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 nr 4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3E325B" w:rsidRPr="003E325B" w:rsidRDefault="009444AF" w:rsidP="003E325B">
      <w:pPr>
        <w:rPr>
          <w:color w:val="000000"/>
        </w:rPr>
      </w:pPr>
      <w:r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</w:t>
      </w:r>
      <w:r w:rsidR="003E325B">
        <w:rPr>
          <w:color w:val="000000"/>
        </w:rPr>
        <w:t xml:space="preserve">           </w:t>
      </w:r>
      <w:r w:rsidR="00A9684B" w:rsidRPr="001101B4">
        <w:rPr>
          <w:color w:val="000000"/>
        </w:rPr>
        <w:t>o udzielenie zamówienia publicznego</w:t>
      </w:r>
      <w:r w:rsidR="005909D9">
        <w:rPr>
          <w:color w:val="000000"/>
        </w:rPr>
        <w:t xml:space="preserve"> </w:t>
      </w:r>
      <w:r w:rsidR="00945160">
        <w:rPr>
          <w:rFonts w:ascii="Calibri" w:eastAsia="Calibri" w:hAnsi="Calibri" w:cs="Arial"/>
        </w:rPr>
        <w:t xml:space="preserve">na dostawę odczynników uzupełniających do zestawów typu </w:t>
      </w:r>
      <w:proofErr w:type="spellStart"/>
      <w:r w:rsidR="00945160">
        <w:rPr>
          <w:rFonts w:ascii="Calibri" w:eastAsia="Calibri" w:hAnsi="Calibri" w:cs="Arial"/>
        </w:rPr>
        <w:t>Narko</w:t>
      </w:r>
      <w:proofErr w:type="spellEnd"/>
      <w:r w:rsidR="00945160">
        <w:rPr>
          <w:rFonts w:ascii="Calibri" w:eastAsia="Calibri" w:hAnsi="Calibri" w:cs="Arial"/>
        </w:rPr>
        <w:t xml:space="preserve"> 2 lub równoważnych </w:t>
      </w:r>
      <w:r w:rsidR="003E325B">
        <w:rPr>
          <w:rFonts w:ascii="Calibri" w:hAnsi="Calibri" w:cs="Arial"/>
        </w:rPr>
        <w:t>.</w:t>
      </w:r>
    </w:p>
    <w:p w:rsidR="009444AF" w:rsidRDefault="002B0FCB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 xml:space="preserve">art. 4 </w:t>
      </w:r>
      <w:proofErr w:type="spellStart"/>
      <w:r w:rsidR="005909D9">
        <w:rPr>
          <w:color w:val="000000"/>
        </w:rPr>
        <w:t>pkt</w:t>
      </w:r>
      <w:proofErr w:type="spellEnd"/>
      <w:r w:rsidR="005909D9">
        <w:rPr>
          <w:color w:val="000000"/>
        </w:rPr>
        <w:t xml:space="preserve"> 8</w:t>
      </w:r>
      <w:r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3E325B">
        <w:rPr>
          <w:color w:val="000000"/>
        </w:rPr>
        <w:t xml:space="preserve"> Kz-2380/86/2019/ZW-KS</w:t>
      </w:r>
      <w:r w:rsidR="00B8308E">
        <w:rPr>
          <w:color w:val="000000"/>
        </w:rPr>
        <w:t xml:space="preserve"> </w:t>
      </w:r>
      <w:r w:rsidR="00D818E6" w:rsidRPr="001101B4">
        <w:rPr>
          <w:color w:val="000000"/>
        </w:rPr>
        <w:t xml:space="preserve"> (p</w:t>
      </w:r>
      <w:r w:rsidR="009444AF"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="009444AF"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 xml:space="preserve">/W przypadku gdy </w:t>
      </w:r>
      <w:proofErr w:type="spellStart"/>
      <w:r>
        <w:t>wykonawca</w:t>
      </w:r>
      <w:proofErr w:type="spellEnd"/>
      <w: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>
        <w:t>wykonawca</w:t>
      </w:r>
      <w:proofErr w:type="spellEnd"/>
      <w:r>
        <w:t xml:space="preserve">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1008B5"/>
    <w:rsid w:val="001101B4"/>
    <w:rsid w:val="0012326B"/>
    <w:rsid w:val="0014400C"/>
    <w:rsid w:val="00283C96"/>
    <w:rsid w:val="002B0FCB"/>
    <w:rsid w:val="0032652D"/>
    <w:rsid w:val="003B55F4"/>
    <w:rsid w:val="003E325B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45160"/>
    <w:rsid w:val="00973D2C"/>
    <w:rsid w:val="00A02DCA"/>
    <w:rsid w:val="00A5414E"/>
    <w:rsid w:val="00A9684B"/>
    <w:rsid w:val="00B443CC"/>
    <w:rsid w:val="00B8308E"/>
    <w:rsid w:val="00B83B82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E64AE4"/>
    <w:rsid w:val="00F213E5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1CD4-0702-4888-9B56-83FBF515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16</cp:revision>
  <cp:lastPrinted>2019-02-06T08:02:00Z</cp:lastPrinted>
  <dcterms:created xsi:type="dcterms:W3CDTF">2018-08-10T11:19:00Z</dcterms:created>
  <dcterms:modified xsi:type="dcterms:W3CDTF">2020-01-29T11:40:00Z</dcterms:modified>
</cp:coreProperties>
</file>