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ECE0" w14:textId="0A28FE90" w:rsidR="00F65E70" w:rsidRPr="00CC1529" w:rsidRDefault="00F65E70" w:rsidP="00F65E7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8682D0F" w14:textId="77777777" w:rsidR="00F65E70" w:rsidRDefault="00F65E70" w:rsidP="00F65E7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957090" w14:textId="77777777" w:rsidR="00F65E70" w:rsidRDefault="00F65E70" w:rsidP="00F65E7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0C3588" w14:textId="2C7BF04D" w:rsidR="00F65E70" w:rsidRDefault="00F65E70" w:rsidP="00F65E7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POPRAWIONA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w części 1 </w:t>
      </w:r>
    </w:p>
    <w:p w14:paraId="066E677E" w14:textId="77777777" w:rsidR="00F65E70" w:rsidRDefault="00F65E70" w:rsidP="00F65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4851262" w14:textId="77777777" w:rsidR="00F65E70" w:rsidRDefault="00F65E70" w:rsidP="00F65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14:paraId="101F209F" w14:textId="77777777" w:rsidR="00F65E70" w:rsidRDefault="00F65E70" w:rsidP="00F65E70">
      <w:pPr>
        <w:jc w:val="both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7A3100">
        <w:rPr>
          <w:rFonts w:ascii="Times New Roman" w:hAnsi="Times New Roman"/>
          <w:b/>
          <w:bCs/>
          <w:sz w:val="24"/>
          <w:szCs w:val="24"/>
          <w:lang w:eastAsia="pl-PL" w:bidi="pl-PL"/>
        </w:rPr>
        <w:t>Bieżące utrzymanie dróg w Gminie Kosakowo, utwardzenie nawierzchni na ul. Wichrowej                          ul. Jodłowej ul. Cyprysowej oraz poszerzenie ul. Sowiej</w:t>
      </w:r>
    </w:p>
    <w:p w14:paraId="153334F4" w14:textId="77777777" w:rsidR="00F65E70" w:rsidRPr="00CC13C2" w:rsidRDefault="00F65E70" w:rsidP="00F65E70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6883292A" w14:textId="77777777" w:rsidR="00F65E70" w:rsidRPr="00CC13C2" w:rsidRDefault="00F65E70" w:rsidP="00F65E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ACF16C3" w14:textId="77777777" w:rsidR="00F65E70" w:rsidRDefault="00F65E70" w:rsidP="00F65E7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SWZ. Wybran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4347C3E" w14:textId="77777777" w:rsidR="008814FD" w:rsidRPr="008814FD" w:rsidRDefault="008814FD" w:rsidP="00F65E7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bookmarkStart w:id="1" w:name="_Hlk22637923"/>
    </w:p>
    <w:p w14:paraId="7EFAD705" w14:textId="01E68978" w:rsidR="00F65E70" w:rsidRDefault="00F65E70" w:rsidP="00F65E7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części 1 oferta oznaczona nr 3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7817E85A" w14:textId="77777777" w:rsidR="00F65E70" w:rsidRDefault="00F65E70" w:rsidP="00F65E7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5527"/>
      <w:r w:rsidRPr="007A3100">
        <w:rPr>
          <w:rFonts w:ascii="Times New Roman" w:hAnsi="Times New Roman"/>
          <w:b/>
          <w:bCs/>
          <w:lang w:eastAsia="pl-PL"/>
        </w:rPr>
        <w:t xml:space="preserve">Przedsiębiorstwo Handlowo-Usługowe KSK </w:t>
      </w:r>
      <w:proofErr w:type="spellStart"/>
      <w:r w:rsidRPr="007A3100">
        <w:rPr>
          <w:rFonts w:ascii="Times New Roman" w:hAnsi="Times New Roman"/>
          <w:b/>
          <w:bCs/>
          <w:lang w:eastAsia="pl-PL"/>
        </w:rPr>
        <w:t>Coloseum</w:t>
      </w:r>
      <w:proofErr w:type="spellEnd"/>
      <w:r w:rsidRPr="007A3100">
        <w:rPr>
          <w:rFonts w:ascii="Times New Roman" w:hAnsi="Times New Roman"/>
          <w:b/>
          <w:bCs/>
          <w:lang w:eastAsia="pl-PL"/>
        </w:rPr>
        <w:t xml:space="preserve"> </w:t>
      </w:r>
    </w:p>
    <w:p w14:paraId="4839C98B" w14:textId="77777777" w:rsidR="00F65E70" w:rsidRDefault="00F65E70" w:rsidP="00F65E7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A3100">
        <w:rPr>
          <w:rFonts w:ascii="Times New Roman" w:hAnsi="Times New Roman"/>
          <w:b/>
          <w:bCs/>
          <w:lang w:eastAsia="pl-PL"/>
        </w:rPr>
        <w:t xml:space="preserve">Katarzyna </w:t>
      </w:r>
      <w:proofErr w:type="spellStart"/>
      <w:r w:rsidRPr="007A3100">
        <w:rPr>
          <w:rFonts w:ascii="Times New Roman" w:hAnsi="Times New Roman"/>
          <w:b/>
          <w:bCs/>
          <w:lang w:eastAsia="pl-PL"/>
        </w:rPr>
        <w:t>Kiedrowska</w:t>
      </w:r>
      <w:proofErr w:type="spellEnd"/>
      <w:r w:rsidRPr="007A3100">
        <w:rPr>
          <w:rFonts w:ascii="Times New Roman" w:hAnsi="Times New Roman"/>
          <w:b/>
          <w:bCs/>
          <w:lang w:eastAsia="pl-PL"/>
        </w:rPr>
        <w:t xml:space="preserve"> </w:t>
      </w:r>
    </w:p>
    <w:p w14:paraId="6BF5B548" w14:textId="77777777" w:rsidR="00F65E70" w:rsidRPr="007A3100" w:rsidRDefault="00F65E70" w:rsidP="00F65E7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A3100">
        <w:rPr>
          <w:rFonts w:ascii="Times New Roman" w:hAnsi="Times New Roman"/>
          <w:b/>
          <w:bCs/>
          <w:lang w:eastAsia="pl-PL"/>
        </w:rPr>
        <w:t>ul. Uczniowska 10 84-242 Kębłowo</w:t>
      </w:r>
    </w:p>
    <w:p w14:paraId="4C38788D" w14:textId="77777777" w:rsidR="00F65E70" w:rsidRPr="00735939" w:rsidRDefault="00F65E70" w:rsidP="00F65E7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2D759A8E" w14:textId="1191D927" w:rsidR="00F65E70" w:rsidRPr="007A3100" w:rsidRDefault="00F65E70" w:rsidP="00F65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>brutto w zł:</w:t>
      </w:r>
      <w:r w:rsidRPr="007A3100">
        <w:t xml:space="preserve"> </w:t>
      </w:r>
      <w:r w:rsidRPr="00F65E70">
        <w:rPr>
          <w:rFonts w:ascii="Times New Roman" w:hAnsi="Times New Roman"/>
          <w:b/>
          <w:bCs/>
          <w:color w:val="FF0000"/>
          <w:lang w:eastAsia="pl-PL"/>
        </w:rPr>
        <w:t>403</w:t>
      </w:r>
      <w:r w:rsidRPr="00F65E70">
        <w:rPr>
          <w:rFonts w:ascii="Times New Roman" w:hAnsi="Times New Roman"/>
          <w:b/>
          <w:bCs/>
          <w:color w:val="FF0000"/>
          <w:lang w:eastAsia="pl-PL"/>
        </w:rPr>
        <w:t xml:space="preserve"> 120,00</w:t>
      </w:r>
      <w:r w:rsidRPr="00F65E70">
        <w:rPr>
          <w:rFonts w:ascii="Times New Roman" w:hAnsi="Times New Roman"/>
          <w:color w:val="FF0000"/>
          <w:lang w:eastAsia="pl-PL"/>
        </w:rPr>
        <w:t xml:space="preserve"> </w:t>
      </w:r>
      <w:r w:rsidRPr="00F65E70">
        <w:rPr>
          <w:rFonts w:ascii="Times New Roman" w:hAnsi="Times New Roman"/>
          <w:b/>
          <w:color w:val="FF0000"/>
          <w:lang w:eastAsia="pl-PL"/>
        </w:rPr>
        <w:t xml:space="preserve">zł </w:t>
      </w:r>
      <w:bookmarkEnd w:id="3"/>
    </w:p>
    <w:p w14:paraId="13B7118E" w14:textId="77777777" w:rsidR="00F65E70" w:rsidRDefault="00F65E70" w:rsidP="00F65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reakcji: do 24 h</w:t>
      </w:r>
      <w:r>
        <w:rPr>
          <w:rFonts w:ascii="Times New Roman" w:hAnsi="Times New Roman"/>
          <w:lang w:eastAsia="pl-PL"/>
        </w:rPr>
        <w:tab/>
      </w:r>
    </w:p>
    <w:p w14:paraId="71293180" w14:textId="77777777" w:rsidR="00F65E70" w:rsidRDefault="00F65E70" w:rsidP="00F65E70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545CEF30" w14:textId="77777777" w:rsidR="00F65E70" w:rsidRPr="00735939" w:rsidRDefault="00F65E70" w:rsidP="00F65E70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bookmarkEnd w:id="0"/>
    <w:bookmarkEnd w:id="1"/>
    <w:bookmarkEnd w:id="2"/>
    <w:p w14:paraId="461353A4" w14:textId="77777777" w:rsidR="00F65E70" w:rsidRDefault="00F65E70" w:rsidP="00F65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111"/>
        <w:gridCol w:w="1701"/>
        <w:gridCol w:w="1418"/>
        <w:gridCol w:w="1559"/>
        <w:gridCol w:w="1401"/>
      </w:tblGrid>
      <w:tr w:rsidR="00F65E70" w:rsidRPr="00843D7A" w14:paraId="2533372E" w14:textId="77777777" w:rsidTr="0046702D">
        <w:trPr>
          <w:cantSplit/>
          <w:trHeight w:val="1124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C8461" w14:textId="77777777" w:rsidR="00F65E70" w:rsidRPr="001E0CFA" w:rsidRDefault="00F65E70" w:rsidP="0046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7A38" w14:textId="77777777" w:rsidR="00F65E70" w:rsidRPr="001E0CFA" w:rsidRDefault="00F65E70" w:rsidP="0046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08F49" w14:textId="77777777" w:rsidR="00F65E70" w:rsidRPr="001E0CFA" w:rsidRDefault="00F65E70" w:rsidP="004670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F5AE4C" w14:textId="77777777" w:rsidR="00F65E70" w:rsidRPr="001E0CFA" w:rsidRDefault="00F65E70" w:rsidP="004670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342C7E17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29EE0216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AD2D5A5" w14:textId="77777777" w:rsidR="00F65E70" w:rsidRPr="001E0CFA" w:rsidRDefault="00F65E70" w:rsidP="0046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AD1A3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38294AFC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232E6743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C3448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4" w:name="_Hlk22637756"/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4"/>
          </w:p>
          <w:p w14:paraId="0EAE77D0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56372F3E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pkt.40)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C3EB5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C9E6FC9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65E70" w:rsidRPr="00843D7A" w14:paraId="6B565EC8" w14:textId="77777777" w:rsidTr="001E0CFA">
        <w:trPr>
          <w:cantSplit/>
          <w:trHeight w:val="391"/>
        </w:trPr>
        <w:tc>
          <w:tcPr>
            <w:tcW w:w="101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AC4A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F65E70" w:rsidRPr="00843D7A" w14:paraId="7B656F2B" w14:textId="77777777" w:rsidTr="0046702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1EEE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8F78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USŁUGI W ZAKRESIE BUDOWNICTWA DROGOWEGO</w:t>
            </w:r>
          </w:p>
          <w:p w14:paraId="56D69D93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Jana Husa 3 m.14</w:t>
            </w:r>
          </w:p>
          <w:p w14:paraId="0267E5F9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80-316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4591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A9C9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454 620,00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7A41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0195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92,41</w:t>
            </w:r>
          </w:p>
        </w:tc>
      </w:tr>
      <w:tr w:rsidR="00F65E70" w:rsidRPr="00843D7A" w14:paraId="7FBB3734" w14:textId="77777777" w:rsidTr="0046702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ADBE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4C3B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Grupa CH Sp. z o.o.</w:t>
            </w:r>
          </w:p>
          <w:p w14:paraId="768D5729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Dolna 1</w:t>
            </w:r>
          </w:p>
          <w:p w14:paraId="2755B708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83-307 Kiełpino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808E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887A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629 702,10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6F55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06DE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77,83</w:t>
            </w:r>
          </w:p>
        </w:tc>
      </w:tr>
      <w:tr w:rsidR="00F65E70" w:rsidRPr="00843D7A" w14:paraId="6646BB43" w14:textId="77777777" w:rsidTr="0046702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CDCF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6B39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Przedsiębiorstwo Handlowo-Usługowe</w:t>
            </w:r>
          </w:p>
          <w:p w14:paraId="66FB2832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KSK </w:t>
            </w:r>
            <w:proofErr w:type="spellStart"/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Coloseum</w:t>
            </w:r>
            <w:proofErr w:type="spellEnd"/>
          </w:p>
          <w:p w14:paraId="4C41F2BC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Kiedrowska</w:t>
            </w:r>
            <w:proofErr w:type="spellEnd"/>
          </w:p>
          <w:p w14:paraId="1909F7B5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Uczniowska 10</w:t>
            </w:r>
          </w:p>
          <w:p w14:paraId="2E709353" w14:textId="77777777" w:rsidR="00F65E70" w:rsidRPr="001E0CFA" w:rsidRDefault="00F65E70" w:rsidP="00467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84-242 Kębłowo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B650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E8C3" w14:textId="5308B939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403</w:t>
            </w:r>
            <w:r w:rsidRPr="001E0CFA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688B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EF6" w14:textId="77777777" w:rsidR="00F65E70" w:rsidRPr="001E0CFA" w:rsidRDefault="00F65E70" w:rsidP="0046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0C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14:paraId="428AE683" w14:textId="77777777" w:rsidR="00F65E70" w:rsidRDefault="00F65E70" w:rsidP="00F65E7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F427D05" w14:textId="77777777" w:rsidR="00F65E70" w:rsidRDefault="00F65E70" w:rsidP="00F65E7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14C30129" w14:textId="77777777" w:rsidR="00F65E70" w:rsidRPr="003C4491" w:rsidRDefault="00F65E70" w:rsidP="00F65E7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5" w:name="_Hlk85007265"/>
      <w:bookmarkStart w:id="6" w:name="_Hlk97728815"/>
      <w:r w:rsidRPr="003C4491">
        <w:rPr>
          <w:rFonts w:ascii="Times New Roman" w:hAnsi="Times New Roman"/>
          <w:lang w:eastAsia="pl-PL"/>
        </w:rPr>
        <w:t>Oferta wykonawcy</w:t>
      </w:r>
      <w:r>
        <w:rPr>
          <w:rFonts w:ascii="Times New Roman" w:hAnsi="Times New Roman"/>
          <w:lang w:eastAsia="pl-PL"/>
        </w:rPr>
        <w:t xml:space="preserve"> </w:t>
      </w:r>
      <w:r w:rsidRPr="003C4491">
        <w:rPr>
          <w:rFonts w:ascii="Times New Roman" w:hAnsi="Times New Roman"/>
          <w:b/>
          <w:bCs/>
          <w:lang w:eastAsia="pl-PL"/>
        </w:rPr>
        <w:t xml:space="preserve">Przedsiębiorstwo Handlowo-Usługowe KSK </w:t>
      </w:r>
      <w:proofErr w:type="spellStart"/>
      <w:r w:rsidRPr="003C4491">
        <w:rPr>
          <w:rFonts w:ascii="Times New Roman" w:hAnsi="Times New Roman"/>
          <w:b/>
          <w:bCs/>
          <w:lang w:eastAsia="pl-PL"/>
        </w:rPr>
        <w:t>Coloseum</w:t>
      </w:r>
      <w:proofErr w:type="spellEnd"/>
      <w:r w:rsidRPr="003C4491">
        <w:rPr>
          <w:rFonts w:ascii="Times New Roman" w:hAnsi="Times New Roman"/>
          <w:b/>
          <w:bCs/>
          <w:lang w:eastAsia="pl-PL"/>
        </w:rPr>
        <w:t xml:space="preserve"> Katarzyna </w:t>
      </w:r>
      <w:proofErr w:type="spellStart"/>
      <w:r w:rsidRPr="003C4491">
        <w:rPr>
          <w:rFonts w:ascii="Times New Roman" w:hAnsi="Times New Roman"/>
          <w:b/>
          <w:bCs/>
          <w:lang w:eastAsia="pl-PL"/>
        </w:rPr>
        <w:t>Kiedrowska</w:t>
      </w:r>
      <w:proofErr w:type="spellEnd"/>
      <w:r w:rsidRPr="003C4491">
        <w:rPr>
          <w:rFonts w:ascii="Times New Roman" w:hAnsi="Times New Roman"/>
          <w:b/>
          <w:bCs/>
          <w:lang w:eastAsia="pl-PL"/>
        </w:rPr>
        <w:t xml:space="preserve">                                   ul. Uczniowska 10 84-242 Kębłowo </w:t>
      </w:r>
      <w:r w:rsidRPr="003C4491">
        <w:rPr>
          <w:rFonts w:ascii="Times New Roman" w:hAnsi="Times New Roman"/>
          <w:lang w:eastAsia="pl-PL"/>
        </w:rPr>
        <w:t>spełnia wszystkie warunki wymagane przez Zamawiającego określone w SWZ i uzyskała największą liczbę punktów na podstawie kryteriów oceny ofert określonych w SWZ</w:t>
      </w:r>
      <w:bookmarkEnd w:id="5"/>
      <w:r w:rsidRPr="003C4491">
        <w:rPr>
          <w:rFonts w:ascii="Times New Roman" w:hAnsi="Times New Roman"/>
          <w:lang w:eastAsia="pl-PL"/>
        </w:rPr>
        <w:t>.</w:t>
      </w:r>
    </w:p>
    <w:bookmarkEnd w:id="6"/>
    <w:p w14:paraId="6E0A3E79" w14:textId="77777777" w:rsidR="00F65E70" w:rsidRPr="003C4491" w:rsidRDefault="00F65E70" w:rsidP="00F65E7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C4491">
        <w:rPr>
          <w:rFonts w:ascii="Times New Roman" w:hAnsi="Times New Roman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1A0B9069" w14:textId="77777777" w:rsidR="00F65E70" w:rsidRDefault="00F65E70" w:rsidP="00F65E7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AFC7B6" w14:textId="77777777" w:rsidR="00F65E70" w:rsidRDefault="00F65E70" w:rsidP="00F65E7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1A8D7A78" w14:textId="77777777" w:rsidR="00F65E70" w:rsidRPr="006C2AE9" w:rsidRDefault="00F65E70" w:rsidP="00F65E7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40A00FE8" w14:textId="77777777" w:rsidR="00F65E70" w:rsidRDefault="00F65E70" w:rsidP="00F65E7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578F079A" w14:textId="77777777" w:rsidR="00F65E70" w:rsidRDefault="00F65E70" w:rsidP="00F65E7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510BC940" w14:textId="4C62E46F" w:rsidR="00B92244" w:rsidRDefault="00F65E70" w:rsidP="001E0CFA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B92244" w:rsidSect="001E0CFA">
      <w:pgSz w:w="11906" w:h="16838"/>
      <w:pgMar w:top="709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B91E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70"/>
    <w:rsid w:val="001E0CFA"/>
    <w:rsid w:val="008814FD"/>
    <w:rsid w:val="00B92244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1274"/>
  <w15:chartTrackingRefBased/>
  <w15:docId w15:val="{47CE2E2E-9E91-43B7-9DE5-7EB82D0F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2022-03-18T12:59:00Z</cp:lastPrinted>
  <dcterms:created xsi:type="dcterms:W3CDTF">2022-03-18T12:57:00Z</dcterms:created>
  <dcterms:modified xsi:type="dcterms:W3CDTF">2022-03-18T13:36:00Z</dcterms:modified>
</cp:coreProperties>
</file>