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61FFA" w:rsidRPr="00BD3592" w14:paraId="69F9A4B4" w14:textId="77777777" w:rsidTr="00C97D6C">
        <w:tc>
          <w:tcPr>
            <w:tcW w:w="9810" w:type="dxa"/>
            <w:shd w:val="clear" w:color="auto" w:fill="D9D9D9"/>
            <w:vAlign w:val="center"/>
          </w:tcPr>
          <w:p w14:paraId="04BB6638" w14:textId="47F725E8"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914AB5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44D1F01" w14:textId="387B683D"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914AB5">
              <w:rPr>
                <w:rFonts w:ascii="Times New Roman" w:hAnsi="Times New Roman"/>
                <w:b/>
                <w:sz w:val="22"/>
                <w:szCs w:val="22"/>
              </w:rPr>
              <w:t xml:space="preserve"> 44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3DAB26BB" w14:textId="77777777"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14:paraId="457ACDA2" w14:textId="77777777" w:rsidTr="00C97D6C">
        <w:trPr>
          <w:trHeight w:val="460"/>
        </w:trPr>
        <w:tc>
          <w:tcPr>
            <w:tcW w:w="9810" w:type="dxa"/>
            <w:shd w:val="clear" w:color="auto" w:fill="D9D9D9"/>
            <w:vAlign w:val="center"/>
          </w:tcPr>
          <w:p w14:paraId="29308640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14:paraId="459B1E91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(Dz.U. poz. 20</w:t>
            </w:r>
            <w:r w:rsidR="0033744C">
              <w:rPr>
                <w:rFonts w:ascii="Times New Roman" w:hAnsi="Times New Roman" w:cs="Times New Roman"/>
                <w:b w:val="0"/>
                <w:sz w:val="22"/>
                <w:szCs w:val="22"/>
              </w:rPr>
              <w:t>23 poz. 1605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14:paraId="6AF067EE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14:paraId="23D00BB3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14:paraId="7F5D9DC7" w14:textId="77777777" w:rsidR="00361FFA" w:rsidRPr="00BD3592" w:rsidRDefault="00B135E0" w:rsidP="009D544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14:paraId="132FA0E3" w14:textId="77777777"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32"/>
      </w:tblGrid>
      <w:tr w:rsidR="00361FFA" w:rsidRPr="00BD3592" w14:paraId="13F7C2A1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53BE08F" w14:textId="7D51ED6D"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 p.n.</w:t>
            </w:r>
            <w:r w:rsidR="00914AB5">
              <w:rPr>
                <w:sz w:val="22"/>
                <w:szCs w:val="22"/>
              </w:rPr>
              <w:t>:</w:t>
            </w:r>
            <w:r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14:paraId="05229B5B" w14:textId="77777777"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BAE9786" w14:textId="75A3B713" w:rsidR="00361FFA" w:rsidRPr="00455D76" w:rsidRDefault="00455D76" w:rsidP="00914A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55D76">
              <w:rPr>
                <w:rFonts w:eastAsia="Trebuchet MS"/>
                <w:b/>
                <w:bCs/>
                <w:color w:val="000000"/>
                <w:lang w:bidi="pl-PL"/>
              </w:rPr>
              <w:t>„</w:t>
            </w:r>
            <w:r w:rsidRPr="00455D76">
              <w:rPr>
                <w:b/>
                <w:bCs/>
              </w:rPr>
              <w:t xml:space="preserve">Odnowienie subskrypcji licencji </w:t>
            </w:r>
            <w:r w:rsidRPr="00455D76">
              <w:rPr>
                <w:b/>
                <w:bCs/>
                <w:color w:val="000000"/>
              </w:rPr>
              <w:t>SOLIDWORKS</w:t>
            </w:r>
            <w:r w:rsidRPr="00455D76">
              <w:rPr>
                <w:b/>
                <w:bCs/>
              </w:rPr>
              <w:t xml:space="preserve"> z utrzymaniem wsparcia technicznego </w:t>
            </w:r>
            <w:r w:rsidRPr="00455D76">
              <w:rPr>
                <w:b/>
                <w:bCs/>
                <w:color w:val="000000"/>
              </w:rPr>
              <w:t xml:space="preserve">na okres 36 miesięcy”. </w:t>
            </w:r>
          </w:p>
        </w:tc>
      </w:tr>
      <w:tr w:rsidR="00361FFA" w:rsidRPr="00BD3592" w14:paraId="78980547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2F250E3" w14:textId="77777777"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14:paraId="4515E95C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14:paraId="74A6408A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14:paraId="2906F155" w14:textId="77777777"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14:paraId="0A6525D2" w14:textId="77777777"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14:paraId="656897E4" w14:textId="77777777"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14:paraId="0198E96A" w14:textId="77777777" w:rsidTr="00C97D6C">
        <w:trPr>
          <w:trHeight w:val="803"/>
        </w:trPr>
        <w:tc>
          <w:tcPr>
            <w:tcW w:w="9810" w:type="dxa"/>
            <w:gridSpan w:val="2"/>
            <w:vAlign w:val="center"/>
          </w:tcPr>
          <w:p w14:paraId="7B0F73D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14:paraId="1ADD0E40" w14:textId="77777777"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14:paraId="2D7877C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14:paraId="22A3F5B0" w14:textId="77777777" w:rsidTr="00C97D6C">
        <w:trPr>
          <w:trHeight w:val="283"/>
        </w:trPr>
        <w:tc>
          <w:tcPr>
            <w:tcW w:w="9810" w:type="dxa"/>
            <w:gridSpan w:val="2"/>
            <w:vAlign w:val="center"/>
          </w:tcPr>
          <w:p w14:paraId="623F373C" w14:textId="77777777" w:rsidR="00BA1E51" w:rsidRPr="00583389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 w:rsidRPr="00583389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2E36EDB0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.</w:t>
            </w:r>
          </w:p>
          <w:p w14:paraId="0C4945AB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, w zakresie:</w:t>
            </w:r>
            <w:r w:rsidR="00C97D6C">
              <w:rPr>
                <w:sz w:val="22"/>
                <w:szCs w:val="22"/>
              </w:rPr>
              <w:t xml:space="preserve"> </w:t>
            </w:r>
            <w:r w:rsidR="00D04F51">
              <w:rPr>
                <w:sz w:val="22"/>
                <w:szCs w:val="22"/>
              </w:rPr>
              <w:t xml:space="preserve"> </w:t>
            </w:r>
            <w:r w:rsidR="00C97D6C">
              <w:rPr>
                <w:sz w:val="22"/>
                <w:szCs w:val="22"/>
              </w:rPr>
              <w:t>NIE DOTYCZY</w:t>
            </w:r>
          </w:p>
          <w:p w14:paraId="72026498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60DA1341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9217E2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4F17A55" w14:textId="77777777" w:rsidR="00C97D6C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3EEED264" w14:textId="77777777" w:rsidR="00B135E0" w:rsidRPr="00B135E0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="00C97D6C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B0A130D" w14:textId="77777777"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14:paraId="7C89D9EC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F7A2AD8" w14:textId="104E8131" w:rsidR="00B135E0" w:rsidRPr="005C40E0" w:rsidRDefault="00B135E0" w:rsidP="005C40E0">
            <w:pPr>
              <w:tabs>
                <w:tab w:val="left" w:pos="459"/>
              </w:tabs>
              <w:spacing w:after="40"/>
              <w:jc w:val="both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 podjąłem następujące środki naprawcze: </w:t>
            </w:r>
            <w:r w:rsidRPr="005C40E0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      </w:r>
          </w:p>
          <w:p w14:paraId="1CCA80E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1FBFEEFE" w14:textId="77777777" w:rsidR="00B135E0" w:rsidRPr="005C40E0" w:rsidRDefault="00B135E0" w:rsidP="005C40E0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14:paraId="21404E4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07E8FD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981FAA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4A7A33E8" w14:textId="77777777" w:rsidR="00B135E0" w:rsidRPr="003A4FB7" w:rsidRDefault="00B135E0" w:rsidP="003A4FB7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4D26378D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14:paraId="4E2E081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309"/>
            </w:tblGrid>
            <w:tr w:rsidR="00B135E0" w:rsidRPr="00D2702A" w14:paraId="6F570AC7" w14:textId="77777777" w:rsidTr="007527E1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A5651" w14:textId="77777777" w:rsidR="00B135E0" w:rsidRPr="0033744C" w:rsidRDefault="00B135E0" w:rsidP="00B135E0">
                  <w:pPr>
                    <w:spacing w:before="6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E3F16" w14:textId="77777777" w:rsidR="00B135E0" w:rsidRPr="0033744C" w:rsidRDefault="00B135E0" w:rsidP="00B135E0">
                  <w:pPr>
                    <w:spacing w:before="60" w:after="120"/>
                    <w:rPr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Warunki udziału w postępowaniu</w:t>
                  </w:r>
                </w:p>
              </w:tc>
            </w:tr>
            <w:tr w:rsidR="00B135E0" w:rsidRPr="00D2702A" w14:paraId="3468F722" w14:textId="77777777" w:rsidTr="007527E1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561AF" w14:textId="77777777" w:rsidR="00E17A2C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C17E44" w14:textId="77777777" w:rsidR="00B135E0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33744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5F51C" w14:textId="0EC5D57F" w:rsidR="00B135E0" w:rsidRPr="003B0015" w:rsidRDefault="003B0015" w:rsidP="003B0015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ind w:left="142"/>
                    <w:jc w:val="both"/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</w:pPr>
                  <w:r w:rsidRPr="003B0015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 xml:space="preserve">Za Wykonawcę zdolnego do wykonania zamówienia  Zamawiający uzna Wykonawcę, który wykaże, że w okresie ostatnich trzech lat przed upływem terminu składania ofert, a jeżeli okres prowadzenia działalności jest krótszy - w tym okresie zrealizował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co najmniej dwie dostawy</w:t>
                  </w:r>
                  <w:r w:rsidR="005C40E0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 xml:space="preserve">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(tj. każda dostawa</w:t>
                  </w:r>
                  <w:r w:rsidR="005C40E0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 xml:space="preserve"> </w:t>
                  </w:r>
                  <w:r w:rsidRPr="003B0015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realizowana na podstawie odrębnej umowy/zamówienia/zlecenia) polegające na odnowieniu lub przedłużeniu subskrypcji licencji pakietów oprogramowania przemysłowego wraz ze szkoleniem użytkowników, o wartości nie mniejszej niż 80 000,00 zł brutto każda.</w:t>
                  </w:r>
                </w:p>
              </w:tc>
            </w:tr>
          </w:tbl>
          <w:p w14:paraId="39DDA38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06D7332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8D25974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8BE7B6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E90E41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78B906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7030EE1A" w14:textId="77777777"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202B5E59" w14:textId="77777777"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14:paraId="3ACF3C65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4CD425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D73670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F4484B6" w14:textId="77777777" w:rsidR="00B135E0" w:rsidRPr="0033744C" w:rsidRDefault="00B135E0" w:rsidP="0033744C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</w:tc>
      </w:tr>
      <w:tr w:rsidR="00361FFA" w:rsidRPr="00BD3592" w14:paraId="3C90054F" w14:textId="77777777" w:rsidTr="00C97D6C">
        <w:trPr>
          <w:trHeight w:val="4527"/>
        </w:trPr>
        <w:tc>
          <w:tcPr>
            <w:tcW w:w="9810" w:type="dxa"/>
            <w:gridSpan w:val="2"/>
            <w:vAlign w:val="bottom"/>
          </w:tcPr>
          <w:p w14:paraId="071523ED" w14:textId="77777777"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510FFD69" w14:textId="77777777"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14:paraId="6D797577" w14:textId="77777777" w:rsidR="0042483A" w:rsidRPr="00A56EC7" w:rsidRDefault="0042483A" w:rsidP="0042483A">
            <w:pPr>
              <w:spacing w:after="40"/>
              <w:jc w:val="center"/>
            </w:pPr>
          </w:p>
          <w:p w14:paraId="679C4BA4" w14:textId="77777777" w:rsidR="0042483A" w:rsidRPr="00A56EC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: </w:t>
            </w:r>
          </w:p>
          <w:p w14:paraId="720EC4B1" w14:textId="77777777" w:rsidR="0042483A" w:rsidRPr="00A56EC7" w:rsidRDefault="0042483A" w:rsidP="0042483A">
            <w:pPr>
              <w:spacing w:after="40"/>
              <w:jc w:val="both"/>
            </w:pPr>
          </w:p>
          <w:p w14:paraId="3B9CACA4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14:paraId="0497F09D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</w:pPr>
            <w:r w:rsidRPr="00A56EC7">
              <w:rPr>
                <w:sz w:val="22"/>
                <w:szCs w:val="22"/>
              </w:rPr>
              <w:t xml:space="preserve"> </w:t>
            </w:r>
          </w:p>
          <w:p w14:paraId="53F67320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14:paraId="30AB8664" w14:textId="77777777"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A56EC7">
              <w:rPr>
                <w:i/>
                <w:sz w:val="14"/>
                <w:szCs w:val="14"/>
              </w:rPr>
              <w:t>CEiDG</w:t>
            </w:r>
            <w:proofErr w:type="spellEnd"/>
            <w:r w:rsidRPr="00A56EC7">
              <w:rPr>
                <w:i/>
                <w:sz w:val="14"/>
                <w:szCs w:val="14"/>
              </w:rPr>
              <w:t>)</w:t>
            </w:r>
          </w:p>
          <w:p w14:paraId="3F4F7628" w14:textId="77777777"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14:paraId="6674AF7A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14:paraId="257CB815" w14:textId="77777777"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3CAED286" w14:textId="77777777"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14:paraId="19CF30CE" w14:textId="77777777"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14:paraId="32A84F59" w14:textId="77777777" w:rsidTr="0033744C">
        <w:trPr>
          <w:trHeight w:val="715"/>
        </w:trPr>
        <w:tc>
          <w:tcPr>
            <w:tcW w:w="4678" w:type="dxa"/>
            <w:vAlign w:val="bottom"/>
          </w:tcPr>
          <w:p w14:paraId="7C28838F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onawcy</w:t>
            </w:r>
            <w:proofErr w:type="spellEnd"/>
          </w:p>
        </w:tc>
        <w:tc>
          <w:tcPr>
            <w:tcW w:w="5132" w:type="dxa"/>
            <w:vAlign w:val="bottom"/>
          </w:tcPr>
          <w:p w14:paraId="394BF950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ykonawcy</w:t>
            </w:r>
            <w:proofErr w:type="spellEnd"/>
          </w:p>
        </w:tc>
      </w:tr>
    </w:tbl>
    <w:p w14:paraId="7DF8E8A3" w14:textId="77777777"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 w:rsidSect="00E1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3344" w14:textId="77777777" w:rsidR="00C44FFF" w:rsidRDefault="00C44FFF" w:rsidP="00D9363A">
      <w:r>
        <w:separator/>
      </w:r>
    </w:p>
  </w:endnote>
  <w:endnote w:type="continuationSeparator" w:id="0">
    <w:p w14:paraId="0861A3ED" w14:textId="77777777" w:rsidR="00C44FFF" w:rsidRDefault="00C44FF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8" w14:textId="77777777" w:rsidR="002E14CD" w:rsidRDefault="002E1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3C064" w14:textId="77777777"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B89499" w14:textId="77777777" w:rsidR="00E11130" w:rsidRDefault="00E11130" w:rsidP="00E11130">
    <w:pPr>
      <w:rPr>
        <w:rFonts w:eastAsia="Trebuchet MS"/>
      </w:rPr>
    </w:pPr>
  </w:p>
  <w:p w14:paraId="1F296403" w14:textId="77777777" w:rsidR="00D9363A" w:rsidRDefault="00D93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1C7" w14:textId="77777777" w:rsidR="002E14CD" w:rsidRDefault="002E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624F" w14:textId="77777777" w:rsidR="00C44FFF" w:rsidRDefault="00C44FFF" w:rsidP="00D9363A">
      <w:r>
        <w:separator/>
      </w:r>
    </w:p>
  </w:footnote>
  <w:footnote w:type="continuationSeparator" w:id="0">
    <w:p w14:paraId="4D0B28BB" w14:textId="77777777" w:rsidR="00C44FFF" w:rsidRDefault="00C44FFF" w:rsidP="00D9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3428" w14:textId="77777777" w:rsidR="002E14CD" w:rsidRDefault="002E1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2980" w14:textId="77777777" w:rsidR="00C97D6C" w:rsidRDefault="00C97D6C" w:rsidP="00C97D6C">
    <w:pPr>
      <w:pStyle w:val="Teksttreci0"/>
      <w:shd w:val="clear" w:color="auto" w:fill="auto"/>
      <w:spacing w:after="0" w:line="240" w:lineRule="auto"/>
      <w:ind w:right="1096"/>
      <w:jc w:val="center"/>
      <w:rPr>
        <w:rFonts w:ascii="Times New Roman" w:hAnsi="Times New Roman" w:cs="Times New Roman"/>
        <w:sz w:val="24"/>
        <w:szCs w:val="24"/>
      </w:rPr>
    </w:pPr>
  </w:p>
  <w:p w14:paraId="2748F25C" w14:textId="77777777" w:rsidR="00C97D6C" w:rsidRDefault="00C97D6C" w:rsidP="00C97D6C">
    <w:pPr>
      <w:pStyle w:val="Nagwek"/>
      <w:tabs>
        <w:tab w:val="right" w:pos="10772"/>
      </w:tabs>
      <w:ind w:right="-567"/>
    </w:pPr>
  </w:p>
  <w:p w14:paraId="34868B9D" w14:textId="77777777" w:rsidR="00C97D6C" w:rsidRDefault="00C97D6C" w:rsidP="00C97D6C">
    <w:pPr>
      <w:rPr>
        <w:rFonts w:eastAsia="Calibri"/>
        <w:b/>
        <w:lang w:eastAsia="en-US"/>
      </w:rPr>
    </w:pPr>
  </w:p>
  <w:p w14:paraId="28A6D7DC" w14:textId="77777777" w:rsidR="00C97D6C" w:rsidRDefault="00C97D6C" w:rsidP="00C97D6C">
    <w:pPr>
      <w:rPr>
        <w:rFonts w:eastAsia="Calibri"/>
        <w:b/>
        <w:lang w:eastAsia="en-US"/>
      </w:rPr>
    </w:pPr>
  </w:p>
  <w:p w14:paraId="23B3D3E3" w14:textId="77777777" w:rsidR="00C97D6C" w:rsidRPr="00C97D6C" w:rsidRDefault="00C97D6C" w:rsidP="00C97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2E30" w14:textId="77777777" w:rsidR="002E14CD" w:rsidRDefault="002E1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6618E"/>
    <w:rsid w:val="00170BD1"/>
    <w:rsid w:val="00206E4A"/>
    <w:rsid w:val="00212C78"/>
    <w:rsid w:val="00215F16"/>
    <w:rsid w:val="0021697F"/>
    <w:rsid w:val="002274BB"/>
    <w:rsid w:val="002E0557"/>
    <w:rsid w:val="002E14CD"/>
    <w:rsid w:val="0033744C"/>
    <w:rsid w:val="00361FFA"/>
    <w:rsid w:val="00394C39"/>
    <w:rsid w:val="003A4FB7"/>
    <w:rsid w:val="003B0015"/>
    <w:rsid w:val="0042483A"/>
    <w:rsid w:val="0044760F"/>
    <w:rsid w:val="00455D76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3389"/>
    <w:rsid w:val="005C40E0"/>
    <w:rsid w:val="005D7B15"/>
    <w:rsid w:val="005E2257"/>
    <w:rsid w:val="006007CD"/>
    <w:rsid w:val="007365AE"/>
    <w:rsid w:val="007527E1"/>
    <w:rsid w:val="00765DB9"/>
    <w:rsid w:val="00782518"/>
    <w:rsid w:val="00790F1F"/>
    <w:rsid w:val="007C746F"/>
    <w:rsid w:val="007E7D53"/>
    <w:rsid w:val="007F75D5"/>
    <w:rsid w:val="00855496"/>
    <w:rsid w:val="0089403D"/>
    <w:rsid w:val="008E1440"/>
    <w:rsid w:val="008F260F"/>
    <w:rsid w:val="00914AB5"/>
    <w:rsid w:val="00971554"/>
    <w:rsid w:val="009D544C"/>
    <w:rsid w:val="009D66AF"/>
    <w:rsid w:val="009D7CA8"/>
    <w:rsid w:val="009F4125"/>
    <w:rsid w:val="00A11787"/>
    <w:rsid w:val="00A14256"/>
    <w:rsid w:val="00A30D9D"/>
    <w:rsid w:val="00A41AB7"/>
    <w:rsid w:val="00A521FA"/>
    <w:rsid w:val="00A56EC7"/>
    <w:rsid w:val="00A82B96"/>
    <w:rsid w:val="00A84A01"/>
    <w:rsid w:val="00AB58A1"/>
    <w:rsid w:val="00AB623D"/>
    <w:rsid w:val="00AE49D3"/>
    <w:rsid w:val="00B135E0"/>
    <w:rsid w:val="00B16F8E"/>
    <w:rsid w:val="00B75986"/>
    <w:rsid w:val="00BA1E51"/>
    <w:rsid w:val="00BD3592"/>
    <w:rsid w:val="00C03CD2"/>
    <w:rsid w:val="00C44FFF"/>
    <w:rsid w:val="00C80B4D"/>
    <w:rsid w:val="00C97D6C"/>
    <w:rsid w:val="00CA12F8"/>
    <w:rsid w:val="00CB0CEE"/>
    <w:rsid w:val="00CB64B7"/>
    <w:rsid w:val="00D04F51"/>
    <w:rsid w:val="00D9363A"/>
    <w:rsid w:val="00D95F96"/>
    <w:rsid w:val="00DA7B8F"/>
    <w:rsid w:val="00DB0E88"/>
    <w:rsid w:val="00E11130"/>
    <w:rsid w:val="00E12151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7A69B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C97D6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D6C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F953-ED7D-47A4-B673-6BD9AC5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42</cp:revision>
  <cp:lastPrinted>2018-04-03T11:08:00Z</cp:lastPrinted>
  <dcterms:created xsi:type="dcterms:W3CDTF">2020-03-31T10:36:00Z</dcterms:created>
  <dcterms:modified xsi:type="dcterms:W3CDTF">2024-11-25T14:01:00Z</dcterms:modified>
</cp:coreProperties>
</file>