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3A" w:rsidRDefault="00A0733A">
      <w:pPr>
        <w:shd w:val="clear" w:color="auto" w:fill="FFFFFF"/>
        <w:spacing w:line="298" w:lineRule="exact"/>
        <w:rPr>
          <w:rFonts w:ascii="Times New Roman" w:hAnsi="Times New Roman" w:cs="Times New Roman"/>
          <w:b/>
          <w:bCs/>
          <w:sz w:val="22"/>
          <w:szCs w:val="22"/>
          <w:u w:val="single"/>
        </w:rPr>
      </w:pPr>
    </w:p>
    <w:p w:rsidR="00A0733A" w:rsidRDefault="00914C5A">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Gmina Kępice</w:t>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ul. Niepodległości 6, 77-230 Kępice</w:t>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 xml:space="preserve">tel. +48 59 857 66 21, </w:t>
      </w:r>
      <w:proofErr w:type="spellStart"/>
      <w:r w:rsidRPr="00B30611">
        <w:rPr>
          <w:rFonts w:asciiTheme="minorHAnsi" w:eastAsia="Times New Roman" w:hAnsiTheme="minorHAnsi" w:cstheme="minorHAnsi"/>
          <w:b/>
          <w:bCs/>
          <w:lang w:val="en-US"/>
        </w:rPr>
        <w:t>faks</w:t>
      </w:r>
      <w:proofErr w:type="spellEnd"/>
      <w:r w:rsidRPr="00B30611">
        <w:rPr>
          <w:rFonts w:asciiTheme="minorHAnsi" w:eastAsia="Times New Roman" w:hAnsiTheme="minorHAnsi" w:cstheme="minorHAnsi"/>
          <w:b/>
          <w:bCs/>
          <w:lang w:val="en-US"/>
        </w:rPr>
        <w:t xml:space="preserve"> +48 59 857 66 24</w:t>
      </w:r>
      <w:r w:rsidRPr="00B30611">
        <w:rPr>
          <w:rFonts w:asciiTheme="minorHAnsi" w:eastAsia="Times New Roman" w:hAnsiTheme="minorHAnsi" w:cstheme="minorHAnsi"/>
          <w:b/>
          <w:bCs/>
          <w:lang w:val="en-U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www.kepice.pl</w:t>
      </w:r>
    </w:p>
    <w:p w:rsidR="00B30611" w:rsidRPr="00B30611" w:rsidRDefault="00B30611" w:rsidP="00B30611">
      <w:pPr>
        <w:widowControl/>
        <w:suppressAutoHyphens w:val="0"/>
        <w:rPr>
          <w:rFonts w:asciiTheme="minorHAnsi" w:eastAsia="Calibri" w:hAnsiTheme="minorHAnsi" w:cstheme="minorHAnsi"/>
          <w:b/>
          <w:lang w:val="en-US"/>
        </w:rPr>
      </w:pPr>
      <w:r w:rsidRPr="00B30611">
        <w:rPr>
          <w:rFonts w:asciiTheme="minorHAnsi" w:eastAsia="Times New Roman" w:hAnsiTheme="minorHAnsi" w:cstheme="minorHAnsi"/>
          <w:b/>
          <w:bCs/>
          <w:lang w:val="en-US"/>
        </w:rPr>
        <w:t>e-mail: poczta@kepice.pl</w:t>
      </w:r>
    </w:p>
    <w:p w:rsidR="00A0733A" w:rsidRPr="001B24AB" w:rsidRDefault="00A0733A">
      <w:pPr>
        <w:pStyle w:val="Tekstpodstawowy"/>
        <w:spacing w:line="240" w:lineRule="auto"/>
        <w:rPr>
          <w:rFonts w:asciiTheme="minorHAnsi" w:hAnsiTheme="minorHAnsi" w:cstheme="minorHAnsi"/>
          <w:lang w:val="en-US"/>
        </w:rPr>
      </w:pPr>
    </w:p>
    <w:p w:rsidR="00A0733A" w:rsidRDefault="00914C5A">
      <w:pPr>
        <w:shd w:val="clear" w:color="auto" w:fill="FFFFFF"/>
        <w:spacing w:before="845" w:line="360" w:lineRule="auto"/>
        <w:ind w:left="1406"/>
        <w:rPr>
          <w:rFonts w:asciiTheme="minorHAnsi" w:eastAsia="Times New Roman" w:hAnsiTheme="minorHAnsi" w:cstheme="minorHAnsi"/>
          <w:b/>
          <w:bCs/>
          <w:sz w:val="36"/>
          <w:szCs w:val="36"/>
        </w:rPr>
      </w:pPr>
      <w:r>
        <w:rPr>
          <w:rFonts w:asciiTheme="minorHAnsi" w:hAnsiTheme="minorHAnsi" w:cstheme="minorHAnsi"/>
          <w:b/>
          <w:bCs/>
          <w:sz w:val="36"/>
          <w:szCs w:val="36"/>
        </w:rPr>
        <w:t xml:space="preserve"> 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B30611" w:rsidRDefault="00914C5A" w:rsidP="00B30611">
      <w:pPr>
        <w:shd w:val="clear" w:color="auto" w:fill="FFFFFF"/>
        <w:jc w:val="center"/>
        <w:rPr>
          <w:rFonts w:asciiTheme="minorHAnsi" w:hAnsiTheme="minorHAnsi" w:cstheme="minorHAnsi"/>
          <w:b/>
          <w:bCs/>
          <w:sz w:val="30"/>
          <w:szCs w:val="30"/>
        </w:rPr>
      </w:pPr>
      <w:r>
        <w:rPr>
          <w:rFonts w:asciiTheme="minorHAnsi" w:hAnsiTheme="minorHAnsi" w:cstheme="minorHAnsi"/>
          <w:b/>
          <w:bCs/>
          <w:sz w:val="30"/>
          <w:szCs w:val="30"/>
        </w:rPr>
        <w:t>„</w:t>
      </w:r>
      <w:r w:rsidR="00B30611">
        <w:rPr>
          <w:rFonts w:asciiTheme="minorHAnsi" w:hAnsiTheme="minorHAnsi" w:cstheme="minorHAnsi"/>
          <w:b/>
          <w:bCs/>
          <w:sz w:val="30"/>
          <w:szCs w:val="30"/>
        </w:rPr>
        <w:t xml:space="preserve">Przebudowa wraz z remontem oraz zagospodarowanie terenu wokół </w:t>
      </w:r>
    </w:p>
    <w:p w:rsidR="00B30611" w:rsidRDefault="00B30611" w:rsidP="00B30611">
      <w:pPr>
        <w:shd w:val="clear" w:color="auto" w:fill="FFFFFF"/>
        <w:jc w:val="center"/>
        <w:rPr>
          <w:rFonts w:asciiTheme="minorHAnsi" w:hAnsiTheme="minorHAnsi" w:cstheme="minorHAnsi"/>
          <w:b/>
          <w:bCs/>
          <w:sz w:val="30"/>
          <w:szCs w:val="30"/>
        </w:rPr>
      </w:pPr>
      <w:r>
        <w:rPr>
          <w:rFonts w:asciiTheme="minorHAnsi" w:hAnsiTheme="minorHAnsi" w:cstheme="minorHAnsi"/>
          <w:b/>
          <w:bCs/>
          <w:sz w:val="30"/>
          <w:szCs w:val="30"/>
        </w:rPr>
        <w:t xml:space="preserve">Filii Biblioteki Publicznej Miasta i Gminy Kępice w Obłężu </w:t>
      </w:r>
    </w:p>
    <w:p w:rsidR="00A0733A" w:rsidRDefault="00B30611" w:rsidP="00B30611">
      <w:pPr>
        <w:shd w:val="clear" w:color="auto" w:fill="FFFFFF"/>
        <w:jc w:val="center"/>
        <w:rPr>
          <w:rFonts w:asciiTheme="minorHAnsi" w:hAnsiTheme="minorHAnsi" w:cstheme="minorHAnsi"/>
          <w:b/>
          <w:bCs/>
          <w:sz w:val="30"/>
          <w:szCs w:val="30"/>
        </w:rPr>
      </w:pPr>
      <w:r>
        <w:rPr>
          <w:rFonts w:asciiTheme="minorHAnsi" w:hAnsiTheme="minorHAnsi" w:cstheme="minorHAnsi"/>
          <w:b/>
          <w:bCs/>
          <w:sz w:val="30"/>
          <w:szCs w:val="30"/>
        </w:rPr>
        <w:t>- w formule zaprojektuj i wybuduj</w:t>
      </w:r>
      <w:r w:rsidR="00914C5A">
        <w:rPr>
          <w:rFonts w:asciiTheme="minorHAnsi" w:hAnsiTheme="minorHAnsi" w:cstheme="minorHAnsi"/>
          <w:b/>
          <w:bCs/>
          <w:sz w:val="30"/>
          <w:szCs w:val="30"/>
        </w:rPr>
        <w:t>”</w:t>
      </w:r>
    </w:p>
    <w:p w:rsidR="00D572B1" w:rsidRPr="00DE6B5B" w:rsidRDefault="00B30611" w:rsidP="003F1E8B">
      <w:pPr>
        <w:shd w:val="clear" w:color="auto" w:fill="FFFFFF"/>
        <w:spacing w:before="125"/>
        <w:ind w:left="3912"/>
        <w:rPr>
          <w:rFonts w:asciiTheme="minorHAnsi" w:hAnsiTheme="minorHAnsi" w:cstheme="minorHAnsi"/>
          <w:b/>
          <w:bCs/>
          <w:sz w:val="26"/>
          <w:szCs w:val="26"/>
        </w:rPr>
      </w:pPr>
      <w:r w:rsidRPr="00DE6B5B">
        <w:rPr>
          <w:rFonts w:asciiTheme="minorHAnsi" w:hAnsiTheme="minorHAnsi" w:cstheme="minorHAnsi"/>
          <w:b/>
          <w:bCs/>
          <w:sz w:val="26"/>
          <w:szCs w:val="26"/>
        </w:rPr>
        <w:t>ZP.271.03.2024</w:t>
      </w:r>
    </w:p>
    <w:p w:rsidR="00A0733A" w:rsidRDefault="00A0733A">
      <w:pPr>
        <w:sectPr w:rsidR="00A0733A">
          <w:headerReference w:type="default" r:id="rId8"/>
          <w:footerReference w:type="default" r:id="rId9"/>
          <w:pgSz w:w="11906" w:h="16838"/>
          <w:pgMar w:top="1063" w:right="1078" w:bottom="765" w:left="1082" w:header="708" w:footer="708" w:gutter="0"/>
          <w:cols w:space="708"/>
          <w:formProt w:val="0"/>
          <w:docGrid w:linePitch="100"/>
        </w:sectPr>
      </w:pPr>
    </w:p>
    <w:p w:rsidR="00A0733A" w:rsidRDefault="00A0733A"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Pr="00B30611" w:rsidRDefault="00B30611" w:rsidP="00AD585A">
      <w:pPr>
        <w:shd w:val="clear" w:color="auto" w:fill="FFFFFF"/>
        <w:spacing w:line="230" w:lineRule="exact"/>
        <w:ind w:left="360"/>
        <w:rPr>
          <w:rFonts w:asciiTheme="minorHAnsi" w:eastAsia="Times New Roman" w:hAnsiTheme="minorHAnsi" w:cstheme="minorHAnsi"/>
          <w:spacing w:val="-12"/>
          <w:sz w:val="22"/>
          <w:szCs w:val="22"/>
        </w:rPr>
      </w:pPr>
    </w:p>
    <w:p w:rsidR="00A0733A" w:rsidRDefault="00B30611" w:rsidP="0008102D">
      <w:pPr>
        <w:shd w:val="clear" w:color="auto" w:fill="FFFFFF"/>
        <w:spacing w:line="230" w:lineRule="exact"/>
        <w:ind w:left="360"/>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CPV:</w:t>
      </w:r>
    </w:p>
    <w:p w:rsidR="0008102D" w:rsidRPr="0008102D" w:rsidRDefault="0008102D" w:rsidP="0008102D">
      <w:pPr>
        <w:shd w:val="clear" w:color="auto" w:fill="FFFFFF"/>
        <w:spacing w:line="230" w:lineRule="exact"/>
        <w:ind w:left="360"/>
        <w:rPr>
          <w:rFonts w:asciiTheme="minorHAnsi" w:eastAsia="Times New Roman" w:hAnsiTheme="minorHAnsi" w:cstheme="minorHAnsi"/>
          <w:spacing w:val="-12"/>
          <w:sz w:val="22"/>
          <w:szCs w:val="22"/>
        </w:rPr>
        <w:sectPr w:rsidR="0008102D" w:rsidRPr="0008102D">
          <w:type w:val="continuous"/>
          <w:pgSz w:w="11906" w:h="16838"/>
          <w:pgMar w:top="1063" w:right="1078" w:bottom="765" w:left="1082" w:header="708" w:footer="708" w:gutter="0"/>
          <w:cols w:space="708"/>
          <w:formProt w:val="0"/>
          <w:docGrid w:linePitch="100"/>
        </w:sectPr>
      </w:pP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lastRenderedPageBreak/>
        <w:t xml:space="preserve">         45000000-7 - </w:t>
      </w:r>
      <w:r w:rsidRPr="0008102D">
        <w:rPr>
          <w:rFonts w:asciiTheme="minorHAnsi" w:eastAsia="Times New Roman" w:hAnsiTheme="minorHAnsi" w:cstheme="minorHAnsi"/>
          <w:bCs/>
          <w:sz w:val="18"/>
          <w:szCs w:val="18"/>
        </w:rPr>
        <w:t>Roboty budowlane</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45100000-8 - </w:t>
      </w:r>
      <w:r w:rsidRPr="0008102D">
        <w:rPr>
          <w:rFonts w:asciiTheme="minorHAnsi" w:eastAsia="Times New Roman" w:hAnsiTheme="minorHAnsi" w:cstheme="minorHAnsi"/>
          <w:bCs/>
          <w:sz w:val="18"/>
          <w:szCs w:val="18"/>
        </w:rPr>
        <w:t>Przygotowanie terenu pod budowę</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71320000-7 - </w:t>
      </w:r>
      <w:r w:rsidRPr="0008102D">
        <w:rPr>
          <w:rFonts w:asciiTheme="minorHAnsi" w:eastAsia="Times New Roman" w:hAnsiTheme="minorHAnsi" w:cstheme="minorHAnsi"/>
          <w:bCs/>
          <w:sz w:val="18"/>
          <w:szCs w:val="18"/>
        </w:rPr>
        <w:t>Usługi inżynierskie w zakresie projektowania</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45111200-0 - </w:t>
      </w:r>
      <w:r w:rsidRPr="0008102D">
        <w:rPr>
          <w:rFonts w:asciiTheme="minorHAnsi" w:eastAsia="Times New Roman" w:hAnsiTheme="minorHAnsi" w:cstheme="minorHAnsi"/>
          <w:bCs/>
          <w:sz w:val="18"/>
          <w:szCs w:val="18"/>
        </w:rPr>
        <w:t>Roboty w zakresie przygotowania terenu pod budowę i roboty ziemne</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r w:rsidRPr="0008102D">
        <w:rPr>
          <w:rFonts w:asciiTheme="minorHAnsi" w:eastAsia="Times New Roman" w:hAnsiTheme="minorHAnsi" w:cstheme="minorHAnsi"/>
          <w:bCs/>
          <w:sz w:val="18"/>
          <w:szCs w:val="18"/>
        </w:rPr>
        <w:t>4</w:t>
      </w:r>
      <w:r>
        <w:rPr>
          <w:rFonts w:asciiTheme="minorHAnsi" w:eastAsia="Times New Roman" w:hAnsiTheme="minorHAnsi" w:cstheme="minorHAnsi"/>
          <w:bCs/>
          <w:sz w:val="18"/>
          <w:szCs w:val="18"/>
        </w:rPr>
        <w:t xml:space="preserve">5330000-9 - </w:t>
      </w:r>
      <w:r w:rsidRPr="0008102D">
        <w:rPr>
          <w:rFonts w:asciiTheme="minorHAnsi" w:eastAsia="Times New Roman" w:hAnsiTheme="minorHAnsi" w:cstheme="minorHAnsi"/>
          <w:bCs/>
          <w:sz w:val="18"/>
          <w:szCs w:val="18"/>
        </w:rPr>
        <w:t>Roboty instalacyjne wodno-kanalizacyjne i sanitarne</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45310000-3 - </w:t>
      </w:r>
      <w:r w:rsidRPr="0008102D">
        <w:rPr>
          <w:rFonts w:asciiTheme="minorHAnsi" w:eastAsia="Times New Roman" w:hAnsiTheme="minorHAnsi" w:cstheme="minorHAnsi"/>
          <w:bCs/>
          <w:sz w:val="18"/>
          <w:szCs w:val="18"/>
        </w:rPr>
        <w:t>Roboty instalacji elektrycznych</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45210000-2 - </w:t>
      </w:r>
      <w:r w:rsidRPr="0008102D">
        <w:rPr>
          <w:rFonts w:asciiTheme="minorHAnsi" w:eastAsia="Times New Roman" w:hAnsiTheme="minorHAnsi" w:cstheme="minorHAnsi"/>
          <w:bCs/>
          <w:sz w:val="18"/>
          <w:szCs w:val="18"/>
        </w:rPr>
        <w:t>Roboty budowlane w zakresie budynków</w:t>
      </w:r>
    </w:p>
    <w:p w:rsidR="0008102D" w:rsidRP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45400000-1 - </w:t>
      </w:r>
      <w:r w:rsidRPr="0008102D">
        <w:rPr>
          <w:rFonts w:asciiTheme="minorHAnsi" w:eastAsia="Times New Roman" w:hAnsiTheme="minorHAnsi" w:cstheme="minorHAnsi"/>
          <w:bCs/>
          <w:sz w:val="18"/>
          <w:szCs w:val="18"/>
        </w:rPr>
        <w:t>Roboty wykończeniowe w zakresie obiektów budowlanych</w:t>
      </w:r>
    </w:p>
    <w:p w:rsidR="003F1E8B" w:rsidRPr="00B30611" w:rsidRDefault="003F1E8B" w:rsidP="003F1E8B">
      <w:pPr>
        <w:shd w:val="clear" w:color="auto" w:fill="FFFFFF"/>
        <w:rPr>
          <w:rFonts w:asciiTheme="minorHAnsi" w:hAnsiTheme="minorHAnsi" w:cstheme="minorHAnsi"/>
        </w:rPr>
      </w:pPr>
    </w:p>
    <w:p w:rsidR="00B30611" w:rsidRPr="00B30611" w:rsidRDefault="00B30611" w:rsidP="003F1E8B">
      <w:pPr>
        <w:shd w:val="clear" w:color="auto" w:fill="FFFFFF"/>
        <w:rPr>
          <w:rFonts w:asciiTheme="minorHAnsi" w:hAnsiTheme="minorHAnsi" w:cstheme="minorHAnsi"/>
        </w:rPr>
      </w:pPr>
    </w:p>
    <w:p w:rsidR="00B30611" w:rsidRPr="00B30611" w:rsidRDefault="00B30611" w:rsidP="003F1E8B">
      <w:pPr>
        <w:shd w:val="clear" w:color="auto" w:fill="FFFFFF"/>
        <w:rPr>
          <w:rFonts w:asciiTheme="minorHAnsi" w:hAnsiTheme="minorHAnsi" w:cstheme="minorHAnsi"/>
        </w:rPr>
      </w:pPr>
    </w:p>
    <w:p w:rsidR="00B30611" w:rsidRPr="00B30611" w:rsidRDefault="00B30611" w:rsidP="003F1E8B">
      <w:pPr>
        <w:shd w:val="clear" w:color="auto" w:fill="FFFFFF"/>
        <w:rPr>
          <w:rFonts w:asciiTheme="minorHAnsi" w:hAnsiTheme="minorHAnsi" w:cstheme="minorHAnsi"/>
        </w:rPr>
      </w:pPr>
    </w:p>
    <w:p w:rsidR="00AD585A" w:rsidRPr="00B30611" w:rsidRDefault="00AD585A" w:rsidP="009000F0">
      <w:pPr>
        <w:shd w:val="clear" w:color="auto" w:fill="FFFFFF"/>
        <w:ind w:left="720" w:hanging="1146"/>
        <w:rPr>
          <w:rFonts w:asciiTheme="minorHAnsi" w:hAnsiTheme="minorHAnsi" w:cstheme="minorHAnsi"/>
          <w:spacing w:val="-1"/>
          <w:sz w:val="22"/>
          <w:szCs w:val="22"/>
        </w:rPr>
      </w:pP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SPORZĄDZIŁA:</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KOMISJA PRZETARGOWA </w:t>
      </w:r>
    </w:p>
    <w:p w:rsidR="00B30611" w:rsidRPr="00B30611" w:rsidRDefault="00B30611" w:rsidP="00B30611">
      <w:pPr>
        <w:pStyle w:val="Bezodstpw"/>
        <w:rPr>
          <w:rFonts w:asciiTheme="minorHAnsi" w:hAnsiTheme="minorHAnsi" w:cstheme="minorHAnsi"/>
        </w:rPr>
      </w:pPr>
      <w:r w:rsidRPr="00B30611">
        <w:rPr>
          <w:rFonts w:asciiTheme="minorHAnsi" w:hAnsiTheme="minorHAnsi" w:cstheme="minorHAnsi"/>
        </w:rPr>
        <w:t xml:space="preserve">Urzędu Miejskiego w Kępicach  </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w:t>
      </w:r>
    </w:p>
    <w:p w:rsidR="00B30611" w:rsidRPr="00B30611" w:rsidRDefault="00B30611" w:rsidP="00B30611">
      <w:pPr>
        <w:pStyle w:val="Bezodstpw"/>
        <w:jc w:val="right"/>
        <w:rPr>
          <w:rFonts w:asciiTheme="minorHAnsi" w:hAnsiTheme="minorHAnsi" w:cstheme="minorHAnsi"/>
          <w:b/>
        </w:rPr>
      </w:pPr>
    </w:p>
    <w:p w:rsidR="00B30611" w:rsidRPr="00B30611" w:rsidRDefault="00DE6B5B" w:rsidP="00DE6B5B">
      <w:pPr>
        <w:pStyle w:val="Bezodstpw"/>
        <w:tabs>
          <w:tab w:val="left" w:pos="6521"/>
        </w:tabs>
        <w:rPr>
          <w:rFonts w:asciiTheme="minorHAnsi" w:hAnsiTheme="minorHAnsi" w:cstheme="minorHAnsi"/>
          <w:b/>
        </w:rPr>
      </w:pPr>
      <w:r>
        <w:rPr>
          <w:rFonts w:asciiTheme="minorHAnsi" w:hAnsiTheme="minorHAnsi" w:cstheme="minorHAnsi"/>
          <w:b/>
        </w:rPr>
        <w:t xml:space="preserve">                                                                                                                                 </w:t>
      </w:r>
      <w:r w:rsidR="00B30611">
        <w:rPr>
          <w:rFonts w:asciiTheme="minorHAnsi" w:hAnsiTheme="minorHAnsi" w:cstheme="minorHAnsi"/>
          <w:b/>
        </w:rPr>
        <w:t>Z</w:t>
      </w:r>
      <w:r w:rsidR="00B30611" w:rsidRPr="00B30611">
        <w:rPr>
          <w:rFonts w:asciiTheme="minorHAnsi" w:hAnsiTheme="minorHAnsi" w:cstheme="minorHAnsi"/>
          <w:b/>
        </w:rPr>
        <w:t>atwierdzam niniejszą specyfikację:</w:t>
      </w:r>
    </w:p>
    <w:p w:rsidR="00B30611" w:rsidRPr="00B30611" w:rsidRDefault="00145729" w:rsidP="00B30611">
      <w:pPr>
        <w:pStyle w:val="Bezodstpw"/>
        <w:jc w:val="right"/>
        <w:rPr>
          <w:rFonts w:asciiTheme="minorHAnsi" w:hAnsiTheme="minorHAnsi" w:cstheme="minorHAnsi"/>
          <w:b/>
        </w:rPr>
      </w:pPr>
      <w:r>
        <w:rPr>
          <w:rFonts w:asciiTheme="minorHAnsi" w:hAnsiTheme="minorHAnsi" w:cstheme="minorHAnsi"/>
          <w:b/>
        </w:rPr>
        <w:t xml:space="preserve"> </w:t>
      </w:r>
    </w:p>
    <w:p w:rsidR="00B30611" w:rsidRP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145729">
        <w:rPr>
          <w:rFonts w:asciiTheme="minorHAnsi" w:hAnsiTheme="minorHAnsi" w:cstheme="minorHAnsi"/>
          <w:b/>
        </w:rPr>
        <w:t xml:space="preserve">        </w:t>
      </w:r>
      <w:r w:rsidRPr="00B30611">
        <w:rPr>
          <w:rFonts w:asciiTheme="minorHAnsi" w:hAnsiTheme="minorHAnsi" w:cstheme="minorHAnsi"/>
          <w:b/>
        </w:rPr>
        <w:t xml:space="preserve">   </w:t>
      </w:r>
      <w:r w:rsidR="00DE6B5B">
        <w:rPr>
          <w:rFonts w:asciiTheme="minorHAnsi" w:hAnsiTheme="minorHAnsi" w:cstheme="minorHAnsi"/>
          <w:b/>
        </w:rPr>
        <w:t xml:space="preserve"> </w:t>
      </w:r>
      <w:r w:rsidR="00145729">
        <w:rPr>
          <w:rFonts w:asciiTheme="minorHAnsi" w:hAnsiTheme="minorHAnsi" w:cstheme="minorHAnsi"/>
          <w:b/>
        </w:rPr>
        <w:t xml:space="preserve">Z-ca </w:t>
      </w:r>
      <w:r w:rsidR="00DE6B5B">
        <w:rPr>
          <w:rFonts w:asciiTheme="minorHAnsi" w:hAnsiTheme="minorHAnsi" w:cstheme="minorHAnsi"/>
          <w:b/>
        </w:rPr>
        <w:t>Burmistrz</w:t>
      </w:r>
      <w:r w:rsidR="00145729">
        <w:rPr>
          <w:rFonts w:asciiTheme="minorHAnsi" w:hAnsiTheme="minorHAnsi" w:cstheme="minorHAnsi"/>
          <w:b/>
        </w:rPr>
        <w:t>a</w:t>
      </w:r>
      <w:r w:rsidRPr="00B30611">
        <w:rPr>
          <w:rFonts w:asciiTheme="minorHAnsi" w:hAnsiTheme="minorHAnsi" w:cstheme="minorHAnsi"/>
          <w:b/>
        </w:rPr>
        <w:t xml:space="preserve"> Kępic</w:t>
      </w:r>
    </w:p>
    <w:p w:rsidR="00B30611" w:rsidRP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145729">
        <w:rPr>
          <w:rFonts w:asciiTheme="minorHAnsi" w:hAnsiTheme="minorHAnsi" w:cstheme="minorHAnsi"/>
          <w:b/>
        </w:rPr>
        <w:t xml:space="preserve">     </w:t>
      </w:r>
      <w:bookmarkStart w:id="0" w:name="_GoBack"/>
      <w:bookmarkEnd w:id="0"/>
      <w:r w:rsidR="00145729">
        <w:rPr>
          <w:rFonts w:asciiTheme="minorHAnsi" w:hAnsiTheme="minorHAnsi" w:cstheme="minorHAnsi"/>
          <w:b/>
        </w:rPr>
        <w:t xml:space="preserve">  Maciej Chaberski</w:t>
      </w:r>
      <w:r w:rsidR="00DE6B5B">
        <w:rPr>
          <w:rFonts w:asciiTheme="minorHAnsi" w:hAnsiTheme="minorHAnsi" w:cstheme="minorHAnsi"/>
          <w:b/>
        </w:rPr>
        <w:t xml:space="preserve"> </w:t>
      </w:r>
    </w:p>
    <w:p w:rsidR="00B30611" w:rsidRPr="00B30611" w:rsidRDefault="00B30611" w:rsidP="00B30611">
      <w:pPr>
        <w:pStyle w:val="Bezodstpw"/>
        <w:jc w:val="center"/>
        <w:rPr>
          <w:rFonts w:asciiTheme="minorHAnsi" w:hAnsiTheme="minorHAnsi" w:cstheme="minorHAnsi"/>
          <w:b/>
        </w:rPr>
      </w:pPr>
    </w:p>
    <w:p w:rsidR="00B30611" w:rsidRPr="00B30611" w:rsidRDefault="00B30611" w:rsidP="00B30611">
      <w:pPr>
        <w:pStyle w:val="Bezodstpw"/>
        <w:rPr>
          <w:rFonts w:asciiTheme="minorHAnsi" w:hAnsiTheme="minorHAnsi" w:cstheme="minorHAnsi"/>
          <w:b/>
        </w:rPr>
      </w:pPr>
    </w:p>
    <w:p w:rsidR="00B30611" w:rsidRPr="00B30611" w:rsidRDefault="00B30611" w:rsidP="00B30611">
      <w:pPr>
        <w:pStyle w:val="Bezodstpw"/>
        <w:rPr>
          <w:rFonts w:asciiTheme="minorHAnsi" w:hAnsiTheme="minorHAnsi" w:cstheme="minorHAnsi"/>
          <w:b/>
        </w:rPr>
      </w:pPr>
    </w:p>
    <w:p w:rsidR="00B30611" w:rsidRPr="00B30611" w:rsidRDefault="0008102D" w:rsidP="00B30611">
      <w:pPr>
        <w:pStyle w:val="Bezodstpw"/>
        <w:rPr>
          <w:rFonts w:asciiTheme="minorHAnsi" w:hAnsiTheme="minorHAnsi" w:cstheme="minorHAnsi"/>
          <w:b/>
        </w:rPr>
      </w:pPr>
      <w:r>
        <w:rPr>
          <w:rFonts w:asciiTheme="minorHAnsi" w:hAnsiTheme="minorHAnsi" w:cstheme="minorHAnsi"/>
          <w:b/>
        </w:rPr>
        <w:t>Kępice, 26</w:t>
      </w:r>
      <w:r w:rsidR="00DE6B5B">
        <w:rPr>
          <w:rFonts w:asciiTheme="minorHAnsi" w:hAnsiTheme="minorHAnsi" w:cstheme="minorHAnsi"/>
          <w:b/>
        </w:rPr>
        <w:t xml:space="preserve"> </w:t>
      </w:r>
      <w:r w:rsidR="00B30611" w:rsidRPr="00B30611">
        <w:rPr>
          <w:rFonts w:asciiTheme="minorHAnsi" w:hAnsiTheme="minorHAnsi" w:cstheme="minorHAnsi"/>
          <w:b/>
        </w:rPr>
        <w:t>stycznia 2024r.</w:t>
      </w:r>
    </w:p>
    <w:p w:rsidR="00DE6B5B" w:rsidRDefault="00DE6B5B" w:rsidP="00B30611">
      <w:pPr>
        <w:pStyle w:val="Bezodstpw"/>
        <w:rPr>
          <w:rFonts w:ascii="Times New Roman" w:hAnsi="Times New Roman" w:cs="Times New Roman"/>
          <w:b/>
        </w:rPr>
      </w:pPr>
    </w:p>
    <w:p w:rsidR="00B30611" w:rsidRDefault="00B30611" w:rsidP="00B30611">
      <w:pPr>
        <w:pStyle w:val="Bezodstpw"/>
        <w:rPr>
          <w:rFonts w:ascii="Times New Roman" w:hAnsi="Times New Roman" w:cs="Times New Roman"/>
          <w:b/>
        </w:rPr>
      </w:pP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lastRenderedPageBreak/>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6503D7">
      <w:pPr>
        <w:pStyle w:val="Akapitzlist"/>
        <w:numPr>
          <w:ilvl w:val="0"/>
          <w:numId w:val="31"/>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6503D7">
      <w:pPr>
        <w:pStyle w:val="Akapitzlist"/>
        <w:numPr>
          <w:ilvl w:val="0"/>
          <w:numId w:val="31"/>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6503D7">
      <w:pPr>
        <w:pStyle w:val="Akapitzlist"/>
        <w:numPr>
          <w:ilvl w:val="0"/>
          <w:numId w:val="31"/>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6D0FC4">
        <w:rPr>
          <w:rFonts w:asciiTheme="minorHAnsi" w:eastAsia="Times New Roman" w:hAnsiTheme="minorHAnsi" w:cstheme="minorHAnsi"/>
          <w:sz w:val="22"/>
          <w:szCs w:val="22"/>
        </w:rPr>
        <w:tab/>
        <w:t>6</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096E0D">
        <w:rPr>
          <w:rFonts w:asciiTheme="minorHAnsi" w:eastAsia="Times New Roman" w:hAnsiTheme="minorHAnsi" w:cstheme="minorHAnsi"/>
          <w:sz w:val="22"/>
          <w:szCs w:val="22"/>
        </w:rPr>
        <w:tab/>
        <w:t>7</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096E0D">
        <w:rPr>
          <w:rFonts w:asciiTheme="minorHAnsi" w:eastAsia="Times New Roman" w:hAnsiTheme="minorHAnsi" w:cstheme="minorHAnsi"/>
          <w:sz w:val="22"/>
          <w:szCs w:val="22"/>
        </w:rPr>
        <w:tab/>
        <w:t>7</w:t>
      </w:r>
    </w:p>
    <w:p w:rsidR="00A0733A" w:rsidRDefault="00914C5A" w:rsidP="006503D7">
      <w:pPr>
        <w:pStyle w:val="Akapitzlist"/>
        <w:numPr>
          <w:ilvl w:val="0"/>
          <w:numId w:val="31"/>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0869BD">
        <w:rPr>
          <w:rFonts w:asciiTheme="minorHAnsi" w:eastAsia="Times New Roman" w:hAnsiTheme="minorHAnsi" w:cstheme="minorHAnsi"/>
          <w:sz w:val="22"/>
          <w:szCs w:val="22"/>
        </w:rPr>
        <w:tab/>
        <w:t>8</w:t>
      </w:r>
    </w:p>
    <w:p w:rsidR="00A0733A" w:rsidRDefault="00914C5A" w:rsidP="006503D7">
      <w:pPr>
        <w:pStyle w:val="Akapitzlist"/>
        <w:numPr>
          <w:ilvl w:val="0"/>
          <w:numId w:val="31"/>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………………………………………………………………………..….10</w:t>
      </w:r>
    </w:p>
    <w:p w:rsidR="00A0733A" w:rsidRDefault="00914C5A" w:rsidP="006503D7">
      <w:pPr>
        <w:pStyle w:val="Akapitzlist"/>
        <w:numPr>
          <w:ilvl w:val="0"/>
          <w:numId w:val="31"/>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……………………………………….………………………………….11</w:t>
      </w:r>
    </w:p>
    <w:p w:rsidR="00A0733A" w:rsidRDefault="00914C5A" w:rsidP="006503D7">
      <w:pPr>
        <w:pStyle w:val="Akapitzlist"/>
        <w:numPr>
          <w:ilvl w:val="0"/>
          <w:numId w:val="31"/>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0869BD">
        <w:rPr>
          <w:rFonts w:asciiTheme="minorHAnsi" w:eastAsia="Times New Roman" w:hAnsiTheme="minorHAnsi" w:cstheme="minorHAnsi"/>
          <w:sz w:val="22"/>
          <w:szCs w:val="22"/>
        </w:rPr>
        <w:tab/>
        <w:t>12</w:t>
      </w:r>
    </w:p>
    <w:p w:rsidR="00A0733A" w:rsidRDefault="00914C5A" w:rsidP="006503D7">
      <w:pPr>
        <w:pStyle w:val="Akapitzlist"/>
        <w:numPr>
          <w:ilvl w:val="0"/>
          <w:numId w:val="31"/>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0869BD">
        <w:rPr>
          <w:rFonts w:asciiTheme="minorHAnsi" w:hAnsiTheme="minorHAnsi" w:cstheme="minorHAnsi"/>
          <w:sz w:val="22"/>
          <w:szCs w:val="22"/>
        </w:rPr>
        <w:tab/>
        <w:t>13</w:t>
      </w:r>
    </w:p>
    <w:p w:rsidR="00A0733A" w:rsidRDefault="00914C5A" w:rsidP="006503D7">
      <w:pPr>
        <w:pStyle w:val="Akapitzlist"/>
        <w:numPr>
          <w:ilvl w:val="0"/>
          <w:numId w:val="31"/>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.13</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6D0FC4">
        <w:rPr>
          <w:rFonts w:asciiTheme="minorHAnsi" w:hAnsiTheme="minorHAnsi" w:cstheme="minorHAnsi"/>
          <w:sz w:val="22"/>
          <w:szCs w:val="22"/>
        </w:rPr>
        <w:tab/>
        <w:t>14</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6D0FC4">
        <w:rPr>
          <w:rFonts w:asciiTheme="minorHAnsi" w:eastAsia="Times New Roman" w:hAnsiTheme="minorHAnsi" w:cstheme="minorHAnsi"/>
          <w:sz w:val="22"/>
          <w:szCs w:val="22"/>
        </w:rPr>
        <w:tab/>
        <w:t>15</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6D0FC4">
        <w:rPr>
          <w:rFonts w:asciiTheme="minorHAnsi" w:hAnsiTheme="minorHAnsi" w:cstheme="minorHAnsi"/>
          <w:sz w:val="22"/>
          <w:szCs w:val="22"/>
        </w:rPr>
        <w:tab/>
        <w:t>15</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6D0FC4">
        <w:rPr>
          <w:rFonts w:asciiTheme="minorHAnsi" w:eastAsia="Times New Roman" w:hAnsiTheme="minorHAnsi" w:cstheme="minorHAnsi"/>
          <w:sz w:val="22"/>
          <w:szCs w:val="22"/>
        </w:rPr>
        <w:tab/>
        <w:t>16</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0869BD">
        <w:rPr>
          <w:rFonts w:asciiTheme="minorHAnsi" w:hAnsiTheme="minorHAnsi" w:cstheme="minorHAnsi"/>
          <w:sz w:val="22"/>
          <w:szCs w:val="22"/>
        </w:rPr>
        <w:tab/>
        <w:t>17</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6D0FC4">
        <w:rPr>
          <w:rFonts w:asciiTheme="minorHAnsi" w:eastAsia="Times New Roman" w:hAnsiTheme="minorHAnsi" w:cstheme="minorHAnsi"/>
          <w:sz w:val="22"/>
          <w:szCs w:val="22"/>
        </w:rPr>
        <w:tab/>
        <w:t>17</w:t>
      </w:r>
    </w:p>
    <w:p w:rsidR="00A0733A" w:rsidRDefault="00914C5A" w:rsidP="006503D7">
      <w:pPr>
        <w:pStyle w:val="Akapitzlist"/>
        <w:numPr>
          <w:ilvl w:val="0"/>
          <w:numId w:val="31"/>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6D0FC4">
        <w:rPr>
          <w:rFonts w:asciiTheme="minorHAnsi" w:hAnsiTheme="minorHAnsi" w:cstheme="minorHAnsi"/>
          <w:sz w:val="22"/>
          <w:szCs w:val="22"/>
        </w:rPr>
        <w:tab/>
        <w:t>17</w:t>
      </w:r>
    </w:p>
    <w:p w:rsidR="00A0733A" w:rsidRDefault="00914C5A" w:rsidP="006503D7">
      <w:pPr>
        <w:pStyle w:val="Akapitzlist"/>
        <w:numPr>
          <w:ilvl w:val="0"/>
          <w:numId w:val="31"/>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8F346A">
        <w:rPr>
          <w:rFonts w:asciiTheme="minorHAnsi" w:eastAsia="Times New Roman" w:hAnsiTheme="minorHAnsi" w:cstheme="minorHAnsi"/>
          <w:sz w:val="22"/>
          <w:szCs w:val="22"/>
        </w:rPr>
        <w:t>…..17</w:t>
      </w:r>
    </w:p>
    <w:p w:rsidR="00A0733A" w:rsidRDefault="00914C5A" w:rsidP="006503D7">
      <w:pPr>
        <w:pStyle w:val="Akapitzlist"/>
        <w:numPr>
          <w:ilvl w:val="0"/>
          <w:numId w:val="31"/>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32036C">
        <w:rPr>
          <w:rFonts w:asciiTheme="minorHAnsi" w:eastAsia="Times New Roman" w:hAnsiTheme="minorHAnsi" w:cstheme="minorHAnsi"/>
          <w:sz w:val="22"/>
          <w:szCs w:val="22"/>
        </w:rPr>
        <w:tab/>
        <w:t>18</w:t>
      </w:r>
    </w:p>
    <w:p w:rsidR="00A0733A" w:rsidRDefault="00914C5A" w:rsidP="006503D7">
      <w:pPr>
        <w:pStyle w:val="Akapitzlist"/>
        <w:numPr>
          <w:ilvl w:val="0"/>
          <w:numId w:val="31"/>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32036C">
        <w:rPr>
          <w:rFonts w:asciiTheme="minorHAnsi" w:eastAsia="Times New Roman" w:hAnsiTheme="minorHAnsi" w:cstheme="minorHAnsi"/>
          <w:sz w:val="22"/>
          <w:szCs w:val="22"/>
        </w:rPr>
        <w:tab/>
        <w:t>19</w:t>
      </w:r>
    </w:p>
    <w:p w:rsidR="00A0733A" w:rsidRDefault="00914C5A" w:rsidP="006503D7">
      <w:pPr>
        <w:pStyle w:val="Akapitzlist"/>
        <w:numPr>
          <w:ilvl w:val="0"/>
          <w:numId w:val="31"/>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6D0FC4">
        <w:rPr>
          <w:rFonts w:asciiTheme="minorHAnsi" w:eastAsia="Times New Roman" w:hAnsiTheme="minorHAnsi" w:cstheme="minorHAnsi"/>
          <w:sz w:val="22"/>
          <w:szCs w:val="22"/>
        </w:rPr>
        <w:tab/>
        <w:t>19</w:t>
      </w:r>
    </w:p>
    <w:p w:rsidR="00A0733A" w:rsidRDefault="00914C5A" w:rsidP="006503D7">
      <w:pPr>
        <w:pStyle w:val="Akapitzlist"/>
        <w:numPr>
          <w:ilvl w:val="0"/>
          <w:numId w:val="31"/>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8F346A">
        <w:rPr>
          <w:rFonts w:asciiTheme="minorHAnsi" w:eastAsia="Times New Roman" w:hAnsiTheme="minorHAnsi" w:cstheme="minorHAnsi"/>
          <w:sz w:val="22"/>
          <w:szCs w:val="22"/>
        </w:rPr>
        <w:tab/>
        <w:t>20</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32036C">
        <w:rPr>
          <w:rFonts w:asciiTheme="minorHAnsi" w:eastAsia="Times New Roman" w:hAnsiTheme="minorHAnsi" w:cstheme="minorHAnsi"/>
          <w:sz w:val="22"/>
          <w:szCs w:val="22"/>
        </w:rPr>
        <w:tab/>
        <w:t>21</w:t>
      </w:r>
    </w:p>
    <w:p w:rsidR="00A0733A" w:rsidRDefault="00914C5A" w:rsidP="006503D7">
      <w:pPr>
        <w:pStyle w:val="Akapitzlist"/>
        <w:numPr>
          <w:ilvl w:val="0"/>
          <w:numId w:val="31"/>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8F346A">
        <w:rPr>
          <w:rFonts w:asciiTheme="minorHAnsi" w:eastAsia="Times New Roman" w:hAnsiTheme="minorHAnsi" w:cstheme="minorHAnsi"/>
          <w:sz w:val="22"/>
          <w:szCs w:val="22"/>
        </w:rPr>
        <w:t>……………………………………………………………………..… 21</w:t>
      </w:r>
    </w:p>
    <w:p w:rsidR="00DA3853" w:rsidRPr="00DA3853" w:rsidRDefault="00914C5A" w:rsidP="006503D7">
      <w:pPr>
        <w:pStyle w:val="Akapitzlist"/>
        <w:numPr>
          <w:ilvl w:val="0"/>
          <w:numId w:val="31"/>
        </w:numPr>
        <w:shd w:val="clear" w:color="auto" w:fill="FFFFFF"/>
        <w:tabs>
          <w:tab w:val="left" w:leader="dot" w:pos="9514"/>
        </w:tabs>
        <w:spacing w:before="43" w:line="276" w:lineRule="auto"/>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r w:rsidR="002108C4">
        <w:rPr>
          <w:rFonts w:asciiTheme="minorHAnsi" w:eastAsia="Times New Roman" w:hAnsiTheme="minorHAnsi" w:cstheme="minorHAnsi"/>
          <w:sz w:val="22"/>
          <w:szCs w:val="22"/>
        </w:rPr>
        <w:t>2</w:t>
      </w:r>
      <w:r w:rsidR="00A51FE5">
        <w:rPr>
          <w:rFonts w:asciiTheme="minorHAnsi" w:eastAsia="Times New Roman" w:hAnsiTheme="minorHAnsi" w:cstheme="minorHAnsi"/>
          <w:sz w:val="22"/>
          <w:szCs w:val="22"/>
        </w:rPr>
        <w:t>2</w:t>
      </w:r>
    </w:p>
    <w:p w:rsidR="00DA3853" w:rsidRDefault="00DA3853" w:rsidP="006503D7">
      <w:pPr>
        <w:pStyle w:val="Akapitzlist"/>
        <w:numPr>
          <w:ilvl w:val="0"/>
          <w:numId w:val="31"/>
        </w:numPr>
        <w:shd w:val="clear" w:color="auto" w:fill="FFFFFF"/>
        <w:tabs>
          <w:tab w:val="left" w:leader="dot" w:pos="9514"/>
        </w:tabs>
        <w:spacing w:before="43" w:line="276" w:lineRule="auto"/>
        <w:sectPr w:rsidR="00DA3853" w:rsidSect="00B30611">
          <w:headerReference w:type="default" r:id="rId10"/>
          <w:footerReference w:type="default" r:id="rId11"/>
          <w:type w:val="continuous"/>
          <w:pgSz w:w="11906" w:h="16838"/>
          <w:pgMar w:top="1298" w:right="1078" w:bottom="765" w:left="1082" w:header="708" w:footer="708" w:gutter="0"/>
          <w:cols w:space="708"/>
          <w:formProt w:val="0"/>
          <w:docGrid w:linePitch="100"/>
        </w:sectPr>
      </w:pPr>
      <w:r>
        <w:rPr>
          <w:rFonts w:asciiTheme="minorHAnsi" w:eastAsia="Times New Roman" w:hAnsiTheme="minorHAnsi" w:cstheme="minorHAnsi"/>
          <w:sz w:val="22"/>
          <w:szCs w:val="22"/>
        </w:rPr>
        <w:t>Załączniki do SWZ ……………………………………………………………………………………………………………………………</w:t>
      </w:r>
      <w:r w:rsidR="00AD43AA">
        <w:rPr>
          <w:rFonts w:asciiTheme="minorHAnsi" w:eastAsia="Times New Roman" w:hAnsiTheme="minorHAnsi" w:cstheme="minorHAnsi"/>
          <w:sz w:val="22"/>
          <w:szCs w:val="22"/>
        </w:rPr>
        <w:t>2</w:t>
      </w:r>
      <w:r w:rsidR="00BB0728">
        <w:rPr>
          <w:rFonts w:asciiTheme="minorHAnsi" w:eastAsia="Times New Roman" w:hAnsiTheme="minorHAnsi" w:cstheme="minorHAnsi"/>
          <w:sz w:val="22"/>
          <w:szCs w:val="22"/>
        </w:rPr>
        <w:t>3</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Pr="00BB0728" w:rsidRDefault="00914C5A" w:rsidP="00BB0728">
      <w:pPr>
        <w:shd w:val="clear" w:color="auto" w:fill="FFFFFF"/>
        <w:spacing w:line="298" w:lineRule="exact"/>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DE6B5B" w:rsidRPr="00DE6B5B" w:rsidRDefault="00DE6B5B" w:rsidP="00DE6B5B">
      <w:pPr>
        <w:pStyle w:val="Bezodstpw"/>
        <w:ind w:left="-142"/>
        <w:jc w:val="both"/>
        <w:rPr>
          <w:rFonts w:asciiTheme="minorHAnsi" w:hAnsiTheme="minorHAnsi" w:cstheme="minorHAnsi"/>
        </w:rPr>
      </w:pPr>
      <w:r>
        <w:rPr>
          <w:rFonts w:ascii="Times New Roman" w:hAnsi="Times New Roman" w:cs="Times New Roman"/>
        </w:rPr>
        <w:t xml:space="preserve">           </w:t>
      </w:r>
      <w:r w:rsidRPr="00DE6B5B">
        <w:rPr>
          <w:rFonts w:asciiTheme="minorHAnsi" w:hAnsiTheme="minorHAnsi" w:cstheme="minorHAnsi"/>
        </w:rPr>
        <w:t>Gmina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ul. Niepodległości 6, 77-230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 xml:space="preserve"> Adres strony internetowej na której prowadzone będzie postępowanie o udzielenie zamówienia:</w:t>
      </w:r>
    </w:p>
    <w:p w:rsidR="00DE6B5B" w:rsidRPr="00DE6B5B" w:rsidRDefault="00DE6B5B" w:rsidP="00DE6B5B">
      <w:pPr>
        <w:pStyle w:val="Bezodstpw"/>
        <w:ind w:left="-142"/>
        <w:jc w:val="both"/>
        <w:rPr>
          <w:rFonts w:asciiTheme="minorHAnsi" w:hAnsiTheme="minorHAnsi" w:cstheme="minorHAnsi"/>
          <w:b/>
        </w:rPr>
      </w:pPr>
      <w:r w:rsidRPr="00DE6B5B">
        <w:rPr>
          <w:rFonts w:asciiTheme="minorHAnsi" w:hAnsiTheme="minorHAnsi" w:cstheme="minorHAnsi"/>
        </w:rPr>
        <w:t xml:space="preserve">          </w:t>
      </w:r>
      <w:r w:rsidR="00A51FE5">
        <w:rPr>
          <w:rFonts w:asciiTheme="minorHAnsi" w:hAnsiTheme="minorHAnsi" w:cstheme="minorHAnsi"/>
        </w:rPr>
        <w:t xml:space="preserve"> </w:t>
      </w:r>
      <w:hyperlink r:id="rId12" w:history="1">
        <w:r w:rsidR="00A51FE5" w:rsidRPr="00FC0A5A">
          <w:rPr>
            <w:rStyle w:val="Hipercze"/>
            <w:rFonts w:asciiTheme="minorHAnsi" w:hAnsiTheme="minorHAnsi" w:cstheme="minorHAnsi"/>
          </w:rPr>
          <w:t>https://platformazakupowa.pl/pn/kepice</w:t>
        </w:r>
      </w:hyperlink>
      <w:r w:rsidR="00A51FE5">
        <w:rPr>
          <w:rFonts w:asciiTheme="minorHAnsi" w:hAnsiTheme="minorHAnsi" w:cstheme="minorHAnsi"/>
          <w:color w:val="000000" w:themeColor="text1"/>
          <w:u w:val="single"/>
        </w:rPr>
        <w:t xml:space="preserve"> </w:t>
      </w:r>
      <w:r w:rsidRPr="00DE6B5B">
        <w:rPr>
          <w:rFonts w:asciiTheme="minorHAnsi" w:hAnsiTheme="minorHAnsi" w:cstheme="minorHAnsi"/>
          <w:b/>
          <w:bCs/>
          <w:spacing w:val="-2"/>
          <w:sz w:val="22"/>
          <w:szCs w:val="22"/>
        </w:rPr>
        <w:t xml:space="preserve"> </w:t>
      </w:r>
    </w:p>
    <w:p w:rsidR="00A0733A" w:rsidRDefault="00914C5A" w:rsidP="00DE6B5B">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publicznego, którego wartość szacunkowa nie przekracza kwoty określonej w przepisach wydanych na podstawie </w:t>
      </w:r>
      <w:r w:rsidR="00A51FE5" w:rsidRPr="00BB0728">
        <w:rPr>
          <w:rFonts w:asciiTheme="minorHAnsi" w:eastAsia="Times New Roman" w:hAnsiTheme="minorHAnsi" w:cstheme="minorHAnsi"/>
          <w:spacing w:val="-1"/>
        </w:rPr>
        <w:t xml:space="preserve">art. 3 (t. j. Dz. U. z 2023r. poz. 1605 z  </w:t>
      </w:r>
      <w:proofErr w:type="spellStart"/>
      <w:r w:rsidR="00A51FE5" w:rsidRPr="00BB0728">
        <w:rPr>
          <w:rFonts w:asciiTheme="minorHAnsi" w:eastAsia="Times New Roman" w:hAnsiTheme="minorHAnsi" w:cstheme="minorHAnsi"/>
          <w:spacing w:val="-1"/>
        </w:rPr>
        <w:t>póź</w:t>
      </w:r>
      <w:proofErr w:type="spellEnd"/>
      <w:r w:rsidR="00A51FE5" w:rsidRPr="00BB0728">
        <w:rPr>
          <w:rFonts w:asciiTheme="minorHAnsi" w:eastAsia="Times New Roman" w:hAnsiTheme="minorHAnsi" w:cstheme="minorHAnsi"/>
          <w:spacing w:val="-1"/>
        </w:rPr>
        <w:t>. zm.</w:t>
      </w:r>
      <w:r w:rsidRPr="00BB0728">
        <w:rPr>
          <w:rFonts w:asciiTheme="minorHAnsi" w:eastAsia="Times New Roman" w:hAnsiTheme="minorHAnsi" w:cstheme="minorHAnsi"/>
          <w:spacing w:val="-1"/>
        </w:rPr>
        <w:t>) prowadzone jest w trybie podstawowym bez negocjacji, o którym mowa w art. 275 pkt 1 ustawy.</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oznaczone jest znakiem sprawy </w:t>
      </w:r>
      <w:r w:rsidRPr="00BB0728">
        <w:rPr>
          <w:rFonts w:asciiTheme="minorHAnsi" w:eastAsia="Times New Roman" w:hAnsiTheme="minorHAnsi" w:cstheme="minorHAnsi"/>
          <w:b/>
          <w:bCs/>
        </w:rPr>
        <w:t>ZP.271.0</w:t>
      </w:r>
      <w:r w:rsidR="00A51FE5" w:rsidRPr="00BB0728">
        <w:rPr>
          <w:rFonts w:asciiTheme="minorHAnsi" w:eastAsia="Times New Roman" w:hAnsiTheme="minorHAnsi" w:cstheme="minorHAnsi"/>
          <w:b/>
          <w:bCs/>
        </w:rPr>
        <w:t>3.2024</w:t>
      </w:r>
      <w:r w:rsidRPr="00BB0728">
        <w:rPr>
          <w:rFonts w:asciiTheme="minorHAnsi" w:eastAsia="Times New Roman" w:hAnsiTheme="minorHAnsi" w:cstheme="minorHAnsi"/>
          <w:b/>
          <w:bCs/>
        </w:rPr>
        <w:t xml:space="preserve">. </w:t>
      </w:r>
      <w:r w:rsidRPr="00BB0728">
        <w:rPr>
          <w:rFonts w:asciiTheme="minorHAnsi" w:eastAsia="Times New Roman" w:hAnsiTheme="minorHAnsi" w:cstheme="minorHAnsi"/>
        </w:rPr>
        <w:t>Zaleca się, aby Wykonawcy porozumiewając się z Zamawiającym powoływali się na ww. znak sprawy.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W sprawach nieuregulowanych niniejszą Specyfikacją Warunków Zamówienia (SWZ) stosuje się przepisy ustawy z dnia 11 września 2019 r. Prawo zamówień publicznych oraz odpowiednie przepisy ustawy z dnia 23 kwietnia 1964 r. Kodeks Cywilny.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Postępowanie o udzielenie niniejszego zamówienia prowadzi się w języku polskim.</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Ilekroć w Specyfikacji Istotnych Warunków Zamówienia jest mowa 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 xml:space="preserve">Zamawiającym </w:t>
      </w:r>
      <w:r w:rsidRPr="00BB0728">
        <w:rPr>
          <w:rFonts w:asciiTheme="minorHAnsi" w:hAnsiTheme="minorHAnsi" w:cstheme="minorHAnsi"/>
        </w:rPr>
        <w:t>– należy przez to rozumieć Gminę Kępice z siedzibą przy ul. Niepodległości 6,                       77-230 Kępice, reprezentowany przez Burmistrza;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Specyfikacji lub SWZ</w:t>
      </w:r>
      <w:r w:rsidRPr="00BB0728">
        <w:rPr>
          <w:rFonts w:asciiTheme="minorHAnsi" w:hAnsiTheme="minorHAnsi" w:cstheme="minorHAnsi"/>
        </w:rPr>
        <w:t xml:space="preserve"> – należy przez to rozumieć niniejszą Specyfikację Warunków Zamówienia (SWZ) oraz wszelkie załączniki, wzory, formularze i inne dokumenty, które stanowią jej integralną część;</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Wykonawcy</w:t>
      </w:r>
      <w:r w:rsidRPr="00BB0728">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Umowie o podwykonawstwie</w:t>
      </w:r>
      <w:r w:rsidRPr="00BB0728">
        <w:rPr>
          <w:rFonts w:asciiTheme="minorHAnsi" w:hAnsiTheme="minorHAnsi" w:cstheme="minorHAnsi"/>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Ustawie</w:t>
      </w:r>
      <w:r w:rsidRPr="00BB0728">
        <w:rPr>
          <w:rFonts w:asciiTheme="minorHAnsi" w:hAnsiTheme="minorHAnsi" w:cstheme="minorHAnsi"/>
        </w:rPr>
        <w:t xml:space="preserve"> – należy przez to rozumieć ustawę z dnia 19 września 2019 r. Prawo zamówień publicznych                                (t. j. Dz. U. z 2023r. poz. 1605 z </w:t>
      </w:r>
      <w:proofErr w:type="spellStart"/>
      <w:r w:rsidRPr="00BB0728">
        <w:rPr>
          <w:rFonts w:asciiTheme="minorHAnsi" w:hAnsiTheme="minorHAnsi" w:cstheme="minorHAnsi"/>
        </w:rPr>
        <w:t>późn</w:t>
      </w:r>
      <w:proofErr w:type="spellEnd"/>
      <w:r w:rsidRPr="00BB0728">
        <w:rPr>
          <w:rFonts w:asciiTheme="minorHAnsi" w:hAnsiTheme="minorHAnsi" w:cstheme="minorHAnsi"/>
        </w:rPr>
        <w:t>, zmianami) oraz wszelkie akty wykonawcze wydane na jej podstawie;</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Cenie</w:t>
      </w:r>
      <w:r w:rsidRPr="00BB0728">
        <w:rPr>
          <w:rFonts w:asciiTheme="minorHAnsi" w:hAnsiTheme="minorHAnsi" w:cstheme="minorHAnsi"/>
        </w:rPr>
        <w:t xml:space="preserve"> – należy przez to rozumieć cenę w rozumieniu art. 3 ust. 1 pkt 1 i ust. 2 ustawy z dnia 9 maja 2014 r. o informowaniu o cenach towarów i usług (Dz. U. z 2013 r. poz. 168), nawet jeżeli jest płacona na rzecz osoby niebędącej przedsiębiorcą;</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Oferta</w:t>
      </w:r>
      <w:r w:rsidRPr="00BB0728">
        <w:rPr>
          <w:rFonts w:asciiTheme="minorHAnsi" w:hAnsiTheme="minorHAnsi" w:cstheme="minorHAnsi"/>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Przedmiot zamówienia</w:t>
      </w:r>
      <w:r w:rsidRPr="00BB0728">
        <w:rPr>
          <w:rFonts w:asciiTheme="minorHAnsi" w:hAnsiTheme="minorHAnsi" w:cstheme="minorHAnsi"/>
        </w:rPr>
        <w:t xml:space="preserve"> – należy przez to rozumieć wykonanie dostawy pn.: </w:t>
      </w:r>
      <w:r w:rsidRPr="00BB0728">
        <w:rPr>
          <w:rFonts w:asciiTheme="minorHAnsi" w:hAnsiTheme="minorHAnsi" w:cstheme="minorHAnsi"/>
          <w:i/>
        </w:rPr>
        <w:t>Przebudowa wraz z remontem oraz zagospodarowanie terenu wokół Filii Biblioteki Publicznej Miasta i Gminy Kępice w Obłężu - w formule zaprojektuj i wybuduj;</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Projektowane postanowienia umowy</w:t>
      </w:r>
      <w:r w:rsidRPr="00BB0728">
        <w:rPr>
          <w:rFonts w:asciiTheme="minorHAnsi" w:hAnsiTheme="minorHAnsi" w:cstheme="minorHAnsi"/>
        </w:rPr>
        <w:t xml:space="preserve"> – oznaczają projektowane postanowienia umowy przygotowane przez Zamawiającego, zgodne ze Specyfikacją Warunków Zamówienia, które zostaną wprowadzone do treści umowy w sprawie zamówienia publicznego;</w:t>
      </w:r>
    </w:p>
    <w:p w:rsidR="00AD43AA"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Pisemność</w:t>
      </w:r>
      <w:r w:rsidRPr="00BB0728">
        <w:rPr>
          <w:rFonts w:asciiTheme="minorHAnsi" w:hAnsiTheme="minorHAnsi" w:cstheme="minorHAnsi"/>
        </w:rPr>
        <w:t xml:space="preserve"> – należy przez to rozumieć sposób wyrażenia informacji przy użyciu wyrazów, cyfr lub innych znaków pisarskich, które można odczytać i powielić, w tym przekazywanych przy użyciu środków komunikacji elektronicznej;</w:t>
      </w:r>
    </w:p>
    <w:p w:rsidR="00BB0728" w:rsidRPr="00BB0728" w:rsidRDefault="00AD43AA" w:rsidP="006503D7">
      <w:pPr>
        <w:pStyle w:val="Akapitzlist"/>
        <w:numPr>
          <w:ilvl w:val="0"/>
          <w:numId w:val="38"/>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Udzielenie zamówienia</w:t>
      </w:r>
      <w:r w:rsidRPr="00BB0728">
        <w:rPr>
          <w:rFonts w:asciiTheme="minorHAnsi" w:hAnsiTheme="minorHAnsi" w:cstheme="minorHAnsi"/>
        </w:rPr>
        <w:t xml:space="preserve"> – należy przez to rozumieć zawarcie umowy w sprawie zamówienia publicznego</w:t>
      </w:r>
    </w:p>
    <w:p w:rsidR="00A0733A" w:rsidRDefault="00914C5A" w:rsidP="00AD43AA">
      <w:pPr>
        <w:shd w:val="clear" w:color="auto" w:fill="FFFFFF"/>
        <w:tabs>
          <w:tab w:val="left" w:pos="284"/>
        </w:tabs>
        <w:spacing w:before="226" w:line="250" w:lineRule="exact"/>
        <w:jc w:val="both"/>
        <w:rPr>
          <w:rFonts w:asciiTheme="minorHAnsi" w:hAnsiTheme="minorHAnsi" w:cstheme="minorHAnsi"/>
        </w:rPr>
      </w:pPr>
      <w:r>
        <w:rPr>
          <w:rFonts w:asciiTheme="minorHAnsi" w:hAnsiTheme="minorHAnsi" w:cstheme="minorHAnsi"/>
          <w:b/>
          <w:bCs/>
          <w:sz w:val="22"/>
          <w:szCs w:val="22"/>
        </w:rPr>
        <w:lastRenderedPageBreak/>
        <w:t>3.  Opis przedmiotu zam</w:t>
      </w:r>
      <w:r>
        <w:rPr>
          <w:rFonts w:asciiTheme="minorHAnsi" w:eastAsia="Times New Roman" w:hAnsiTheme="minorHAnsi" w:cstheme="minorHAnsi"/>
          <w:b/>
          <w:bCs/>
          <w:sz w:val="22"/>
          <w:szCs w:val="22"/>
        </w:rPr>
        <w:t>ówienia:</w:t>
      </w:r>
    </w:p>
    <w:p w:rsidR="00642588" w:rsidRDefault="00914C5A" w:rsidP="0064258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3.1. </w:t>
      </w:r>
      <w:r w:rsidR="002503E5">
        <w:rPr>
          <w:rFonts w:asciiTheme="minorHAnsi" w:hAnsiTheme="minorHAnsi" w:cstheme="minorHAnsi"/>
        </w:rPr>
        <w:t>Przedmiot zamówienia obejmuje wykonanie zamówienia pn</w:t>
      </w:r>
      <w:r w:rsidR="00875C59" w:rsidRPr="00875C59">
        <w:rPr>
          <w:rFonts w:asciiTheme="minorHAnsi" w:hAnsiTheme="minorHAnsi" w:cstheme="minorHAnsi"/>
        </w:rPr>
        <w:t>.</w:t>
      </w:r>
      <w:r w:rsidR="002503E5">
        <w:rPr>
          <w:rFonts w:asciiTheme="minorHAnsi" w:hAnsiTheme="minorHAnsi" w:cstheme="minorHAnsi"/>
        </w:rPr>
        <w:t xml:space="preserve"> „</w:t>
      </w:r>
      <w:r w:rsidR="002503E5" w:rsidRPr="002503E5">
        <w:rPr>
          <w:rFonts w:asciiTheme="minorHAnsi" w:hAnsiTheme="minorHAnsi" w:cstheme="minorHAnsi"/>
        </w:rPr>
        <w:t>Przebudowa wraz z remontem oraz zagospodarowanie terenu wokół Filii Biblioteki Publicznej</w:t>
      </w:r>
      <w:r w:rsidR="002503E5">
        <w:rPr>
          <w:rFonts w:asciiTheme="minorHAnsi" w:hAnsiTheme="minorHAnsi" w:cstheme="minorHAnsi"/>
        </w:rPr>
        <w:t xml:space="preserve"> Miasta i Gminy Kępice w Obłężu </w:t>
      </w:r>
      <w:r w:rsidR="002503E5" w:rsidRPr="002503E5">
        <w:rPr>
          <w:rFonts w:asciiTheme="minorHAnsi" w:hAnsiTheme="minorHAnsi" w:cstheme="minorHAnsi"/>
        </w:rPr>
        <w:t>- w formule zaprojektuj i wybuduj</w:t>
      </w:r>
      <w:r w:rsidR="00AF7D56">
        <w:rPr>
          <w:rFonts w:asciiTheme="minorHAnsi" w:hAnsiTheme="minorHAnsi" w:cstheme="minorHAnsi"/>
        </w:rPr>
        <w:t>”.</w:t>
      </w:r>
    </w:p>
    <w:p w:rsidR="00AF7D56" w:rsidRDefault="00AF7D56" w:rsidP="0064258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3.2. </w:t>
      </w:r>
      <w:r w:rsidR="008B3C48">
        <w:rPr>
          <w:rFonts w:asciiTheme="minorHAnsi" w:hAnsiTheme="minorHAnsi" w:cstheme="minorHAnsi"/>
        </w:rPr>
        <w:t xml:space="preserve">Zakres </w:t>
      </w:r>
      <w:r>
        <w:rPr>
          <w:rFonts w:asciiTheme="minorHAnsi" w:hAnsiTheme="minorHAnsi" w:cstheme="minorHAnsi"/>
        </w:rPr>
        <w:t>zamówienia obejmuje:</w:t>
      </w:r>
    </w:p>
    <w:p w:rsidR="00AF7D56" w:rsidRDefault="00AF7D56" w:rsidP="00AF7D56">
      <w:pPr>
        <w:shd w:val="clear" w:color="auto" w:fill="FFFFFF"/>
        <w:ind w:left="1276" w:hanging="1276"/>
        <w:jc w:val="both"/>
        <w:rPr>
          <w:rFonts w:asciiTheme="minorHAnsi" w:hAnsiTheme="minorHAnsi" w:cstheme="minorHAnsi"/>
        </w:rPr>
      </w:pPr>
      <w:r w:rsidRPr="00AF7D56">
        <w:rPr>
          <w:rFonts w:asciiTheme="minorHAnsi" w:hAnsiTheme="minorHAnsi" w:cstheme="minorHAnsi"/>
        </w:rPr>
        <w:t xml:space="preserve">      1)</w:t>
      </w:r>
      <w:r w:rsidRPr="00AF7D56">
        <w:rPr>
          <w:rFonts w:asciiTheme="minorHAnsi" w:hAnsiTheme="minorHAnsi" w:cstheme="minorHAnsi"/>
          <w:b/>
        </w:rPr>
        <w:t xml:space="preserve"> Etap I</w:t>
      </w:r>
      <w:r>
        <w:rPr>
          <w:rFonts w:asciiTheme="minorHAnsi" w:hAnsiTheme="minorHAnsi" w:cstheme="minorHAnsi"/>
        </w:rPr>
        <w:t xml:space="preserve"> - </w:t>
      </w:r>
      <w:r w:rsidRPr="00AF7D56">
        <w:rPr>
          <w:rFonts w:asciiTheme="minorHAnsi" w:hAnsiTheme="minorHAnsi" w:cstheme="minorHAnsi"/>
        </w:rPr>
        <w:t xml:space="preserve">opracowanie wielobranżowej dokumentacji projektowej na podstawie Program Funkcjonalno-   Użytkowy (PFU) stanowiącego załącznik nr 8 do SWZ </w:t>
      </w:r>
      <w:r>
        <w:rPr>
          <w:rFonts w:asciiTheme="minorHAnsi" w:hAnsiTheme="minorHAnsi" w:cstheme="minorHAnsi"/>
        </w:rPr>
        <w:t xml:space="preserve">w tym: </w:t>
      </w:r>
    </w:p>
    <w:p w:rsidR="003C7C3D" w:rsidRDefault="00AF7D56" w:rsidP="00AF7D56">
      <w:pPr>
        <w:shd w:val="clear" w:color="auto" w:fill="FFFFFF"/>
        <w:ind w:left="1276" w:hanging="1276"/>
        <w:jc w:val="both"/>
        <w:rPr>
          <w:rFonts w:asciiTheme="minorHAnsi" w:hAnsiTheme="minorHAnsi" w:cstheme="minorHAnsi"/>
        </w:rPr>
      </w:pPr>
      <w:r>
        <w:rPr>
          <w:rFonts w:asciiTheme="minorHAnsi" w:hAnsiTheme="minorHAnsi" w:cstheme="minorHAnsi"/>
        </w:rPr>
        <w:t xml:space="preserve">                     </w:t>
      </w:r>
      <w:r w:rsidR="00350232">
        <w:rPr>
          <w:rFonts w:asciiTheme="minorHAnsi" w:hAnsiTheme="minorHAnsi" w:cstheme="minorHAnsi"/>
        </w:rPr>
        <w:t xml:space="preserve"> </w:t>
      </w:r>
      <w:r>
        <w:rPr>
          <w:rFonts w:asciiTheme="minorHAnsi" w:hAnsiTheme="minorHAnsi" w:cstheme="minorHAnsi"/>
        </w:rPr>
        <w:t xml:space="preserve">   - </w:t>
      </w:r>
      <w:r w:rsidR="003C7C3D">
        <w:rPr>
          <w:rFonts w:asciiTheme="minorHAnsi" w:hAnsiTheme="minorHAnsi" w:cstheme="minorHAnsi"/>
        </w:rPr>
        <w:t>w</w:t>
      </w:r>
      <w:r w:rsidR="003C7C3D" w:rsidRPr="003C7C3D">
        <w:rPr>
          <w:rFonts w:asciiTheme="minorHAnsi" w:hAnsiTheme="minorHAnsi" w:cstheme="minorHAnsi"/>
        </w:rPr>
        <w:t>ykona</w:t>
      </w:r>
      <w:r w:rsidR="007F0646">
        <w:rPr>
          <w:rFonts w:asciiTheme="minorHAnsi" w:hAnsiTheme="minorHAnsi" w:cstheme="minorHAnsi"/>
        </w:rPr>
        <w:t>nie mapy do celów projektowych</w:t>
      </w:r>
      <w:r w:rsidR="00350232">
        <w:rPr>
          <w:rFonts w:asciiTheme="minorHAnsi" w:hAnsiTheme="minorHAnsi" w:cstheme="minorHAnsi"/>
        </w:rPr>
        <w:t>;</w:t>
      </w:r>
    </w:p>
    <w:p w:rsidR="003C7C3D" w:rsidRDefault="003C7C3D" w:rsidP="00AF7D56">
      <w:pPr>
        <w:shd w:val="clear" w:color="auto" w:fill="FFFFFF"/>
        <w:ind w:left="567" w:hanging="567"/>
        <w:jc w:val="both"/>
        <w:rPr>
          <w:rFonts w:asciiTheme="minorHAnsi" w:hAnsiTheme="minorHAnsi" w:cstheme="minorHAnsi"/>
        </w:rPr>
      </w:pP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Pr>
          <w:rFonts w:asciiTheme="minorHAnsi" w:hAnsiTheme="minorHAnsi" w:cstheme="minorHAnsi"/>
        </w:rPr>
        <w:t>w</w:t>
      </w:r>
      <w:r w:rsidR="0092075E">
        <w:rPr>
          <w:rFonts w:asciiTheme="minorHAnsi" w:hAnsiTheme="minorHAnsi" w:cstheme="minorHAnsi"/>
        </w:rPr>
        <w:t>ykonanie projektu koncepcyjnego</w:t>
      </w:r>
      <w:r w:rsidR="003C3852">
        <w:rPr>
          <w:rFonts w:asciiTheme="minorHAnsi" w:hAnsiTheme="minorHAnsi" w:cstheme="minorHAnsi"/>
        </w:rPr>
        <w:t xml:space="preserve"> </w:t>
      </w:r>
      <w:r w:rsidR="007F0646">
        <w:rPr>
          <w:rFonts w:asciiTheme="minorHAnsi" w:hAnsiTheme="minorHAnsi" w:cstheme="minorHAnsi"/>
        </w:rPr>
        <w:t>–</w:t>
      </w:r>
      <w:r w:rsidR="003C3852">
        <w:rPr>
          <w:rFonts w:asciiTheme="minorHAnsi" w:hAnsiTheme="minorHAnsi" w:cstheme="minorHAnsi"/>
        </w:rPr>
        <w:t xml:space="preserve"> </w:t>
      </w:r>
      <w:r w:rsidR="007F0646">
        <w:rPr>
          <w:rFonts w:asciiTheme="minorHAnsi" w:hAnsiTheme="minorHAnsi" w:cstheme="minorHAnsi"/>
        </w:rPr>
        <w:t>1 szt.</w:t>
      </w:r>
    </w:p>
    <w:p w:rsidR="003C7C3D" w:rsidRDefault="003C7C3D" w:rsidP="00AF7D56">
      <w:pPr>
        <w:shd w:val="clear" w:color="auto" w:fill="FFFFFF"/>
        <w:ind w:left="567" w:hanging="567"/>
        <w:jc w:val="both"/>
        <w:rPr>
          <w:rFonts w:asciiTheme="minorHAnsi" w:hAnsiTheme="minorHAnsi" w:cstheme="minorHAnsi"/>
        </w:rPr>
      </w:pP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Pr>
          <w:rFonts w:asciiTheme="minorHAnsi" w:hAnsiTheme="minorHAnsi" w:cstheme="minorHAnsi"/>
        </w:rPr>
        <w:t>w</w:t>
      </w:r>
      <w:r w:rsidRPr="003C7C3D">
        <w:rPr>
          <w:rFonts w:asciiTheme="minorHAnsi" w:hAnsiTheme="minorHAnsi" w:cstheme="minorHAnsi"/>
        </w:rPr>
        <w:t>ykonanie projektu zago</w:t>
      </w:r>
      <w:r w:rsidR="007F0646">
        <w:rPr>
          <w:rFonts w:asciiTheme="minorHAnsi" w:hAnsiTheme="minorHAnsi" w:cstheme="minorHAnsi"/>
        </w:rPr>
        <w:t>spodarowania terenu – 4 szt.</w:t>
      </w:r>
    </w:p>
    <w:p w:rsidR="003C7C3D" w:rsidRDefault="003C7C3D" w:rsidP="00AF7D56">
      <w:pPr>
        <w:shd w:val="clear" w:color="auto" w:fill="FFFFFF"/>
        <w:ind w:left="567" w:hanging="567"/>
        <w:jc w:val="both"/>
        <w:rPr>
          <w:rFonts w:asciiTheme="minorHAnsi" w:hAnsiTheme="minorHAnsi" w:cstheme="minorHAnsi"/>
        </w:rPr>
      </w:pP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Pr>
          <w:rFonts w:asciiTheme="minorHAnsi" w:hAnsiTheme="minorHAnsi" w:cstheme="minorHAnsi"/>
        </w:rPr>
        <w:t>w</w:t>
      </w:r>
      <w:r w:rsidRPr="003C7C3D">
        <w:rPr>
          <w:rFonts w:asciiTheme="minorHAnsi" w:hAnsiTheme="minorHAnsi" w:cstheme="minorHAnsi"/>
        </w:rPr>
        <w:t>ykonanie projek</w:t>
      </w:r>
      <w:r w:rsidR="007F0646">
        <w:rPr>
          <w:rFonts w:asciiTheme="minorHAnsi" w:hAnsiTheme="minorHAnsi" w:cstheme="minorHAnsi"/>
        </w:rPr>
        <w:t>tu budowlanego wielobranżowego – 4 szt.</w:t>
      </w:r>
    </w:p>
    <w:p w:rsidR="003C7C3D" w:rsidRDefault="003C7C3D" w:rsidP="00AF7D56">
      <w:pPr>
        <w:shd w:val="clear" w:color="auto" w:fill="FFFFFF"/>
        <w:ind w:left="567" w:hanging="567"/>
        <w:jc w:val="both"/>
        <w:rPr>
          <w:rFonts w:asciiTheme="minorHAnsi" w:hAnsiTheme="minorHAnsi" w:cstheme="minorHAnsi"/>
        </w:rPr>
      </w:pP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Pr>
          <w:rFonts w:asciiTheme="minorHAnsi" w:hAnsiTheme="minorHAnsi" w:cstheme="minorHAnsi"/>
        </w:rPr>
        <w:t>u</w:t>
      </w:r>
      <w:r w:rsidRPr="003C7C3D">
        <w:rPr>
          <w:rFonts w:asciiTheme="minorHAnsi" w:hAnsiTheme="minorHAnsi" w:cstheme="minorHAnsi"/>
        </w:rPr>
        <w:t>zyskanie wszelkich niezbędnych uzgodnień projektu</w:t>
      </w:r>
      <w:r>
        <w:rPr>
          <w:rFonts w:asciiTheme="minorHAnsi" w:hAnsiTheme="minorHAnsi" w:cstheme="minorHAnsi"/>
        </w:rPr>
        <w:t xml:space="preserve"> (sanitarnohigieniczne, p. </w:t>
      </w:r>
      <w:proofErr w:type="spellStart"/>
      <w:r>
        <w:rPr>
          <w:rFonts w:asciiTheme="minorHAnsi" w:hAnsiTheme="minorHAnsi" w:cstheme="minorHAnsi"/>
        </w:rPr>
        <w:t>poż</w:t>
      </w:r>
      <w:proofErr w:type="spellEnd"/>
      <w:r>
        <w:rPr>
          <w:rFonts w:asciiTheme="minorHAnsi" w:hAnsiTheme="minorHAnsi" w:cstheme="minorHAnsi"/>
        </w:rPr>
        <w:t>, bhp, itp.),</w:t>
      </w:r>
    </w:p>
    <w:p w:rsidR="003C7C3D" w:rsidRDefault="003C7C3D" w:rsidP="00AF7D56">
      <w:pPr>
        <w:shd w:val="clear" w:color="auto" w:fill="FFFFFF"/>
        <w:ind w:left="567" w:hanging="567"/>
        <w:jc w:val="both"/>
        <w:rPr>
          <w:rFonts w:asciiTheme="minorHAnsi" w:hAnsiTheme="minorHAnsi" w:cstheme="minorHAnsi"/>
        </w:rPr>
      </w:pPr>
      <w:r>
        <w:rPr>
          <w:rFonts w:asciiTheme="minorHAnsi" w:hAnsiTheme="minorHAnsi" w:cstheme="minorHAnsi"/>
        </w:rPr>
        <w:t xml:space="preserve">      </w:t>
      </w:r>
      <w:r w:rsidR="00642588">
        <w:rPr>
          <w:rFonts w:asciiTheme="minorHAnsi" w:hAnsiTheme="minorHAnsi" w:cstheme="minorHAnsi"/>
        </w:rPr>
        <w:t xml:space="preserve">  </w:t>
      </w: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Pr>
          <w:rFonts w:asciiTheme="minorHAnsi" w:hAnsiTheme="minorHAnsi" w:cstheme="minorHAnsi"/>
        </w:rPr>
        <w:t>p</w:t>
      </w:r>
      <w:r w:rsidRPr="003C7C3D">
        <w:rPr>
          <w:rFonts w:asciiTheme="minorHAnsi" w:hAnsiTheme="minorHAnsi" w:cstheme="minorHAnsi"/>
        </w:rPr>
        <w:t>rzygotowanie wniosków wym</w:t>
      </w:r>
      <w:r>
        <w:rPr>
          <w:rFonts w:asciiTheme="minorHAnsi" w:hAnsiTheme="minorHAnsi" w:cstheme="minorHAnsi"/>
        </w:rPr>
        <w:t>agających pozwolenia na budowę,</w:t>
      </w:r>
    </w:p>
    <w:p w:rsidR="00AD1D73" w:rsidRDefault="003C7C3D" w:rsidP="00350232">
      <w:pPr>
        <w:shd w:val="clear" w:color="auto" w:fill="FFFFFF"/>
        <w:ind w:left="1276" w:hanging="1276"/>
        <w:jc w:val="both"/>
        <w:rPr>
          <w:rFonts w:asciiTheme="minorHAnsi" w:hAnsiTheme="minorHAnsi" w:cstheme="minorHAnsi"/>
        </w:rPr>
      </w:pP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 </w:t>
      </w:r>
      <w:r>
        <w:rPr>
          <w:rFonts w:asciiTheme="minorHAnsi" w:hAnsiTheme="minorHAnsi" w:cstheme="minorHAnsi"/>
        </w:rPr>
        <w:t>p</w:t>
      </w:r>
      <w:r w:rsidRPr="003C7C3D">
        <w:rPr>
          <w:rFonts w:asciiTheme="minorHAnsi" w:hAnsiTheme="minorHAnsi" w:cstheme="minorHAnsi"/>
        </w:rPr>
        <w:t>rzeprowadzenie w imieniu Zamawiającego p</w:t>
      </w:r>
      <w:r>
        <w:rPr>
          <w:rFonts w:asciiTheme="minorHAnsi" w:hAnsiTheme="minorHAnsi" w:cstheme="minorHAnsi"/>
        </w:rPr>
        <w:t xml:space="preserve">rocedur formalnych związanych z </w:t>
      </w:r>
      <w:r w:rsidR="00AF7D56">
        <w:rPr>
          <w:rFonts w:asciiTheme="minorHAnsi" w:hAnsiTheme="minorHAnsi" w:cstheme="minorHAnsi"/>
        </w:rPr>
        <w:t xml:space="preserve">uzyskiwaniem decyzji lub </w:t>
      </w:r>
      <w:r w:rsidRPr="003C7C3D">
        <w:rPr>
          <w:rFonts w:asciiTheme="minorHAnsi" w:hAnsiTheme="minorHAnsi" w:cstheme="minorHAnsi"/>
        </w:rPr>
        <w:t>pozwoleń wymagany</w:t>
      </w:r>
      <w:r>
        <w:rPr>
          <w:rFonts w:asciiTheme="minorHAnsi" w:hAnsiTheme="minorHAnsi" w:cstheme="minorHAnsi"/>
        </w:rPr>
        <w:t xml:space="preserve">ch do realizacji zamówienia, na </w:t>
      </w:r>
      <w:r w:rsidRPr="003C7C3D">
        <w:rPr>
          <w:rFonts w:asciiTheme="minorHAnsi" w:hAnsiTheme="minorHAnsi" w:cstheme="minorHAnsi"/>
        </w:rPr>
        <w:t>podst</w:t>
      </w:r>
      <w:r w:rsidR="007E289A">
        <w:rPr>
          <w:rFonts w:asciiTheme="minorHAnsi" w:hAnsiTheme="minorHAnsi" w:cstheme="minorHAnsi"/>
        </w:rPr>
        <w:t>awie odpowiednich pełnomocnictw,</w:t>
      </w:r>
    </w:p>
    <w:p w:rsidR="003C7C3D" w:rsidRPr="003C7C3D" w:rsidRDefault="007507E3" w:rsidP="00A939DD">
      <w:pPr>
        <w:shd w:val="clear" w:color="auto" w:fill="FFFFFF"/>
        <w:spacing w:line="250" w:lineRule="exact"/>
        <w:ind w:left="851" w:hanging="851"/>
        <w:jc w:val="both"/>
        <w:rPr>
          <w:rFonts w:asciiTheme="minorHAnsi" w:hAnsiTheme="minorHAnsi" w:cstheme="minorHAnsi"/>
        </w:rPr>
      </w:pPr>
      <w:r>
        <w:rPr>
          <w:rFonts w:asciiTheme="minorHAnsi" w:hAnsiTheme="minorHAnsi" w:cstheme="minorHAnsi"/>
        </w:rPr>
        <w:t xml:space="preserve">     </w:t>
      </w:r>
      <w:r w:rsidR="00A939DD">
        <w:rPr>
          <w:rFonts w:asciiTheme="minorHAnsi" w:hAnsiTheme="minorHAnsi" w:cstheme="minorHAnsi"/>
        </w:rPr>
        <w:t xml:space="preserve"> </w:t>
      </w:r>
      <w:r>
        <w:rPr>
          <w:rFonts w:asciiTheme="minorHAnsi" w:hAnsiTheme="minorHAnsi" w:cstheme="minorHAnsi"/>
        </w:rPr>
        <w:t xml:space="preserve">   </w:t>
      </w:r>
      <w:r w:rsidR="00AF7D56">
        <w:rPr>
          <w:rFonts w:asciiTheme="minorHAnsi" w:hAnsiTheme="minorHAnsi" w:cstheme="minorHAnsi"/>
        </w:rPr>
        <w:t xml:space="preserve">             </w:t>
      </w:r>
      <w:r w:rsidR="00350232">
        <w:rPr>
          <w:rFonts w:asciiTheme="minorHAnsi" w:hAnsiTheme="minorHAnsi" w:cstheme="minorHAnsi"/>
        </w:rPr>
        <w:t xml:space="preserve"> </w:t>
      </w:r>
      <w:r w:rsidR="00AF7D56">
        <w:rPr>
          <w:rFonts w:asciiTheme="minorHAnsi" w:hAnsiTheme="minorHAnsi" w:cstheme="minorHAnsi"/>
        </w:rPr>
        <w:t xml:space="preserve"> - </w:t>
      </w:r>
      <w:r w:rsidR="00A939DD">
        <w:rPr>
          <w:rFonts w:asciiTheme="minorHAnsi" w:hAnsiTheme="minorHAnsi" w:cstheme="minorHAnsi"/>
        </w:rPr>
        <w:t>u</w:t>
      </w:r>
      <w:r w:rsidR="003C7C3D" w:rsidRPr="003C7C3D">
        <w:rPr>
          <w:rFonts w:asciiTheme="minorHAnsi" w:hAnsiTheme="minorHAnsi" w:cstheme="minorHAnsi"/>
        </w:rPr>
        <w:t>zyskanie decyzji o pozwoleniu na budowę,</w:t>
      </w:r>
    </w:p>
    <w:p w:rsidR="00642588" w:rsidRDefault="00AF7D56" w:rsidP="00642588">
      <w:pPr>
        <w:shd w:val="clear" w:color="auto" w:fill="FFFFFF"/>
        <w:spacing w:line="250" w:lineRule="exact"/>
        <w:ind w:left="142" w:hanging="426"/>
        <w:jc w:val="both"/>
        <w:rPr>
          <w:rFonts w:asciiTheme="minorHAnsi" w:hAnsiTheme="minorHAnsi" w:cstheme="minorHAnsi"/>
        </w:rPr>
      </w:pPr>
      <w:r>
        <w:rPr>
          <w:rFonts w:asciiTheme="minorHAnsi" w:hAnsiTheme="minorHAnsi" w:cstheme="minorHAnsi"/>
        </w:rPr>
        <w:t xml:space="preserve">                           </w:t>
      </w:r>
      <w:r w:rsidR="00350232">
        <w:rPr>
          <w:rFonts w:asciiTheme="minorHAnsi" w:hAnsiTheme="minorHAnsi" w:cstheme="minorHAnsi"/>
        </w:rPr>
        <w:t xml:space="preserve"> </w:t>
      </w:r>
      <w:r>
        <w:rPr>
          <w:rFonts w:asciiTheme="minorHAnsi" w:hAnsiTheme="minorHAnsi" w:cstheme="minorHAnsi"/>
        </w:rPr>
        <w:t xml:space="preserve">  - </w:t>
      </w:r>
      <w:r w:rsidR="00A939DD">
        <w:rPr>
          <w:rFonts w:asciiTheme="minorHAnsi" w:hAnsiTheme="minorHAnsi" w:cstheme="minorHAnsi"/>
        </w:rPr>
        <w:t>w</w:t>
      </w:r>
      <w:r w:rsidR="003C7C3D" w:rsidRPr="003C7C3D">
        <w:rPr>
          <w:rFonts w:asciiTheme="minorHAnsi" w:hAnsiTheme="minorHAnsi" w:cstheme="minorHAnsi"/>
        </w:rPr>
        <w:t>ykonanie projektu wykonawczego</w:t>
      </w:r>
      <w:r w:rsidR="007F0646">
        <w:rPr>
          <w:rFonts w:asciiTheme="minorHAnsi" w:hAnsiTheme="minorHAnsi" w:cstheme="minorHAnsi"/>
        </w:rPr>
        <w:t xml:space="preserve"> i technicznego wielobranżowego – 4</w:t>
      </w:r>
      <w:r w:rsidR="00350232">
        <w:rPr>
          <w:rFonts w:asciiTheme="minorHAnsi" w:hAnsiTheme="minorHAnsi" w:cstheme="minorHAnsi"/>
        </w:rPr>
        <w:t xml:space="preserve"> </w:t>
      </w:r>
      <w:r w:rsidR="007F0646">
        <w:rPr>
          <w:rFonts w:asciiTheme="minorHAnsi" w:hAnsiTheme="minorHAnsi" w:cstheme="minorHAnsi"/>
        </w:rPr>
        <w:t>szt.</w:t>
      </w:r>
    </w:p>
    <w:p w:rsidR="00A0733A" w:rsidRDefault="00AF7D56" w:rsidP="00642588">
      <w:pPr>
        <w:shd w:val="clear" w:color="auto" w:fill="FFFFFF"/>
        <w:spacing w:line="250" w:lineRule="exact"/>
        <w:ind w:left="142" w:hanging="426"/>
        <w:jc w:val="both"/>
        <w:rPr>
          <w:rFonts w:asciiTheme="minorHAnsi" w:hAnsiTheme="minorHAnsi" w:cstheme="minorHAnsi"/>
        </w:rPr>
      </w:pPr>
      <w:r>
        <w:rPr>
          <w:rFonts w:asciiTheme="minorHAnsi" w:hAnsiTheme="minorHAnsi" w:cstheme="minorHAnsi"/>
        </w:rPr>
        <w:t xml:space="preserve">                          </w:t>
      </w:r>
      <w:r w:rsidR="00350232">
        <w:rPr>
          <w:rFonts w:asciiTheme="minorHAnsi" w:hAnsiTheme="minorHAnsi" w:cstheme="minorHAnsi"/>
        </w:rPr>
        <w:t xml:space="preserve"> </w:t>
      </w:r>
      <w:r w:rsidR="003C3852">
        <w:rPr>
          <w:rFonts w:asciiTheme="minorHAnsi" w:hAnsiTheme="minorHAnsi" w:cstheme="minorHAnsi"/>
        </w:rPr>
        <w:t xml:space="preserve"> </w:t>
      </w:r>
      <w:r>
        <w:rPr>
          <w:rFonts w:asciiTheme="minorHAnsi" w:hAnsiTheme="minorHAnsi" w:cstheme="minorHAnsi"/>
        </w:rPr>
        <w:t xml:space="preserve">  - </w:t>
      </w:r>
      <w:r w:rsidR="00A939DD">
        <w:rPr>
          <w:rFonts w:asciiTheme="minorHAnsi" w:hAnsiTheme="minorHAnsi" w:cstheme="minorHAnsi"/>
        </w:rPr>
        <w:t>w</w:t>
      </w:r>
      <w:r w:rsidR="007F0646">
        <w:rPr>
          <w:rFonts w:asciiTheme="minorHAnsi" w:hAnsiTheme="minorHAnsi" w:cstheme="minorHAnsi"/>
        </w:rPr>
        <w:t>ykonanie przedmiaru robót – 2 szt.</w:t>
      </w:r>
    </w:p>
    <w:p w:rsidR="003C7C3D" w:rsidRPr="003C7C3D" w:rsidRDefault="00642588" w:rsidP="003C7C3D">
      <w:pPr>
        <w:shd w:val="clear" w:color="auto" w:fill="FFFFFF"/>
        <w:spacing w:line="250" w:lineRule="exact"/>
        <w:ind w:left="142" w:hanging="284"/>
        <w:jc w:val="both"/>
        <w:rPr>
          <w:rFonts w:asciiTheme="minorHAnsi" w:hAnsiTheme="minorHAnsi" w:cstheme="minorHAnsi"/>
        </w:rPr>
      </w:pPr>
      <w:r>
        <w:rPr>
          <w:rFonts w:asciiTheme="minorHAnsi" w:hAnsiTheme="minorHAnsi" w:cstheme="minorHAnsi"/>
        </w:rPr>
        <w:t xml:space="preserve">         </w:t>
      </w:r>
      <w:r w:rsidR="003C3852">
        <w:rPr>
          <w:rFonts w:asciiTheme="minorHAnsi" w:hAnsiTheme="minorHAnsi" w:cstheme="minorHAnsi"/>
        </w:rPr>
        <w:t xml:space="preserve">              </w:t>
      </w:r>
      <w:r w:rsidR="00350232">
        <w:rPr>
          <w:rFonts w:asciiTheme="minorHAnsi" w:hAnsiTheme="minorHAnsi" w:cstheme="minorHAnsi"/>
        </w:rPr>
        <w:t xml:space="preserve"> </w:t>
      </w:r>
      <w:r>
        <w:rPr>
          <w:rFonts w:asciiTheme="minorHAnsi" w:hAnsiTheme="minorHAnsi" w:cstheme="minorHAnsi"/>
        </w:rPr>
        <w:t xml:space="preserve"> </w:t>
      </w:r>
      <w:r w:rsidR="003C3852">
        <w:rPr>
          <w:rFonts w:asciiTheme="minorHAnsi" w:hAnsiTheme="minorHAnsi" w:cstheme="minorHAnsi"/>
        </w:rPr>
        <w:t xml:space="preserve"> </w:t>
      </w:r>
      <w:r w:rsidR="00A939DD">
        <w:rPr>
          <w:rFonts w:asciiTheme="minorHAnsi" w:hAnsiTheme="minorHAnsi" w:cstheme="minorHAnsi"/>
        </w:rPr>
        <w:t xml:space="preserve"> </w:t>
      </w:r>
      <w:r w:rsidR="003C3852">
        <w:rPr>
          <w:rFonts w:asciiTheme="minorHAnsi" w:hAnsiTheme="minorHAnsi" w:cstheme="minorHAnsi"/>
        </w:rPr>
        <w:t xml:space="preserve">- </w:t>
      </w:r>
      <w:r w:rsidR="00A939DD">
        <w:rPr>
          <w:rFonts w:asciiTheme="minorHAnsi" w:hAnsiTheme="minorHAnsi" w:cstheme="minorHAnsi"/>
        </w:rPr>
        <w:t>w</w:t>
      </w:r>
      <w:r w:rsidR="003C7C3D" w:rsidRPr="003C7C3D">
        <w:rPr>
          <w:rFonts w:asciiTheme="minorHAnsi" w:hAnsiTheme="minorHAnsi" w:cstheme="minorHAnsi"/>
        </w:rPr>
        <w:t>yko</w:t>
      </w:r>
      <w:r w:rsidR="007F0646">
        <w:rPr>
          <w:rFonts w:asciiTheme="minorHAnsi" w:hAnsiTheme="minorHAnsi" w:cstheme="minorHAnsi"/>
        </w:rPr>
        <w:t xml:space="preserve">nanie kosztorysu inwestorskiego – 2 szt. </w:t>
      </w:r>
    </w:p>
    <w:p w:rsidR="003C7C3D" w:rsidRDefault="00A939DD" w:rsidP="003C7C3D">
      <w:pPr>
        <w:shd w:val="clear" w:color="auto" w:fill="FFFFFF"/>
        <w:spacing w:line="250" w:lineRule="exact"/>
        <w:ind w:left="142" w:hanging="284"/>
        <w:jc w:val="both"/>
        <w:rPr>
          <w:rFonts w:asciiTheme="minorHAnsi" w:hAnsiTheme="minorHAnsi" w:cstheme="minorHAnsi"/>
        </w:rPr>
      </w:pPr>
      <w:r>
        <w:rPr>
          <w:rFonts w:asciiTheme="minorHAnsi" w:hAnsiTheme="minorHAnsi" w:cstheme="minorHAnsi"/>
        </w:rPr>
        <w:t xml:space="preserve"> </w:t>
      </w:r>
      <w:r w:rsidR="003C3852">
        <w:rPr>
          <w:rFonts w:asciiTheme="minorHAnsi" w:hAnsiTheme="minorHAnsi" w:cstheme="minorHAnsi"/>
        </w:rPr>
        <w:t xml:space="preserve">                       </w:t>
      </w:r>
      <w:r w:rsidR="00350232">
        <w:rPr>
          <w:rFonts w:asciiTheme="minorHAnsi" w:hAnsiTheme="minorHAnsi" w:cstheme="minorHAnsi"/>
        </w:rPr>
        <w:t xml:space="preserve"> </w:t>
      </w:r>
      <w:r w:rsidR="003C3852">
        <w:rPr>
          <w:rFonts w:asciiTheme="minorHAnsi" w:hAnsiTheme="minorHAnsi" w:cstheme="minorHAnsi"/>
        </w:rPr>
        <w:t xml:space="preserve">  - </w:t>
      </w:r>
      <w:r>
        <w:rPr>
          <w:rFonts w:asciiTheme="minorHAnsi" w:hAnsiTheme="minorHAnsi" w:cstheme="minorHAnsi"/>
        </w:rPr>
        <w:t>w</w:t>
      </w:r>
      <w:r w:rsidR="003C7C3D" w:rsidRPr="003C7C3D">
        <w:rPr>
          <w:rFonts w:asciiTheme="minorHAnsi" w:hAnsiTheme="minorHAnsi" w:cstheme="minorHAnsi"/>
        </w:rPr>
        <w:t>ykonanie specyfikacji technicznej wykonania i odbioru robót budowlanych</w:t>
      </w:r>
      <w:r w:rsidR="00350232">
        <w:rPr>
          <w:rFonts w:asciiTheme="minorHAnsi" w:hAnsiTheme="minorHAnsi" w:cstheme="minorHAnsi"/>
        </w:rPr>
        <w:t xml:space="preserve"> – 4 szt.</w:t>
      </w:r>
    </w:p>
    <w:p w:rsidR="003C3852" w:rsidRDefault="003C3852" w:rsidP="003C3852">
      <w:pPr>
        <w:shd w:val="clear" w:color="auto" w:fill="FFFFFF"/>
        <w:spacing w:line="250" w:lineRule="exact"/>
        <w:ind w:left="709" w:hanging="851"/>
        <w:jc w:val="both"/>
        <w:rPr>
          <w:rFonts w:asciiTheme="minorHAnsi" w:hAnsiTheme="minorHAnsi" w:cstheme="minorHAnsi"/>
        </w:rPr>
      </w:pPr>
      <w:r>
        <w:rPr>
          <w:rFonts w:asciiTheme="minorHAnsi" w:hAnsiTheme="minorHAnsi" w:cstheme="minorHAnsi"/>
        </w:rPr>
        <w:t xml:space="preserve">               a) p</w:t>
      </w:r>
      <w:r w:rsidRPr="003C3852">
        <w:rPr>
          <w:rFonts w:asciiTheme="minorHAnsi" w:hAnsiTheme="minorHAnsi" w:cstheme="minorHAnsi"/>
        </w:rPr>
        <w:t>o zatwierdzeniu przez Zamawiającego konce</w:t>
      </w:r>
      <w:r>
        <w:rPr>
          <w:rFonts w:asciiTheme="minorHAnsi" w:hAnsiTheme="minorHAnsi" w:cstheme="minorHAnsi"/>
        </w:rPr>
        <w:t>pcji, Wykonawca może przystąpić do opracowania całości zakresu dokumentacji;</w:t>
      </w:r>
    </w:p>
    <w:p w:rsidR="003C3852" w:rsidRDefault="003C3852" w:rsidP="003C3852">
      <w:pPr>
        <w:shd w:val="clear" w:color="auto" w:fill="FFFFFF"/>
        <w:spacing w:line="250" w:lineRule="exact"/>
        <w:ind w:left="709" w:hanging="851"/>
        <w:jc w:val="both"/>
        <w:rPr>
          <w:rFonts w:asciiTheme="minorHAnsi" w:hAnsiTheme="minorHAnsi" w:cstheme="minorHAnsi"/>
        </w:rPr>
      </w:pPr>
      <w:r>
        <w:rPr>
          <w:rFonts w:asciiTheme="minorHAnsi" w:hAnsiTheme="minorHAnsi" w:cstheme="minorHAnsi"/>
        </w:rPr>
        <w:t xml:space="preserve">               b)</w:t>
      </w:r>
      <w:r w:rsidR="00B677A9">
        <w:rPr>
          <w:rFonts w:asciiTheme="minorHAnsi" w:hAnsiTheme="minorHAnsi" w:cstheme="minorHAnsi"/>
        </w:rPr>
        <w:t xml:space="preserve"> </w:t>
      </w:r>
      <w:r w:rsidR="008B3C48">
        <w:rPr>
          <w:rFonts w:asciiTheme="minorHAnsi" w:hAnsiTheme="minorHAnsi" w:cstheme="minorHAnsi"/>
        </w:rPr>
        <w:t xml:space="preserve">Wykonawca </w:t>
      </w:r>
      <w:r w:rsidR="009A4DE6">
        <w:rPr>
          <w:rFonts w:asciiTheme="minorHAnsi" w:hAnsiTheme="minorHAnsi" w:cstheme="minorHAnsi"/>
        </w:rPr>
        <w:t>oprac</w:t>
      </w:r>
      <w:r w:rsidR="008B3C48">
        <w:rPr>
          <w:rFonts w:asciiTheme="minorHAnsi" w:hAnsiTheme="minorHAnsi" w:cstheme="minorHAnsi"/>
        </w:rPr>
        <w:t xml:space="preserve">uje Projekt Budowlany </w:t>
      </w:r>
      <w:r w:rsidR="009A4DE6">
        <w:rPr>
          <w:rFonts w:asciiTheme="minorHAnsi" w:hAnsiTheme="minorHAnsi" w:cstheme="minorHAnsi"/>
        </w:rPr>
        <w:t xml:space="preserve">zgodnie z Rozporządzeniem Ministra Rozwoju z dn. 11 września 2020r. „w sprawie szczegółowego zakresu i formy projektu budowlanego” (Dz. U. 2020 poz. 1609), </w:t>
      </w:r>
      <w:r w:rsidR="00590F0F">
        <w:rPr>
          <w:rFonts w:asciiTheme="minorHAnsi" w:hAnsiTheme="minorHAnsi" w:cstheme="minorHAnsi"/>
        </w:rPr>
        <w:t xml:space="preserve">następnie zmienionym rozporządzeniem z dnia 25 czerwca 2021r.  zmieniającym rozporządzenie w sprawie szczegółowego zakresu i formy projektu budowlanego (Dz. U. 2021 poz. 1169), </w:t>
      </w:r>
      <w:r w:rsidR="009A4DE6">
        <w:rPr>
          <w:rFonts w:asciiTheme="minorHAnsi" w:hAnsiTheme="minorHAnsi" w:cstheme="minorHAnsi"/>
        </w:rPr>
        <w:t>zasadami wiedzy technicznej, obowią</w:t>
      </w:r>
      <w:r w:rsidR="00590F0F">
        <w:rPr>
          <w:rFonts w:asciiTheme="minorHAnsi" w:hAnsiTheme="minorHAnsi" w:cstheme="minorHAnsi"/>
        </w:rPr>
        <w:t>zującymi normami, programu funkcjonalno-użytkowego</w:t>
      </w:r>
      <w:r w:rsidR="007F0646">
        <w:rPr>
          <w:rFonts w:asciiTheme="minorHAnsi" w:hAnsiTheme="minorHAnsi" w:cstheme="minorHAnsi"/>
        </w:rPr>
        <w:t xml:space="preserve"> (Dz.U. z 2013r. poz. 1129) oraz zastosuje do ustawy z dnia 7 lipca 1994r. Prawo budowlane (tekst jedn. Dz. U. z 2013r. poz. 1409 z </w:t>
      </w:r>
      <w:proofErr w:type="spellStart"/>
      <w:r w:rsidR="007F0646">
        <w:rPr>
          <w:rFonts w:asciiTheme="minorHAnsi" w:hAnsiTheme="minorHAnsi" w:cstheme="minorHAnsi"/>
        </w:rPr>
        <w:t>póź</w:t>
      </w:r>
      <w:proofErr w:type="spellEnd"/>
      <w:r w:rsidR="007F0646">
        <w:rPr>
          <w:rFonts w:asciiTheme="minorHAnsi" w:hAnsiTheme="minorHAnsi" w:cstheme="minorHAnsi"/>
        </w:rPr>
        <w:t>. zm.)</w:t>
      </w:r>
    </w:p>
    <w:p w:rsidR="00B677A9" w:rsidRDefault="00B677A9" w:rsidP="003C3852">
      <w:pPr>
        <w:shd w:val="clear" w:color="auto" w:fill="FFFFFF"/>
        <w:spacing w:line="250" w:lineRule="exact"/>
        <w:ind w:left="709" w:hanging="851"/>
        <w:jc w:val="both"/>
        <w:rPr>
          <w:rFonts w:asciiTheme="minorHAnsi" w:hAnsiTheme="minorHAnsi" w:cstheme="minorHAnsi"/>
        </w:rPr>
      </w:pPr>
      <w:r>
        <w:rPr>
          <w:rFonts w:asciiTheme="minorHAnsi" w:hAnsiTheme="minorHAnsi" w:cstheme="minorHAnsi"/>
        </w:rPr>
        <w:t xml:space="preserve">               c) </w:t>
      </w:r>
      <w:r w:rsidRPr="00B677A9">
        <w:rPr>
          <w:rFonts w:asciiTheme="minorHAnsi" w:hAnsiTheme="minorHAnsi" w:cstheme="minorHAnsi"/>
        </w:rPr>
        <w:t xml:space="preserve">Wszystkie elementy składowe dokumentacji projektowej </w:t>
      </w:r>
      <w:r>
        <w:rPr>
          <w:rFonts w:asciiTheme="minorHAnsi" w:hAnsiTheme="minorHAnsi" w:cstheme="minorHAnsi"/>
        </w:rPr>
        <w:t xml:space="preserve">należy </w:t>
      </w:r>
      <w:r w:rsidRPr="00B677A9">
        <w:rPr>
          <w:rFonts w:asciiTheme="minorHAnsi" w:hAnsiTheme="minorHAnsi" w:cstheme="minorHAnsi"/>
        </w:rPr>
        <w:t>zapisać w formie cyfrowej na CD/DVD w 1 egz. Dokumentacja zapisana na płycie CD/DVD winna być zaopatrzona w spis określający szczegółową zawartość (nazwa dokumentacji, nazwa załącznika i nazwa pliku w którym został zapisany).</w:t>
      </w:r>
    </w:p>
    <w:p w:rsidR="00B677A9" w:rsidRDefault="00B677A9" w:rsidP="003C3852">
      <w:pPr>
        <w:shd w:val="clear" w:color="auto" w:fill="FFFFFF"/>
        <w:spacing w:line="250" w:lineRule="exact"/>
        <w:ind w:left="709" w:hanging="851"/>
        <w:jc w:val="both"/>
        <w:rPr>
          <w:rFonts w:asciiTheme="minorHAnsi" w:hAnsiTheme="minorHAnsi" w:cstheme="minorHAnsi"/>
        </w:rPr>
      </w:pPr>
    </w:p>
    <w:p w:rsidR="006D0BA7" w:rsidRDefault="00B677A9" w:rsidP="006D0BA7">
      <w:pPr>
        <w:shd w:val="clear" w:color="auto" w:fill="FFFFFF"/>
        <w:spacing w:line="250" w:lineRule="exact"/>
        <w:ind w:left="1276" w:hanging="992"/>
        <w:jc w:val="both"/>
        <w:rPr>
          <w:rFonts w:asciiTheme="minorHAnsi" w:hAnsiTheme="minorHAnsi" w:cstheme="minorHAnsi"/>
        </w:rPr>
      </w:pPr>
      <w:r>
        <w:rPr>
          <w:rFonts w:asciiTheme="minorHAnsi" w:hAnsiTheme="minorHAnsi" w:cstheme="minorHAnsi"/>
        </w:rPr>
        <w:t xml:space="preserve">2) </w:t>
      </w:r>
      <w:r w:rsidRPr="00B677A9">
        <w:rPr>
          <w:rFonts w:asciiTheme="minorHAnsi" w:hAnsiTheme="minorHAnsi" w:cstheme="minorHAnsi"/>
          <w:b/>
        </w:rPr>
        <w:t xml:space="preserve">Etap II </w:t>
      </w:r>
      <w:r>
        <w:rPr>
          <w:rFonts w:asciiTheme="minorHAnsi" w:hAnsiTheme="minorHAnsi" w:cstheme="minorHAnsi"/>
        </w:rPr>
        <w:t>–</w:t>
      </w:r>
      <w:r w:rsidRPr="00B677A9">
        <w:rPr>
          <w:rFonts w:asciiTheme="minorHAnsi" w:hAnsiTheme="minorHAnsi" w:cstheme="minorHAnsi"/>
        </w:rPr>
        <w:t xml:space="preserve"> </w:t>
      </w:r>
      <w:r>
        <w:rPr>
          <w:rFonts w:asciiTheme="minorHAnsi" w:hAnsiTheme="minorHAnsi" w:cstheme="minorHAnsi"/>
        </w:rPr>
        <w:t xml:space="preserve">wykonanie </w:t>
      </w:r>
      <w:r w:rsidR="007D4D00">
        <w:rPr>
          <w:rFonts w:asciiTheme="minorHAnsi" w:hAnsiTheme="minorHAnsi" w:cstheme="minorHAnsi"/>
        </w:rPr>
        <w:t xml:space="preserve">robót budowlanych i </w:t>
      </w:r>
      <w:r>
        <w:rPr>
          <w:rFonts w:asciiTheme="minorHAnsi" w:hAnsiTheme="minorHAnsi" w:cstheme="minorHAnsi"/>
        </w:rPr>
        <w:t>montażowych</w:t>
      </w:r>
      <w:r w:rsidR="007D4D00">
        <w:rPr>
          <w:rFonts w:asciiTheme="minorHAnsi" w:hAnsiTheme="minorHAnsi" w:cstheme="minorHAnsi"/>
        </w:rPr>
        <w:t xml:space="preserve"> </w:t>
      </w:r>
      <w:r>
        <w:rPr>
          <w:rFonts w:asciiTheme="minorHAnsi" w:hAnsiTheme="minorHAnsi" w:cstheme="minorHAnsi"/>
        </w:rPr>
        <w:t xml:space="preserve"> w oparciu o dokumentację projektową </w:t>
      </w:r>
      <w:r w:rsidR="006D0BA7">
        <w:rPr>
          <w:rFonts w:asciiTheme="minorHAnsi" w:hAnsiTheme="minorHAnsi" w:cstheme="minorHAnsi"/>
        </w:rPr>
        <w:t>wykonaną przez Wykonawcę robót, polegających na:</w:t>
      </w:r>
    </w:p>
    <w:p w:rsidR="00B677A9" w:rsidRDefault="006D0BA7" w:rsidP="00E54F0F">
      <w:pPr>
        <w:shd w:val="clear" w:color="auto" w:fill="FFFFFF"/>
        <w:spacing w:line="250" w:lineRule="exact"/>
        <w:ind w:left="709" w:hanging="425"/>
        <w:jc w:val="both"/>
        <w:rPr>
          <w:rFonts w:asciiTheme="minorHAnsi" w:hAnsiTheme="minorHAnsi" w:cstheme="minorHAnsi"/>
        </w:rPr>
      </w:pPr>
      <w:r>
        <w:rPr>
          <w:rFonts w:asciiTheme="minorHAnsi" w:hAnsiTheme="minorHAnsi" w:cstheme="minorHAnsi"/>
        </w:rPr>
        <w:t xml:space="preserve">  </w:t>
      </w:r>
      <w:r w:rsidR="00E54F0F">
        <w:rPr>
          <w:rFonts w:asciiTheme="minorHAnsi" w:hAnsiTheme="minorHAnsi" w:cstheme="minorHAnsi"/>
        </w:rPr>
        <w:t xml:space="preserve"> </w:t>
      </w:r>
      <w:r>
        <w:rPr>
          <w:rFonts w:asciiTheme="minorHAnsi" w:hAnsiTheme="minorHAnsi" w:cstheme="minorHAnsi"/>
        </w:rPr>
        <w:t xml:space="preserve"> a) </w:t>
      </w:r>
      <w:r w:rsidR="00B14168">
        <w:rPr>
          <w:rFonts w:asciiTheme="minorHAnsi" w:hAnsiTheme="minorHAnsi" w:cstheme="minorHAnsi"/>
        </w:rPr>
        <w:t>r</w:t>
      </w:r>
      <w:r w:rsidR="00CC5579">
        <w:rPr>
          <w:rFonts w:asciiTheme="minorHAnsi" w:hAnsiTheme="minorHAnsi" w:cstheme="minorHAnsi"/>
        </w:rPr>
        <w:t>ozbudowie i przebudowie</w:t>
      </w:r>
      <w:r w:rsidR="00E54F0F" w:rsidRPr="00E54F0F">
        <w:rPr>
          <w:rFonts w:asciiTheme="minorHAnsi" w:hAnsiTheme="minorHAnsi" w:cstheme="minorHAnsi"/>
        </w:rPr>
        <w:t xml:space="preserve"> budynku </w:t>
      </w:r>
      <w:r w:rsidR="00B14168">
        <w:rPr>
          <w:rFonts w:asciiTheme="minorHAnsi" w:hAnsiTheme="minorHAnsi" w:cstheme="minorHAnsi"/>
        </w:rPr>
        <w:t>Filii Biblioteki Publicznej Miasta i Gminy Kępice w Obłężu</w:t>
      </w:r>
      <w:r w:rsidR="00E54F0F">
        <w:rPr>
          <w:rFonts w:asciiTheme="minorHAnsi" w:hAnsiTheme="minorHAnsi" w:cstheme="minorHAnsi"/>
        </w:rPr>
        <w:t xml:space="preserve"> o pomieszczenia kuchni, sali fitness, toalety męskiej, toalety damskiej </w:t>
      </w:r>
      <w:r w:rsidR="00E54F0F" w:rsidRPr="00E54F0F">
        <w:rPr>
          <w:rFonts w:asciiTheme="minorHAnsi" w:hAnsiTheme="minorHAnsi" w:cstheme="minorHAnsi"/>
        </w:rPr>
        <w:t xml:space="preserve"> przyst</w:t>
      </w:r>
      <w:r w:rsidR="00E54F0F">
        <w:rPr>
          <w:rFonts w:asciiTheme="minorHAnsi" w:hAnsiTheme="minorHAnsi" w:cstheme="minorHAnsi"/>
        </w:rPr>
        <w:t>osowanej dla osób z niepe</w:t>
      </w:r>
      <w:r w:rsidR="00755D90">
        <w:rPr>
          <w:rFonts w:asciiTheme="minorHAnsi" w:hAnsiTheme="minorHAnsi" w:cstheme="minorHAnsi"/>
        </w:rPr>
        <w:t>łnosprawnościami oraz kotłowni.</w:t>
      </w:r>
    </w:p>
    <w:p w:rsidR="007D4D00" w:rsidRDefault="00CC5579" w:rsidP="007D4D00">
      <w:pPr>
        <w:shd w:val="clear" w:color="auto" w:fill="FFFFFF"/>
        <w:spacing w:line="250" w:lineRule="exact"/>
        <w:ind w:left="567" w:hanging="425"/>
        <w:jc w:val="both"/>
        <w:rPr>
          <w:rFonts w:asciiTheme="minorHAnsi" w:hAnsiTheme="minorHAnsi" w:cstheme="minorHAnsi"/>
        </w:rPr>
      </w:pPr>
      <w:r>
        <w:rPr>
          <w:rFonts w:asciiTheme="minorHAnsi" w:hAnsiTheme="minorHAnsi" w:cstheme="minorHAnsi"/>
        </w:rPr>
        <w:t xml:space="preserve"> </w:t>
      </w:r>
      <w:r w:rsidR="007D4D00">
        <w:rPr>
          <w:rFonts w:asciiTheme="minorHAnsi" w:hAnsiTheme="minorHAnsi" w:cstheme="minorHAnsi"/>
        </w:rPr>
        <w:t xml:space="preserve">  3) </w:t>
      </w:r>
      <w:r w:rsidR="007D4D00" w:rsidRPr="007D4D00">
        <w:rPr>
          <w:rFonts w:asciiTheme="minorHAnsi" w:hAnsiTheme="minorHAnsi" w:cstheme="minorHAnsi"/>
          <w:b/>
        </w:rPr>
        <w:t>Etap III</w:t>
      </w:r>
      <w:r w:rsidR="007D4D00">
        <w:rPr>
          <w:rFonts w:asciiTheme="minorHAnsi" w:hAnsiTheme="minorHAnsi" w:cstheme="minorHAnsi"/>
        </w:rPr>
        <w:t xml:space="preserve"> -  </w:t>
      </w:r>
      <w:r w:rsidR="00835CC3">
        <w:rPr>
          <w:rFonts w:asciiTheme="minorHAnsi" w:hAnsiTheme="minorHAnsi" w:cstheme="minorHAnsi"/>
        </w:rPr>
        <w:t>dostarczenie wyposażenia</w:t>
      </w:r>
      <w:r>
        <w:rPr>
          <w:rFonts w:asciiTheme="minorHAnsi" w:hAnsiTheme="minorHAnsi" w:cstheme="minorHAnsi"/>
        </w:rPr>
        <w:t xml:space="preserve"> poszczególnych pomieszczeń </w:t>
      </w:r>
      <w:r w:rsidR="00933749">
        <w:rPr>
          <w:rFonts w:asciiTheme="minorHAnsi" w:hAnsiTheme="minorHAnsi" w:cstheme="minorHAnsi"/>
        </w:rPr>
        <w:t>Filii Biblioteki Publicznej Miasta i Gminy Kępice w Obłężu</w:t>
      </w:r>
      <w:r w:rsidR="00755D90">
        <w:rPr>
          <w:rFonts w:asciiTheme="minorHAnsi" w:hAnsiTheme="minorHAnsi" w:cstheme="minorHAnsi"/>
        </w:rPr>
        <w:t>. Sz</w:t>
      </w:r>
      <w:r w:rsidR="007D4D00">
        <w:rPr>
          <w:rFonts w:asciiTheme="minorHAnsi" w:hAnsiTheme="minorHAnsi" w:cstheme="minorHAnsi"/>
        </w:rPr>
        <w:t>cz</w:t>
      </w:r>
      <w:r w:rsidR="00755D90">
        <w:rPr>
          <w:rFonts w:asciiTheme="minorHAnsi" w:hAnsiTheme="minorHAnsi" w:cstheme="minorHAnsi"/>
        </w:rPr>
        <w:t xml:space="preserve">egółowy wykaz wyposażenia zawiera załącznik nr </w:t>
      </w:r>
      <w:r w:rsidR="007D4D00">
        <w:rPr>
          <w:rFonts w:asciiTheme="minorHAnsi" w:hAnsiTheme="minorHAnsi" w:cstheme="minorHAnsi"/>
        </w:rPr>
        <w:t>9 do SWZ.</w:t>
      </w:r>
    </w:p>
    <w:p w:rsidR="007D4D00" w:rsidRDefault="0008102D" w:rsidP="007D4D00">
      <w:pPr>
        <w:shd w:val="clear" w:color="auto" w:fill="FFFFFF"/>
        <w:spacing w:line="250" w:lineRule="exact"/>
        <w:ind w:left="709" w:hanging="425"/>
        <w:jc w:val="both"/>
        <w:rPr>
          <w:rFonts w:asciiTheme="minorHAnsi" w:hAnsiTheme="minorHAnsi" w:cstheme="minorHAnsi"/>
        </w:rPr>
      </w:pPr>
      <w:r>
        <w:rPr>
          <w:rFonts w:asciiTheme="minorHAnsi" w:hAnsiTheme="minorHAnsi" w:cstheme="minorHAnsi"/>
        </w:rPr>
        <w:t xml:space="preserve">4) </w:t>
      </w:r>
      <w:r w:rsidR="006D0BA7">
        <w:rPr>
          <w:rFonts w:asciiTheme="minorHAnsi" w:hAnsiTheme="minorHAnsi" w:cstheme="minorHAnsi"/>
        </w:rPr>
        <w:t>Sprawowanie na</w:t>
      </w:r>
      <w:r>
        <w:rPr>
          <w:rFonts w:asciiTheme="minorHAnsi" w:hAnsiTheme="minorHAnsi" w:cstheme="minorHAnsi"/>
        </w:rPr>
        <w:t>dzoru autorskiego nad opracowaną</w:t>
      </w:r>
      <w:r w:rsidR="006D0BA7">
        <w:rPr>
          <w:rFonts w:asciiTheme="minorHAnsi" w:hAnsiTheme="minorHAnsi" w:cstheme="minorHAnsi"/>
        </w:rPr>
        <w:t xml:space="preserve"> dokumentacj</w:t>
      </w:r>
      <w:r w:rsidR="007D4D00">
        <w:rPr>
          <w:rFonts w:asciiTheme="minorHAnsi" w:hAnsiTheme="minorHAnsi" w:cstheme="minorHAnsi"/>
        </w:rPr>
        <w:t>ą projektową podczas realizacji inwestycji.</w:t>
      </w:r>
    </w:p>
    <w:p w:rsidR="003C7C3D" w:rsidRDefault="007D4D00" w:rsidP="007D4D00">
      <w:pPr>
        <w:shd w:val="clear" w:color="auto" w:fill="FFFFFF"/>
        <w:spacing w:line="250" w:lineRule="exact"/>
        <w:ind w:left="709" w:hanging="425"/>
        <w:jc w:val="both"/>
        <w:rPr>
          <w:rFonts w:asciiTheme="minorHAnsi" w:hAnsiTheme="minorHAnsi" w:cstheme="minorHAnsi"/>
        </w:rPr>
      </w:pPr>
      <w:r>
        <w:rPr>
          <w:rFonts w:asciiTheme="minorHAnsi" w:hAnsiTheme="minorHAnsi" w:cstheme="minorHAnsi"/>
        </w:rPr>
        <w:t xml:space="preserve">5) </w:t>
      </w:r>
      <w:r w:rsidR="006D0BA7">
        <w:rPr>
          <w:rFonts w:asciiTheme="minorHAnsi" w:hAnsiTheme="minorHAnsi" w:cstheme="minorHAnsi"/>
        </w:rPr>
        <w:t>U</w:t>
      </w:r>
      <w:r w:rsidR="003C7C3D" w:rsidRPr="003C7C3D">
        <w:rPr>
          <w:rFonts w:asciiTheme="minorHAnsi" w:hAnsiTheme="minorHAnsi" w:cstheme="minorHAnsi"/>
        </w:rPr>
        <w:t xml:space="preserve">zyskanie </w:t>
      </w:r>
      <w:r w:rsidR="006D0BA7">
        <w:rPr>
          <w:rFonts w:asciiTheme="minorHAnsi" w:hAnsiTheme="minorHAnsi" w:cstheme="minorHAnsi"/>
        </w:rPr>
        <w:t xml:space="preserve">prawomocnej </w:t>
      </w:r>
      <w:r w:rsidR="003C7C3D" w:rsidRPr="003C7C3D">
        <w:rPr>
          <w:rFonts w:asciiTheme="minorHAnsi" w:hAnsiTheme="minorHAnsi" w:cstheme="minorHAnsi"/>
        </w:rPr>
        <w:t>decyzji o pozwol</w:t>
      </w:r>
      <w:r w:rsidR="006D0BA7">
        <w:rPr>
          <w:rFonts w:asciiTheme="minorHAnsi" w:hAnsiTheme="minorHAnsi" w:cstheme="minorHAnsi"/>
        </w:rPr>
        <w:t>eniu na użytkowanie</w:t>
      </w:r>
      <w:r w:rsidR="003C7C3D" w:rsidRPr="003C7C3D">
        <w:rPr>
          <w:rFonts w:asciiTheme="minorHAnsi" w:hAnsiTheme="minorHAnsi" w:cstheme="minorHAnsi"/>
        </w:rPr>
        <w:t xml:space="preserve"> obiektu.</w:t>
      </w:r>
    </w:p>
    <w:p w:rsidR="00642588" w:rsidRDefault="00642588" w:rsidP="00143A4A">
      <w:pPr>
        <w:shd w:val="clear" w:color="auto" w:fill="FFFFFF"/>
        <w:spacing w:line="250" w:lineRule="exact"/>
        <w:jc w:val="both"/>
        <w:rPr>
          <w:rFonts w:asciiTheme="minorHAnsi" w:hAnsiTheme="minorHAnsi" w:cstheme="minorHAnsi"/>
        </w:rPr>
      </w:pPr>
      <w:r>
        <w:rPr>
          <w:rFonts w:asciiTheme="minorHAnsi" w:hAnsiTheme="minorHAnsi" w:cstheme="minorHAnsi"/>
        </w:rPr>
        <w:t xml:space="preserve">        </w:t>
      </w:r>
    </w:p>
    <w:p w:rsidR="00876EE7" w:rsidRDefault="00430449" w:rsidP="00876EE7">
      <w:pPr>
        <w:shd w:val="clear" w:color="auto" w:fill="FFFFFF"/>
        <w:ind w:left="426" w:hanging="426"/>
        <w:jc w:val="both"/>
        <w:rPr>
          <w:rFonts w:asciiTheme="minorHAnsi" w:eastAsia="Times New Roman" w:hAnsiTheme="minorHAnsi" w:cstheme="minorHAnsi"/>
          <w:b/>
          <w:bCs/>
        </w:rPr>
      </w:pPr>
      <w:r>
        <w:rPr>
          <w:rFonts w:asciiTheme="minorHAnsi" w:eastAsia="Times New Roman" w:hAnsiTheme="minorHAnsi" w:cstheme="minorHAnsi"/>
        </w:rPr>
        <w:t>3.3</w:t>
      </w:r>
      <w:r w:rsidR="00914C5A">
        <w:rPr>
          <w:rFonts w:asciiTheme="minorHAnsi" w:eastAsia="Times New Roman" w:hAnsiTheme="minorHAnsi" w:cstheme="minorHAnsi"/>
        </w:rPr>
        <w:t>. Szczegółowy opi</w:t>
      </w:r>
      <w:r w:rsidR="00A939DD">
        <w:rPr>
          <w:rFonts w:asciiTheme="minorHAnsi" w:eastAsia="Times New Roman" w:hAnsiTheme="minorHAnsi" w:cstheme="minorHAnsi"/>
        </w:rPr>
        <w:t>s przedmiotu zamówienia określa Program Funkcjonalno-Użytkowy (PFU)</w:t>
      </w:r>
      <w:r w:rsidR="00A6121C">
        <w:rPr>
          <w:rFonts w:asciiTheme="minorHAnsi" w:hAnsiTheme="minorHAnsi" w:cstheme="minorHAnsi"/>
          <w:b/>
          <w:bCs/>
        </w:rPr>
        <w:t xml:space="preserve"> </w:t>
      </w:r>
      <w:r w:rsidR="00A6121C" w:rsidRPr="00A6121C">
        <w:rPr>
          <w:rFonts w:asciiTheme="minorHAnsi" w:hAnsiTheme="minorHAnsi" w:cstheme="minorHAnsi"/>
          <w:bCs/>
        </w:rPr>
        <w:t>stanowiący</w:t>
      </w:r>
      <w:r w:rsidR="00A6121C">
        <w:rPr>
          <w:rFonts w:asciiTheme="minorHAnsi" w:hAnsiTheme="minorHAnsi" w:cstheme="minorHAnsi"/>
          <w:b/>
          <w:bCs/>
        </w:rPr>
        <w:t xml:space="preserve"> </w:t>
      </w:r>
      <w:r w:rsidR="00914C5A">
        <w:rPr>
          <w:rFonts w:asciiTheme="minorHAnsi" w:hAnsiTheme="minorHAnsi" w:cstheme="minorHAnsi"/>
          <w:b/>
          <w:bCs/>
        </w:rPr>
        <w:t>za</w:t>
      </w:r>
      <w:r w:rsidR="00A939DD">
        <w:rPr>
          <w:rFonts w:asciiTheme="minorHAnsi" w:eastAsia="Times New Roman" w:hAnsiTheme="minorHAnsi" w:cstheme="minorHAnsi"/>
          <w:b/>
          <w:bCs/>
        </w:rPr>
        <w:t>łącznik nr 8</w:t>
      </w:r>
      <w:r w:rsidR="00914C5A">
        <w:rPr>
          <w:rFonts w:asciiTheme="minorHAnsi" w:eastAsia="Times New Roman" w:hAnsiTheme="minorHAnsi" w:cstheme="minorHAnsi"/>
          <w:b/>
          <w:bCs/>
        </w:rPr>
        <w:t xml:space="preserve"> do SWZ.</w:t>
      </w: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eastAsia="Times New Roman" w:hAnsiTheme="minorHAnsi" w:cstheme="minorHAnsi"/>
          <w:b/>
          <w:bCs/>
        </w:rPr>
      </w:pPr>
    </w:p>
    <w:p w:rsidR="007D4D00" w:rsidRDefault="007D4D00" w:rsidP="00876EE7">
      <w:pPr>
        <w:shd w:val="clear" w:color="auto" w:fill="FFFFFF"/>
        <w:ind w:left="426" w:hanging="426"/>
        <w:jc w:val="both"/>
        <w:rPr>
          <w:rFonts w:asciiTheme="minorHAnsi" w:hAnsiTheme="minorHAnsi" w:cstheme="minorHAnsi"/>
          <w:spacing w:val="-1"/>
        </w:rPr>
      </w:pPr>
    </w:p>
    <w:p w:rsidR="00A0733A" w:rsidRPr="00876EE7" w:rsidRDefault="00430449" w:rsidP="00876EE7">
      <w:pPr>
        <w:shd w:val="clear" w:color="auto" w:fill="FFFFFF"/>
        <w:ind w:left="426" w:hanging="426"/>
        <w:jc w:val="both"/>
        <w:rPr>
          <w:rFonts w:asciiTheme="minorHAnsi" w:hAnsiTheme="minorHAnsi" w:cstheme="minorHAnsi"/>
          <w:spacing w:val="-1"/>
        </w:rPr>
      </w:pPr>
      <w:r>
        <w:rPr>
          <w:rFonts w:asciiTheme="minorHAnsi" w:hAnsiTheme="minorHAnsi" w:cstheme="minorHAnsi"/>
          <w:spacing w:val="-1"/>
        </w:rPr>
        <w:t>3.4</w:t>
      </w:r>
      <w:r w:rsidR="00876EE7">
        <w:rPr>
          <w:rFonts w:asciiTheme="minorHAnsi" w:hAnsiTheme="minorHAnsi" w:cstheme="minorHAnsi"/>
          <w:spacing w:val="-1"/>
        </w:rPr>
        <w:t xml:space="preserve">. </w:t>
      </w:r>
      <w:r w:rsidR="00914C5A" w:rsidRPr="00876EE7">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sidR="00914C5A" w:rsidRPr="00876EE7">
        <w:rPr>
          <w:rFonts w:asciiTheme="minorHAnsi" w:hAnsiTheme="minorHAnsi" w:cstheme="minorHAnsi"/>
          <w:spacing w:val="-1"/>
        </w:rPr>
        <w:t>Pzp</w:t>
      </w:r>
      <w:proofErr w:type="spellEnd"/>
      <w:r w:rsidR="00914C5A" w:rsidRPr="00876EE7">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A0733A" w:rsidRDefault="00914C5A">
      <w:pPr>
        <w:pStyle w:val="Akapitzlist"/>
        <w:shd w:val="clear" w:color="auto" w:fill="FFFFFF"/>
        <w:tabs>
          <w:tab w:val="left" w:pos="432"/>
        </w:tabs>
        <w:ind w:left="360" w:right="10"/>
        <w:jc w:val="both"/>
        <w:rPr>
          <w:rFonts w:asciiTheme="minorHAnsi" w:hAnsiTheme="minorHAnsi" w:cstheme="minorHAnsi"/>
          <w:spacing w:val="-1"/>
        </w:rPr>
      </w:pPr>
      <w:r>
        <w:rPr>
          <w:rFonts w:asciiTheme="minorHAnsi" w:hAnsiTheme="minorHAnsi" w:cstheme="minorHAnsi"/>
          <w:spacing w:val="-1"/>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430449"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Pr>
          <w:rFonts w:asciiTheme="minorHAnsi" w:hAnsiTheme="minorHAnsi" w:cstheme="minorHAnsi"/>
        </w:rPr>
        <w:t>Wykonawca zobowi</w:t>
      </w:r>
      <w:r>
        <w:rPr>
          <w:rFonts w:asciiTheme="minorHAnsi" w:eastAsia="Times New Roman" w:hAnsiTheme="minorHAnsi" w:cstheme="minorHAnsi"/>
        </w:rPr>
        <w:t>ązany jest do wyceny robót budowlanych</w:t>
      </w:r>
      <w:r w:rsidR="00B93767">
        <w:rPr>
          <w:rFonts w:asciiTheme="minorHAnsi" w:eastAsia="Times New Roman" w:hAnsiTheme="minorHAnsi" w:cstheme="minorHAnsi"/>
        </w:rPr>
        <w:t xml:space="preserve"> oraz dostawy wyposażenia</w:t>
      </w:r>
      <w:r>
        <w:rPr>
          <w:rFonts w:asciiTheme="minorHAnsi" w:eastAsia="Times New Roman" w:hAnsiTheme="minorHAnsi" w:cstheme="minorHAnsi"/>
        </w:rPr>
        <w:t xml:space="preserve">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Pr>
          <w:rFonts w:asciiTheme="minorHAnsi" w:eastAsia="Times New Roman" w:hAnsiTheme="minorHAnsi" w:cstheme="minorHAnsi"/>
        </w:rPr>
        <w:t>z</w:t>
      </w:r>
      <w:proofErr w:type="spellEnd"/>
      <w:r>
        <w:rPr>
          <w:rFonts w:asciiTheme="minorHAnsi" w:eastAsia="Times New Roman" w:hAnsiTheme="minorHAnsi" w:cstheme="minorHAnsi"/>
        </w:rPr>
        <w:t xml:space="preserve"> 2020 poz. 148).</w:t>
      </w:r>
    </w:p>
    <w:p w:rsidR="00430449"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sidRPr="00430449">
        <w:rPr>
          <w:rFonts w:asciiTheme="minorHAnsi" w:hAnsiTheme="minorHAnsi" w:cstheme="minorHAnsi"/>
        </w:rPr>
        <w:t>Zamawiaj</w:t>
      </w:r>
      <w:r w:rsidRPr="00430449">
        <w:rPr>
          <w:rFonts w:asciiTheme="minorHAnsi" w:eastAsia="Times New Roman" w:hAnsiTheme="minorHAnsi" w:cstheme="minorHAnsi"/>
        </w:rPr>
        <w:t>ący dopuszcza zastosowanie materiałów spełniających wymagania norm, posiadających odpowiednie c</w:t>
      </w:r>
      <w:r w:rsidR="00876EE7" w:rsidRPr="00430449">
        <w:rPr>
          <w:rFonts w:asciiTheme="minorHAnsi" w:eastAsia="Times New Roman" w:hAnsiTheme="minorHAnsi" w:cstheme="minorHAnsi"/>
        </w:rPr>
        <w:t>ertyfikaty i aprobaty techniczne</w:t>
      </w:r>
      <w:r w:rsidRPr="00430449">
        <w:rPr>
          <w:rFonts w:asciiTheme="minorHAnsi" w:eastAsia="Times New Roman" w:hAnsiTheme="minorHAnsi" w:cstheme="minorHAnsi"/>
        </w:rPr>
        <w:t>.</w:t>
      </w:r>
    </w:p>
    <w:p w:rsidR="00430449"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sidRPr="00430449">
        <w:rPr>
          <w:rFonts w:asciiTheme="minorHAnsi" w:hAnsiTheme="minorHAnsi" w:cstheme="minorHAnsi"/>
        </w:rPr>
        <w:t>W przypadku potrzeby zmiany materia</w:t>
      </w:r>
      <w:r w:rsidRPr="00430449">
        <w:rPr>
          <w:rFonts w:asciiTheme="minorHAnsi" w:eastAsia="Times New Roman" w:hAnsiTheme="minorHAnsi" w:cstheme="minorHAnsi"/>
        </w:rPr>
        <w:t xml:space="preserve">łów na etapie realizacji robót </w:t>
      </w:r>
      <w:r w:rsidR="00B93767">
        <w:rPr>
          <w:rFonts w:asciiTheme="minorHAnsi" w:eastAsia="Times New Roman" w:hAnsiTheme="minorHAnsi" w:cstheme="minorHAnsi"/>
        </w:rPr>
        <w:t xml:space="preserve">i dostarczenia wyposażenia </w:t>
      </w:r>
      <w:r w:rsidRPr="00430449">
        <w:rPr>
          <w:rFonts w:asciiTheme="minorHAnsi" w:eastAsia="Times New Roman" w:hAnsiTheme="minorHAnsi" w:cstheme="minorHAnsi"/>
        </w:rPr>
        <w:t>Wykonawca przed ich zastosowaniem musi uzyskać pisemną zgodę Zamawiającego.</w:t>
      </w:r>
    </w:p>
    <w:p w:rsidR="00430449"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sidRPr="00430449">
        <w:rPr>
          <w:rFonts w:asciiTheme="minorHAnsi" w:hAnsiTheme="minorHAnsi" w:cstheme="minorHAnsi"/>
        </w:rPr>
        <w:t xml:space="preserve">W przypadku stwierdzenia, </w:t>
      </w:r>
      <w:r w:rsidRPr="00430449">
        <w:rPr>
          <w:rFonts w:asciiTheme="minorHAnsi" w:eastAsia="Times New Roman" w:hAnsiTheme="minorHAnsi" w:cstheme="minorHAnsi"/>
        </w:rPr>
        <w:t>że roboty wykonywane są niezgodnie z</w:t>
      </w:r>
      <w:r w:rsidR="00876EE7" w:rsidRPr="00430449">
        <w:rPr>
          <w:rFonts w:asciiTheme="minorHAnsi" w:eastAsia="Times New Roman" w:hAnsiTheme="minorHAnsi" w:cstheme="minorHAnsi"/>
        </w:rPr>
        <w:t xml:space="preserve"> </w:t>
      </w:r>
      <w:r w:rsidRPr="00430449">
        <w:rPr>
          <w:rFonts w:asciiTheme="minorHAnsi" w:eastAsia="Times New Roman" w:hAnsiTheme="minorHAnsi" w:cstheme="minorHAnsi"/>
        </w:rPr>
        <w:t>obowiązującymi przepisami lub SWZ Zamawiający może odmówić zapłaty i żądać ich ponownego wykonania lub odstąpić od umowy z winy Wykonawcy.</w:t>
      </w:r>
    </w:p>
    <w:p w:rsidR="00430449"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sidRPr="00430449">
        <w:rPr>
          <w:rFonts w:asciiTheme="minorHAnsi" w:hAnsiTheme="minorHAnsi" w:cstheme="minorHAnsi"/>
          <w:b/>
          <w:bCs/>
        </w:rPr>
        <w:t>Zamawiaj</w:t>
      </w:r>
      <w:r w:rsidRPr="00430449">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A0733A" w:rsidRPr="00430449" w:rsidRDefault="00914C5A" w:rsidP="006503D7">
      <w:pPr>
        <w:pStyle w:val="Akapitzlist"/>
        <w:numPr>
          <w:ilvl w:val="1"/>
          <w:numId w:val="39"/>
        </w:numPr>
        <w:shd w:val="clear" w:color="auto" w:fill="FFFFFF"/>
        <w:tabs>
          <w:tab w:val="left" w:pos="432"/>
        </w:tabs>
        <w:ind w:left="426" w:right="10" w:hanging="426"/>
        <w:jc w:val="both"/>
        <w:rPr>
          <w:rFonts w:asciiTheme="minorHAnsi" w:hAnsiTheme="minorHAnsi" w:cstheme="minorHAnsi"/>
          <w:spacing w:val="-1"/>
        </w:rPr>
      </w:pPr>
      <w:r w:rsidRPr="00430449">
        <w:rPr>
          <w:rFonts w:asciiTheme="minorHAnsi" w:hAnsiTheme="minorHAnsi" w:cstheme="minorHAnsi"/>
          <w:b/>
          <w:bCs/>
        </w:rPr>
        <w:t>Zamawiaj</w:t>
      </w:r>
      <w:r w:rsidRPr="00430449">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A0733A" w:rsidRDefault="00876EE7">
      <w:pPr>
        <w:shd w:val="clear" w:color="auto" w:fill="FFFFFF"/>
        <w:tabs>
          <w:tab w:val="left" w:pos="504"/>
        </w:tabs>
        <w:ind w:left="504" w:right="19" w:hanging="504"/>
        <w:jc w:val="both"/>
        <w:rPr>
          <w:rFonts w:asciiTheme="minorHAnsi" w:eastAsia="Times New Roman" w:hAnsiTheme="minorHAnsi" w:cstheme="minorHAnsi"/>
        </w:rPr>
      </w:pPr>
      <w:r>
        <w:rPr>
          <w:rFonts w:asciiTheme="minorHAnsi" w:hAnsiTheme="minorHAnsi" w:cstheme="minorHAnsi"/>
          <w:spacing w:val="-2"/>
        </w:rPr>
        <w:t>3.11</w:t>
      </w:r>
      <w:r w:rsidR="00914C5A">
        <w:rPr>
          <w:rFonts w:asciiTheme="minorHAnsi" w:hAnsiTheme="minorHAnsi" w:cstheme="minorHAnsi"/>
          <w:spacing w:val="-2"/>
        </w:rPr>
        <w:t>.</w:t>
      </w:r>
      <w:r w:rsidR="00914C5A">
        <w:rPr>
          <w:rFonts w:asciiTheme="minorHAnsi" w:hAnsiTheme="minorHAnsi" w:cstheme="minorHAnsi"/>
        </w:rPr>
        <w:tab/>
        <w:t>Zamawiaj</w:t>
      </w:r>
      <w:r w:rsidR="00914C5A">
        <w:rPr>
          <w:rFonts w:asciiTheme="minorHAnsi" w:eastAsia="Times New Roman" w:hAnsiTheme="minorHAnsi" w:cstheme="minorHAnsi"/>
        </w:rPr>
        <w:t>ący wymaga zatrudnienia na podstawie umowy o pracę przez Wykonawcę lub</w:t>
      </w:r>
      <w:r w:rsidR="00914C5A">
        <w:rPr>
          <w:rFonts w:asciiTheme="minorHAnsi" w:eastAsia="Times New Roman" w:hAnsiTheme="minorHAnsi" w:cstheme="minorHAnsi"/>
        </w:rPr>
        <w:br/>
        <w:t>podwykonawcę osób wykonujących w trakcie realizacji zamówienia czynności z zakresu:</w:t>
      </w:r>
    </w:p>
    <w:p w:rsidR="00430449" w:rsidRPr="00430449" w:rsidRDefault="00430449" w:rsidP="00430449">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 </w:t>
      </w:r>
      <w:r w:rsidR="006F46ED">
        <w:rPr>
          <w:rFonts w:asciiTheme="minorHAnsi" w:eastAsia="Times New Roman" w:hAnsiTheme="minorHAnsi" w:cstheme="minorHAnsi"/>
        </w:rPr>
        <w:t>opracowania</w:t>
      </w:r>
      <w:r w:rsidRPr="00430449">
        <w:rPr>
          <w:rFonts w:asciiTheme="minorHAnsi" w:eastAsia="Times New Roman" w:hAnsiTheme="minorHAnsi" w:cstheme="minorHAnsi"/>
        </w:rPr>
        <w:t xml:space="preserve"> dokumentacji projektowej i uzys</w:t>
      </w:r>
      <w:r>
        <w:rPr>
          <w:rFonts w:asciiTheme="minorHAnsi" w:eastAsia="Times New Roman" w:hAnsiTheme="minorHAnsi" w:cstheme="minorHAnsi"/>
        </w:rPr>
        <w:t xml:space="preserve">kanie pozwolenia na prowadzenie </w:t>
      </w:r>
      <w:r w:rsidRPr="00430449">
        <w:rPr>
          <w:rFonts w:asciiTheme="minorHAnsi" w:eastAsia="Times New Roman" w:hAnsiTheme="minorHAnsi" w:cstheme="minorHAnsi"/>
        </w:rPr>
        <w:t>robó</w:t>
      </w:r>
      <w:r>
        <w:rPr>
          <w:rFonts w:asciiTheme="minorHAnsi" w:eastAsia="Times New Roman" w:hAnsiTheme="minorHAnsi" w:cstheme="minorHAnsi"/>
        </w:rPr>
        <w:t>t</w:t>
      </w:r>
    </w:p>
    <w:p w:rsidR="00AD585A" w:rsidRPr="006F46ED" w:rsidRDefault="00AD585A" w:rsidP="006503D7">
      <w:pPr>
        <w:numPr>
          <w:ilvl w:val="0"/>
          <w:numId w:val="3"/>
        </w:numPr>
        <w:shd w:val="clear" w:color="auto" w:fill="FFFFFF"/>
        <w:tabs>
          <w:tab w:val="left" w:pos="552"/>
        </w:tabs>
        <w:ind w:left="422" w:firstLine="145"/>
        <w:rPr>
          <w:rFonts w:asciiTheme="minorHAnsi" w:eastAsia="Times New Roman" w:hAnsiTheme="minorHAnsi" w:cstheme="minorHAnsi"/>
        </w:rPr>
      </w:pPr>
      <w:r w:rsidRPr="006F46ED">
        <w:rPr>
          <w:rFonts w:asciiTheme="minorHAnsi" w:eastAsia="Times New Roman" w:hAnsiTheme="minorHAnsi" w:cstheme="minorHAnsi"/>
        </w:rPr>
        <w:t>prowadzenia robót budowlanych</w:t>
      </w:r>
      <w:r w:rsidR="006F46ED" w:rsidRPr="006F46ED">
        <w:rPr>
          <w:rFonts w:asciiTheme="minorHAnsi" w:eastAsia="Times New Roman" w:hAnsiTheme="minorHAnsi" w:cstheme="minorHAnsi"/>
        </w:rPr>
        <w:t xml:space="preserve"> (</w:t>
      </w:r>
      <w:r w:rsidR="006F46ED">
        <w:rPr>
          <w:rFonts w:asciiTheme="minorHAnsi" w:eastAsia="Times New Roman" w:hAnsiTheme="minorHAnsi" w:cstheme="minorHAnsi"/>
        </w:rPr>
        <w:t>p</w:t>
      </w:r>
      <w:r w:rsidR="006F46ED" w:rsidRPr="006F46ED">
        <w:rPr>
          <w:rFonts w:asciiTheme="minorHAnsi" w:eastAsia="Times New Roman" w:hAnsiTheme="minorHAnsi" w:cstheme="minorHAnsi"/>
        </w:rPr>
        <w:t>race rozbiórkowe, prace wykończeniowe</w:t>
      </w:r>
      <w:r w:rsidR="006F46ED">
        <w:rPr>
          <w:rFonts w:asciiTheme="minorHAnsi" w:eastAsia="Times New Roman" w:hAnsiTheme="minorHAnsi" w:cstheme="minorHAnsi"/>
        </w:rPr>
        <w:t xml:space="preserve"> </w:t>
      </w:r>
      <w:r w:rsidR="006F46ED" w:rsidRPr="006F46ED">
        <w:rPr>
          <w:rFonts w:asciiTheme="minorHAnsi" w:eastAsia="Times New Roman" w:hAnsiTheme="minorHAnsi" w:cstheme="minorHAnsi"/>
        </w:rPr>
        <w:t>instalacje, wyposażenie</w:t>
      </w:r>
      <w:r w:rsidR="006F46ED">
        <w:rPr>
          <w:rFonts w:asciiTheme="minorHAnsi" w:eastAsia="Times New Roman" w:hAnsiTheme="minorHAnsi" w:cstheme="minorHAnsi"/>
        </w:rPr>
        <w:t>)</w:t>
      </w:r>
    </w:p>
    <w:p w:rsidR="00A0733A" w:rsidRDefault="00876EE7">
      <w:pPr>
        <w:shd w:val="clear" w:color="auto" w:fill="FFFFFF"/>
        <w:tabs>
          <w:tab w:val="left" w:pos="504"/>
        </w:tabs>
        <w:ind w:left="504" w:right="14" w:hanging="504"/>
        <w:jc w:val="both"/>
        <w:rPr>
          <w:rFonts w:asciiTheme="minorHAnsi" w:hAnsiTheme="minorHAnsi" w:cstheme="minorHAnsi"/>
        </w:rPr>
      </w:pPr>
      <w:r>
        <w:rPr>
          <w:rFonts w:asciiTheme="minorHAnsi" w:hAnsiTheme="minorHAnsi" w:cstheme="minorHAnsi"/>
          <w:spacing w:val="-2"/>
        </w:rPr>
        <w:t>3.12</w:t>
      </w:r>
      <w:r w:rsidR="00914C5A">
        <w:rPr>
          <w:rFonts w:asciiTheme="minorHAnsi" w:hAnsiTheme="minorHAnsi" w:cstheme="minorHAnsi"/>
          <w:spacing w:val="-2"/>
          <w:sz w:val="22"/>
          <w:szCs w:val="22"/>
        </w:rPr>
        <w:t>.</w:t>
      </w:r>
      <w:r w:rsidR="00914C5A">
        <w:rPr>
          <w:rFonts w:asciiTheme="minorHAnsi" w:hAnsiTheme="minorHAnsi" w:cstheme="minorHAnsi"/>
        </w:rPr>
        <w:tab/>
        <w:t>W trakcie realizacji zam</w:t>
      </w:r>
      <w:r w:rsidR="00914C5A">
        <w:rPr>
          <w:rFonts w:asciiTheme="minorHAnsi" w:eastAsia="Times New Roman" w:hAnsiTheme="minorHAnsi" w:cstheme="minorHAnsi"/>
        </w:rPr>
        <w:t>ówienia Zamawiający uprawniony jest do wykonywania czynności</w:t>
      </w:r>
      <w:r w:rsidR="00914C5A">
        <w:rPr>
          <w:rFonts w:asciiTheme="minorHAnsi" w:eastAsia="Times New Roman" w:hAnsiTheme="minorHAnsi" w:cstheme="minorHAnsi"/>
        </w:rPr>
        <w:br/>
      </w:r>
      <w:r w:rsidR="00914C5A">
        <w:rPr>
          <w:rFonts w:asciiTheme="minorHAnsi" w:eastAsia="Times New Roman" w:hAnsiTheme="minorHAnsi" w:cstheme="minorHAnsi"/>
          <w:spacing w:val="-1"/>
        </w:rPr>
        <w:t xml:space="preserve">kontrolnych wobec Wykonawcy odnośnie spełniania przez Wykonawcę lub podwykonawcę wymogu </w:t>
      </w:r>
      <w:r w:rsidR="00914C5A">
        <w:rPr>
          <w:rFonts w:asciiTheme="minorHAnsi" w:eastAsia="Times New Roman" w:hAnsiTheme="minorHAnsi" w:cstheme="minorHAnsi"/>
        </w:rPr>
        <w:t>zatrudnienia na podstawie umowy o pracę osób w</w:t>
      </w:r>
      <w:r>
        <w:rPr>
          <w:rFonts w:asciiTheme="minorHAnsi" w:eastAsia="Times New Roman" w:hAnsiTheme="minorHAnsi" w:cstheme="minorHAnsi"/>
        </w:rPr>
        <w:t>ykonujących wskazane w pkt. 3.11</w:t>
      </w:r>
      <w:r w:rsidR="00914C5A">
        <w:rPr>
          <w:rFonts w:asciiTheme="minorHAnsi" w:eastAsia="Times New Roman" w:hAnsiTheme="minorHAnsi" w:cstheme="minorHAnsi"/>
        </w:rPr>
        <w:t xml:space="preserve"> SWZ czynności. Zamawiający uprawniony jest w szczególności do:</w:t>
      </w:r>
    </w:p>
    <w:p w:rsidR="00A0733A" w:rsidRDefault="00914C5A" w:rsidP="006503D7">
      <w:pPr>
        <w:numPr>
          <w:ilvl w:val="0"/>
          <w:numId w:val="4"/>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rsidP="006503D7">
      <w:pPr>
        <w:numPr>
          <w:ilvl w:val="0"/>
          <w:numId w:val="4"/>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1637B7" w:rsidRPr="006F46ED" w:rsidRDefault="00914C5A" w:rsidP="006503D7">
      <w:pPr>
        <w:numPr>
          <w:ilvl w:val="0"/>
          <w:numId w:val="4"/>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6F46ED" w:rsidRDefault="006F46ED" w:rsidP="006F46ED">
      <w:pPr>
        <w:shd w:val="clear" w:color="auto" w:fill="FFFFFF"/>
        <w:tabs>
          <w:tab w:val="left" w:pos="864"/>
        </w:tabs>
        <w:ind w:left="504"/>
        <w:rPr>
          <w:rFonts w:asciiTheme="minorHAnsi" w:eastAsia="Times New Roman" w:hAnsiTheme="minorHAnsi" w:cstheme="minorHAnsi"/>
        </w:rPr>
      </w:pPr>
    </w:p>
    <w:p w:rsidR="006F46ED" w:rsidRDefault="006F46ED" w:rsidP="006F46ED">
      <w:pPr>
        <w:shd w:val="clear" w:color="auto" w:fill="FFFFFF"/>
        <w:tabs>
          <w:tab w:val="left" w:pos="864"/>
        </w:tabs>
        <w:ind w:left="504"/>
        <w:rPr>
          <w:rFonts w:asciiTheme="minorHAnsi" w:eastAsia="Times New Roman" w:hAnsiTheme="minorHAnsi" w:cstheme="minorHAnsi"/>
        </w:rPr>
      </w:pPr>
    </w:p>
    <w:p w:rsidR="006F46ED" w:rsidRDefault="006F46ED" w:rsidP="006F46ED">
      <w:pPr>
        <w:shd w:val="clear" w:color="auto" w:fill="FFFFFF"/>
        <w:tabs>
          <w:tab w:val="left" w:pos="864"/>
        </w:tabs>
        <w:ind w:left="504"/>
        <w:rPr>
          <w:rFonts w:asciiTheme="minorHAnsi" w:hAnsiTheme="minorHAnsi" w:cstheme="minorHAnsi"/>
          <w:spacing w:val="-1"/>
        </w:rPr>
      </w:pPr>
    </w:p>
    <w:p w:rsidR="007D4D00" w:rsidRDefault="007D4D00" w:rsidP="006F46ED">
      <w:pPr>
        <w:shd w:val="clear" w:color="auto" w:fill="FFFFFF"/>
        <w:tabs>
          <w:tab w:val="left" w:pos="864"/>
        </w:tabs>
        <w:ind w:left="504"/>
        <w:rPr>
          <w:rFonts w:asciiTheme="minorHAnsi" w:hAnsiTheme="minorHAnsi" w:cstheme="minorHAnsi"/>
          <w:spacing w:val="-1"/>
        </w:rPr>
      </w:pPr>
    </w:p>
    <w:p w:rsidR="007D4D00" w:rsidRDefault="007D4D00" w:rsidP="006F46ED">
      <w:pPr>
        <w:shd w:val="clear" w:color="auto" w:fill="FFFFFF"/>
        <w:tabs>
          <w:tab w:val="left" w:pos="864"/>
        </w:tabs>
        <w:ind w:left="504"/>
        <w:rPr>
          <w:rFonts w:asciiTheme="minorHAnsi" w:hAnsiTheme="minorHAnsi" w:cstheme="minorHAnsi"/>
          <w:spacing w:val="-1"/>
        </w:rPr>
      </w:pPr>
    </w:p>
    <w:p w:rsidR="006F46ED" w:rsidRPr="00871488" w:rsidRDefault="006F46ED" w:rsidP="0008102D">
      <w:pPr>
        <w:shd w:val="clear" w:color="auto" w:fill="FFFFFF"/>
        <w:tabs>
          <w:tab w:val="left" w:pos="864"/>
        </w:tabs>
        <w:rPr>
          <w:rFonts w:asciiTheme="minorHAnsi" w:hAnsiTheme="minorHAnsi" w:cstheme="minorHAnsi"/>
          <w:spacing w:val="-1"/>
        </w:rPr>
      </w:pPr>
    </w:p>
    <w:p w:rsidR="00A0733A" w:rsidRDefault="00876EE7">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lastRenderedPageBreak/>
        <w:t>3.13</w:t>
      </w:r>
      <w:r w:rsidR="00914C5A">
        <w:rPr>
          <w:rFonts w:asciiTheme="minorHAnsi" w:hAnsiTheme="minorHAnsi" w:cstheme="minorHAnsi"/>
          <w:spacing w:val="-2"/>
        </w:rPr>
        <w:t>.</w:t>
      </w:r>
      <w:r w:rsidR="00914C5A">
        <w:rPr>
          <w:rFonts w:asciiTheme="minorHAnsi" w:hAnsiTheme="minorHAnsi" w:cstheme="minorHAnsi"/>
        </w:rPr>
        <w:tab/>
        <w:t>W trakcie realizacji zam</w:t>
      </w:r>
      <w:r w:rsidR="00914C5A">
        <w:rPr>
          <w:rFonts w:asciiTheme="minorHAnsi" w:eastAsia="Times New Roman" w:hAnsiTheme="minorHAnsi" w:cstheme="minorHAnsi"/>
        </w:rPr>
        <w:t>ówienia na każde wezwanie Zamawiającego w wyznaczonym w tym</w:t>
      </w:r>
      <w:r w:rsidR="00914C5A">
        <w:rPr>
          <w:rFonts w:asciiTheme="minorHAnsi" w:eastAsia="Times New Roman" w:hAnsiTheme="minorHAnsi" w:cstheme="minorHAnsi"/>
        </w:rPr>
        <w:br/>
        <w:t>wezwaniu terminie Wykonawca przedłoży Zamawiającemu wskazane poniżej dowody w celu</w:t>
      </w:r>
      <w:r w:rsidR="00914C5A">
        <w:rPr>
          <w:rFonts w:asciiTheme="minorHAnsi" w:eastAsia="Times New Roman" w:hAnsiTheme="minorHAnsi" w:cstheme="minorHAnsi"/>
        </w:rPr>
        <w:br/>
        <w:t xml:space="preserve">potwierdzenia spełnienia wymogu zatrudnienia na podstawie umowy o pracę przez Wykonawcę lub podwykonawcę osób </w:t>
      </w:r>
      <w:r>
        <w:rPr>
          <w:rFonts w:asciiTheme="minorHAnsi" w:eastAsia="Times New Roman" w:hAnsiTheme="minorHAnsi" w:cstheme="minorHAnsi"/>
        </w:rPr>
        <w:t>wykonujących wskazane w pkt 3.11</w:t>
      </w:r>
      <w:r w:rsidR="00914C5A">
        <w:rPr>
          <w:rFonts w:asciiTheme="minorHAnsi" w:eastAsia="Times New Roman" w:hAnsiTheme="minorHAnsi" w:cstheme="minorHAnsi"/>
        </w:rPr>
        <w:t xml:space="preserve"> SWZ czynności w trakcie zamówienia:</w:t>
      </w:r>
    </w:p>
    <w:p w:rsidR="00A0733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A0733A" w:rsidRPr="00914C5A" w:rsidRDefault="00914C5A" w:rsidP="006503D7">
      <w:pPr>
        <w:numPr>
          <w:ilvl w:val="0"/>
          <w:numId w:val="5"/>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876EE7" w:rsidRPr="001C41F4" w:rsidRDefault="00914C5A" w:rsidP="001C41F4">
      <w:pPr>
        <w:numPr>
          <w:ilvl w:val="0"/>
          <w:numId w:val="5"/>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A0733A" w:rsidRDefault="00876EE7">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3.14</w:t>
      </w:r>
      <w:r w:rsidR="00914C5A">
        <w:rPr>
          <w:rFonts w:asciiTheme="minorHAnsi" w:hAnsiTheme="minorHAnsi" w:cstheme="minorHAnsi"/>
          <w:spacing w:val="-2"/>
        </w:rPr>
        <w:t>.</w:t>
      </w:r>
      <w:r w:rsidR="00914C5A">
        <w:rPr>
          <w:rFonts w:asciiTheme="minorHAnsi" w:hAnsiTheme="minorHAnsi" w:cstheme="minorHAnsi"/>
        </w:rPr>
        <w:tab/>
        <w:t>Z tytu</w:t>
      </w:r>
      <w:r w:rsidR="00914C5A">
        <w:rPr>
          <w:rFonts w:asciiTheme="minorHAnsi" w:eastAsia="Times New Roman" w:hAnsiTheme="minorHAnsi" w:cstheme="minorHAnsi"/>
        </w:rPr>
        <w:t>łu niespełnienia przez Wykonawcę lub podwykonawcę wymogu zatrudnienia na podstawie</w:t>
      </w:r>
      <w:r w:rsidR="00914C5A">
        <w:rPr>
          <w:rFonts w:asciiTheme="minorHAnsi" w:eastAsia="Times New Roman" w:hAnsiTheme="minorHAnsi" w:cstheme="minorHAnsi"/>
        </w:rPr>
        <w:br/>
        <w:t>umowy o pracę osób wyko</w:t>
      </w:r>
      <w:r>
        <w:rPr>
          <w:rFonts w:asciiTheme="minorHAnsi" w:eastAsia="Times New Roman" w:hAnsiTheme="minorHAnsi" w:cstheme="minorHAnsi"/>
        </w:rPr>
        <w:t>nujących wskazane w punkcie 3.11</w:t>
      </w:r>
      <w:r w:rsidR="00914C5A">
        <w:rPr>
          <w:rFonts w:asciiTheme="minorHAnsi" w:eastAsia="Times New Roman" w:hAnsiTheme="minorHAnsi" w:cstheme="minorHAnsi"/>
        </w:rPr>
        <w:t xml:space="preserve"> SWZ czynności Zamawiający przewiduje sankcję w postaci obowiązku zapłaty przez Wykonawcę kary umownej w wysokości</w:t>
      </w:r>
      <w:r w:rsidR="00914C5A">
        <w:rPr>
          <w:rFonts w:asciiTheme="minorHAnsi" w:eastAsia="Times New Roman" w:hAnsiTheme="minorHAnsi" w:cstheme="minorHAnsi"/>
        </w:rPr>
        <w:br/>
        <w:t>określonej w istotnych postanowieniach umowy w sprawie zamówienia publicznego. Niezłożenie</w:t>
      </w:r>
      <w:r w:rsidR="00914C5A">
        <w:rPr>
          <w:rFonts w:asciiTheme="minorHAnsi" w:eastAsia="Times New Roman" w:hAnsiTheme="minorHAnsi" w:cstheme="minorHAnsi"/>
        </w:rPr>
        <w:br/>
        <w:t>przez Wykonawcę w wyznaczonym przez Zamawiającego terminie żądanych przez Zamawiającego</w:t>
      </w:r>
      <w:r w:rsidR="00914C5A">
        <w:rPr>
          <w:rFonts w:asciiTheme="minorHAnsi" w:hAnsiTheme="minorHAnsi" w:cstheme="minorHAnsi"/>
        </w:rPr>
        <w:t xml:space="preserve"> dowod</w:t>
      </w:r>
      <w:r w:rsidR="00914C5A">
        <w:rPr>
          <w:rFonts w:asciiTheme="minorHAnsi" w:eastAsia="Times New Roman" w:hAnsiTheme="minorHAnsi" w:cstheme="minorHAnsi"/>
        </w:rPr>
        <w:t>ów w celu potwierdzenia spełnienia przez Wykonawcę lub podwykonawcę wymogu zatrudnienia na podstawie umowy o pracę traktowane będzie jako niespełnienie przez Wykonawcę lub podwykonawcę wymogu zatrudnienia na podstawie umowy o pracę osób wykonujących wskaz</w:t>
      </w:r>
      <w:r>
        <w:rPr>
          <w:rFonts w:asciiTheme="minorHAnsi" w:eastAsia="Times New Roman" w:hAnsiTheme="minorHAnsi" w:cstheme="minorHAnsi"/>
        </w:rPr>
        <w:t>ane w pkt 3.11</w:t>
      </w:r>
      <w:r w:rsidR="00914C5A">
        <w:rPr>
          <w:rFonts w:asciiTheme="minorHAnsi" w:eastAsia="Times New Roman" w:hAnsiTheme="minorHAnsi" w:cstheme="minorHAnsi"/>
        </w:rPr>
        <w:t xml:space="preserve"> SWZ czynności. </w:t>
      </w:r>
    </w:p>
    <w:p w:rsidR="00A0733A" w:rsidRDefault="00876EE7">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3.15</w:t>
      </w:r>
      <w:r w:rsidR="00914C5A">
        <w:rPr>
          <w:rFonts w:asciiTheme="minorHAnsi" w:eastAsia="Times New Roman" w:hAnsiTheme="minorHAnsi" w:cstheme="minorHAnsi"/>
        </w:rPr>
        <w:t>. W przypadku uzasadnionych wątpliwości co do przestrzegania prawa pracy przez Wykonawcę lub podwykonawcę, Zamawiający może zwrócić się o przeprowadzenie kontroli przez Państwową Inspekcję Pracy.</w:t>
      </w:r>
    </w:p>
    <w:p w:rsidR="001637B7" w:rsidRDefault="001637B7">
      <w:pPr>
        <w:shd w:val="clear" w:color="auto" w:fill="FFFFFF"/>
        <w:tabs>
          <w:tab w:val="left" w:pos="504"/>
        </w:tabs>
        <w:ind w:left="504" w:right="14" w:hanging="504"/>
        <w:jc w:val="both"/>
        <w:rPr>
          <w:rFonts w:asciiTheme="minorHAnsi" w:hAnsiTheme="minorHAnsi" w:cstheme="minorHAnsi"/>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A0733A" w:rsidRDefault="00EE481B"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4.1. </w:t>
      </w:r>
      <w:r w:rsidR="00914C5A">
        <w:rPr>
          <w:rFonts w:asciiTheme="minorHAnsi" w:hAnsiTheme="minorHAnsi" w:cstheme="minorHAnsi"/>
        </w:rPr>
        <w:t>Zamawiający nie dopuszcza składania ofert częściowych.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4.3. Zamawiający nie przewiduje aukcji elektronicznej.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4.6. Zamawiający nie przewiduje możliwości udzielenia zamówienia, o którym mowa w art. 214 ust. 1 </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       pkt 7 i 8 ustawy PZP.</w:t>
      </w:r>
    </w:p>
    <w:p w:rsidR="00A0733A" w:rsidRDefault="00A0733A">
      <w:pPr>
        <w:shd w:val="clear" w:color="auto" w:fill="FFFFFF"/>
        <w:tabs>
          <w:tab w:val="left" w:pos="426"/>
        </w:tabs>
        <w:spacing w:line="250" w:lineRule="exact"/>
        <w:ind w:left="426" w:hanging="426"/>
        <w:rPr>
          <w:rFonts w:asciiTheme="minorHAnsi" w:hAnsiTheme="minorHAnsi" w:cstheme="minorHAnsi"/>
        </w:rPr>
      </w:pPr>
    </w:p>
    <w:p w:rsidR="00A0733A" w:rsidRDefault="00A0733A">
      <w:pPr>
        <w:shd w:val="clear" w:color="auto" w:fill="FFFFFF"/>
        <w:tabs>
          <w:tab w:val="left" w:pos="426"/>
        </w:tabs>
        <w:spacing w:line="250" w:lineRule="exact"/>
        <w:ind w:left="426" w:hanging="426"/>
        <w:rPr>
          <w:rFonts w:ascii="Times New Roman" w:hAnsi="Times New Roman" w:cs="Times New Roman"/>
          <w:sz w:val="22"/>
          <w:szCs w:val="22"/>
        </w:rPr>
      </w:pPr>
    </w:p>
    <w:p w:rsidR="007D4D00" w:rsidRDefault="007D4D00">
      <w:pPr>
        <w:shd w:val="clear" w:color="auto" w:fill="FFFFFF"/>
        <w:tabs>
          <w:tab w:val="left" w:pos="426"/>
        </w:tabs>
        <w:spacing w:line="250" w:lineRule="exact"/>
        <w:ind w:left="426" w:hanging="426"/>
        <w:rPr>
          <w:rFonts w:ascii="Times New Roman" w:hAnsi="Times New Roman" w:cs="Times New Roman"/>
          <w:sz w:val="22"/>
          <w:szCs w:val="22"/>
        </w:rPr>
      </w:pPr>
    </w:p>
    <w:p w:rsidR="00914C5A" w:rsidRDefault="00914C5A" w:rsidP="0088254E">
      <w:pPr>
        <w:shd w:val="clear" w:color="auto" w:fill="FFFFFF"/>
        <w:tabs>
          <w:tab w:val="left" w:pos="426"/>
        </w:tabs>
        <w:spacing w:line="250" w:lineRule="exact"/>
        <w:rPr>
          <w:rFonts w:ascii="Times New Roman" w:hAnsi="Times New Roman" w:cs="Times New Roman"/>
          <w:sz w:val="22"/>
          <w:szCs w:val="22"/>
        </w:rPr>
      </w:pPr>
    </w:p>
    <w:p w:rsidR="0008102D" w:rsidRDefault="0008102D" w:rsidP="0088254E">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lastRenderedPageBreak/>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6F46ED" w:rsidRPr="00426E2D" w:rsidRDefault="00914C5A" w:rsidP="00426E2D">
      <w:pPr>
        <w:shd w:val="clear" w:color="auto" w:fill="FFFFFF"/>
        <w:ind w:left="284" w:hanging="284"/>
        <w:rPr>
          <w:rFonts w:asciiTheme="minorHAnsi" w:eastAsia="Times New Roman" w:hAnsiTheme="minorHAnsi" w:cstheme="minorHAnsi"/>
        </w:rPr>
      </w:pPr>
      <w:r>
        <w:rPr>
          <w:rFonts w:asciiTheme="minorHAnsi" w:hAnsiTheme="minorHAnsi" w:cstheme="minorHAnsi"/>
        </w:rPr>
        <w:t>5.1. Zam</w:t>
      </w:r>
      <w:r>
        <w:rPr>
          <w:rFonts w:asciiTheme="minorHAnsi" w:eastAsia="Times New Roman" w:hAnsiTheme="minorHAnsi" w:cstheme="minorHAnsi"/>
        </w:rPr>
        <w:t xml:space="preserve">ówienie </w:t>
      </w:r>
      <w:r w:rsidR="00426E2D">
        <w:rPr>
          <w:rFonts w:asciiTheme="minorHAnsi" w:eastAsia="Times New Roman" w:hAnsiTheme="minorHAnsi" w:cstheme="minorHAnsi"/>
        </w:rPr>
        <w:t>pn</w:t>
      </w:r>
      <w:r w:rsidR="00426E2D" w:rsidRPr="00426E2D">
        <w:rPr>
          <w:rFonts w:asciiTheme="minorHAnsi" w:eastAsia="Times New Roman" w:hAnsiTheme="minorHAnsi" w:cstheme="minorHAnsi"/>
          <w:b/>
        </w:rPr>
        <w:t>. „Przebudowa wraz z remontem oraz zagospodarowanie terenu wokół Filii Biblioteki Publicznej Miasta i Gminy Kępice w Obłężu - w formule zaprojektuj i wybuduj”</w:t>
      </w:r>
      <w:r w:rsidR="00426E2D">
        <w:rPr>
          <w:rFonts w:asciiTheme="minorHAnsi" w:eastAsia="Times New Roman" w:hAnsiTheme="minorHAnsi" w:cstheme="minorHAnsi"/>
        </w:rPr>
        <w:t xml:space="preserve"> </w:t>
      </w:r>
      <w:r>
        <w:rPr>
          <w:rFonts w:asciiTheme="minorHAnsi" w:eastAsia="Times New Roman" w:hAnsiTheme="minorHAnsi" w:cstheme="minorHAnsi"/>
        </w:rPr>
        <w:t>należy wykonać</w:t>
      </w:r>
      <w:r w:rsidR="00426E2D">
        <w:rPr>
          <w:rFonts w:asciiTheme="minorHAnsi" w:eastAsia="Times New Roman" w:hAnsiTheme="minorHAnsi" w:cstheme="minorHAnsi"/>
        </w:rPr>
        <w:t xml:space="preserve"> do dnia </w:t>
      </w:r>
      <w:r w:rsidR="00426E2D" w:rsidRPr="00426E2D">
        <w:rPr>
          <w:rFonts w:asciiTheme="minorHAnsi" w:eastAsia="Times New Roman" w:hAnsiTheme="minorHAnsi" w:cstheme="minorHAnsi"/>
          <w:b/>
        </w:rPr>
        <w:t>31.10.2025r.</w:t>
      </w:r>
      <w:r w:rsidR="00426E2D">
        <w:rPr>
          <w:rFonts w:asciiTheme="minorHAnsi" w:eastAsia="Times New Roman" w:hAnsiTheme="minorHAnsi" w:cstheme="minorHAnsi"/>
          <w:b/>
        </w:rPr>
        <w:t xml:space="preserve">, </w:t>
      </w:r>
      <w:r w:rsidR="00426E2D" w:rsidRPr="00426E2D">
        <w:rPr>
          <w:rFonts w:asciiTheme="minorHAnsi" w:eastAsia="Times New Roman" w:hAnsiTheme="minorHAnsi" w:cstheme="minorHAnsi"/>
        </w:rPr>
        <w:t>w tym:</w:t>
      </w:r>
    </w:p>
    <w:p w:rsidR="00A0733A" w:rsidRPr="006A07D2" w:rsidRDefault="006F46ED" w:rsidP="00B14168">
      <w:pPr>
        <w:shd w:val="clear" w:color="auto" w:fill="FFFFFF"/>
        <w:ind w:left="426" w:hanging="568"/>
        <w:jc w:val="both"/>
        <w:rPr>
          <w:rFonts w:asciiTheme="minorHAnsi" w:hAnsiTheme="minorHAnsi" w:cstheme="minorHAnsi"/>
          <w:b/>
        </w:rPr>
      </w:pPr>
      <w:r>
        <w:rPr>
          <w:rFonts w:asciiTheme="minorHAnsi" w:eastAsia="Times New Roman" w:hAnsiTheme="minorHAnsi" w:cstheme="minorHAnsi"/>
        </w:rPr>
        <w:t xml:space="preserve">     </w:t>
      </w:r>
      <w:r w:rsidR="00426E2D">
        <w:rPr>
          <w:rFonts w:asciiTheme="minorHAnsi" w:eastAsia="Times New Roman" w:hAnsiTheme="minorHAnsi" w:cstheme="minorHAnsi"/>
        </w:rPr>
        <w:t xml:space="preserve">  </w:t>
      </w:r>
      <w:r>
        <w:rPr>
          <w:rFonts w:asciiTheme="minorHAnsi" w:eastAsia="Times New Roman" w:hAnsiTheme="minorHAnsi" w:cstheme="minorHAnsi"/>
        </w:rPr>
        <w:t xml:space="preserve">  1)</w:t>
      </w:r>
      <w:r w:rsidR="00914C5A">
        <w:rPr>
          <w:rFonts w:asciiTheme="minorHAnsi" w:eastAsia="Times New Roman" w:hAnsiTheme="minorHAnsi" w:cstheme="minorHAnsi"/>
        </w:rPr>
        <w:t xml:space="preserve"> </w:t>
      </w:r>
      <w:r w:rsidRPr="00B14168">
        <w:rPr>
          <w:rFonts w:asciiTheme="minorHAnsi" w:eastAsia="Times New Roman" w:hAnsiTheme="minorHAnsi" w:cstheme="minorHAnsi"/>
        </w:rPr>
        <w:t>Opracowanie wielobranżowej dokumentacji projektowej</w:t>
      </w:r>
      <w:r w:rsidR="00B14168" w:rsidRPr="00B14168">
        <w:rPr>
          <w:rFonts w:asciiTheme="minorHAnsi" w:hAnsiTheme="minorHAnsi" w:cstheme="minorHAnsi"/>
        </w:rPr>
        <w:t xml:space="preserve"> </w:t>
      </w:r>
      <w:r w:rsidR="00426E2D">
        <w:rPr>
          <w:rFonts w:asciiTheme="minorHAnsi" w:hAnsiTheme="minorHAnsi" w:cstheme="minorHAnsi"/>
        </w:rPr>
        <w:t xml:space="preserve">wraz z prawidłowo złożonym wnioskiem </w:t>
      </w:r>
      <w:r w:rsidR="00C84700">
        <w:rPr>
          <w:rFonts w:asciiTheme="minorHAnsi" w:hAnsiTheme="minorHAnsi" w:cstheme="minorHAnsi"/>
        </w:rPr>
        <w:t>o pozwolenie na</w:t>
      </w:r>
      <w:r w:rsidR="00426E2D">
        <w:rPr>
          <w:rFonts w:asciiTheme="minorHAnsi" w:hAnsiTheme="minorHAnsi" w:cstheme="minorHAnsi"/>
        </w:rPr>
        <w:t xml:space="preserve"> budowę</w:t>
      </w:r>
      <w:r w:rsidR="00C84700">
        <w:rPr>
          <w:rFonts w:asciiTheme="minorHAnsi" w:hAnsiTheme="minorHAnsi" w:cstheme="minorHAnsi"/>
        </w:rPr>
        <w:t xml:space="preserve"> </w:t>
      </w:r>
      <w:r w:rsidR="00C84700" w:rsidRPr="006A07D2">
        <w:rPr>
          <w:rFonts w:asciiTheme="minorHAnsi" w:hAnsiTheme="minorHAnsi" w:cstheme="minorHAnsi"/>
          <w:b/>
        </w:rPr>
        <w:t xml:space="preserve">do </w:t>
      </w:r>
      <w:r w:rsidR="006A07D2" w:rsidRPr="006A07D2">
        <w:rPr>
          <w:rFonts w:asciiTheme="minorHAnsi" w:hAnsiTheme="minorHAnsi" w:cstheme="minorHAnsi"/>
          <w:b/>
        </w:rPr>
        <w:t>9 miesięcy od dnia podpisania umowy.</w:t>
      </w:r>
    </w:p>
    <w:p w:rsidR="00C84700" w:rsidRDefault="00C84700" w:rsidP="00B14168">
      <w:pPr>
        <w:shd w:val="clear" w:color="auto" w:fill="FFFFFF"/>
        <w:ind w:left="426" w:hanging="568"/>
        <w:jc w:val="both"/>
        <w:rPr>
          <w:rFonts w:asciiTheme="minorHAnsi" w:hAnsiTheme="minorHAnsi" w:cstheme="minorHAnsi"/>
          <w:b/>
        </w:rPr>
      </w:pPr>
      <w:r>
        <w:rPr>
          <w:rFonts w:asciiTheme="minorHAnsi" w:hAnsiTheme="minorHAnsi" w:cstheme="minorHAnsi"/>
        </w:rPr>
        <w:t xml:space="preserve">        2) Wykonanie robót budowlanych obję</w:t>
      </w:r>
      <w:r w:rsidR="006A07D2">
        <w:rPr>
          <w:rFonts w:asciiTheme="minorHAnsi" w:hAnsiTheme="minorHAnsi" w:cstheme="minorHAnsi"/>
        </w:rPr>
        <w:t xml:space="preserve">tych dokumentacją projektową do </w:t>
      </w:r>
      <w:r w:rsidR="006A07D2" w:rsidRPr="006A07D2">
        <w:rPr>
          <w:rFonts w:asciiTheme="minorHAnsi" w:hAnsiTheme="minorHAnsi" w:cstheme="minorHAnsi"/>
          <w:b/>
        </w:rPr>
        <w:t>19 miesięcy od dnia podpisania umowy.</w:t>
      </w:r>
    </w:p>
    <w:p w:rsidR="007D4D00" w:rsidRPr="00A10491" w:rsidRDefault="00A10491" w:rsidP="00B14168">
      <w:pPr>
        <w:shd w:val="clear" w:color="auto" w:fill="FFFFFF"/>
        <w:ind w:left="426" w:hanging="568"/>
        <w:jc w:val="both"/>
        <w:rPr>
          <w:rFonts w:asciiTheme="minorHAnsi" w:hAnsiTheme="minorHAnsi" w:cstheme="minorHAnsi"/>
        </w:rPr>
      </w:pPr>
      <w:r w:rsidRPr="006C5021">
        <w:rPr>
          <w:rFonts w:asciiTheme="minorHAnsi" w:hAnsiTheme="minorHAnsi" w:cstheme="minorHAnsi"/>
        </w:rPr>
        <w:t xml:space="preserve">        </w:t>
      </w:r>
      <w:r w:rsidR="007D4D00" w:rsidRPr="006C5021">
        <w:rPr>
          <w:rFonts w:asciiTheme="minorHAnsi" w:hAnsiTheme="minorHAnsi" w:cstheme="minorHAnsi"/>
        </w:rPr>
        <w:t>3)</w:t>
      </w:r>
      <w:r w:rsidR="007D4D00">
        <w:rPr>
          <w:rFonts w:asciiTheme="minorHAnsi" w:hAnsiTheme="minorHAnsi" w:cstheme="minorHAnsi"/>
          <w:b/>
        </w:rPr>
        <w:t xml:space="preserve"> </w:t>
      </w:r>
      <w:r w:rsidRPr="00A10491">
        <w:rPr>
          <w:rFonts w:asciiTheme="minorHAnsi" w:hAnsiTheme="minorHAnsi" w:cstheme="minorHAnsi"/>
        </w:rPr>
        <w:t>Dostarczenie wyposażenia</w:t>
      </w:r>
      <w:r w:rsidR="007D4D00" w:rsidRPr="00A10491">
        <w:rPr>
          <w:rFonts w:asciiTheme="minorHAnsi" w:hAnsiTheme="minorHAnsi" w:cstheme="minorHAnsi"/>
        </w:rPr>
        <w:t xml:space="preserve"> poszczególnych pomieszczeń Filii Biblioteki Publicznej Miasta i Gminy Kępice w Obłężu</w:t>
      </w:r>
      <w:r>
        <w:rPr>
          <w:rFonts w:asciiTheme="minorHAnsi" w:hAnsiTheme="minorHAnsi" w:cstheme="minorHAnsi"/>
        </w:rPr>
        <w:t xml:space="preserve"> </w:t>
      </w:r>
      <w:r w:rsidRPr="00A10491">
        <w:rPr>
          <w:rFonts w:asciiTheme="minorHAnsi" w:hAnsiTheme="minorHAnsi" w:cstheme="minorHAnsi"/>
        </w:rPr>
        <w:t xml:space="preserve">do </w:t>
      </w:r>
      <w:r w:rsidRPr="00A10491">
        <w:rPr>
          <w:rFonts w:asciiTheme="minorHAnsi" w:hAnsiTheme="minorHAnsi" w:cstheme="minorHAnsi"/>
          <w:b/>
        </w:rPr>
        <w:t>19 miesięcy od dnia podpisania umowy.</w:t>
      </w:r>
    </w:p>
    <w:p w:rsidR="006D0FC4" w:rsidRDefault="006D0FC4" w:rsidP="007D4D00">
      <w:pPr>
        <w:shd w:val="clear" w:color="auto" w:fill="FFFFFF"/>
        <w:rPr>
          <w:rFonts w:asciiTheme="minorHAnsi" w:eastAsia="Times New Roman" w:hAnsiTheme="minorHAnsi" w:cstheme="minorHAnsi"/>
          <w:b/>
        </w:rPr>
      </w:pPr>
    </w:p>
    <w:p w:rsidR="00A0733A" w:rsidRDefault="00914C5A">
      <w:pPr>
        <w:shd w:val="clear" w:color="auto" w:fill="FFFFFF"/>
        <w:tabs>
          <w:tab w:val="left" w:pos="360"/>
        </w:tabs>
        <w:spacing w:before="221" w:line="250" w:lineRule="exact"/>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10491" w:rsidRDefault="00914C5A" w:rsidP="00A10491">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A0733A" w:rsidRDefault="00914C5A">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A0733A" w:rsidRPr="003C21CE" w:rsidRDefault="00914C5A" w:rsidP="006503D7">
      <w:pPr>
        <w:pStyle w:val="Akapitzlist"/>
        <w:numPr>
          <w:ilvl w:val="0"/>
          <w:numId w:val="40"/>
        </w:numPr>
        <w:shd w:val="clear" w:color="auto" w:fill="FFFFFF"/>
        <w:jc w:val="both"/>
        <w:rPr>
          <w:rFonts w:asciiTheme="minorHAnsi" w:eastAsia="Times New Roman" w:hAnsiTheme="minorHAnsi" w:cstheme="minorHAnsi"/>
        </w:rPr>
      </w:pPr>
      <w:r w:rsidRPr="003C21CE">
        <w:rPr>
          <w:rFonts w:asciiTheme="minorHAnsi" w:hAnsiTheme="minorHAnsi" w:cstheme="minorHAnsi"/>
        </w:rPr>
        <w:t>wykona</w:t>
      </w:r>
      <w:r w:rsidRPr="003C21CE">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0077716E" w:rsidRPr="003C21CE">
        <w:rPr>
          <w:rFonts w:asciiTheme="minorHAnsi" w:hAnsiTheme="minorHAnsi" w:cstheme="minorHAnsi"/>
        </w:rPr>
        <w:t xml:space="preserve"> </w:t>
      </w:r>
      <w:r w:rsidR="00871488" w:rsidRPr="003C21CE">
        <w:rPr>
          <w:rFonts w:asciiTheme="minorHAnsi" w:eastAsia="Times New Roman" w:hAnsiTheme="minorHAnsi" w:cstheme="minorHAnsi"/>
        </w:rPr>
        <w:t>w zakresie budowy, rozbudowy,</w:t>
      </w:r>
      <w:r w:rsidR="00216385" w:rsidRPr="003C21CE">
        <w:rPr>
          <w:rFonts w:asciiTheme="minorHAnsi" w:eastAsia="Times New Roman" w:hAnsiTheme="minorHAnsi" w:cstheme="minorHAnsi"/>
        </w:rPr>
        <w:t xml:space="preserve"> przebudowy</w:t>
      </w:r>
      <w:r w:rsidR="0077716E" w:rsidRPr="003C21CE">
        <w:rPr>
          <w:rFonts w:asciiTheme="minorHAnsi" w:eastAsia="Times New Roman" w:hAnsiTheme="minorHAnsi" w:cstheme="minorHAnsi"/>
        </w:rPr>
        <w:t xml:space="preserve"> </w:t>
      </w:r>
      <w:r w:rsidR="003C21CE" w:rsidRPr="003C21CE">
        <w:rPr>
          <w:rFonts w:asciiTheme="minorHAnsi" w:eastAsia="Times New Roman" w:hAnsiTheme="minorHAnsi" w:cstheme="minorHAnsi"/>
        </w:rPr>
        <w:t>lub remoncie budynku</w:t>
      </w:r>
      <w:r w:rsidR="00871488" w:rsidRPr="003C21CE">
        <w:rPr>
          <w:rFonts w:asciiTheme="minorHAnsi" w:eastAsia="Times New Roman" w:hAnsiTheme="minorHAnsi" w:cstheme="minorHAnsi"/>
        </w:rPr>
        <w:t xml:space="preserve"> </w:t>
      </w:r>
      <w:r w:rsidR="003C21CE" w:rsidRPr="003C21CE">
        <w:rPr>
          <w:rFonts w:asciiTheme="minorHAnsi" w:eastAsia="Times New Roman" w:hAnsiTheme="minorHAnsi" w:cstheme="minorHAnsi"/>
        </w:rPr>
        <w:t xml:space="preserve">o </w:t>
      </w:r>
      <w:r w:rsidR="0077716E" w:rsidRPr="003C21CE">
        <w:rPr>
          <w:rFonts w:asciiTheme="minorHAnsi" w:eastAsia="Times New Roman" w:hAnsiTheme="minorHAnsi" w:cstheme="minorHAnsi"/>
          <w:b/>
        </w:rPr>
        <w:t>wartości co najmnie</w:t>
      </w:r>
      <w:r w:rsidR="00BF6BA6" w:rsidRPr="003C21CE">
        <w:rPr>
          <w:rFonts w:asciiTheme="minorHAnsi" w:eastAsia="Times New Roman" w:hAnsiTheme="minorHAnsi" w:cstheme="minorHAnsi"/>
          <w:b/>
        </w:rPr>
        <w:t xml:space="preserve">j </w:t>
      </w:r>
      <w:r w:rsidR="003C21CE" w:rsidRPr="003C21CE">
        <w:rPr>
          <w:rFonts w:asciiTheme="minorHAnsi" w:eastAsia="Times New Roman" w:hAnsiTheme="minorHAnsi" w:cstheme="minorHAnsi"/>
          <w:b/>
        </w:rPr>
        <w:t xml:space="preserve">                     1 500 000</w:t>
      </w:r>
      <w:r w:rsidR="00871488" w:rsidRPr="003C21CE">
        <w:rPr>
          <w:rFonts w:asciiTheme="minorHAnsi" w:eastAsia="Times New Roman" w:hAnsiTheme="minorHAnsi" w:cstheme="minorHAnsi"/>
          <w:b/>
        </w:rPr>
        <w:t>,00</w:t>
      </w:r>
      <w:r w:rsidR="001637B7" w:rsidRPr="003C21CE">
        <w:rPr>
          <w:rFonts w:asciiTheme="minorHAnsi" w:eastAsia="Times New Roman" w:hAnsiTheme="minorHAnsi" w:cstheme="minorHAnsi"/>
          <w:b/>
        </w:rPr>
        <w:t xml:space="preserve"> zł brutto</w:t>
      </w:r>
      <w:r w:rsidR="001637B7" w:rsidRPr="003C21CE">
        <w:rPr>
          <w:rFonts w:asciiTheme="minorHAnsi" w:eastAsia="Times New Roman" w:hAnsiTheme="minorHAnsi" w:cstheme="minorHAnsi"/>
        </w:rPr>
        <w:t xml:space="preserve"> </w:t>
      </w:r>
    </w:p>
    <w:p w:rsidR="003C21CE" w:rsidRPr="003C21CE" w:rsidRDefault="003C21CE" w:rsidP="003C21CE">
      <w:pPr>
        <w:pStyle w:val="Akapitzlist"/>
        <w:shd w:val="clear" w:color="auto" w:fill="FFFFFF"/>
        <w:ind w:left="1069"/>
        <w:jc w:val="both"/>
        <w:rPr>
          <w:rFonts w:asciiTheme="minorHAnsi" w:eastAsia="Times New Roman" w:hAnsiTheme="minorHAnsi" w:cstheme="minorHAnsi"/>
        </w:rPr>
      </w:pPr>
    </w:p>
    <w:p w:rsidR="003C21CE" w:rsidRPr="003C21CE" w:rsidRDefault="00DE6C70" w:rsidP="006503D7">
      <w:pPr>
        <w:pStyle w:val="Akapitzlist"/>
        <w:widowControl/>
        <w:numPr>
          <w:ilvl w:val="0"/>
          <w:numId w:val="40"/>
        </w:numPr>
        <w:tabs>
          <w:tab w:val="left" w:pos="-142"/>
        </w:tabs>
        <w:suppressAutoHyphens w:val="0"/>
        <w:spacing w:after="160"/>
        <w:rPr>
          <w:rFonts w:asciiTheme="minorHAnsi" w:hAnsiTheme="minorHAnsi" w:cstheme="minorHAnsi"/>
        </w:rPr>
      </w:pPr>
      <w:r>
        <w:rPr>
          <w:rFonts w:asciiTheme="minorHAnsi" w:hAnsiTheme="minorHAnsi" w:cstheme="minorHAnsi"/>
          <w:b/>
        </w:rPr>
        <w:t>skieruje osobę/y</w:t>
      </w:r>
      <w:r w:rsidR="003C21CE" w:rsidRPr="003C21CE">
        <w:rPr>
          <w:rFonts w:asciiTheme="minorHAnsi" w:hAnsiTheme="minorHAnsi" w:cstheme="minorHAnsi"/>
        </w:rPr>
        <w:t xml:space="preserve">, które będą pełnić funkcję </w:t>
      </w:r>
      <w:r w:rsidR="003C21CE" w:rsidRPr="003C21CE">
        <w:rPr>
          <w:rFonts w:asciiTheme="minorHAnsi" w:hAnsiTheme="minorHAnsi" w:cstheme="minorHAnsi"/>
          <w:b/>
        </w:rPr>
        <w:t>projektanta</w:t>
      </w:r>
      <w:r w:rsidR="003C21CE" w:rsidRPr="003C21CE">
        <w:rPr>
          <w:rFonts w:asciiTheme="minorHAnsi" w:hAnsiTheme="minorHAnsi" w:cstheme="minorHAnsi"/>
        </w:rPr>
        <w:t xml:space="preserve">, posiadające uprawnienia budowlane do projektowania w specjalności </w:t>
      </w:r>
      <w:r w:rsidR="003C21CE" w:rsidRPr="003C21CE">
        <w:rPr>
          <w:rFonts w:asciiTheme="minorHAnsi" w:hAnsiTheme="minorHAnsi" w:cstheme="minorHAnsi"/>
          <w:iCs/>
        </w:rPr>
        <w:t>konstrukcyjno-budowlanej, elektrycznej oraz sanitarnej  bez ograniczeń</w:t>
      </w:r>
      <w:r w:rsidR="003C21CE" w:rsidRPr="003C21CE">
        <w:rPr>
          <w:rFonts w:asciiTheme="minorHAnsi" w:hAnsiTheme="minorHAnsi" w:cstheme="minorHAnsi"/>
        </w:rPr>
        <w:t xml:space="preserve">, </w:t>
      </w:r>
      <w:r w:rsidR="003C21CE" w:rsidRPr="003C21CE">
        <w:rPr>
          <w:rFonts w:asciiTheme="minorHAnsi" w:hAnsiTheme="minorHAnsi" w:cstheme="minorHAnsi"/>
          <w:lang w:eastAsia="zh-CN"/>
        </w:rPr>
        <w:t xml:space="preserve">w rozumieniu ustawy z dnia 7 lipca 1994 r. Prawo budowlane </w:t>
      </w:r>
      <w:r w:rsidR="003C21CE" w:rsidRPr="003C21CE">
        <w:rPr>
          <w:rFonts w:asciiTheme="minorHAnsi" w:hAnsiTheme="minorHAnsi" w:cstheme="minorHAnsi"/>
          <w:lang w:eastAsia="zh-CN"/>
        </w:rPr>
        <w:br/>
      </w:r>
      <w:r w:rsidR="003C21CE" w:rsidRPr="003C21CE">
        <w:rPr>
          <w:rFonts w:asciiTheme="minorHAnsi" w:eastAsia="Times New Roman" w:hAnsiTheme="minorHAnsi" w:cstheme="minorHAnsi"/>
          <w:iCs/>
        </w:rPr>
        <w:t xml:space="preserve">(tj. Dz. U z 2017 r. poz. 1332 ze zm.) </w:t>
      </w:r>
      <w:r w:rsidR="003C21CE" w:rsidRPr="003C21CE">
        <w:rPr>
          <w:rFonts w:asciiTheme="minorHAnsi" w:hAnsiTheme="minorHAnsi" w:cstheme="minorHAnsi"/>
          <w:lang w:eastAsia="zh-CN"/>
        </w:rPr>
        <w:t>oraz Rozporządzenia Ministra Infrastruktury i Rozwoju z dnia 11 września 2014 r. w sprawie samodzielnych funkcji technicznych w budownictwie (Dz. U. z 2014 r. poz. 1278),</w:t>
      </w:r>
      <w:r w:rsidR="003C21CE" w:rsidRPr="003C21CE">
        <w:rPr>
          <w:rFonts w:asciiTheme="minorHAnsi" w:hAnsiTheme="minorHAnsi" w:cstheme="minorHAnsi"/>
        </w:rPr>
        <w:t xml:space="preserve"> legitymujących j się minimum 3 letnim doświadczeniem zawodowym w zakresie projektowania.</w:t>
      </w:r>
    </w:p>
    <w:p w:rsidR="003C21CE" w:rsidRPr="003C21CE" w:rsidRDefault="003C21CE" w:rsidP="003C21CE">
      <w:pPr>
        <w:pStyle w:val="Akapitzlist"/>
        <w:tabs>
          <w:tab w:val="left" w:pos="-142"/>
        </w:tabs>
        <w:ind w:left="502"/>
        <w:jc w:val="both"/>
        <w:rPr>
          <w:rFonts w:asciiTheme="minorHAnsi" w:hAnsiTheme="minorHAnsi" w:cstheme="minorHAnsi"/>
        </w:rPr>
      </w:pPr>
    </w:p>
    <w:p w:rsidR="003C21CE" w:rsidRPr="003C21CE" w:rsidRDefault="003C21CE" w:rsidP="006503D7">
      <w:pPr>
        <w:pStyle w:val="Akapitzlist"/>
        <w:widowControl/>
        <w:numPr>
          <w:ilvl w:val="0"/>
          <w:numId w:val="40"/>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budowy</w:t>
      </w:r>
      <w:r w:rsidRPr="003C21CE">
        <w:rPr>
          <w:rFonts w:asciiTheme="minorHAnsi" w:eastAsia="Times New Roman" w:hAnsiTheme="minorHAnsi" w:cstheme="minorHAnsi"/>
        </w:rPr>
        <w:t xml:space="preserve">, posiadającego uprawnienia budowlane do kierowania robotami w specjalności </w:t>
      </w:r>
      <w:proofErr w:type="spellStart"/>
      <w:r w:rsidRPr="003C21CE">
        <w:rPr>
          <w:rFonts w:asciiTheme="minorHAnsi" w:eastAsia="Times New Roman" w:hAnsiTheme="minorHAnsi" w:cstheme="minorHAnsi"/>
        </w:rPr>
        <w:t>konstrukcyjno</w:t>
      </w:r>
      <w:proofErr w:type="spellEnd"/>
      <w:r w:rsidRPr="003C21CE">
        <w:rPr>
          <w:rFonts w:asciiTheme="minorHAnsi" w:eastAsia="Times New Roman" w:hAnsiTheme="minorHAnsi" w:cstheme="minorHAnsi"/>
        </w:rPr>
        <w:t xml:space="preserve">–budowlanej lub odpowiadające im ważne uprawnienia budowlane, które zostały wydane na podstawie wcześniej obowiązujących przepisów, </w:t>
      </w:r>
    </w:p>
    <w:p w:rsidR="003C21CE" w:rsidRPr="003C21CE" w:rsidRDefault="003C21CE" w:rsidP="003C21CE">
      <w:pPr>
        <w:pStyle w:val="Akapitzlist"/>
        <w:tabs>
          <w:tab w:val="left" w:pos="-142"/>
        </w:tabs>
        <w:ind w:left="502"/>
        <w:jc w:val="both"/>
        <w:rPr>
          <w:rFonts w:asciiTheme="minorHAnsi" w:hAnsiTheme="minorHAnsi" w:cstheme="minorHAnsi"/>
          <w:b/>
        </w:rPr>
      </w:pPr>
    </w:p>
    <w:p w:rsidR="003C21CE" w:rsidRPr="003C21CE" w:rsidRDefault="003C21CE" w:rsidP="006503D7">
      <w:pPr>
        <w:pStyle w:val="Akapitzlist"/>
        <w:widowControl/>
        <w:numPr>
          <w:ilvl w:val="0"/>
          <w:numId w:val="40"/>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robót branży elektrycznej</w:t>
      </w:r>
      <w:r w:rsidRPr="003C21CE">
        <w:rPr>
          <w:rFonts w:asciiTheme="minorHAnsi" w:eastAsia="Times New Roman" w:hAnsiTheme="minorHAnsi" w:cstheme="minorHAnsi"/>
        </w:rPr>
        <w:t>,  posiadającą  uprawnienia  budowlane  do  kierowania  robotami  w specjalności instalacyjnej w zakresie sieci, instalacji i urządzeń elektrycznych i elektroenergetycznych lub odpowiadające im ważne uprawnienia budowlane, które zostały wydane na podstawie wcześniej obowiązujących przepisów</w:t>
      </w:r>
    </w:p>
    <w:p w:rsidR="003C21CE" w:rsidRPr="003C21CE" w:rsidRDefault="003C21CE" w:rsidP="003C21CE">
      <w:pPr>
        <w:pStyle w:val="Akapitzlist"/>
        <w:rPr>
          <w:rFonts w:asciiTheme="minorHAnsi" w:hAnsiTheme="minorHAnsi" w:cstheme="minorHAnsi"/>
          <w:b/>
        </w:rPr>
      </w:pPr>
    </w:p>
    <w:p w:rsidR="003C21CE" w:rsidRPr="003C21CE" w:rsidRDefault="003C21CE" w:rsidP="006503D7">
      <w:pPr>
        <w:pStyle w:val="Akapitzlist"/>
        <w:widowControl/>
        <w:numPr>
          <w:ilvl w:val="0"/>
          <w:numId w:val="40"/>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robót branży sanitarnej</w:t>
      </w:r>
      <w:r w:rsidRPr="003C21CE">
        <w:rPr>
          <w:rFonts w:asciiTheme="minorHAnsi" w:eastAsia="Times New Roman" w:hAnsiTheme="minorHAnsi" w:cstheme="minorHAnsi"/>
        </w:rPr>
        <w:t>,  posiadającą  uprawnienia  budowlane  do  kierowania  robotami  w specjalności sanitarnej lub odpowiadające im ważne uprawnienia budowlane, które zostały wydane na podstawie wcześniej obowiązujących przepisów</w:t>
      </w:r>
    </w:p>
    <w:p w:rsidR="006D0FC4" w:rsidRDefault="006D0FC4">
      <w:pPr>
        <w:shd w:val="clear" w:color="auto" w:fill="FFFFFF"/>
        <w:spacing w:line="250" w:lineRule="exact"/>
        <w:jc w:val="both"/>
        <w:rPr>
          <w:rFonts w:ascii="Times New Roman" w:eastAsia="Times New Roman" w:hAnsi="Times New Roman" w:cs="Times New Roman"/>
          <w:sz w:val="22"/>
          <w:szCs w:val="22"/>
        </w:rPr>
      </w:pPr>
    </w:p>
    <w:p w:rsidR="003A1180" w:rsidRDefault="003A1180">
      <w:pPr>
        <w:shd w:val="clear" w:color="auto" w:fill="FFFFFF"/>
        <w:spacing w:line="250" w:lineRule="exact"/>
        <w:jc w:val="both"/>
        <w:rPr>
          <w:rFonts w:ascii="Times New Roman" w:eastAsia="Times New Roman" w:hAnsi="Times New Roman" w:cs="Times New Roman"/>
          <w:sz w:val="22"/>
          <w:szCs w:val="22"/>
        </w:rPr>
      </w:pPr>
    </w:p>
    <w:p w:rsidR="00A10491" w:rsidRDefault="00A10491">
      <w:pPr>
        <w:shd w:val="clear" w:color="auto" w:fill="FFFFFF"/>
        <w:spacing w:line="250" w:lineRule="exact"/>
        <w:jc w:val="both"/>
        <w:rPr>
          <w:rFonts w:ascii="Times New Roman" w:eastAsia="Times New Roman" w:hAnsi="Times New Roman" w:cs="Times New Roman"/>
          <w:sz w:val="22"/>
          <w:szCs w:val="22"/>
        </w:rPr>
      </w:pPr>
    </w:p>
    <w:p w:rsidR="00A0733A" w:rsidRDefault="00914C5A" w:rsidP="00871488">
      <w:pPr>
        <w:shd w:val="clear" w:color="auto" w:fill="FFFFFF"/>
        <w:tabs>
          <w:tab w:val="left" w:pos="142"/>
        </w:tabs>
        <w:spacing w:before="206" w:line="250" w:lineRule="exact"/>
        <w:ind w:hanging="142"/>
        <w:rPr>
          <w:rFonts w:asciiTheme="minorHAnsi" w:hAnsiTheme="minorHAnsi" w:cstheme="minorHAnsi"/>
          <w:sz w:val="22"/>
          <w:szCs w:val="22"/>
        </w:rPr>
      </w:pPr>
      <w:r>
        <w:rPr>
          <w:rFonts w:asciiTheme="minorHAnsi" w:hAnsiTheme="minorHAnsi" w:cstheme="minorHAnsi"/>
          <w:b/>
          <w:bCs/>
          <w:spacing w:val="-2"/>
          <w:sz w:val="22"/>
          <w:szCs w:val="22"/>
        </w:rPr>
        <w:lastRenderedPageBreak/>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sidR="0021743A" w:rsidRPr="0021743A">
        <w:rPr>
          <w:rFonts w:asciiTheme="minorHAnsi" w:hAnsiTheme="minorHAnsi" w:cstheme="minorHAnsi"/>
          <w:spacing w:val="-1"/>
        </w:rPr>
        <w:t>o którym mowa w art. 228–230a, art. 250a Kodeksu karnego lub w art. 46 lub art. 48 ustawy z dnia 25 czerwca 2010 r. o sporcie (Dz.U. z 2020r. poz. 1133 oraz 2021r. poz. 2054 i 2142) lub w art. 54 ust. 1-4 ustawy z dnia 12 maja 20211r. o refundacji leków, środków spożywczych specjalnego przeznaczenia żywieniowego oraz wyrobów medycznych</w:t>
      </w:r>
      <w:r w:rsidR="0021743A">
        <w:rPr>
          <w:rFonts w:asciiTheme="minorHAnsi" w:hAnsiTheme="minorHAnsi" w:cstheme="minorHAnsi"/>
          <w:spacing w:val="-1"/>
        </w:rPr>
        <w:t xml:space="preserve"> (Dz. U. 2022r. 463, 583 i 974)</w:t>
      </w:r>
      <w:r>
        <w:rPr>
          <w:rFonts w:asciiTheme="minorHAnsi" w:eastAsia="Times New Roman" w:hAnsiTheme="minorHAnsi" w:cstheme="minorHAnsi"/>
        </w:rPr>
        <w:t>,</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w:t>
      </w:r>
      <w:r w:rsidR="0021743A">
        <w:rPr>
          <w:rFonts w:asciiTheme="minorHAnsi" w:eastAsia="Times New Roman" w:hAnsiTheme="minorHAnsi" w:cstheme="minorHAnsi"/>
        </w:rPr>
        <w:t>ia stwierdzenia przestępnego po</w:t>
      </w:r>
      <w:r>
        <w:rPr>
          <w:rFonts w:asciiTheme="minorHAnsi" w:eastAsia="Times New Roman" w:hAnsiTheme="minorHAnsi" w:cstheme="minorHAnsi"/>
        </w:rPr>
        <w:t>chodzenia pieniędzy lub ukrywania ich pochodzenia, o którym mowa w art. 299 Kodeksu karnego,</w:t>
      </w:r>
    </w:p>
    <w:p w:rsidR="00216385" w:rsidRPr="00871488" w:rsidRDefault="00914C5A" w:rsidP="00871488">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1637B7" w:rsidRDefault="00914C5A" w:rsidP="0077716E">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56713C" w:rsidRDefault="00914C5A">
      <w:pPr>
        <w:shd w:val="clear" w:color="auto" w:fill="FFFFFF"/>
        <w:ind w:left="709" w:hanging="349"/>
        <w:jc w:val="both"/>
        <w:rPr>
          <w:rFonts w:asciiTheme="minorHAnsi" w:eastAsia="Times New Roman" w:hAnsiTheme="minorHAnsi" w:cstheme="minorHAnsi"/>
        </w:rPr>
      </w:pPr>
      <w:r>
        <w:rPr>
          <w:rFonts w:asciiTheme="minorHAnsi" w:hAnsiTheme="minorHAnsi" w:cstheme="minorHAnsi"/>
        </w:rPr>
        <w:t xml:space="preserve">  h) o kt</w:t>
      </w:r>
      <w:r>
        <w:rPr>
          <w:rFonts w:asciiTheme="minorHAnsi" w:eastAsia="Times New Roman" w:hAnsiTheme="minorHAnsi" w:cstheme="minorHAnsi"/>
        </w:rPr>
        <w:t xml:space="preserve">órym mowa w art. 9 ust. 1 i 3 lub art. 10 ustawy z dnia 15 czerwca 2012 r. o skutkach powierzania wykonywania pracy cudzoziemcom przebywającym wbrew przepisom na terytorium Rzeczypospolitej Polskiej </w:t>
      </w:r>
    </w:p>
    <w:p w:rsidR="00A0733A" w:rsidRDefault="0056713C">
      <w:pPr>
        <w:shd w:val="clear" w:color="auto" w:fill="FFFFFF"/>
        <w:ind w:left="709" w:hanging="349"/>
        <w:jc w:val="both"/>
        <w:rPr>
          <w:rFonts w:asciiTheme="minorHAnsi" w:hAnsiTheme="minorHAnsi" w:cstheme="minorHAnsi"/>
        </w:rPr>
      </w:pPr>
      <w:r>
        <w:rPr>
          <w:rFonts w:asciiTheme="minorHAnsi" w:eastAsia="Times New Roman" w:hAnsiTheme="minorHAnsi" w:cstheme="minorHAnsi"/>
        </w:rPr>
        <w:t xml:space="preserve">       </w:t>
      </w:r>
      <w:r w:rsidR="00914C5A">
        <w:rPr>
          <w:rFonts w:asciiTheme="minorHAnsi" w:eastAsia="Times New Roman" w:hAnsiTheme="minorHAnsi" w:cstheme="minorHAnsi"/>
        </w:rPr>
        <w:t>– lub za odpowiedni czyn zabroniony określony w przepisach prawa obcego;</w:t>
      </w:r>
    </w:p>
    <w:p w:rsidR="00A0733A" w:rsidRDefault="00914C5A" w:rsidP="006503D7">
      <w:pPr>
        <w:numPr>
          <w:ilvl w:val="0"/>
          <w:numId w:val="6"/>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6503D7">
      <w:pPr>
        <w:numPr>
          <w:ilvl w:val="0"/>
          <w:numId w:val="6"/>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Default="00914C5A" w:rsidP="006503D7">
      <w:pPr>
        <w:numPr>
          <w:ilvl w:val="0"/>
          <w:numId w:val="6"/>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21743A" w:rsidRPr="0056713C" w:rsidRDefault="00914C5A" w:rsidP="006503D7">
      <w:pPr>
        <w:numPr>
          <w:ilvl w:val="0"/>
          <w:numId w:val="7"/>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A0733A" w:rsidRPr="0088254E" w:rsidRDefault="00914C5A" w:rsidP="006503D7">
      <w:pPr>
        <w:numPr>
          <w:ilvl w:val="0"/>
          <w:numId w:val="7"/>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8254E" w:rsidRDefault="0088254E"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w:t>
      </w:r>
      <w:r w:rsidR="00A11F3D">
        <w:rPr>
          <w:rFonts w:asciiTheme="minorHAnsi" w:eastAsia="Times New Roman" w:hAnsiTheme="minorHAnsi" w:cs="Times New Roman"/>
        </w:rPr>
        <w:t xml:space="preserve"> zachodzi okoliczność, o której </w:t>
      </w:r>
      <w:r>
        <w:rPr>
          <w:rFonts w:asciiTheme="minorHAnsi" w:eastAsia="Times New Roman" w:hAnsiTheme="minorHAnsi" w:cs="Times New Roman"/>
        </w:rPr>
        <w:t>mowa w art. 109 ust. 1 pkt 8,9,10, tj.:</w:t>
      </w:r>
    </w:p>
    <w:p w:rsidR="00A0733A" w:rsidRDefault="00914C5A">
      <w:pPr>
        <w:shd w:val="clear" w:color="auto" w:fill="FFFFFF"/>
        <w:spacing w:line="250" w:lineRule="exact"/>
        <w:ind w:left="709" w:right="14" w:hanging="272"/>
        <w:jc w:val="both"/>
        <w:rPr>
          <w:rFonts w:asciiTheme="minorHAnsi" w:hAnsiTheme="minorHAnsi"/>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0733A" w:rsidRDefault="00914C5A">
      <w:pPr>
        <w:shd w:val="clear" w:color="auto" w:fill="FFFFFF"/>
        <w:spacing w:line="250" w:lineRule="exact"/>
        <w:ind w:left="709" w:right="19" w:hanging="272"/>
        <w:jc w:val="both"/>
        <w:rPr>
          <w:rFonts w:asciiTheme="minorHAnsi" w:hAnsiTheme="minorHAnsi"/>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871488">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0733A" w:rsidRDefault="00914C5A">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0733A" w:rsidRPr="00D847C7" w:rsidRDefault="00914C5A" w:rsidP="006503D7">
      <w:pPr>
        <w:pStyle w:val="Akapitzlist"/>
        <w:numPr>
          <w:ilvl w:val="1"/>
          <w:numId w:val="33"/>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6503D7">
      <w:pPr>
        <w:pStyle w:val="Akapitzlist"/>
        <w:numPr>
          <w:ilvl w:val="1"/>
          <w:numId w:val="33"/>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21743A" w:rsidRDefault="00914C5A" w:rsidP="0056713C">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871488" w:rsidRDefault="00914C5A" w:rsidP="0021743A">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56713C" w:rsidRDefault="0056713C" w:rsidP="0021743A">
      <w:pPr>
        <w:shd w:val="clear" w:color="auto" w:fill="FFFFFF"/>
        <w:ind w:left="851" w:right="10" w:hanging="284"/>
        <w:jc w:val="both"/>
        <w:rPr>
          <w:rFonts w:asciiTheme="minorHAnsi" w:hAnsiTheme="minorHAnsi" w:cs="Times New Roman"/>
          <w:spacing w:val="-1"/>
        </w:rPr>
      </w:pPr>
    </w:p>
    <w:p w:rsidR="0056713C" w:rsidRDefault="0056713C" w:rsidP="0021743A">
      <w:pPr>
        <w:shd w:val="clear" w:color="auto" w:fill="FFFFFF"/>
        <w:ind w:left="851" w:right="10" w:hanging="284"/>
        <w:jc w:val="both"/>
        <w:rPr>
          <w:rFonts w:asciiTheme="minorHAnsi" w:hAnsiTheme="minorHAnsi" w:cs="Times New Roman"/>
          <w:spacing w:val="-1"/>
        </w:rPr>
      </w:pP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lastRenderedPageBreak/>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0733A" w:rsidRDefault="00914C5A">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A0733A" w:rsidRDefault="00914C5A" w:rsidP="006503D7">
      <w:pPr>
        <w:numPr>
          <w:ilvl w:val="0"/>
          <w:numId w:val="8"/>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rsidP="006503D7">
      <w:pPr>
        <w:numPr>
          <w:ilvl w:val="0"/>
          <w:numId w:val="8"/>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56713C" w:rsidRDefault="00914C5A" w:rsidP="006503D7">
      <w:pPr>
        <w:numPr>
          <w:ilvl w:val="0"/>
          <w:numId w:val="8"/>
        </w:numPr>
        <w:shd w:val="clear" w:color="auto" w:fill="FFFFFF"/>
        <w:tabs>
          <w:tab w:val="left" w:pos="709"/>
        </w:tabs>
        <w:ind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56713C" w:rsidRPr="0056713C" w:rsidRDefault="0056713C" w:rsidP="006503D7">
      <w:pPr>
        <w:pStyle w:val="Akapitzlist"/>
        <w:numPr>
          <w:ilvl w:val="0"/>
          <w:numId w:val="8"/>
        </w:numPr>
        <w:shd w:val="clear" w:color="auto" w:fill="FFFFFF"/>
        <w:tabs>
          <w:tab w:val="left" w:pos="709"/>
        </w:tabs>
        <w:ind w:right="14"/>
        <w:jc w:val="both"/>
        <w:rPr>
          <w:rFonts w:asciiTheme="minorHAnsi" w:hAnsiTheme="minorHAnsi"/>
          <w:spacing w:val="-8"/>
        </w:rPr>
      </w:pPr>
      <w:r w:rsidRPr="0056713C">
        <w:rPr>
          <w:rFonts w:asciiTheme="minorHAnsi" w:eastAsia="Times New Roman" w:hAnsiTheme="minorHAnsi" w:cs="Times New Roman"/>
        </w:rPr>
        <w:t>Wykaz osób skierowanych do realizacji zadania, stanowiący Załącznik nr 4 do SWZ,</w:t>
      </w:r>
    </w:p>
    <w:p w:rsidR="00A0733A" w:rsidRPr="0056713C" w:rsidRDefault="00914C5A" w:rsidP="006503D7">
      <w:pPr>
        <w:pStyle w:val="Akapitzlist"/>
        <w:numPr>
          <w:ilvl w:val="0"/>
          <w:numId w:val="8"/>
        </w:numPr>
        <w:shd w:val="clear" w:color="auto" w:fill="FFFFFF"/>
        <w:tabs>
          <w:tab w:val="clear" w:pos="426"/>
          <w:tab w:val="num" w:pos="709"/>
        </w:tabs>
        <w:ind w:left="709" w:right="14" w:hanging="283"/>
        <w:jc w:val="both"/>
        <w:rPr>
          <w:rFonts w:asciiTheme="minorHAnsi" w:hAnsiTheme="minorHAnsi" w:cs="Times New Roman"/>
          <w:spacing w:val="-8"/>
        </w:rPr>
      </w:pPr>
      <w:r w:rsidRPr="0056713C">
        <w:rPr>
          <w:rFonts w:asciiTheme="minorHAnsi" w:hAnsiTheme="minorHAnsi" w:cs="Times New Roman"/>
          <w:spacing w:val="-8"/>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6503D7">
      <w:pPr>
        <w:numPr>
          <w:ilvl w:val="0"/>
          <w:numId w:val="9"/>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A0733A" w:rsidRDefault="00914C5A" w:rsidP="006503D7">
      <w:pPr>
        <w:numPr>
          <w:ilvl w:val="0"/>
          <w:numId w:val="9"/>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A0733A" w:rsidRDefault="00914C5A" w:rsidP="006503D7">
      <w:pPr>
        <w:numPr>
          <w:ilvl w:val="0"/>
          <w:numId w:val="9"/>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871488" w:rsidRPr="00A10491" w:rsidRDefault="00914C5A" w:rsidP="006503D7">
      <w:pPr>
        <w:numPr>
          <w:ilvl w:val="0"/>
          <w:numId w:val="9"/>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Default="00A10491" w:rsidP="00A10491">
      <w:pPr>
        <w:shd w:val="clear" w:color="auto" w:fill="FFFFFF"/>
        <w:ind w:left="426" w:right="14"/>
        <w:jc w:val="both"/>
        <w:rPr>
          <w:rFonts w:asciiTheme="minorHAnsi" w:hAnsiTheme="minorHAnsi" w:cs="Times New Roman"/>
        </w:rPr>
      </w:pPr>
    </w:p>
    <w:p w:rsidR="00A10491" w:rsidRPr="0021743A" w:rsidRDefault="00A10491" w:rsidP="00A10491">
      <w:pPr>
        <w:shd w:val="clear" w:color="auto" w:fill="FFFFFF"/>
        <w:ind w:left="426" w:right="14"/>
        <w:jc w:val="both"/>
        <w:rPr>
          <w:rFonts w:asciiTheme="minorHAnsi" w:hAnsiTheme="minorHAnsi" w:cs="Times New Roman"/>
          <w:spacing w:val="-1"/>
        </w:rPr>
      </w:pP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56713C" w:rsidRPr="00EE481B" w:rsidRDefault="00914C5A" w:rsidP="006503D7">
      <w:pPr>
        <w:numPr>
          <w:ilvl w:val="0"/>
          <w:numId w:val="10"/>
        </w:numPr>
        <w:shd w:val="clear" w:color="auto" w:fill="FFFFFF"/>
        <w:ind w:left="993" w:right="10" w:hanging="284"/>
        <w:jc w:val="both"/>
        <w:rPr>
          <w:rFonts w:asciiTheme="minorHAnsi" w:hAnsiTheme="minorHAnsi"/>
          <w:b/>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w:t>
      </w:r>
      <w:r w:rsidR="00EE481B">
        <w:rPr>
          <w:rFonts w:asciiTheme="minorHAnsi" w:eastAsia="Times New Roman" w:hAnsiTheme="minorHAnsi" w:cs="Times New Roman"/>
        </w:rPr>
        <w:t xml:space="preserve">ów – inne odpowiednie dokumenty. Wzór wykazu stanowi </w:t>
      </w:r>
      <w:r w:rsidR="00EE481B" w:rsidRPr="00EE481B">
        <w:rPr>
          <w:rFonts w:asciiTheme="minorHAnsi" w:eastAsia="Times New Roman" w:hAnsiTheme="minorHAnsi" w:cs="Times New Roman"/>
          <w:b/>
        </w:rPr>
        <w:t>załącznik nr 3 do SWZ.</w:t>
      </w:r>
    </w:p>
    <w:p w:rsidR="0056713C" w:rsidRPr="0056713C" w:rsidRDefault="0056713C" w:rsidP="006503D7">
      <w:pPr>
        <w:numPr>
          <w:ilvl w:val="0"/>
          <w:numId w:val="10"/>
        </w:numPr>
        <w:shd w:val="clear" w:color="auto" w:fill="FFFFFF"/>
        <w:ind w:left="993" w:right="10" w:hanging="284"/>
        <w:jc w:val="both"/>
        <w:rPr>
          <w:rFonts w:asciiTheme="minorHAnsi" w:hAnsiTheme="minorHAnsi" w:cstheme="minorHAnsi"/>
          <w:spacing w:val="-12"/>
        </w:rPr>
      </w:pPr>
      <w:r w:rsidRPr="0056713C">
        <w:rPr>
          <w:rFonts w:asciiTheme="minorHAnsi" w:hAnsiTheme="minorHAnsi" w:cstheme="minorHAnsi"/>
          <w:b/>
        </w:rPr>
        <w:t>wykaz osób</w:t>
      </w:r>
      <w:r w:rsidRPr="0056713C">
        <w:rPr>
          <w:rFonts w:asciiTheme="minorHAnsi" w:eastAsia="Times New Roman"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Pr>
          <w:rFonts w:asciiTheme="minorHAnsi" w:eastAsia="Times New Roman" w:hAnsiTheme="minorHAnsi" w:cstheme="minorHAnsi"/>
          <w:b/>
        </w:rPr>
        <w:t>załącznik nr 4</w:t>
      </w:r>
      <w:r w:rsidRPr="0056713C">
        <w:rPr>
          <w:rFonts w:asciiTheme="minorHAnsi" w:eastAsia="Times New Roman" w:hAnsiTheme="minorHAnsi" w:cstheme="minorHAnsi"/>
          <w:b/>
        </w:rPr>
        <w:t xml:space="preserve"> do SWZ;</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rsidP="006503D7">
      <w:pPr>
        <w:numPr>
          <w:ilvl w:val="0"/>
          <w:numId w:val="11"/>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0FC4" w:rsidRPr="00871488" w:rsidRDefault="00914C5A" w:rsidP="006503D7">
      <w:pPr>
        <w:numPr>
          <w:ilvl w:val="0"/>
          <w:numId w:val="11"/>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Default="00914C5A" w:rsidP="006503D7">
      <w:pPr>
        <w:numPr>
          <w:ilvl w:val="0"/>
          <w:numId w:val="11"/>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0733A" w:rsidRDefault="00A0733A">
      <w:pPr>
        <w:shd w:val="clear" w:color="auto" w:fill="FFFFFF"/>
        <w:spacing w:line="250" w:lineRule="exact"/>
        <w:ind w:right="14"/>
        <w:jc w:val="both"/>
        <w:rPr>
          <w:rFonts w:ascii="Times New Roman" w:hAnsi="Times New Roman" w:cs="Times New Roman"/>
          <w:spacing w:val="-1"/>
          <w:sz w:val="22"/>
          <w:szCs w:val="22"/>
        </w:rPr>
      </w:pP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BC61F2" w:rsidRPr="00BC61F2" w:rsidRDefault="00914C5A"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D07F8" w:rsidRDefault="00BC61F2"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sidRPr="00BC61F2">
        <w:rPr>
          <w:rFonts w:asciiTheme="minorHAnsi" w:hAnsiTheme="minorHAnsi" w:cs="Times New Roman"/>
          <w:spacing w:val="-2"/>
        </w:rPr>
        <w:t xml:space="preserve">W odniesieniu do warunków dotyczących doświadczenia, Wykonawcy mogą polegać na zdolnościach podmiotów udostępniających zasoby. </w:t>
      </w:r>
    </w:p>
    <w:p w:rsidR="001D07F8" w:rsidRDefault="001D07F8" w:rsidP="006503D7">
      <w:pPr>
        <w:numPr>
          <w:ilvl w:val="0"/>
          <w:numId w:val="12"/>
        </w:numPr>
        <w:shd w:val="clear" w:color="auto" w:fill="FFFFFF"/>
        <w:spacing w:line="250" w:lineRule="exact"/>
        <w:ind w:left="426" w:right="14" w:hanging="426"/>
        <w:jc w:val="both"/>
        <w:rPr>
          <w:rFonts w:asciiTheme="minorHAnsi" w:hAnsiTheme="minorHAnsi" w:cs="Times New Roman"/>
          <w:spacing w:val="-2"/>
        </w:rPr>
      </w:pPr>
      <w:r w:rsidRPr="001D07F8">
        <w:rPr>
          <w:rFonts w:asciiTheme="minorHAnsi" w:hAnsiTheme="minorHAnsi" w:cs="Times New Roman"/>
        </w:rPr>
        <w:t>Wykonawca, który polega na zdolnościach lub sytuacji podmiotów udostępniających zasoby, dodatkowo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Pr="001D07F8">
        <w:rPr>
          <w:rFonts w:asciiTheme="minorHAnsi" w:eastAsia="Times New Roman" w:hAnsiTheme="minorHAnsi" w:cs="Times New Roman"/>
          <w:b/>
        </w:rPr>
        <w:t xml:space="preserve"> z</w:t>
      </w:r>
      <w:r w:rsidR="00914C5A" w:rsidRPr="001D07F8">
        <w:rPr>
          <w:rFonts w:asciiTheme="minorHAnsi" w:eastAsia="Times New Roman" w:hAnsiTheme="minorHAnsi" w:cs="Times New Roman"/>
          <w:b/>
        </w:rPr>
        <w:t>ałącznik nr 5 do SWZ.</w:t>
      </w:r>
    </w:p>
    <w:p w:rsidR="001D07F8" w:rsidRPr="001D07F8" w:rsidRDefault="001D07F8" w:rsidP="006503D7">
      <w:pPr>
        <w:numPr>
          <w:ilvl w:val="0"/>
          <w:numId w:val="12"/>
        </w:numPr>
        <w:shd w:val="clear" w:color="auto" w:fill="FFFFFF"/>
        <w:spacing w:line="250" w:lineRule="exact"/>
        <w:ind w:left="426" w:right="14" w:hanging="426"/>
        <w:jc w:val="both"/>
        <w:rPr>
          <w:rFonts w:asciiTheme="minorHAnsi" w:hAnsiTheme="minorHAnsi" w:cstheme="minorHAnsi"/>
          <w:spacing w:val="-2"/>
        </w:rPr>
      </w:pPr>
      <w:r w:rsidRPr="001D07F8">
        <w:rPr>
          <w:rFonts w:asciiTheme="minorHAnsi" w:eastAsia="Calibri" w:hAnsiTheme="minorHAnsi" w:cstheme="minorHAnsi"/>
        </w:rPr>
        <w:lastRenderedPageBreak/>
        <w:t>Zobowiązanie podmiotu udostępniającego</w:t>
      </w:r>
      <w:r>
        <w:rPr>
          <w:rFonts w:asciiTheme="minorHAnsi" w:eastAsia="Calibri" w:hAnsiTheme="minorHAnsi" w:cstheme="minorHAnsi"/>
        </w:rPr>
        <w:t xml:space="preserve"> zasoby, o którym mowa w pkt. 9</w:t>
      </w:r>
      <w:r w:rsidRPr="001D07F8">
        <w:rPr>
          <w:rFonts w:asciiTheme="minorHAnsi" w:eastAsia="Calibri" w:hAnsiTheme="minorHAnsi" w:cstheme="minorHAnsi"/>
        </w:rPr>
        <w:t>.3. SWZ, zgodnie z art. 118 ust. 4 ustawy PZP, winno potwierdzać, że stosunek łączący Wykonawcę z podmiotami udostępniającymi zasoby gwarantuje rzeczywisty dostęp do tych zasobów oraz winno określać w szczególności:</w:t>
      </w:r>
    </w:p>
    <w:p w:rsidR="001D07F8" w:rsidRPr="001D07F8" w:rsidRDefault="001D07F8" w:rsidP="006503D7">
      <w:pPr>
        <w:widowControl/>
        <w:numPr>
          <w:ilvl w:val="0"/>
          <w:numId w:val="42"/>
        </w:numPr>
        <w:tabs>
          <w:tab w:val="left" w:pos="284"/>
        </w:tabs>
        <w:suppressAutoHyphens w:val="0"/>
        <w:spacing w:after="160" w:line="259" w:lineRule="auto"/>
        <w:ind w:firstLine="350"/>
        <w:contextualSpacing/>
        <w:jc w:val="both"/>
        <w:rPr>
          <w:rFonts w:asciiTheme="minorHAnsi" w:eastAsia="Calibri" w:hAnsiTheme="minorHAnsi" w:cstheme="minorHAnsi"/>
        </w:rPr>
      </w:pPr>
      <w:r w:rsidRPr="001D07F8">
        <w:rPr>
          <w:rFonts w:asciiTheme="minorHAnsi" w:eastAsia="Calibri" w:hAnsiTheme="minorHAnsi" w:cstheme="minorHAnsi"/>
        </w:rPr>
        <w:t>zakres dostępnych Wykonawcy zasobów podmiotu udostępniającego zasoby;</w:t>
      </w:r>
    </w:p>
    <w:p w:rsidR="001D07F8" w:rsidRPr="001D07F8" w:rsidRDefault="001D07F8" w:rsidP="006503D7">
      <w:pPr>
        <w:widowControl/>
        <w:numPr>
          <w:ilvl w:val="0"/>
          <w:numId w:val="42"/>
        </w:numPr>
        <w:tabs>
          <w:tab w:val="left" w:pos="567"/>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sposób i okres udostępnienia Wykonawcy i wykorzystania przez niego zasobów podmiotu udostępniającego  te zasoby przy wykonywaniu zamówienia;</w:t>
      </w:r>
    </w:p>
    <w:p w:rsidR="001D07F8" w:rsidRPr="00EE481B" w:rsidRDefault="001D07F8" w:rsidP="006503D7">
      <w:pPr>
        <w:widowControl/>
        <w:numPr>
          <w:ilvl w:val="0"/>
          <w:numId w:val="42"/>
        </w:numPr>
        <w:tabs>
          <w:tab w:val="left" w:pos="709"/>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733A"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w:t>
      </w:r>
      <w:r w:rsidR="001D07F8">
        <w:rPr>
          <w:rFonts w:asciiTheme="minorHAnsi" w:eastAsia="Times New Roman" w:hAnsiTheme="minorHAnsi" w:cs="Times New Roman"/>
        </w:rPr>
        <w:t>a</w:t>
      </w:r>
      <w:r>
        <w:rPr>
          <w:rFonts w:asciiTheme="minorHAnsi" w:eastAsia="Times New Roman" w:hAnsiTheme="minorHAnsi" w:cs="Times New Roman"/>
        </w:rPr>
        <w:t>,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871488" w:rsidRPr="002D71E5"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rsidP="006503D7">
      <w:pPr>
        <w:numPr>
          <w:ilvl w:val="0"/>
          <w:numId w:val="12"/>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6503D7">
      <w:pPr>
        <w:numPr>
          <w:ilvl w:val="0"/>
          <w:numId w:val="13"/>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D847C7" w:rsidRPr="001637B7" w:rsidRDefault="00914C5A" w:rsidP="006503D7">
      <w:pPr>
        <w:numPr>
          <w:ilvl w:val="0"/>
          <w:numId w:val="13"/>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6D0FC4" w:rsidRPr="00871488" w:rsidRDefault="00914C5A" w:rsidP="00871488">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FC4" w:rsidRDefault="006D0FC4">
      <w:pPr>
        <w:shd w:val="clear" w:color="auto" w:fill="FFFFFF"/>
        <w:spacing w:line="250" w:lineRule="exact"/>
        <w:ind w:right="19"/>
        <w:jc w:val="both"/>
      </w:pP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 xml:space="preserve">ów wspólnie ubiegających się o </w:t>
      </w:r>
      <w:r w:rsidR="00EE481B">
        <w:rPr>
          <w:rFonts w:asciiTheme="minorHAnsi" w:eastAsia="Times New Roman" w:hAnsiTheme="minorHAnsi" w:cs="Times New Roman"/>
          <w:b/>
          <w:bCs/>
          <w:sz w:val="22"/>
          <w:szCs w:val="22"/>
        </w:rPr>
        <w:t xml:space="preserve">udzielenie zamówienia (spółki </w:t>
      </w:r>
      <w:r>
        <w:rPr>
          <w:rFonts w:asciiTheme="minorHAnsi" w:eastAsia="Times New Roman" w:hAnsiTheme="minorHAnsi" w:cs="Times New Roman"/>
          <w:b/>
          <w:bCs/>
          <w:sz w:val="22"/>
          <w:szCs w:val="22"/>
        </w:rPr>
        <w:t>cywilne, konsorcja):</w:t>
      </w:r>
    </w:p>
    <w:p w:rsidR="00A0733A" w:rsidRDefault="00914C5A" w:rsidP="006503D7">
      <w:pPr>
        <w:numPr>
          <w:ilvl w:val="0"/>
          <w:numId w:val="14"/>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0733A" w:rsidRDefault="00914C5A" w:rsidP="006503D7">
      <w:pPr>
        <w:numPr>
          <w:ilvl w:val="0"/>
          <w:numId w:val="14"/>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637B7" w:rsidRDefault="001637B7" w:rsidP="00EE481B">
      <w:pPr>
        <w:shd w:val="clear" w:color="auto" w:fill="FFFFFF"/>
        <w:tabs>
          <w:tab w:val="left" w:pos="567"/>
        </w:tabs>
        <w:spacing w:line="250" w:lineRule="exact"/>
        <w:jc w:val="both"/>
        <w:rPr>
          <w:rFonts w:ascii="Times New Roman" w:hAnsi="Times New Roman" w:cs="Times New Roman"/>
          <w:spacing w:val="-2"/>
          <w:sz w:val="22"/>
          <w:szCs w:val="22"/>
        </w:rPr>
      </w:pPr>
    </w:p>
    <w:p w:rsidR="00A10491" w:rsidRDefault="00A10491" w:rsidP="00EE481B">
      <w:pPr>
        <w:shd w:val="clear" w:color="auto" w:fill="FFFFFF"/>
        <w:tabs>
          <w:tab w:val="left" w:pos="567"/>
        </w:tabs>
        <w:spacing w:line="250" w:lineRule="exact"/>
        <w:jc w:val="both"/>
        <w:rPr>
          <w:rFonts w:ascii="Times New Roman" w:hAnsi="Times New Roman" w:cs="Times New Roman"/>
          <w:spacing w:val="-2"/>
          <w:sz w:val="22"/>
          <w:szCs w:val="22"/>
        </w:rPr>
      </w:pPr>
    </w:p>
    <w:p w:rsidR="00A10491" w:rsidRDefault="00A10491" w:rsidP="00EE481B">
      <w:pPr>
        <w:shd w:val="clear" w:color="auto" w:fill="FFFFFF"/>
        <w:tabs>
          <w:tab w:val="left" w:pos="567"/>
        </w:tabs>
        <w:spacing w:line="250" w:lineRule="exact"/>
        <w:jc w:val="both"/>
        <w:rPr>
          <w:rFonts w:ascii="Times New Roman" w:hAnsi="Times New Roman" w:cs="Times New Roman"/>
          <w:spacing w:val="-2"/>
          <w:sz w:val="22"/>
          <w:szCs w:val="22"/>
        </w:rPr>
      </w:pPr>
    </w:p>
    <w:p w:rsidR="00A10491" w:rsidRDefault="00A10491" w:rsidP="00EE481B">
      <w:pPr>
        <w:shd w:val="clear" w:color="auto" w:fill="FFFFFF"/>
        <w:tabs>
          <w:tab w:val="left" w:pos="567"/>
        </w:tabs>
        <w:spacing w:line="250" w:lineRule="exact"/>
        <w:jc w:val="both"/>
        <w:rPr>
          <w:rFonts w:ascii="Times New Roman" w:hAnsi="Times New Roman" w:cs="Times New Roman"/>
          <w:spacing w:val="-2"/>
          <w:sz w:val="22"/>
          <w:szCs w:val="22"/>
        </w:rPr>
      </w:pP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lastRenderedPageBreak/>
        <w:t>11.</w:t>
      </w:r>
      <w:r>
        <w:rPr>
          <w:rFonts w:asciiTheme="minorHAnsi" w:hAnsiTheme="minorHAnsi" w:cstheme="minorHAnsi"/>
          <w:b/>
          <w:bCs/>
          <w:sz w:val="22"/>
          <w:szCs w:val="22"/>
        </w:rPr>
        <w:tab/>
        <w:t>Podwykonawstwo:</w:t>
      </w:r>
    </w:p>
    <w:p w:rsidR="00A0733A" w:rsidRDefault="00914C5A" w:rsidP="006503D7">
      <w:pPr>
        <w:numPr>
          <w:ilvl w:val="0"/>
          <w:numId w:val="15"/>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w:t>
      </w:r>
      <w:r w:rsidR="00EE481B">
        <w:rPr>
          <w:rFonts w:asciiTheme="minorHAnsi" w:eastAsia="Times New Roman" w:hAnsiTheme="minorHAnsi" w:cstheme="minorHAnsi"/>
        </w:rPr>
        <w:t xml:space="preserve"> części zamówienia podwykonawcy (podwykonawcom)</w:t>
      </w:r>
    </w:p>
    <w:p w:rsidR="00A0733A" w:rsidRDefault="00914C5A" w:rsidP="006503D7">
      <w:pPr>
        <w:numPr>
          <w:ilvl w:val="0"/>
          <w:numId w:val="15"/>
        </w:numPr>
        <w:shd w:val="clear" w:color="auto" w:fill="FFFFFF"/>
        <w:tabs>
          <w:tab w:val="left" w:pos="567"/>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rsidP="006503D7">
      <w:pPr>
        <w:numPr>
          <w:ilvl w:val="0"/>
          <w:numId w:val="16"/>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rsidP="006503D7">
      <w:pPr>
        <w:numPr>
          <w:ilvl w:val="0"/>
          <w:numId w:val="16"/>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884D4C" w:rsidRPr="00A43BC2" w:rsidRDefault="00914C5A" w:rsidP="00A43BC2">
      <w:pPr>
        <w:pStyle w:val="Akapitzlist"/>
        <w:numPr>
          <w:ilvl w:val="1"/>
          <w:numId w:val="34"/>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884D4C">
        <w:rPr>
          <w:rFonts w:asciiTheme="minorHAnsi" w:eastAsia="Times New Roman" w:hAnsiTheme="minorHAnsi" w:cstheme="minorHAnsi"/>
        </w:rPr>
        <w:t>.</w:t>
      </w:r>
    </w:p>
    <w:p w:rsidR="00A0733A" w:rsidRDefault="00914C5A" w:rsidP="006503D7">
      <w:pPr>
        <w:pStyle w:val="Akapitzlist"/>
        <w:numPr>
          <w:ilvl w:val="1"/>
          <w:numId w:val="34"/>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D847C7" w:rsidRPr="001637B7" w:rsidRDefault="00914C5A" w:rsidP="006503D7">
      <w:pPr>
        <w:numPr>
          <w:ilvl w:val="0"/>
          <w:numId w:val="17"/>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w:t>
      </w:r>
      <w:r w:rsidR="000F7247">
        <w:rPr>
          <w:rFonts w:asciiTheme="minorHAnsi" w:eastAsia="Times New Roman" w:hAnsiTheme="minorHAnsi" w:cstheme="minorHAnsi"/>
        </w:rPr>
        <w:t>iązany wykazać Zamawiającemu, że</w:t>
      </w:r>
      <w:r>
        <w:rPr>
          <w:rFonts w:asciiTheme="minorHAnsi" w:eastAsia="Times New Roman" w:hAnsiTheme="minorHAnsi" w:cstheme="minorHAnsi"/>
        </w:rPr>
        <w:t xml:space="preserve"> proponowany inny podwykonawca lub Wykonawca samodzielnie spełnia je w stopniu nie mniejszym niż podwykonawca, na którego zasoby wykonawca powoływał się w trakcie postępowania o udzielenie zamówienia.</w:t>
      </w:r>
    </w:p>
    <w:p w:rsidR="00A0733A" w:rsidRDefault="00914C5A" w:rsidP="006503D7">
      <w:pPr>
        <w:numPr>
          <w:ilvl w:val="0"/>
          <w:numId w:val="17"/>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6503D7">
      <w:pPr>
        <w:numPr>
          <w:ilvl w:val="0"/>
          <w:numId w:val="17"/>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Default="00914C5A" w:rsidP="006503D7">
      <w:pPr>
        <w:pStyle w:val="Akapitzlist"/>
        <w:numPr>
          <w:ilvl w:val="0"/>
          <w:numId w:val="18"/>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6D0FC4" w:rsidRPr="00871488" w:rsidRDefault="00914C5A" w:rsidP="006503D7">
      <w:pPr>
        <w:pStyle w:val="Akapitzlist"/>
        <w:numPr>
          <w:ilvl w:val="0"/>
          <w:numId w:val="18"/>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6D0FC4" w:rsidRPr="006D0FC4" w:rsidRDefault="006D0FC4" w:rsidP="006D0FC4">
      <w:pPr>
        <w:shd w:val="clear" w:color="auto" w:fill="FFFFFF"/>
        <w:tabs>
          <w:tab w:val="left" w:pos="720"/>
        </w:tabs>
        <w:spacing w:line="250" w:lineRule="exact"/>
        <w:ind w:right="14"/>
        <w:jc w:val="both"/>
        <w:rPr>
          <w:rFonts w:ascii="Times New Roman" w:hAnsi="Times New Roman" w:cs="Times New Roman"/>
          <w:spacing w:val="-1"/>
          <w:sz w:val="22"/>
          <w:szCs w:val="22"/>
        </w:rPr>
      </w:pPr>
    </w:p>
    <w:p w:rsidR="00A0733A" w:rsidRDefault="00914C5A" w:rsidP="000F7247">
      <w:pPr>
        <w:shd w:val="clear" w:color="auto" w:fill="FFFFFF"/>
        <w:spacing w:before="226" w:line="250" w:lineRule="exact"/>
        <w:ind w:left="284"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w:t>
      </w:r>
      <w:r w:rsidR="000F7247">
        <w:rPr>
          <w:rFonts w:asciiTheme="minorHAnsi" w:eastAsia="Times New Roman" w:hAnsiTheme="minorHAnsi" w:cstheme="minorHAnsi"/>
          <w:b/>
          <w:bCs/>
          <w:sz w:val="22"/>
          <w:szCs w:val="22"/>
        </w:rPr>
        <w:t xml:space="preserve"> Wykonawcami oraz przekazywania  </w:t>
      </w:r>
      <w:r>
        <w:rPr>
          <w:rFonts w:asciiTheme="minorHAnsi" w:eastAsia="Times New Roman" w:hAnsiTheme="minorHAnsi" w:cstheme="minorHAnsi"/>
          <w:b/>
          <w:bCs/>
          <w:sz w:val="22"/>
          <w:szCs w:val="22"/>
        </w:rPr>
        <w:t>oświadczeń lub dokumentów a także wskazanie osób uprawnionych do porozumiewania się z wykonawcami:</w:t>
      </w:r>
    </w:p>
    <w:p w:rsidR="000F7247" w:rsidRP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imes New Roman" w:eastAsia="Calibri" w:hAnsi="Times New Roman" w:cs="Times New Roman"/>
        </w:rPr>
        <w:t xml:space="preserve"> </w:t>
      </w:r>
      <w:r w:rsidRPr="000F7247">
        <w:rPr>
          <w:rFonts w:asciiTheme="minorHAnsi" w:eastAsia="Calibri" w:hAnsiTheme="minorHAnsi" w:cstheme="minorHAnsi"/>
        </w:rPr>
        <w:t>Postępowanie prowadzone jest w języku polskim</w:t>
      </w:r>
      <w:r w:rsidRPr="000F7247">
        <w:rPr>
          <w:rFonts w:asciiTheme="minorHAnsi" w:eastAsia="Calibri" w:hAnsiTheme="minorHAnsi" w:cstheme="minorHAnsi"/>
          <w:lang w:eastAsia="en-US"/>
        </w:rPr>
        <w:t xml:space="preserve"> przy użyciu środków komunikacji elektronicznej</w:t>
      </w:r>
      <w:r w:rsidRPr="000F7247">
        <w:rPr>
          <w:rFonts w:asciiTheme="minorHAnsi" w:eastAsia="Calibri" w:hAnsiTheme="minorHAnsi" w:cstheme="minorHAnsi"/>
        </w:rPr>
        <w:t xml:space="preserve"> za                   pośrednictwem platformazakupowa.pl pod adresem: </w:t>
      </w:r>
      <w:hyperlink r:id="rId13" w:history="1">
        <w:r w:rsidRPr="000F7247">
          <w:rPr>
            <w:rFonts w:asciiTheme="minorHAnsi" w:eastAsia="Calibri" w:hAnsiTheme="minorHAnsi" w:cstheme="minorHAnsi"/>
            <w:color w:val="0563C1"/>
            <w:u w:val="single"/>
          </w:rPr>
          <w:t>https://platformazakupowa.pl/pn/kepice</w:t>
        </w:r>
      </w:hyperlink>
      <w:r w:rsidRPr="000F7247">
        <w:rPr>
          <w:rFonts w:asciiTheme="minorHAnsi" w:eastAsia="Calibri" w:hAnsiTheme="minorHAnsi" w:cstheme="minorHAnsi"/>
          <w:b/>
        </w:rPr>
        <w:t>.</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b/>
        </w:rPr>
        <w:t xml:space="preserve">  </w:t>
      </w:r>
      <w:r w:rsidRPr="000F7247">
        <w:rPr>
          <w:rFonts w:asciiTheme="minorHAnsi" w:eastAsia="Calibri" w:hAnsiTheme="minorHAnsi" w:cstheme="minorHAnsi"/>
        </w:rPr>
        <w:t xml:space="preserve">W celu skrócenia czasu udzielenia odpowiedzi na pytania preferuje się, aby komunikacja między </w:t>
      </w:r>
      <w:r>
        <w:rPr>
          <w:rFonts w:asciiTheme="minorHAnsi" w:eastAsia="Calibri" w:hAnsiTheme="minorHAnsi" w:cstheme="minorHAnsi"/>
        </w:rPr>
        <w:t xml:space="preserve">                                </w:t>
      </w:r>
      <w:r w:rsidRPr="000F7247">
        <w:rPr>
          <w:rFonts w:asciiTheme="minorHAnsi" w:eastAsia="Calibri" w:hAnsiTheme="minorHAnsi" w:cstheme="minorHAnsi"/>
        </w:rPr>
        <w:t>zamawiającym a wykonawcami, w tym wszelkie oświadczenia, wnioski, zawiadomienia oraz informacje, odbywała się</w:t>
      </w:r>
      <w:r w:rsidRPr="000F7247">
        <w:rPr>
          <w:rFonts w:asciiTheme="minorHAnsi" w:eastAsia="Calibri" w:hAnsiTheme="minorHAnsi" w:cstheme="minorHAnsi"/>
          <w:b/>
        </w:rPr>
        <w:t xml:space="preserve"> </w:t>
      </w:r>
      <w:r w:rsidRPr="000F7247">
        <w:rPr>
          <w:rFonts w:asciiTheme="minorHAnsi" w:eastAsia="Calibri" w:hAnsiTheme="minorHAnsi" w:cstheme="minorHAnsi"/>
        </w:rPr>
        <w:t>przy użyciu środków komunikacji elektroniczne za pośrednictwem platformazakupowa.pl</w:t>
      </w:r>
      <w:r>
        <w:rPr>
          <w:rFonts w:asciiTheme="minorHAnsi" w:eastAsia="Calibri" w:hAnsiTheme="minorHAnsi" w:cstheme="minorHAnsi"/>
        </w:rPr>
        <w:t xml:space="preserve">               </w:t>
      </w:r>
      <w:r w:rsidRPr="000F7247">
        <w:rPr>
          <w:rFonts w:asciiTheme="minorHAnsi" w:eastAsia="Calibri" w:hAnsiTheme="minorHAnsi" w:cstheme="minorHAnsi"/>
        </w:rPr>
        <w:t xml:space="preserve"> i formularza „Wyślij wiadomość do zamawiającego”.</w:t>
      </w:r>
    </w:p>
    <w:p w:rsidR="000F7247" w:rsidRDefault="000F7247" w:rsidP="000F7247">
      <w:pPr>
        <w:pStyle w:val="Akapitzlist"/>
        <w:widowControl/>
        <w:tabs>
          <w:tab w:val="left" w:pos="-284"/>
          <w:tab w:val="left" w:pos="426"/>
        </w:tabs>
        <w:suppressAutoHyphens w:val="0"/>
        <w:spacing w:after="160" w:line="259" w:lineRule="auto"/>
        <w:ind w:left="623"/>
        <w:jc w:val="both"/>
        <w:rPr>
          <w:rFonts w:asciiTheme="minorHAnsi" w:eastAsia="Calibri" w:hAnsiTheme="minorHAnsi" w:cstheme="minorHAnsi"/>
        </w:rPr>
      </w:pPr>
      <w:r w:rsidRPr="000F7247">
        <w:rPr>
          <w:rFonts w:asciiTheme="minorHAnsi" w:eastAsia="Calibr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Zamawiający będzie przekazywał wykonawcom informacje przy użyciu środków komunikacji </w:t>
      </w:r>
      <w:r>
        <w:rPr>
          <w:rFonts w:asciiTheme="minorHAnsi" w:eastAsia="Calibri" w:hAnsiTheme="minorHAnsi" w:cstheme="minorHAnsi"/>
        </w:rPr>
        <w:t xml:space="preserve">                                 </w:t>
      </w:r>
      <w:r w:rsidRPr="000F7247">
        <w:rPr>
          <w:rFonts w:asciiTheme="minorHAnsi" w:eastAsia="Calibri" w:hAnsiTheme="minorHAnsi" w:cstheme="minorHAnsi"/>
        </w:rPr>
        <w:t xml:space="preserve">elektroniczne za pośrednictwem platformazakupowa.pl. Informacje dotyczące odpowiedzi na pytania, zmiany specyfikacji, zmiany terminu składania i otwarcia ofert Zamawiający będzie zamieszczał na </w:t>
      </w:r>
      <w:r>
        <w:rPr>
          <w:rFonts w:asciiTheme="minorHAnsi" w:eastAsia="Calibri" w:hAnsiTheme="minorHAnsi" w:cstheme="minorHAnsi"/>
        </w:rPr>
        <w:t xml:space="preserve">                   </w:t>
      </w:r>
      <w:r w:rsidRPr="000F7247">
        <w:rPr>
          <w:rFonts w:asciiTheme="minorHAnsi" w:eastAsia="Calibri" w:hAnsiTheme="minorHAnsi" w:cstheme="minorHAnsi"/>
        </w:rPr>
        <w:t xml:space="preserve">platformie w sekcji “Komunikaty”. Korespondencja, której zgodnie z obowiązującymi przepisami </w:t>
      </w:r>
      <w:r>
        <w:rPr>
          <w:rFonts w:asciiTheme="minorHAnsi" w:eastAsia="Calibri" w:hAnsiTheme="minorHAnsi" w:cstheme="minorHAnsi"/>
        </w:rPr>
        <w:t xml:space="preserve">                               </w:t>
      </w:r>
      <w:r w:rsidRPr="000F7247">
        <w:rPr>
          <w:rFonts w:asciiTheme="minorHAnsi" w:eastAsia="Calibri" w:hAnsiTheme="minorHAnsi" w:cstheme="minorHAnsi"/>
        </w:rPr>
        <w:t>adresatem jest konkretny wykonawca, będzie przekazywana w formie elektronicznej za pośrednictwem platformazakupowa.pl do konkretnego wykonawcy.</w:t>
      </w:r>
    </w:p>
    <w:p w:rsid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lastRenderedPageBreak/>
        <w:t xml:space="preserve">    </w:t>
      </w:r>
      <w:r w:rsidRPr="000F7247">
        <w:rPr>
          <w:rFonts w:asciiTheme="minorHAnsi" w:eastAsia="Calibri" w:hAnsiTheme="minorHAnsi" w:cstheme="minorHAnsi"/>
        </w:rPr>
        <w:t xml:space="preserve">Wykonawca jako podmiot profesjonalny ma obowiązek sprawdzania komunikatów i wiadomości </w:t>
      </w:r>
      <w:r>
        <w:rPr>
          <w:rFonts w:asciiTheme="minorHAnsi" w:eastAsia="Calibri" w:hAnsiTheme="minorHAnsi" w:cstheme="minorHAnsi"/>
        </w:rPr>
        <w:t xml:space="preserve">                      </w:t>
      </w:r>
      <w:r w:rsidRPr="000F7247">
        <w:rPr>
          <w:rFonts w:asciiTheme="minorHAnsi" w:eastAsia="Calibri" w:hAnsiTheme="minorHAnsi" w:cstheme="minorHAnsi"/>
        </w:rPr>
        <w:t>bezpośrednio na platformazakupowa.pl przesłanych przez zamawiającego, gdyż system powiadomień może ulec awarii lub powiadomienie może trafić do folderu SPAM.</w:t>
      </w:r>
    </w:p>
    <w:p w:rsidR="000F7247" w:rsidRPr="000F7247" w:rsidRDefault="000F7247" w:rsidP="006503D7">
      <w:pPr>
        <w:pStyle w:val="Akapitzlist"/>
        <w:widowControl/>
        <w:numPr>
          <w:ilvl w:val="1"/>
          <w:numId w:val="43"/>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0F7247" w:rsidRPr="000F7247" w:rsidRDefault="00DE6C70" w:rsidP="00DE6C70">
      <w:pPr>
        <w:widowControl/>
        <w:tabs>
          <w:tab w:val="left" w:pos="-284"/>
          <w:tab w:val="left" w:pos="284"/>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a) </w:t>
      </w:r>
      <w:r w:rsidR="000F7247" w:rsidRPr="000F7247">
        <w:rPr>
          <w:rFonts w:asciiTheme="minorHAnsi" w:eastAsia="Calibri" w:hAnsiTheme="minorHAnsi" w:cstheme="minorHAnsi"/>
        </w:rPr>
        <w:t xml:space="preserve">stały dostęp do sieci Internet o gwarantowanej przepustowości nie mniejszej niż 512 </w:t>
      </w:r>
      <w:proofErr w:type="spellStart"/>
      <w:r w:rsidR="000F7247" w:rsidRPr="000F7247">
        <w:rPr>
          <w:rFonts w:asciiTheme="minorHAnsi" w:eastAsia="Calibri" w:hAnsiTheme="minorHAnsi" w:cstheme="minorHAnsi"/>
        </w:rPr>
        <w:t>kb</w:t>
      </w:r>
      <w:proofErr w:type="spellEnd"/>
      <w:r w:rsidR="000F7247" w:rsidRPr="000F7247">
        <w:rPr>
          <w:rFonts w:asciiTheme="minorHAnsi" w:eastAsia="Calibri" w:hAnsiTheme="minorHAnsi" w:cstheme="minorHAnsi"/>
        </w:rPr>
        <w:t>/s,</w:t>
      </w:r>
    </w:p>
    <w:p w:rsidR="00DE6C70" w:rsidRDefault="00DE6C70" w:rsidP="00DE6C70">
      <w:pPr>
        <w:widowControl/>
        <w:tabs>
          <w:tab w:val="left" w:pos="-284"/>
          <w:tab w:val="left" w:pos="851"/>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b) </w:t>
      </w:r>
      <w:r w:rsidR="000F7247" w:rsidRPr="000F7247">
        <w:rPr>
          <w:rFonts w:asciiTheme="minorHAnsi" w:eastAsia="Calibri" w:hAnsiTheme="minorHAnsi" w:cstheme="minorHAnsi"/>
        </w:rPr>
        <w:t xml:space="preserve">komputer klasy PC lub MAC o następującej konfiguracji: pamięć min. 2 GB Ram, procesor Intel   IV 2 GHZ lub jego nowsza wersja, jeden z systemów operacyjnych - MS Windows 7, Mac Os x 10 </w:t>
      </w:r>
      <w:r>
        <w:rPr>
          <w:rFonts w:asciiTheme="minorHAnsi" w:eastAsia="Calibri" w:hAnsiTheme="minorHAnsi" w:cstheme="minorHAnsi"/>
        </w:rPr>
        <w:t>4, Linux, lub ich nowsze wersje,</w:t>
      </w:r>
    </w:p>
    <w:p w:rsidR="000F7247" w:rsidRPr="000F7247" w:rsidRDefault="00DE6C70" w:rsidP="00DE6C70">
      <w:pPr>
        <w:widowControl/>
        <w:tabs>
          <w:tab w:val="left" w:pos="-284"/>
          <w:tab w:val="left" w:pos="851"/>
        </w:tabs>
        <w:suppressAutoHyphens w:val="0"/>
        <w:spacing w:after="160"/>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c) </w:t>
      </w:r>
      <w:r w:rsidR="000F7247" w:rsidRPr="000F7247">
        <w:rPr>
          <w:rFonts w:asciiTheme="minorHAnsi" w:eastAsia="Calibri" w:hAnsiTheme="minorHAnsi" w:cstheme="minorHAnsi"/>
        </w:rPr>
        <w:t>zainstalowana dowolna przeglądarka internetowa, w przypadku Internet Explorer minimalnie  wersja 10 0.,</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d) </w:t>
      </w:r>
      <w:r w:rsidR="000F7247" w:rsidRPr="000F7247">
        <w:rPr>
          <w:rFonts w:asciiTheme="minorHAnsi" w:eastAsia="Calibri" w:hAnsiTheme="minorHAnsi" w:cstheme="minorHAnsi"/>
        </w:rPr>
        <w:t>włączona obsługa JavaScript,</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e) </w:t>
      </w:r>
      <w:r w:rsidR="000F7247" w:rsidRPr="000F7247">
        <w:rPr>
          <w:rFonts w:asciiTheme="minorHAnsi" w:eastAsia="Calibri" w:hAnsiTheme="minorHAnsi" w:cstheme="minorHAnsi"/>
        </w:rPr>
        <w:t xml:space="preserve">zainstalowany program Adobe </w:t>
      </w:r>
      <w:proofErr w:type="spellStart"/>
      <w:r w:rsidR="000F7247" w:rsidRPr="000F7247">
        <w:rPr>
          <w:rFonts w:asciiTheme="minorHAnsi" w:eastAsia="Calibri" w:hAnsiTheme="minorHAnsi" w:cstheme="minorHAnsi"/>
        </w:rPr>
        <w:t>Acrobat</w:t>
      </w:r>
      <w:proofErr w:type="spellEnd"/>
      <w:r w:rsidR="000F7247" w:rsidRPr="000F7247">
        <w:rPr>
          <w:rFonts w:asciiTheme="minorHAnsi" w:eastAsia="Calibri" w:hAnsiTheme="minorHAnsi" w:cstheme="minorHAnsi"/>
        </w:rPr>
        <w:t xml:space="preserve"> Reader lub inny obsługujący format plików .pdf,</w:t>
      </w:r>
    </w:p>
    <w:p w:rsidR="000F7247" w:rsidRPr="000F7247" w:rsidRDefault="00DE6C70" w:rsidP="000F7247">
      <w:pPr>
        <w:widowControl/>
        <w:tabs>
          <w:tab w:val="left" w:pos="-284"/>
          <w:tab w:val="left" w:pos="426"/>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f)</w:t>
      </w:r>
      <w:r w:rsidR="000F7247" w:rsidRPr="000F7247">
        <w:rPr>
          <w:rFonts w:asciiTheme="minorHAnsi" w:eastAsia="Calibri" w:hAnsiTheme="minorHAnsi" w:cstheme="minorHAnsi"/>
        </w:rPr>
        <w:tab/>
      </w:r>
      <w:r>
        <w:rPr>
          <w:rFonts w:asciiTheme="minorHAnsi" w:eastAsia="Calibri" w:hAnsiTheme="minorHAnsi" w:cstheme="minorHAnsi"/>
        </w:rPr>
        <w:t xml:space="preserve"> </w:t>
      </w:r>
      <w:r w:rsidR="000F7247" w:rsidRPr="000F7247">
        <w:rPr>
          <w:rFonts w:asciiTheme="minorHAnsi" w:eastAsia="Calibri" w:hAnsiTheme="minorHAnsi" w:cstheme="minorHAnsi"/>
        </w:rPr>
        <w:t>Platformazakupowa.pl działa według standardu przyjętego w komunikacji sieciowej - kodowanie UTF8,</w:t>
      </w:r>
    </w:p>
    <w:p w:rsidR="000F7247" w:rsidRPr="000F7247" w:rsidRDefault="00DE6C70" w:rsidP="00DE6C70">
      <w:pPr>
        <w:widowControl/>
        <w:tabs>
          <w:tab w:val="left" w:pos="-284"/>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g) </w:t>
      </w:r>
      <w:r w:rsidR="000F7247" w:rsidRPr="000F7247">
        <w:rPr>
          <w:rFonts w:asciiTheme="minorHAnsi" w:eastAsia="Calibri" w:hAnsiTheme="minorHAnsi" w:cstheme="minorHAnsi"/>
        </w:rPr>
        <w:t>Oznaczenie czasu odbioru danych przez platformę zakupową stanowi datę oraz dokładny czas (</w:t>
      </w:r>
      <w:proofErr w:type="spellStart"/>
      <w:r w:rsidR="000F7247" w:rsidRPr="000F7247">
        <w:rPr>
          <w:rFonts w:asciiTheme="minorHAnsi" w:eastAsia="Calibri" w:hAnsiTheme="minorHAnsi" w:cstheme="minorHAnsi"/>
        </w:rPr>
        <w:t>hh:mm:ss</w:t>
      </w:r>
      <w:proofErr w:type="spellEnd"/>
      <w:r w:rsidR="000F7247" w:rsidRPr="000F7247">
        <w:rPr>
          <w:rFonts w:asciiTheme="minorHAnsi" w:eastAsia="Calibri" w:hAnsiTheme="minorHAnsi" w:cstheme="minorHAnsi"/>
        </w:rPr>
        <w:t>) generowany wg. czasu lokalnego serwera synchronizowanego z zegarem Głównego Urzędu Miar.</w:t>
      </w:r>
    </w:p>
    <w:p w:rsidR="000F7247" w:rsidRPr="000F7247" w:rsidRDefault="00550434" w:rsidP="00DE6C70">
      <w:pPr>
        <w:widowControl/>
        <w:tabs>
          <w:tab w:val="left" w:pos="-284"/>
          <w:tab w:val="left" w:pos="426"/>
        </w:tabs>
        <w:suppressAutoHyphens w:val="0"/>
        <w:spacing w:after="160"/>
        <w:ind w:left="426" w:hanging="426"/>
        <w:contextualSpacing/>
        <w:jc w:val="both"/>
        <w:rPr>
          <w:rFonts w:asciiTheme="minorHAnsi" w:eastAsia="Calibri" w:hAnsiTheme="minorHAnsi" w:cstheme="minorHAnsi"/>
        </w:rPr>
      </w:pPr>
      <w:r>
        <w:rPr>
          <w:rFonts w:asciiTheme="minorHAnsi" w:eastAsia="Calibri" w:hAnsiTheme="minorHAnsi" w:cstheme="minorHAnsi"/>
        </w:rPr>
        <w:t>12.6.</w:t>
      </w:r>
      <w:r w:rsidR="000F7247" w:rsidRPr="000F7247">
        <w:rPr>
          <w:rFonts w:asciiTheme="minorHAnsi" w:eastAsia="Calibri" w:hAnsiTheme="minorHAnsi" w:cstheme="minorHAnsi"/>
        </w:rPr>
        <w:t xml:space="preserve"> Wykonawca, przystępując do niniejszego postępowania o udzielenie zamówienia publicznego:</w:t>
      </w:r>
    </w:p>
    <w:p w:rsidR="000F7247" w:rsidRPr="000F7247" w:rsidRDefault="000F7247" w:rsidP="00DE6C70">
      <w:pPr>
        <w:widowControl/>
        <w:tabs>
          <w:tab w:val="left" w:pos="-284"/>
        </w:tabs>
        <w:suppressAutoHyphens w:val="0"/>
        <w:spacing w:after="160"/>
        <w:ind w:left="709" w:hanging="993"/>
        <w:contextualSpacing/>
        <w:jc w:val="both"/>
        <w:rPr>
          <w:rFonts w:asciiTheme="minorHAnsi" w:eastAsia="Calibri" w:hAnsiTheme="minorHAnsi" w:cstheme="minorHAnsi"/>
        </w:rPr>
      </w:pPr>
      <w:r w:rsidRPr="000F7247">
        <w:rPr>
          <w:rFonts w:asciiTheme="minorHAnsi" w:eastAsia="Calibri" w:hAnsiTheme="minorHAnsi" w:cstheme="minorHAnsi"/>
        </w:rPr>
        <w:t xml:space="preserve">        </w:t>
      </w:r>
      <w:r w:rsidR="00550434">
        <w:rPr>
          <w:rFonts w:asciiTheme="minorHAnsi" w:eastAsia="Calibri" w:hAnsiTheme="minorHAnsi" w:cstheme="minorHAnsi"/>
        </w:rPr>
        <w:t xml:space="preserve">  </w:t>
      </w:r>
      <w:r w:rsidRPr="000F7247">
        <w:rPr>
          <w:rFonts w:asciiTheme="minorHAnsi" w:eastAsia="Calibri" w:hAnsiTheme="minorHAnsi" w:cstheme="minorHAnsi"/>
        </w:rPr>
        <w:t xml:space="preserve"> </w:t>
      </w:r>
      <w:r w:rsidR="00DE6C70">
        <w:rPr>
          <w:rFonts w:asciiTheme="minorHAnsi" w:eastAsia="Calibri" w:hAnsiTheme="minorHAnsi" w:cstheme="minorHAnsi"/>
        </w:rPr>
        <w:t xml:space="preserve">     </w:t>
      </w:r>
      <w:r w:rsidRPr="000F7247">
        <w:rPr>
          <w:rFonts w:asciiTheme="minorHAnsi" w:eastAsia="Calibri" w:hAnsiTheme="minorHAnsi" w:cstheme="minorHAnsi"/>
        </w:rPr>
        <w:t>a)</w:t>
      </w:r>
      <w:r w:rsidRPr="000F7247">
        <w:rPr>
          <w:rFonts w:asciiTheme="minorHAnsi" w:eastAsia="Calibri" w:hAnsiTheme="minorHAnsi" w:cstheme="minorHAnsi"/>
        </w:rPr>
        <w:tab/>
        <w:t>akceptuje warunki korzystania z platformazakupowa.pl określone w Regulaminie zamieszczonym na stronie internetowej pod linkiem w zakładce „Regulamin" oraz uznaje go za wiążący,</w:t>
      </w:r>
    </w:p>
    <w:p w:rsidR="00550434" w:rsidRDefault="00DE6C70" w:rsidP="00DE6C70">
      <w:pPr>
        <w:widowControl/>
        <w:tabs>
          <w:tab w:val="left" w:pos="-284"/>
        </w:tabs>
        <w:suppressAutoHyphens w:val="0"/>
        <w:spacing w:after="160"/>
        <w:ind w:left="709" w:hanging="491"/>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b)</w:t>
      </w:r>
      <w:r w:rsidR="000F7247" w:rsidRPr="000F7247">
        <w:rPr>
          <w:rFonts w:asciiTheme="minorHAnsi" w:eastAsia="Calibri" w:hAnsiTheme="minorHAnsi" w:cstheme="minorHAnsi"/>
        </w:rPr>
        <w:tab/>
        <w:t xml:space="preserve">zapoznał i stosuje się do Instrukcji składania ofert/wniosków dostępnej pod linkiem </w:t>
      </w:r>
      <w:r w:rsidR="00550434">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w:t>
      </w:r>
      <w:hyperlink r:id="rId14" w:history="1">
        <w:r w:rsidR="000F7247" w:rsidRPr="000F7247">
          <w:rPr>
            <w:rFonts w:asciiTheme="minorHAnsi" w:eastAsia="Calibri" w:hAnsiTheme="minorHAnsi" w:cstheme="minorHAnsi"/>
            <w:color w:val="0563C1"/>
            <w:u w:val="single"/>
          </w:rPr>
          <w:t>https://drive.google.com/file/d/1Kd1DttbBeiNWt4q4slS4t76lZVKPbkyD/view</w:t>
        </w:r>
      </w:hyperlink>
      <w:r w:rsidR="000F7247" w:rsidRPr="000F7247">
        <w:rPr>
          <w:rFonts w:asciiTheme="minorHAnsi" w:eastAsia="Calibri" w:hAnsiTheme="minorHAnsi" w:cstheme="minorHAnsi"/>
        </w:rPr>
        <w:t>)</w:t>
      </w:r>
    </w:p>
    <w:p w:rsidR="00550434" w:rsidRDefault="00550434"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r>
        <w:rPr>
          <w:rFonts w:asciiTheme="minorHAnsi" w:eastAsia="Calibri" w:hAnsiTheme="minorHAnsi" w:cstheme="minorHAnsi"/>
        </w:rPr>
        <w:t xml:space="preserve">12.7. </w:t>
      </w:r>
      <w:r w:rsidR="000F7247" w:rsidRPr="000F7247">
        <w:rPr>
          <w:rFonts w:asciiTheme="minorHAnsi" w:eastAsia="Calibri" w:hAnsiTheme="minorHAnsi" w:cstheme="minorHAnsi"/>
        </w:rPr>
        <w:t xml:space="preserve"> Zamawiający nie ponosi odpowiedzialności za złożenie oferty w sposób niezgodny z Instrukcją korzystania z platformazakupowa.pl, w szczególności za sytuację, gdy zamawiający zapozna się z treścią oferty przed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upływem terminu składania ofert (np. złożenie oferty w zakładce „Wyślij wiadomość do zamawiającego”). Taka oferta zostanie uznana przez Zamawiającego za ofertę handlową i nie będzie brana pod uwagę w </w:t>
      </w:r>
      <w:r>
        <w:rPr>
          <w:rFonts w:asciiTheme="minorHAnsi" w:eastAsia="Calibri" w:hAnsiTheme="minorHAnsi" w:cstheme="minorHAnsi"/>
        </w:rPr>
        <w:t xml:space="preserve">                  </w:t>
      </w:r>
      <w:r w:rsidR="000F7247" w:rsidRPr="000F7247">
        <w:rPr>
          <w:rFonts w:asciiTheme="minorHAnsi" w:eastAsia="Calibri" w:hAnsiTheme="minorHAnsi" w:cstheme="minorHAnsi"/>
        </w:rPr>
        <w:t>przedmiotowym postępowaniu ponieważ nie został spełniony obowiązek narzucony w art. 221 Ustawy Prawo Zamówień Publicznych.</w:t>
      </w:r>
    </w:p>
    <w:p w:rsidR="00550434" w:rsidRDefault="00550434" w:rsidP="00DE6C70">
      <w:pPr>
        <w:widowControl/>
        <w:tabs>
          <w:tab w:val="left" w:pos="-284"/>
          <w:tab w:val="left" w:pos="426"/>
        </w:tabs>
        <w:suppressAutoHyphens w:val="0"/>
        <w:spacing w:after="160"/>
        <w:ind w:left="567" w:hanging="567"/>
        <w:contextualSpacing/>
        <w:jc w:val="both"/>
        <w:rPr>
          <w:rFonts w:asciiTheme="minorHAnsi" w:eastAsia="Calibri" w:hAnsiTheme="minorHAnsi" w:cstheme="minorHAnsi"/>
          <w:u w:val="single"/>
        </w:rPr>
      </w:pPr>
      <w:r>
        <w:rPr>
          <w:rFonts w:asciiTheme="minorHAnsi" w:eastAsia="Calibri" w:hAnsiTheme="minorHAnsi" w:cstheme="minorHAnsi"/>
        </w:rPr>
        <w:t xml:space="preserve">12.8. </w:t>
      </w:r>
      <w:r w:rsidR="000F7247" w:rsidRPr="000F7247">
        <w:rPr>
          <w:rFonts w:asciiTheme="minorHAnsi" w:eastAsia="Calibri" w:hAnsiTheme="minorHAnsi" w:cstheme="minorHAnsi"/>
        </w:rPr>
        <w:t>Zamawiający informuje, że instrukcje korzystania z platformazakupowa.pl dotyczące w szczególności</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logowania, składania wniosków o wyjaśnienie treści SWZ, składania ofert oraz innych czynności podejmowanych w niniejszym postępowaniu przy użyciu platformazakupowa.pl znajduje się w zakładce „Instrukcje dla Wykonawców" na stronie internetowej pod adresem: </w:t>
      </w:r>
      <w:hyperlink r:id="rId15" w:history="1">
        <w:r w:rsidR="000F7247" w:rsidRPr="000F7247">
          <w:rPr>
            <w:rFonts w:asciiTheme="minorHAnsi" w:eastAsia="Calibri" w:hAnsiTheme="minorHAnsi" w:cstheme="minorHAnsi"/>
            <w:color w:val="0563C1"/>
            <w:u w:val="single"/>
          </w:rPr>
          <w:t>https://platformazakupowa.pl/strona/45-instrukcje</w:t>
        </w:r>
      </w:hyperlink>
    </w:p>
    <w:p w:rsidR="00550434" w:rsidRDefault="00550434" w:rsidP="00DE6C70">
      <w:pPr>
        <w:widowControl/>
        <w:tabs>
          <w:tab w:val="left" w:pos="-284"/>
          <w:tab w:val="left" w:pos="284"/>
        </w:tabs>
        <w:suppressAutoHyphens w:val="0"/>
        <w:spacing w:after="160"/>
        <w:ind w:left="284" w:hanging="284"/>
        <w:contextualSpacing/>
        <w:jc w:val="both"/>
        <w:rPr>
          <w:rFonts w:asciiTheme="minorHAnsi" w:eastAsia="Calibri" w:hAnsiTheme="minorHAnsi" w:cstheme="minorHAnsi"/>
        </w:rPr>
      </w:pPr>
      <w:r w:rsidRPr="00550434">
        <w:rPr>
          <w:rFonts w:asciiTheme="minorHAnsi" w:eastAsia="Calibri" w:hAnsiTheme="minorHAnsi" w:cstheme="minorHAnsi"/>
        </w:rPr>
        <w:t>12.9.</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Osoby uprawnione do porozumiewania się z Wykonawcami: </w:t>
      </w:r>
    </w:p>
    <w:p w:rsidR="00A0733A" w:rsidRPr="00550434" w:rsidRDefault="00550434" w:rsidP="00550434">
      <w:pPr>
        <w:widowControl/>
        <w:tabs>
          <w:tab w:val="left" w:pos="-284"/>
          <w:tab w:val="left" w:pos="0"/>
        </w:tabs>
        <w:suppressAutoHyphens w:val="0"/>
        <w:spacing w:after="160"/>
        <w:ind w:left="426" w:hanging="568"/>
        <w:contextualSpacing/>
        <w:jc w:val="both"/>
        <w:rPr>
          <w:rFonts w:asciiTheme="minorHAnsi" w:eastAsia="Calibri" w:hAnsiTheme="minorHAnsi" w:cstheme="minorHAnsi"/>
        </w:rPr>
      </w:pPr>
      <w:r>
        <w:rPr>
          <w:rFonts w:asciiTheme="minorHAnsi" w:eastAsia="Calibri" w:hAnsiTheme="minorHAnsi" w:cstheme="minorHAnsi"/>
        </w:rPr>
        <w:t xml:space="preserve">  </w:t>
      </w:r>
      <w:r w:rsidR="00DE6C70">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w:t>
      </w:r>
      <w:r>
        <w:rPr>
          <w:rFonts w:asciiTheme="minorHAnsi" w:eastAsia="Calibri" w:hAnsiTheme="minorHAnsi" w:cstheme="minorHAnsi"/>
        </w:rPr>
        <w:t xml:space="preserve">1) </w:t>
      </w:r>
      <w:r w:rsidR="000F7247" w:rsidRPr="000F7247">
        <w:rPr>
          <w:rFonts w:asciiTheme="minorHAnsi" w:eastAsia="Calibri" w:hAnsiTheme="minorHAnsi" w:cstheme="minorHAnsi"/>
        </w:rPr>
        <w:t xml:space="preserve">p. Aleksandra </w:t>
      </w:r>
      <w:proofErr w:type="spellStart"/>
      <w:r w:rsidR="000F7247" w:rsidRPr="000F7247">
        <w:rPr>
          <w:rFonts w:asciiTheme="minorHAnsi" w:eastAsia="Calibri" w:hAnsiTheme="minorHAnsi" w:cstheme="minorHAnsi"/>
        </w:rPr>
        <w:t>Szul</w:t>
      </w:r>
      <w:proofErr w:type="spellEnd"/>
      <w:r w:rsidR="000F7247" w:rsidRPr="000F7247">
        <w:rPr>
          <w:rFonts w:asciiTheme="minorHAnsi" w:eastAsia="Calibri" w:hAnsiTheme="minorHAnsi" w:cstheme="minorHAnsi"/>
        </w:rPr>
        <w:t xml:space="preserve"> - </w:t>
      </w:r>
      <w:proofErr w:type="spellStart"/>
      <w:r w:rsidR="000F7247" w:rsidRPr="000F7247">
        <w:rPr>
          <w:rFonts w:asciiTheme="minorHAnsi" w:eastAsia="Calibri" w:hAnsiTheme="minorHAnsi" w:cstheme="minorHAnsi"/>
        </w:rPr>
        <w:t>Młoczyńska</w:t>
      </w:r>
      <w:proofErr w:type="spellEnd"/>
      <w:r w:rsidR="000F7247" w:rsidRPr="000F7247">
        <w:rPr>
          <w:rFonts w:asciiTheme="minorHAnsi" w:eastAsia="Calibri" w:hAnsiTheme="minorHAnsi" w:cstheme="minorHAnsi"/>
        </w:rPr>
        <w:t xml:space="preserve"> - </w:t>
      </w:r>
      <w:r>
        <w:rPr>
          <w:rFonts w:asciiTheme="minorHAnsi" w:eastAsia="Calibri" w:hAnsiTheme="minorHAnsi" w:cstheme="minorHAnsi"/>
        </w:rPr>
        <w:t>tel. 59 857 66 21 wew. 22</w:t>
      </w:r>
      <w:r w:rsidR="000F7247" w:rsidRPr="000F7247">
        <w:rPr>
          <w:rFonts w:asciiTheme="minorHAnsi" w:eastAsia="Calibri" w:hAnsiTheme="minorHAnsi" w:cstheme="minorHAnsi"/>
        </w:rPr>
        <w:t xml:space="preserve">, e-mail: </w:t>
      </w:r>
      <w:hyperlink r:id="rId16" w:history="1">
        <w:r w:rsidR="000F7247" w:rsidRPr="000F7247">
          <w:rPr>
            <w:rFonts w:asciiTheme="minorHAnsi" w:eastAsia="Calibri" w:hAnsiTheme="minorHAnsi" w:cstheme="minorHAnsi"/>
            <w:color w:val="0563C1"/>
            <w:u w:val="single"/>
          </w:rPr>
          <w:t>amloczynska@kepice.pl</w:t>
        </w:r>
      </w:hyperlink>
    </w:p>
    <w:p w:rsidR="00220C5A" w:rsidRDefault="00220C5A" w:rsidP="00D847C7">
      <w:pPr>
        <w:shd w:val="clear" w:color="auto" w:fill="FFFFFF"/>
        <w:tabs>
          <w:tab w:val="left" w:pos="993"/>
          <w:tab w:val="left" w:pos="7938"/>
        </w:tabs>
        <w:spacing w:line="259" w:lineRule="exact"/>
        <w:ind w:right="1766"/>
        <w:rPr>
          <w:rFonts w:ascii="Times New Roman" w:eastAsia="Times New Roman" w:hAnsi="Times New Roman" w:cs="Times New Roman"/>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A0733A" w:rsidRDefault="00914C5A" w:rsidP="006503D7">
      <w:pPr>
        <w:numPr>
          <w:ilvl w:val="0"/>
          <w:numId w:val="19"/>
        </w:numPr>
        <w:shd w:val="clear" w:color="auto" w:fill="FFFFFF"/>
        <w:tabs>
          <w:tab w:val="left" w:pos="567"/>
        </w:tabs>
        <w:spacing w:line="250" w:lineRule="exact"/>
        <w:ind w:left="567" w:hanging="567"/>
        <w:jc w:val="both"/>
        <w:rPr>
          <w:rFonts w:asciiTheme="minorHAnsi" w:hAnsiTheme="minorHAnsi" w:cstheme="minorHAnsi"/>
          <w:spacing w:val="-26"/>
          <w:w w:val="127"/>
        </w:rPr>
      </w:pPr>
      <w:r>
        <w:rPr>
          <w:rFonts w:asciiTheme="minorHAnsi" w:hAnsiTheme="minorHAnsi" w:cstheme="minorHAnsi"/>
          <w:b/>
          <w:bCs/>
        </w:rPr>
        <w:t>Formaty plik</w:t>
      </w:r>
      <w:r>
        <w:rPr>
          <w:rFonts w:asciiTheme="minorHAnsi" w:eastAsia="Times New Roman" w:hAnsiTheme="minorHAnsi" w:cstheme="minorHAnsi"/>
          <w:b/>
          <w:bCs/>
        </w:rPr>
        <w:t xml:space="preserve">ów wykorzystywanych przez wykonawców powinny być zgodne </w:t>
      </w:r>
      <w:r>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0733A" w:rsidRDefault="00914C5A" w:rsidP="006503D7">
      <w:pPr>
        <w:numPr>
          <w:ilvl w:val="0"/>
          <w:numId w:val="19"/>
        </w:numPr>
        <w:shd w:val="clear" w:color="auto" w:fill="FFFFFF"/>
        <w:tabs>
          <w:tab w:val="left" w:pos="709"/>
        </w:tabs>
        <w:spacing w:line="250" w:lineRule="exact"/>
        <w:ind w:left="567"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rekomenduje wykorzystanie formatów: .pdf .</w:t>
      </w:r>
      <w:proofErr w:type="spellStart"/>
      <w:r>
        <w:rPr>
          <w:rFonts w:asciiTheme="minorHAnsi" w:eastAsia="Times New Roman" w:hAnsiTheme="minorHAnsi" w:cstheme="minorHAnsi"/>
        </w:rPr>
        <w:t>doc</w:t>
      </w:r>
      <w:proofErr w:type="spellEnd"/>
      <w:r>
        <w:rPr>
          <w:rFonts w:asciiTheme="minorHAnsi" w:eastAsia="Times New Roman" w:hAnsiTheme="minorHAnsi" w:cstheme="minorHAnsi"/>
        </w:rPr>
        <w:t xml:space="preserve"> .xls .jpg (.</w:t>
      </w:r>
      <w:proofErr w:type="spellStart"/>
      <w:r>
        <w:rPr>
          <w:rFonts w:asciiTheme="minorHAnsi" w:eastAsia="Times New Roman" w:hAnsiTheme="minorHAnsi" w:cstheme="minorHAnsi"/>
        </w:rPr>
        <w:t>jpeg</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ze szczególnym wskazaniem na .pdf</w:t>
      </w:r>
    </w:p>
    <w:p w:rsidR="00A0733A" w:rsidRDefault="00914C5A" w:rsidP="006503D7">
      <w:pPr>
        <w:numPr>
          <w:ilvl w:val="0"/>
          <w:numId w:val="19"/>
        </w:numPr>
        <w:shd w:val="clear" w:color="auto" w:fill="FFFFFF"/>
        <w:tabs>
          <w:tab w:val="left" w:pos="567"/>
        </w:tabs>
        <w:spacing w:line="250" w:lineRule="exact"/>
        <w:ind w:left="567" w:right="19" w:hanging="567"/>
        <w:jc w:val="both"/>
        <w:rPr>
          <w:rFonts w:asciiTheme="minorHAnsi" w:hAnsiTheme="minorHAnsi" w:cstheme="minorHAnsi"/>
          <w:spacing w:val="-2"/>
        </w:rPr>
      </w:pPr>
      <w:r>
        <w:rPr>
          <w:rFonts w:asciiTheme="minorHAnsi" w:hAnsiTheme="minorHAnsi" w:cstheme="minorHAnsi"/>
        </w:rPr>
        <w:t>W celu ewentualnej kompresji danych Zamawiaj</w:t>
      </w:r>
      <w:r>
        <w:rPr>
          <w:rFonts w:asciiTheme="minorHAnsi" w:eastAsia="Times New Roman" w:hAnsiTheme="minorHAnsi" w:cstheme="minorHAnsi"/>
        </w:rPr>
        <w:t>ący rekomenduje wykorzystanie jednego z formatów:</w:t>
      </w:r>
    </w:p>
    <w:p w:rsidR="00A0733A" w:rsidRDefault="00914C5A" w:rsidP="006503D7">
      <w:pPr>
        <w:numPr>
          <w:ilvl w:val="0"/>
          <w:numId w:val="20"/>
        </w:numPr>
        <w:shd w:val="clear" w:color="auto" w:fill="FFFFFF"/>
        <w:tabs>
          <w:tab w:val="left" w:pos="1306"/>
        </w:tabs>
        <w:spacing w:line="250" w:lineRule="exact"/>
        <w:ind w:left="797" w:hanging="230"/>
        <w:jc w:val="both"/>
        <w:rPr>
          <w:rFonts w:asciiTheme="minorHAnsi" w:hAnsiTheme="minorHAnsi" w:cstheme="minorHAnsi"/>
          <w:spacing w:val="-12"/>
        </w:rPr>
      </w:pPr>
      <w:r>
        <w:rPr>
          <w:rFonts w:asciiTheme="minorHAnsi" w:hAnsiTheme="minorHAnsi" w:cstheme="minorHAnsi"/>
          <w:spacing w:val="-1"/>
        </w:rPr>
        <w:t>.zip</w:t>
      </w:r>
    </w:p>
    <w:p w:rsidR="00A0733A" w:rsidRPr="000869BD" w:rsidRDefault="00914C5A" w:rsidP="006503D7">
      <w:pPr>
        <w:numPr>
          <w:ilvl w:val="0"/>
          <w:numId w:val="20"/>
        </w:numPr>
        <w:shd w:val="clear" w:color="auto" w:fill="FFFFFF"/>
        <w:tabs>
          <w:tab w:val="left" w:pos="1306"/>
        </w:tabs>
        <w:spacing w:line="250" w:lineRule="exact"/>
        <w:ind w:left="797" w:hanging="230"/>
        <w:jc w:val="both"/>
        <w:rPr>
          <w:rFonts w:asciiTheme="minorHAnsi" w:hAnsiTheme="minorHAnsi" w:cstheme="minorHAnsi"/>
          <w:spacing w:val="-8"/>
        </w:rPr>
      </w:pPr>
      <w:r>
        <w:rPr>
          <w:rFonts w:asciiTheme="minorHAnsi" w:hAnsiTheme="minorHAnsi" w:cstheme="minorHAnsi"/>
          <w:spacing w:val="-1"/>
        </w:rPr>
        <w:t>.7Z</w:t>
      </w:r>
    </w:p>
    <w:p w:rsidR="000869BD" w:rsidRDefault="000869BD" w:rsidP="000869BD">
      <w:pPr>
        <w:shd w:val="clear" w:color="auto" w:fill="FFFFFF"/>
        <w:tabs>
          <w:tab w:val="left" w:pos="1306"/>
        </w:tabs>
        <w:spacing w:line="250" w:lineRule="exact"/>
        <w:jc w:val="both"/>
        <w:rPr>
          <w:rFonts w:asciiTheme="minorHAnsi" w:hAnsiTheme="minorHAnsi" w:cstheme="minorHAnsi"/>
          <w:spacing w:val="-1"/>
        </w:rPr>
      </w:pPr>
    </w:p>
    <w:p w:rsidR="000869BD" w:rsidRDefault="000869BD" w:rsidP="000869BD">
      <w:pPr>
        <w:shd w:val="clear" w:color="auto" w:fill="FFFFFF"/>
        <w:tabs>
          <w:tab w:val="left" w:pos="1306"/>
        </w:tabs>
        <w:spacing w:line="250" w:lineRule="exact"/>
        <w:jc w:val="both"/>
        <w:rPr>
          <w:rFonts w:asciiTheme="minorHAnsi" w:hAnsiTheme="minorHAnsi" w:cstheme="minorHAnsi"/>
          <w:spacing w:val="-1"/>
        </w:rPr>
      </w:pPr>
    </w:p>
    <w:p w:rsidR="000869BD" w:rsidRDefault="000869BD" w:rsidP="000869BD">
      <w:pPr>
        <w:shd w:val="clear" w:color="auto" w:fill="FFFFFF"/>
        <w:tabs>
          <w:tab w:val="left" w:pos="1306"/>
        </w:tabs>
        <w:spacing w:line="250" w:lineRule="exact"/>
        <w:jc w:val="both"/>
        <w:rPr>
          <w:rFonts w:asciiTheme="minorHAnsi" w:hAnsiTheme="minorHAnsi" w:cstheme="minorHAnsi"/>
          <w:spacing w:val="-8"/>
        </w:rPr>
      </w:pPr>
    </w:p>
    <w:p w:rsidR="0077716E" w:rsidRPr="008D070D" w:rsidRDefault="00914C5A" w:rsidP="006503D7">
      <w:pPr>
        <w:numPr>
          <w:ilvl w:val="0"/>
          <w:numId w:val="21"/>
        </w:numPr>
        <w:shd w:val="clear" w:color="auto" w:fill="FFFFFF"/>
        <w:tabs>
          <w:tab w:val="left" w:pos="567"/>
        </w:tabs>
        <w:spacing w:line="250" w:lineRule="exact"/>
        <w:ind w:left="426" w:right="5" w:hanging="426"/>
        <w:jc w:val="both"/>
        <w:rPr>
          <w:rFonts w:asciiTheme="minorHAnsi" w:hAnsiTheme="minorHAnsi" w:cstheme="minorHAnsi"/>
          <w:spacing w:val="-2"/>
        </w:rPr>
      </w:pPr>
      <w:r>
        <w:rPr>
          <w:rFonts w:asciiTheme="minorHAnsi" w:hAnsiTheme="minorHAnsi" w:cstheme="minorHAnsi"/>
        </w:rPr>
        <w:t>W</w:t>
      </w:r>
      <w:r>
        <w:rPr>
          <w:rFonts w:asciiTheme="minorHAnsi" w:eastAsia="Times New Roman" w:hAnsiTheme="minorHAnsi" w:cstheme="minorHAnsi"/>
        </w:rPr>
        <w:t xml:space="preserve">śród formatów powszechnych a </w:t>
      </w:r>
      <w:r>
        <w:rPr>
          <w:rFonts w:asciiTheme="minorHAnsi" w:eastAsia="Times New Roman" w:hAnsiTheme="minorHAnsi" w:cstheme="minorHAnsi"/>
          <w:b/>
          <w:bCs/>
        </w:rPr>
        <w:t xml:space="preserve">NIE występujących </w:t>
      </w:r>
      <w:r>
        <w:rPr>
          <w:rFonts w:asciiTheme="minorHAnsi" w:eastAsia="Times New Roman" w:hAnsiTheme="minorHAnsi" w:cstheme="minorHAnsi"/>
        </w:rPr>
        <w:t>w rozporządzeniu występują: .</w:t>
      </w:r>
      <w:proofErr w:type="spellStart"/>
      <w:r>
        <w:rPr>
          <w:rFonts w:asciiTheme="minorHAnsi" w:eastAsia="Times New Roman" w:hAnsiTheme="minorHAnsi" w:cstheme="minorHAnsi"/>
        </w:rPr>
        <w:t>rar</w:t>
      </w:r>
      <w:proofErr w:type="spellEnd"/>
      <w:r>
        <w:rPr>
          <w:rFonts w:asciiTheme="minorHAnsi" w:eastAsia="Times New Roman" w:hAnsiTheme="minorHAnsi" w:cstheme="minorHAnsi"/>
        </w:rPr>
        <w:t xml:space="preserve"> .gif .</w:t>
      </w:r>
      <w:proofErr w:type="spellStart"/>
      <w:r>
        <w:rPr>
          <w:rFonts w:asciiTheme="minorHAnsi" w:eastAsia="Times New Roman" w:hAnsiTheme="minorHAnsi" w:cstheme="minorHAnsi"/>
        </w:rPr>
        <w:t>bmp</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numbers</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pages</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Dokumenty złożone w takich plikach zostaną uznane za złożone nieskutecznie.</w:t>
      </w:r>
    </w:p>
    <w:p w:rsidR="00A0733A" w:rsidRPr="00D847C7" w:rsidRDefault="00914C5A" w:rsidP="006503D7">
      <w:pPr>
        <w:numPr>
          <w:ilvl w:val="0"/>
          <w:numId w:val="21"/>
        </w:numPr>
        <w:shd w:val="clear" w:color="auto" w:fill="FFFFFF"/>
        <w:tabs>
          <w:tab w:val="left" w:pos="426"/>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Pr>
          <w:rFonts w:asciiTheme="minorHAnsi" w:eastAsia="Times New Roman" w:hAnsiTheme="minorHAnsi" w:cstheme="minorHAnsi"/>
        </w:rPr>
        <w:t>eDoApp</w:t>
      </w:r>
      <w:proofErr w:type="spellEnd"/>
      <w:r>
        <w:rPr>
          <w:rFonts w:asciiTheme="minorHAnsi" w:eastAsia="Times New Roman" w:hAnsiTheme="minorHAnsi" w:cstheme="minorHAnsi"/>
        </w:rPr>
        <w:t xml:space="preserve"> służącej do składania podpisu osobistego, który wynosi max 5MB.</w:t>
      </w:r>
    </w:p>
    <w:p w:rsidR="00A0733A" w:rsidRDefault="00914C5A" w:rsidP="006503D7">
      <w:pPr>
        <w:numPr>
          <w:ilvl w:val="0"/>
          <w:numId w:val="21"/>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Ze wzgl</w:t>
      </w:r>
      <w:r>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eastAsia="Times New Roman" w:hAnsiTheme="minorHAnsi" w:cstheme="minorHAnsi"/>
        </w:rPr>
        <w:t>PAdES</w:t>
      </w:r>
      <w:proofErr w:type="spellEnd"/>
      <w:r>
        <w:rPr>
          <w:rFonts w:asciiTheme="minorHAnsi" w:eastAsia="Times New Roman" w:hAnsiTheme="minorHAnsi" w:cstheme="minorHAnsi"/>
        </w:rPr>
        <w:t>.</w:t>
      </w:r>
    </w:p>
    <w:p w:rsidR="00A0733A" w:rsidRDefault="00914C5A" w:rsidP="006503D7">
      <w:pPr>
        <w:numPr>
          <w:ilvl w:val="0"/>
          <w:numId w:val="21"/>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Pliki w innych formatach ni</w:t>
      </w:r>
      <w:r>
        <w:rPr>
          <w:rFonts w:asciiTheme="minorHAnsi" w:eastAsia="Times New Roman" w:hAnsiTheme="minorHAnsi" w:cstheme="minorHAnsi"/>
        </w:rPr>
        <w:t xml:space="preserve">ż PDF zaleca się opatrzyć zewnętrznym podpisem </w:t>
      </w:r>
      <w:proofErr w:type="spellStart"/>
      <w:r>
        <w:rPr>
          <w:rFonts w:asciiTheme="minorHAnsi" w:eastAsia="Times New Roman" w:hAnsiTheme="minorHAnsi" w:cstheme="minorHAnsi"/>
        </w:rPr>
        <w:t>XAdES</w:t>
      </w:r>
      <w:proofErr w:type="spellEnd"/>
      <w:r>
        <w:rPr>
          <w:rFonts w:asciiTheme="minorHAnsi" w:eastAsia="Times New Roman" w:hAnsiTheme="minorHAnsi" w:cstheme="minorHAnsi"/>
        </w:rPr>
        <w:t>. Wykonawca powinien pamiętać, aby plik z podpisem przekazywać łącznie z dokumentem podpisywanym.</w:t>
      </w:r>
    </w:p>
    <w:p w:rsidR="00550434" w:rsidRPr="00220C5A" w:rsidRDefault="00914C5A" w:rsidP="00220C5A">
      <w:pPr>
        <w:numPr>
          <w:ilvl w:val="0"/>
          <w:numId w:val="21"/>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A0733A" w:rsidRDefault="00914C5A" w:rsidP="006503D7">
      <w:pPr>
        <w:numPr>
          <w:ilvl w:val="0"/>
          <w:numId w:val="21"/>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Wykonawca z odpowiednim wyprzedzeniem przetestował możliwość prawidłowego wykorzystania wybranej metody podpisania plików oferty.</w:t>
      </w:r>
    </w:p>
    <w:p w:rsidR="00A0733A" w:rsidRDefault="00914C5A" w:rsidP="006503D7">
      <w:pPr>
        <w:numPr>
          <w:ilvl w:val="0"/>
          <w:numId w:val="22"/>
        </w:numPr>
        <w:shd w:val="clear" w:color="auto" w:fill="FFFFFF"/>
        <w:tabs>
          <w:tab w:val="left" w:pos="709"/>
        </w:tabs>
        <w:spacing w:line="250" w:lineRule="exact"/>
        <w:ind w:left="567" w:right="24" w:hanging="567"/>
        <w:jc w:val="both"/>
        <w:rPr>
          <w:rFonts w:asciiTheme="minorHAnsi" w:hAnsiTheme="minorHAnsi" w:cstheme="minorHAnsi"/>
          <w:spacing w:val="-1"/>
        </w:rPr>
      </w:pPr>
      <w:r>
        <w:rPr>
          <w:rFonts w:asciiTheme="minorHAnsi" w:hAnsiTheme="minorHAnsi" w:cstheme="minorHAnsi"/>
        </w:rPr>
        <w:t>Zaleca si</w:t>
      </w:r>
      <w:r>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Osob</w:t>
      </w:r>
      <w:r>
        <w:rPr>
          <w:rFonts w:asciiTheme="minorHAnsi" w:eastAsia="Times New Roman" w:hAnsiTheme="minorHAnsi" w:cstheme="minorHAnsi"/>
        </w:rPr>
        <w:t>ą składającą ofertę powinna być osoba kontaktowa podawana w dokumentacji.</w:t>
      </w:r>
    </w:p>
    <w:p w:rsidR="001637B7" w:rsidRPr="00565082" w:rsidRDefault="00914C5A" w:rsidP="006503D7">
      <w:pPr>
        <w:numPr>
          <w:ilvl w:val="0"/>
          <w:numId w:val="22"/>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Ofert</w:t>
      </w:r>
      <w:r>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Pr>
          <w:rFonts w:asciiTheme="minorHAnsi" w:eastAsia="Times New Roman" w:hAnsiTheme="minorHAnsi" w:cstheme="minorHAnsi"/>
          <w:spacing w:val="-1"/>
        </w:rPr>
        <w:t>ofert/wniosków. Sugerujemy złożenie oferty na 24 godziny przed terminem składania ofert/wniosków.</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Podczas podpisywania plik</w:t>
      </w:r>
      <w:r>
        <w:rPr>
          <w:rFonts w:asciiTheme="minorHAnsi" w:eastAsia="Times New Roman" w:hAnsiTheme="minorHAnsi" w:cstheme="minorHAnsi"/>
        </w:rPr>
        <w:t>ów zaleca się stosowanie algorytmu skrótu SHA2 zamiast SHA1.</w:t>
      </w:r>
    </w:p>
    <w:p w:rsidR="00A0733A" w:rsidRDefault="00914C5A" w:rsidP="006503D7">
      <w:pPr>
        <w:numPr>
          <w:ilvl w:val="0"/>
          <w:numId w:val="22"/>
        </w:numPr>
        <w:shd w:val="clear" w:color="auto" w:fill="FFFFFF"/>
        <w:tabs>
          <w:tab w:val="left" w:pos="567"/>
        </w:tabs>
        <w:spacing w:line="250" w:lineRule="exact"/>
        <w:ind w:left="682" w:right="24" w:hanging="682"/>
        <w:jc w:val="both"/>
        <w:rPr>
          <w:rFonts w:asciiTheme="minorHAnsi" w:hAnsiTheme="minorHAnsi" w:cstheme="minorHAnsi"/>
          <w:spacing w:val="-1"/>
        </w:rPr>
      </w:pPr>
      <w:r>
        <w:rPr>
          <w:rFonts w:asciiTheme="minorHAnsi" w:hAnsiTheme="minorHAnsi" w:cstheme="minorHAnsi"/>
        </w:rPr>
        <w:t>Je</w:t>
      </w:r>
      <w:r>
        <w:rPr>
          <w:rFonts w:asciiTheme="minorHAnsi" w:eastAsia="Times New Roman" w:hAnsiTheme="minorHAnsi" w:cstheme="minorHAnsi"/>
        </w:rPr>
        <w:t>śli wykonawca pakuje dokumenty np. w plik ZIP zalecamy wcześniejsze podpisanie każdego ze skompresowanych plików.</w:t>
      </w:r>
    </w:p>
    <w:p w:rsidR="00A0733A" w:rsidRDefault="00914C5A" w:rsidP="006503D7">
      <w:pPr>
        <w:numPr>
          <w:ilvl w:val="0"/>
          <w:numId w:val="22"/>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rekomenduje wykorzystanie podpisu z kwalifikowanym znacznikiem czasu.</w:t>
      </w:r>
    </w:p>
    <w:p w:rsidR="00A0733A" w:rsidRDefault="00914C5A" w:rsidP="006503D7">
      <w:pPr>
        <w:numPr>
          <w:ilvl w:val="0"/>
          <w:numId w:val="22"/>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 xml:space="preserve">ący zaleca aby </w:t>
      </w:r>
      <w:r>
        <w:rPr>
          <w:rFonts w:asciiTheme="minorHAnsi" w:eastAsia="Times New Roman" w:hAnsiTheme="minorHAnsi" w:cstheme="minorHAnsi"/>
          <w:u w:val="single"/>
        </w:rPr>
        <w:t>nie</w:t>
      </w:r>
      <w:r>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A0733A" w:rsidRDefault="00A0733A">
      <w:pPr>
        <w:shd w:val="clear" w:color="auto" w:fill="FFFFFF"/>
        <w:tabs>
          <w:tab w:val="left" w:pos="878"/>
        </w:tabs>
        <w:spacing w:line="250" w:lineRule="exact"/>
        <w:ind w:left="682" w:right="14"/>
        <w:jc w:val="both"/>
        <w:rPr>
          <w:rFonts w:asciiTheme="minorHAnsi" w:hAnsiTheme="minorHAnsi" w:cstheme="minorHAnsi"/>
          <w:spacing w:val="-1"/>
        </w:rPr>
      </w:pPr>
    </w:p>
    <w:p w:rsidR="00565082" w:rsidRDefault="00565082">
      <w:pPr>
        <w:shd w:val="clear" w:color="auto" w:fill="FFFFFF"/>
        <w:tabs>
          <w:tab w:val="left" w:pos="878"/>
        </w:tabs>
        <w:spacing w:line="250" w:lineRule="exact"/>
        <w:ind w:left="682"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rsidP="00903B0C">
      <w:pPr>
        <w:shd w:val="clear" w:color="auto" w:fill="FFFFFF"/>
        <w:tabs>
          <w:tab w:val="left" w:pos="284"/>
        </w:tabs>
        <w:spacing w:line="250" w:lineRule="exact"/>
        <w:ind w:left="567" w:hanging="709"/>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r>
      <w:r w:rsidR="00903B0C">
        <w:rPr>
          <w:rFonts w:asciiTheme="minorHAnsi" w:hAnsiTheme="minorHAnsi" w:cstheme="minorHAnsi"/>
        </w:rPr>
        <w:t xml:space="preserve"> </w:t>
      </w:r>
      <w:r>
        <w:rPr>
          <w:rFonts w:asciiTheme="minorHAnsi" w:hAnsiTheme="minorHAnsi" w:cstheme="minorHAnsi"/>
        </w:rPr>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B012C9" w:rsidRPr="00DC1926" w:rsidRDefault="00B012C9" w:rsidP="00B012C9">
      <w:pPr>
        <w:numPr>
          <w:ilvl w:val="0"/>
          <w:numId w:val="47"/>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7"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B012C9" w:rsidRPr="000869BD" w:rsidRDefault="00B012C9" w:rsidP="00B012C9">
      <w:pPr>
        <w:numPr>
          <w:ilvl w:val="0"/>
          <w:numId w:val="47"/>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869BD"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eastAsia="Times New Roman" w:hAnsiTheme="minorHAnsi" w:cstheme="minorHAnsi"/>
        </w:rPr>
      </w:pPr>
    </w:p>
    <w:p w:rsidR="000869BD"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0869BD" w:rsidRPr="00C77C66" w:rsidRDefault="000869BD" w:rsidP="000869BD">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B012C9" w:rsidRPr="00DC1926" w:rsidRDefault="00B012C9" w:rsidP="00B012C9">
      <w:pPr>
        <w:numPr>
          <w:ilvl w:val="0"/>
          <w:numId w:val="47"/>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lastRenderedPageBreak/>
        <w:t>Oferta powinna by</w:t>
      </w:r>
      <w:r w:rsidRPr="00DC1926">
        <w:rPr>
          <w:rFonts w:asciiTheme="minorHAnsi" w:eastAsia="Times New Roman" w:hAnsiTheme="minorHAnsi" w:cstheme="minorHAnsi"/>
        </w:rPr>
        <w:t>ć:</w:t>
      </w:r>
    </w:p>
    <w:p w:rsidR="00B012C9" w:rsidRPr="00C77C66" w:rsidRDefault="00B012C9" w:rsidP="00B012C9">
      <w:pPr>
        <w:pStyle w:val="Akapitzlist"/>
        <w:numPr>
          <w:ilvl w:val="0"/>
          <w:numId w:val="49"/>
        </w:numPr>
        <w:shd w:val="clear" w:color="auto" w:fill="FFFFFF"/>
        <w:tabs>
          <w:tab w:val="left" w:pos="567"/>
          <w:tab w:val="left" w:pos="851"/>
        </w:tabs>
        <w:suppressAutoHyphens w:val="0"/>
        <w:autoSpaceDE w:val="0"/>
        <w:autoSpaceDN w:val="0"/>
        <w:adjustRightInd w:val="0"/>
        <w:spacing w:line="254" w:lineRule="exact"/>
        <w:ind w:left="720"/>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B012C9" w:rsidRPr="00C77C66" w:rsidRDefault="00B012C9" w:rsidP="00B012C9">
      <w:pPr>
        <w:pStyle w:val="Akapitzlist"/>
        <w:numPr>
          <w:ilvl w:val="0"/>
          <w:numId w:val="49"/>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18"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220C5A" w:rsidRPr="000869BD" w:rsidRDefault="00B012C9" w:rsidP="000869BD">
      <w:pPr>
        <w:pStyle w:val="Akapitzlist"/>
        <w:numPr>
          <w:ilvl w:val="0"/>
          <w:numId w:val="49"/>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B012C9" w:rsidRPr="00B012C9" w:rsidRDefault="00B012C9" w:rsidP="00B012C9">
      <w:pPr>
        <w:numPr>
          <w:ilvl w:val="0"/>
          <w:numId w:val="50"/>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B012C9" w:rsidRPr="00DC1926"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B012C9" w:rsidRPr="002326AA"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12C9" w:rsidRPr="00C77C66" w:rsidRDefault="00B012C9" w:rsidP="00B012C9">
      <w:pPr>
        <w:numPr>
          <w:ilvl w:val="0"/>
          <w:numId w:val="50"/>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19"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0" w:history="1">
        <w:r w:rsidRPr="00C77C66">
          <w:rPr>
            <w:rFonts w:asciiTheme="minorHAnsi" w:hAnsiTheme="minorHAnsi" w:cstheme="minorHAnsi"/>
            <w:u w:val="single"/>
          </w:rPr>
          <w:t>https://platformazakupowa.pl/strona/45-instrukcje</w:t>
        </w:r>
      </w:hyperlink>
    </w:p>
    <w:p w:rsidR="00B012C9" w:rsidRPr="00DC1926" w:rsidRDefault="00B012C9" w:rsidP="00B012C9">
      <w:pPr>
        <w:numPr>
          <w:ilvl w:val="0"/>
          <w:numId w:val="51"/>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012C9" w:rsidRPr="00DC1926" w:rsidRDefault="00B012C9" w:rsidP="00B012C9">
      <w:pPr>
        <w:numPr>
          <w:ilvl w:val="0"/>
          <w:numId w:val="51"/>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0869BD" w:rsidRDefault="000869BD"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B012C9" w:rsidRPr="00DC1926" w:rsidRDefault="00914C5A" w:rsidP="00B012C9">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B012C9" w:rsidRPr="00DC1926">
        <w:rPr>
          <w:rFonts w:asciiTheme="minorHAnsi" w:eastAsia="Times New Roman" w:hAnsiTheme="minorHAnsi" w:cstheme="minorHAnsi"/>
        </w:rPr>
        <w:t xml:space="preserve">Ofertę wraz z wymaganymi dokumentami należy umieścić na platformazakupowa.pl pod adresem: </w:t>
      </w:r>
      <w:hyperlink r:id="rId21" w:history="1">
        <w:r w:rsidR="00B012C9" w:rsidRPr="0090265D">
          <w:rPr>
            <w:rStyle w:val="Hipercze"/>
            <w:rFonts w:asciiTheme="minorHAnsi" w:eastAsia="Times New Roman" w:hAnsiTheme="minorHAnsi" w:cstheme="minorHAnsi"/>
          </w:rPr>
          <w:t>https://platformazakupowa.pl/pn/kepice</w:t>
        </w:r>
      </w:hyperlink>
      <w:r w:rsidR="00B012C9">
        <w:rPr>
          <w:rFonts w:asciiTheme="minorHAnsi" w:eastAsia="Times New Roman" w:hAnsiTheme="minorHAnsi" w:cstheme="minorHAnsi"/>
        </w:rPr>
        <w:t xml:space="preserve"> </w:t>
      </w:r>
      <w:r w:rsidR="00B012C9" w:rsidRPr="00DC1926">
        <w:rPr>
          <w:rFonts w:asciiTheme="minorHAnsi" w:eastAsia="Times New Roman" w:hAnsiTheme="minorHAnsi" w:cstheme="minorHAnsi"/>
        </w:rPr>
        <w:t xml:space="preserve">w myśl Ustawy na stronie internetowej prowadzonego postępowania do dnia </w:t>
      </w:r>
      <w:r w:rsidR="0008102D">
        <w:rPr>
          <w:rFonts w:asciiTheme="minorHAnsi" w:eastAsia="Times New Roman" w:hAnsiTheme="minorHAnsi" w:cstheme="minorHAnsi"/>
          <w:b/>
        </w:rPr>
        <w:t>12</w:t>
      </w:r>
      <w:r w:rsidR="00B012C9">
        <w:rPr>
          <w:rFonts w:asciiTheme="minorHAnsi" w:eastAsia="Times New Roman" w:hAnsiTheme="minorHAnsi" w:cstheme="minorHAnsi"/>
          <w:b/>
        </w:rPr>
        <w:t>.02.2024 do godziny 09</w:t>
      </w:r>
      <w:r w:rsidR="00B012C9" w:rsidRPr="00DC1926">
        <w:rPr>
          <w:rFonts w:asciiTheme="minorHAnsi" w:eastAsia="Times New Roman" w:hAnsiTheme="minorHAnsi" w:cstheme="minorHAnsi"/>
          <w:b/>
        </w:rPr>
        <w:t>:00</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637B7" w:rsidRDefault="00B012C9" w:rsidP="000869BD">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2" w:history="1">
        <w:r w:rsidRPr="0090265D">
          <w:rPr>
            <w:rStyle w:val="Hipercze"/>
            <w:rFonts w:asciiTheme="minorHAnsi" w:eastAsia="Times New Roman" w:hAnsiTheme="minorHAnsi" w:cstheme="minorHAnsi"/>
          </w:rPr>
          <w:t>https://platformazakupowa.pl/strona/45-instrukcje</w:t>
        </w:r>
      </w:hyperlink>
    </w:p>
    <w:p w:rsidR="00A0733A" w:rsidRDefault="00914C5A">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lastRenderedPageBreak/>
        <w:t>17.</w:t>
      </w:r>
      <w:r>
        <w:rPr>
          <w:rFonts w:asciiTheme="minorHAnsi" w:hAnsiTheme="minorHAnsi" w:cstheme="minorHAnsi"/>
          <w:b/>
          <w:bCs/>
          <w:sz w:val="22"/>
          <w:szCs w:val="22"/>
        </w:rPr>
        <w:tab/>
        <w:t>Otwarcie ofert:</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08102D">
        <w:rPr>
          <w:rFonts w:asciiTheme="minorHAnsi" w:eastAsia="Times New Roman" w:hAnsiTheme="minorHAnsi" w:cstheme="minorHAnsi"/>
          <w:b/>
          <w:bCs/>
          <w:color w:val="000000" w:themeColor="text1"/>
        </w:rPr>
        <w:t>12</w:t>
      </w:r>
      <w:r>
        <w:rPr>
          <w:rFonts w:asciiTheme="minorHAnsi" w:eastAsia="Times New Roman" w:hAnsiTheme="minorHAnsi" w:cstheme="minorHAnsi"/>
          <w:b/>
          <w:bCs/>
          <w:color w:val="000000" w:themeColor="text1"/>
        </w:rPr>
        <w:t>.02.2023 o godz. 09:15.</w:t>
      </w:r>
    </w:p>
    <w:p w:rsidR="00B012C9" w:rsidRP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B012C9" w:rsidRDefault="00B012C9" w:rsidP="00B012C9">
      <w:pPr>
        <w:numPr>
          <w:ilvl w:val="0"/>
          <w:numId w:val="23"/>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012C9" w:rsidRPr="002326AA" w:rsidRDefault="00B012C9" w:rsidP="00B012C9">
      <w:pPr>
        <w:numPr>
          <w:ilvl w:val="0"/>
          <w:numId w:val="24"/>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B012C9" w:rsidRDefault="00B012C9" w:rsidP="00B012C9">
      <w:pPr>
        <w:numPr>
          <w:ilvl w:val="0"/>
          <w:numId w:val="24"/>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B012C9" w:rsidRPr="00BA57B1" w:rsidRDefault="00B012C9" w:rsidP="00B012C9">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3">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B012C9" w:rsidRDefault="00B012C9" w:rsidP="00B012C9">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8D070D" w:rsidRDefault="008D070D">
      <w:pPr>
        <w:shd w:val="clear" w:color="auto" w:fill="FFFFFF"/>
        <w:tabs>
          <w:tab w:val="left" w:pos="567"/>
        </w:tabs>
        <w:spacing w:line="250" w:lineRule="exact"/>
        <w:ind w:right="14"/>
        <w:jc w:val="both"/>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08102D">
        <w:rPr>
          <w:rFonts w:asciiTheme="minorHAnsi" w:eastAsia="Times New Roman" w:hAnsiTheme="minorHAnsi" w:cstheme="minorHAnsi"/>
          <w:b/>
        </w:rPr>
        <w:t>13</w:t>
      </w:r>
      <w:r w:rsidR="00B012C9">
        <w:rPr>
          <w:rFonts w:asciiTheme="minorHAnsi" w:eastAsia="Times New Roman" w:hAnsiTheme="minorHAnsi" w:cstheme="minorHAnsi"/>
          <w:b/>
          <w:color w:val="000000" w:themeColor="text1"/>
        </w:rPr>
        <w:t>.03.2024</w:t>
      </w:r>
      <w:r>
        <w:rPr>
          <w:rFonts w:asciiTheme="minorHAnsi" w:eastAsia="Times New Roman" w:hAnsiTheme="minorHAnsi" w:cstheme="minorHAnsi"/>
          <w:b/>
          <w:color w:val="000000" w:themeColor="text1"/>
        </w:rPr>
        <w:t>r</w:t>
      </w:r>
      <w:r w:rsidR="00B012C9">
        <w:rPr>
          <w:rFonts w:asciiTheme="minorHAnsi" w:eastAsia="Times New Roman" w:hAnsiTheme="minorHAnsi" w:cstheme="minorHAnsi"/>
          <w:b/>
          <w:color w:val="000000" w:themeColor="text1"/>
        </w:rPr>
        <w:t>.</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1637B7" w:rsidRDefault="001637B7">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8D070D"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w:t>
      </w:r>
      <w:r w:rsidR="00DD085F">
        <w:rPr>
          <w:rFonts w:asciiTheme="minorHAnsi" w:eastAsia="Times New Roman" w:hAnsiTheme="minorHAnsi" w:cstheme="minorHAnsi"/>
        </w:rPr>
        <w:t>owlanym, przedmiarem robót</w:t>
      </w:r>
      <w:r>
        <w:rPr>
          <w:rFonts w:asciiTheme="minorHAnsi" w:eastAsia="Times New Roman" w:hAnsiTheme="minorHAnsi" w:cstheme="minorHAnsi"/>
        </w:rPr>
        <w:t>,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A0733A" w:rsidRDefault="00914C5A" w:rsidP="006503D7">
      <w:pPr>
        <w:numPr>
          <w:ilvl w:val="0"/>
          <w:numId w:val="25"/>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A0733A" w:rsidRDefault="00A0733A">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1637B7" w:rsidRDefault="001637B7">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A0733A" w:rsidRDefault="00914C5A">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A0733A" w:rsidRDefault="00A0733A">
      <w:pPr>
        <w:shd w:val="clear" w:color="auto" w:fill="FFFFFF"/>
        <w:ind w:left="567" w:right="442" w:hanging="567"/>
        <w:jc w:val="both"/>
        <w:rPr>
          <w:rFonts w:asciiTheme="minorHAnsi" w:eastAsia="Times New Roman" w:hAnsiTheme="minorHAnsi" w:cstheme="minorHAnsi"/>
        </w:rPr>
      </w:pPr>
    </w:p>
    <w:p w:rsidR="00220C5A" w:rsidRDefault="00220C5A">
      <w:pPr>
        <w:shd w:val="clear" w:color="auto" w:fill="FFFFFF"/>
        <w:ind w:left="567" w:right="442" w:hanging="567"/>
        <w:jc w:val="both"/>
        <w:rPr>
          <w:rFonts w:asciiTheme="minorHAnsi" w:eastAsia="Times New Roman" w:hAnsiTheme="minorHAnsi" w:cstheme="minorHAnsi"/>
        </w:rPr>
      </w:pPr>
    </w:p>
    <w:p w:rsidR="00220C5A" w:rsidRDefault="00220C5A">
      <w:pPr>
        <w:shd w:val="clear" w:color="auto" w:fill="FFFFFF"/>
        <w:ind w:left="567" w:right="442" w:hanging="567"/>
        <w:jc w:val="both"/>
        <w:rPr>
          <w:rFonts w:asciiTheme="minorHAnsi" w:eastAsia="Times New Roman" w:hAnsiTheme="minorHAnsi" w:cstheme="minorHAnsi"/>
        </w:rPr>
      </w:pP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lastRenderedPageBreak/>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Default="00914C5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A0733A">
      <w:pPr>
        <w:shd w:val="clear" w:color="auto" w:fill="FFFFFF"/>
        <w:tabs>
          <w:tab w:val="left" w:pos="567"/>
        </w:tabs>
        <w:spacing w:line="250" w:lineRule="exact"/>
        <w:ind w:left="426" w:right="442" w:hanging="426"/>
        <w:rPr>
          <w:rFonts w:ascii="Times New Roman" w:eastAsia="Times New Roman" w:hAnsi="Times New Roman" w:cs="Times New Roman"/>
          <w:sz w:val="22"/>
          <w:szCs w:val="22"/>
        </w:rPr>
      </w:pPr>
    </w:p>
    <w:p w:rsidR="00A0733A" w:rsidRDefault="00914C5A" w:rsidP="0008102D">
      <w:pPr>
        <w:shd w:val="clear" w:color="auto" w:fill="FFFFFF"/>
        <w:tabs>
          <w:tab w:val="left" w:pos="567"/>
        </w:tabs>
        <w:spacing w:line="250" w:lineRule="exact"/>
        <w:ind w:right="442"/>
        <w:rPr>
          <w:rFonts w:asciiTheme="minorHAnsi" w:hAnsiTheme="minorHAnsi" w:cstheme="minorHAnsi"/>
        </w:rPr>
      </w:pPr>
      <w:r>
        <w:rPr>
          <w:rFonts w:ascii="Times New Roman" w:eastAsia="Times New Roman" w:hAnsi="Times New Roman" w:cs="Times New Roman"/>
          <w:sz w:val="22"/>
          <w:szCs w:val="22"/>
        </w:rPr>
        <w:br/>
      </w:r>
      <w:r w:rsidR="0008102D">
        <w:rPr>
          <w:rFonts w:asciiTheme="minorHAnsi" w:eastAsia="Times New Roman" w:hAnsiTheme="minorHAnsi" w:cstheme="minorHAnsi"/>
          <w:spacing w:val="-1"/>
        </w:rPr>
        <w:t xml:space="preserve">      </w:t>
      </w:r>
      <w:r>
        <w:rPr>
          <w:rFonts w:asciiTheme="minorHAnsi" w:eastAsia="Times New Roman" w:hAnsiTheme="minorHAnsi" w:cstheme="minorHAnsi"/>
          <w:spacing w:val="-1"/>
        </w:rPr>
        <w:t>W trakcie oceny ofert, kolejno ocenianym ofertom, zostaną przyznane punkty wg poniższego wzoru:</w:t>
      </w:r>
    </w:p>
    <w:p w:rsidR="00A0733A" w:rsidRDefault="00914C5A">
      <w:pPr>
        <w:shd w:val="clear" w:color="auto" w:fill="FFFFFF"/>
        <w:spacing w:before="269"/>
        <w:ind w:left="3540"/>
        <w:rPr>
          <w:rFonts w:asciiTheme="minorHAnsi" w:hAnsiTheme="minorHAnsi" w:cstheme="minorHAnsi"/>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565082"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77716E" w:rsidRDefault="0077716E">
      <w:pPr>
        <w:shd w:val="clear" w:color="auto" w:fill="FFFFFF"/>
        <w:spacing w:before="470" w:line="250" w:lineRule="exact"/>
        <w:jc w:val="both"/>
        <w:rPr>
          <w:rFonts w:asciiTheme="minorHAnsi" w:eastAsia="Times New Roman" w:hAnsiTheme="minorHAnsi" w:cstheme="minorHAnsi"/>
          <w:b/>
          <w:bCs/>
        </w:rPr>
      </w:pP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6503D7">
      <w:pPr>
        <w:numPr>
          <w:ilvl w:val="0"/>
          <w:numId w:val="26"/>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6503D7">
      <w:pPr>
        <w:numPr>
          <w:ilvl w:val="0"/>
          <w:numId w:val="26"/>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6503D7">
      <w:pPr>
        <w:numPr>
          <w:ilvl w:val="0"/>
          <w:numId w:val="27"/>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6503D7">
      <w:pPr>
        <w:numPr>
          <w:ilvl w:val="0"/>
          <w:numId w:val="27"/>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6503D7">
      <w:pPr>
        <w:numPr>
          <w:ilvl w:val="0"/>
          <w:numId w:val="27"/>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A0733A" w:rsidRDefault="00914C5A">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A0733A" w:rsidRDefault="00A0733A">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08102D" w:rsidRDefault="0008102D">
      <w:pPr>
        <w:shd w:val="clear" w:color="auto" w:fill="FFFFFF"/>
        <w:spacing w:before="24"/>
        <w:rPr>
          <w:rFonts w:ascii="Times New Roman" w:eastAsia="Times New Roman" w:hAnsi="Times New Roman" w:cs="Times New Roman"/>
          <w:sz w:val="22"/>
          <w:szCs w:val="22"/>
        </w:rPr>
      </w:pPr>
    </w:p>
    <w:p w:rsidR="0008102D" w:rsidRDefault="0008102D">
      <w:pPr>
        <w:shd w:val="clear" w:color="auto" w:fill="FFFFFF"/>
        <w:spacing w:before="24"/>
        <w:rPr>
          <w:rFonts w:ascii="Times New Roman" w:eastAsia="Times New Roman" w:hAnsi="Times New Roman" w:cs="Times New Roman"/>
          <w:sz w:val="22"/>
          <w:szCs w:val="22"/>
        </w:rPr>
      </w:pPr>
    </w:p>
    <w:p w:rsidR="00220C5A" w:rsidRDefault="00220C5A">
      <w:pPr>
        <w:shd w:val="clear" w:color="auto" w:fill="FFFFFF"/>
        <w:spacing w:before="24"/>
        <w:rPr>
          <w:rFonts w:ascii="Times New Roman" w:eastAsia="Times New Roman" w:hAnsi="Times New Roman" w:cs="Times New Roman"/>
          <w:sz w:val="22"/>
          <w:szCs w:val="22"/>
        </w:rPr>
      </w:pPr>
    </w:p>
    <w:p w:rsidR="00A0733A" w:rsidRDefault="00914C5A" w:rsidP="00220C5A">
      <w:pPr>
        <w:shd w:val="clear" w:color="auto" w:fill="FFFFFF"/>
        <w:tabs>
          <w:tab w:val="left" w:pos="142"/>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lastRenderedPageBreak/>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w:t>
      </w:r>
      <w:r w:rsidR="00C64D83">
        <w:rPr>
          <w:rFonts w:asciiTheme="minorHAnsi" w:eastAsia="Times New Roman" w:hAnsiTheme="minorHAnsi" w:cstheme="minorHAnsi"/>
          <w:b/>
          <w:bCs/>
          <w:sz w:val="22"/>
          <w:szCs w:val="22"/>
        </w:rPr>
        <w:t xml:space="preserve">nione po wyborze oferty w celu </w:t>
      </w:r>
      <w:r>
        <w:rPr>
          <w:rFonts w:asciiTheme="minorHAnsi" w:eastAsia="Times New Roman" w:hAnsiTheme="minorHAnsi" w:cstheme="minorHAnsi"/>
          <w:b/>
          <w:bCs/>
          <w:sz w:val="22"/>
          <w:szCs w:val="22"/>
        </w:rPr>
        <w:t>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6503D7">
      <w:pPr>
        <w:numPr>
          <w:ilvl w:val="0"/>
          <w:numId w:val="28"/>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6503D7">
      <w:pPr>
        <w:numPr>
          <w:ilvl w:val="0"/>
          <w:numId w:val="28"/>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6503D7">
      <w:pPr>
        <w:numPr>
          <w:ilvl w:val="0"/>
          <w:numId w:val="28"/>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AD585A" w:rsidRDefault="00914C5A" w:rsidP="00220C5A">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6503D7">
      <w:pPr>
        <w:pStyle w:val="Akapitzlist"/>
        <w:numPr>
          <w:ilvl w:val="0"/>
          <w:numId w:val="28"/>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A0733A" w:rsidRDefault="00914C5A" w:rsidP="006503D7">
      <w:pPr>
        <w:numPr>
          <w:ilvl w:val="0"/>
          <w:numId w:val="29"/>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A0733A" w:rsidRDefault="00A0733A">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C64D83" w:rsidRPr="00151E42" w:rsidRDefault="00C64D83" w:rsidP="00C64D83">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C64D83" w:rsidRPr="00151E42" w:rsidRDefault="00C64D83" w:rsidP="00C64D83">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C64D83" w:rsidRDefault="00C64D83" w:rsidP="00C64D83">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220C5A" w:rsidRDefault="00220C5A" w:rsidP="00C64D83">
      <w:pPr>
        <w:widowControl/>
        <w:autoSpaceDN w:val="0"/>
        <w:spacing w:line="276" w:lineRule="auto"/>
        <w:ind w:left="360" w:firstLine="207"/>
        <w:jc w:val="both"/>
        <w:textAlignment w:val="baseline"/>
        <w:rPr>
          <w:rFonts w:asciiTheme="minorHAnsi" w:eastAsia="StarSymbol" w:hAnsiTheme="minorHAnsi" w:cstheme="minorHAnsi"/>
        </w:rPr>
      </w:pPr>
    </w:p>
    <w:p w:rsidR="00220C5A" w:rsidRDefault="00220C5A" w:rsidP="00C64D83">
      <w:pPr>
        <w:widowControl/>
        <w:autoSpaceDN w:val="0"/>
        <w:spacing w:line="276" w:lineRule="auto"/>
        <w:ind w:left="360" w:firstLine="207"/>
        <w:jc w:val="both"/>
        <w:textAlignment w:val="baseline"/>
        <w:rPr>
          <w:rFonts w:asciiTheme="minorHAnsi" w:eastAsia="StarSymbol" w:hAnsiTheme="minorHAnsi" w:cstheme="minorHAnsi"/>
        </w:rPr>
      </w:pPr>
    </w:p>
    <w:p w:rsidR="00220C5A" w:rsidRDefault="00220C5A" w:rsidP="00C64D83">
      <w:pPr>
        <w:widowControl/>
        <w:autoSpaceDN w:val="0"/>
        <w:spacing w:line="276" w:lineRule="auto"/>
        <w:ind w:left="360" w:firstLine="207"/>
        <w:jc w:val="both"/>
        <w:textAlignment w:val="baseline"/>
        <w:rPr>
          <w:rFonts w:asciiTheme="minorHAnsi" w:eastAsia="StarSymbol" w:hAnsiTheme="minorHAnsi" w:cstheme="minorHAnsi"/>
        </w:rPr>
      </w:pPr>
    </w:p>
    <w:p w:rsidR="00220C5A" w:rsidRDefault="00220C5A" w:rsidP="00C64D83">
      <w:pPr>
        <w:widowControl/>
        <w:autoSpaceDN w:val="0"/>
        <w:spacing w:line="276" w:lineRule="auto"/>
        <w:ind w:left="360" w:firstLine="207"/>
        <w:jc w:val="both"/>
        <w:textAlignment w:val="baseline"/>
        <w:rPr>
          <w:rFonts w:asciiTheme="minorHAnsi" w:eastAsia="StarSymbol" w:hAnsiTheme="minorHAnsi" w:cstheme="minorHAnsi"/>
        </w:rPr>
      </w:pPr>
    </w:p>
    <w:p w:rsidR="00220C5A" w:rsidRPr="00151E42" w:rsidRDefault="00220C5A" w:rsidP="00C64D83">
      <w:pPr>
        <w:widowControl/>
        <w:autoSpaceDN w:val="0"/>
        <w:spacing w:line="276" w:lineRule="auto"/>
        <w:ind w:left="360" w:firstLine="207"/>
        <w:jc w:val="both"/>
        <w:textAlignment w:val="baseline"/>
        <w:rPr>
          <w:rFonts w:asciiTheme="minorHAnsi" w:eastAsia="StarSymbol" w:hAnsiTheme="minorHAnsi" w:cstheme="minorHAnsi"/>
        </w:rPr>
      </w:pPr>
    </w:p>
    <w:p w:rsidR="00C64D83" w:rsidRPr="00C64D83" w:rsidRDefault="00C64D83" w:rsidP="00C64D83">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lastRenderedPageBreak/>
        <w:t xml:space="preserve">Zabezpieczenie wnoszone w pieniądzu powinno zostać wpłacone przelewem na rachunek bankowy </w:t>
      </w:r>
      <w:r>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w:t>
      </w:r>
      <w:r w:rsidRPr="00C64D83">
        <w:rPr>
          <w:rFonts w:asciiTheme="minorHAnsi" w:eastAsia="Times New Roman" w:hAnsiTheme="minorHAnsi" w:cstheme="minorHAnsi"/>
          <w:b/>
        </w:rPr>
        <w:t>Przebudowa wraz z remontem oraz zagospodarowanie terenu wokół Filii Biblioteki Publicznej Miasta i Gminy Kępice w Obłężu - w formule zaprojektuj i wybuduj”</w:t>
      </w:r>
      <w:r>
        <w:rPr>
          <w:rFonts w:asciiTheme="minorHAnsi" w:eastAsia="Times New Roman" w:hAnsiTheme="minorHAnsi" w:cstheme="minorHAnsi"/>
          <w:b/>
        </w:rPr>
        <w:t>- ZP.271.03.2024</w:t>
      </w:r>
      <w:r w:rsidRPr="00C64D83">
        <w:rPr>
          <w:rFonts w:asciiTheme="minorHAnsi" w:eastAsia="Times New Roman" w:hAnsiTheme="minorHAnsi" w:cstheme="minorHAnsi"/>
          <w:b/>
        </w:rPr>
        <w:t>.</w:t>
      </w:r>
    </w:p>
    <w:p w:rsidR="00C64D83" w:rsidRPr="00151E42" w:rsidRDefault="00C64D83" w:rsidP="00C64D83">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C64D83" w:rsidRPr="00151E42" w:rsidRDefault="00C64D83" w:rsidP="00C64D83">
      <w:pPr>
        <w:widowControl/>
        <w:numPr>
          <w:ilvl w:val="1"/>
          <w:numId w:val="53"/>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64D83" w:rsidRPr="002326AA"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w:t>
      </w:r>
      <w:r w:rsidR="00E423CB">
        <w:rPr>
          <w:rFonts w:asciiTheme="minorHAnsi" w:eastAsia="Times New Roman" w:hAnsiTheme="minorHAnsi" w:cstheme="minorHAnsi"/>
        </w:rPr>
        <w:t>23.</w:t>
      </w:r>
      <w:r w:rsidRPr="00151E42">
        <w:rPr>
          <w:rFonts w:asciiTheme="minorHAnsi" w:eastAsia="Times New Roman" w:hAnsiTheme="minorHAnsi" w:cstheme="minorHAnsi"/>
        </w:rPr>
        <w:t xml:space="preserve">11, następuje nie później niż w ostatnim dniu ważności dotychczasowego zabezpieczenia.  </w:t>
      </w:r>
    </w:p>
    <w:p w:rsidR="00C64D83" w:rsidRPr="00151E42" w:rsidRDefault="00C64D83" w:rsidP="00C64D83">
      <w:pPr>
        <w:widowControl/>
        <w:numPr>
          <w:ilvl w:val="1"/>
          <w:numId w:val="53"/>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C64D83" w:rsidRPr="00151E42" w:rsidRDefault="00C64D83" w:rsidP="00C64D83">
      <w:pPr>
        <w:widowControl/>
        <w:numPr>
          <w:ilvl w:val="1"/>
          <w:numId w:val="52"/>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C64D83" w:rsidRPr="00151E42" w:rsidRDefault="00C64D83" w:rsidP="00C64D83">
      <w:pPr>
        <w:widowControl/>
        <w:numPr>
          <w:ilvl w:val="1"/>
          <w:numId w:val="52"/>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C64D83" w:rsidRPr="00151E42"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64D83" w:rsidRDefault="00C64D83" w:rsidP="00C64D83">
      <w:pPr>
        <w:widowControl/>
        <w:numPr>
          <w:ilvl w:val="1"/>
          <w:numId w:val="52"/>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8D070D" w:rsidRDefault="008D070D">
      <w:pPr>
        <w:widowControl/>
        <w:ind w:left="567" w:right="-108" w:hanging="567"/>
        <w:jc w:val="both"/>
        <w:rPr>
          <w:rFonts w:asciiTheme="minorHAnsi" w:hAnsiTheme="minorHAnsi" w:cstheme="minorHAnsi"/>
        </w:rPr>
      </w:pP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6503D7">
      <w:pPr>
        <w:numPr>
          <w:ilvl w:val="0"/>
          <w:numId w:val="30"/>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6503D7">
      <w:pPr>
        <w:numPr>
          <w:ilvl w:val="0"/>
          <w:numId w:val="30"/>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A0733A" w:rsidRDefault="00D847C7" w:rsidP="006503D7">
      <w:pPr>
        <w:numPr>
          <w:ilvl w:val="0"/>
          <w:numId w:val="30"/>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A0733A" w:rsidRDefault="00A0733A">
      <w:pPr>
        <w:shd w:val="clear" w:color="auto" w:fill="FFFFFF"/>
        <w:tabs>
          <w:tab w:val="left" w:pos="782"/>
        </w:tabs>
        <w:spacing w:before="10"/>
        <w:rPr>
          <w:rFonts w:ascii="Times New Roman" w:hAnsi="Times New Roman" w:cs="Times New Roman"/>
          <w:spacing w:val="-5"/>
          <w:sz w:val="22"/>
          <w:szCs w:val="22"/>
        </w:rPr>
      </w:pPr>
    </w:p>
    <w:p w:rsidR="00565082" w:rsidRDefault="00565082">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lastRenderedPageBreak/>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6503D7">
      <w:pPr>
        <w:pStyle w:val="Akapitzlist"/>
        <w:widowControl/>
        <w:numPr>
          <w:ilvl w:val="0"/>
          <w:numId w:val="37"/>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6503D7">
      <w:pPr>
        <w:pStyle w:val="Akapitzlist"/>
        <w:widowControl/>
        <w:numPr>
          <w:ilvl w:val="0"/>
          <w:numId w:val="37"/>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1B24AB" w:rsidRPr="001B24AB"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6503D7">
      <w:pPr>
        <w:pStyle w:val="Akapitzlist"/>
        <w:widowControl/>
        <w:numPr>
          <w:ilvl w:val="0"/>
          <w:numId w:val="35"/>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6503D7">
      <w:pPr>
        <w:pStyle w:val="Akapitzlist"/>
        <w:widowControl/>
        <w:numPr>
          <w:ilvl w:val="0"/>
          <w:numId w:val="35"/>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1637B7" w:rsidRPr="00565082"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6503D7">
      <w:pPr>
        <w:pStyle w:val="Akapitzlist"/>
        <w:widowControl/>
        <w:numPr>
          <w:ilvl w:val="1"/>
          <w:numId w:val="36"/>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w:t>
      </w:r>
      <w:r w:rsidR="00A04805">
        <w:rPr>
          <w:rFonts w:asciiTheme="minorHAnsi" w:eastAsia="Times New Roman" w:hAnsiTheme="minorHAnsi" w:cstheme="minorHAnsi"/>
        </w:rPr>
        <w:t>zadanie otrzymał dofinansowanie</w:t>
      </w:r>
      <w:r w:rsidR="00E423CB">
        <w:rPr>
          <w:rFonts w:asciiTheme="minorHAnsi" w:eastAsia="Times New Roman" w:hAnsiTheme="minorHAnsi" w:cstheme="minorHAnsi"/>
        </w:rPr>
        <w:t xml:space="preserve"> </w:t>
      </w:r>
      <w:r w:rsidR="00E423CB" w:rsidRPr="00E423CB">
        <w:rPr>
          <w:rFonts w:asciiTheme="minorHAnsi" w:eastAsia="Times New Roman" w:hAnsiTheme="minorHAnsi" w:cstheme="minorHAnsi"/>
        </w:rPr>
        <w:t xml:space="preserve"> w ramach Rządowego Funduszu Polski Ład: Program Inwestycji Strategicznych</w:t>
      </w:r>
      <w:r w:rsidR="00830B0A">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E423CB" w:rsidRPr="00220C5A" w:rsidRDefault="00914C5A" w:rsidP="00220C5A">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E423C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E423CB" w:rsidRPr="001B24A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A0733A" w:rsidRDefault="00914C5A" w:rsidP="006503D7">
      <w:pPr>
        <w:pStyle w:val="Akapitzlist"/>
        <w:numPr>
          <w:ilvl w:val="0"/>
          <w:numId w:val="32"/>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lastRenderedPageBreak/>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A0733A" w:rsidRDefault="00A0733A">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423CB" w:rsidTr="00755D9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ind w:left="322"/>
              <w:rPr>
                <w:rFonts w:asciiTheme="minorHAnsi" w:hAnsiTheme="minorHAnsi" w:cstheme="minorHAnsi"/>
              </w:rPr>
            </w:pPr>
            <w:r w:rsidRPr="00151E42">
              <w:rPr>
                <w:rFonts w:asciiTheme="minorHAnsi" w:hAnsiTheme="minorHAnsi" w:cstheme="minorHAnsi"/>
                <w:b/>
                <w:bCs/>
                <w:spacing w:val="-1"/>
                <w:sz w:val="24"/>
                <w:szCs w:val="24"/>
              </w:rPr>
              <w:t>Klauzula informacyjna dot. przetwarzania danych osobowych na podstawie</w:t>
            </w:r>
          </w:p>
          <w:p w:rsidR="00E423CB" w:rsidRPr="00151E42" w:rsidRDefault="00E423CB" w:rsidP="00755D90">
            <w:pPr>
              <w:shd w:val="clear" w:color="auto" w:fill="FFFFFF"/>
              <w:ind w:left="322"/>
              <w:rPr>
                <w:rFonts w:asciiTheme="minorHAnsi" w:hAnsiTheme="minorHAnsi" w:cstheme="minorHAnsi"/>
              </w:rPr>
            </w:pPr>
            <w:r w:rsidRPr="00151E42">
              <w:rPr>
                <w:rFonts w:asciiTheme="minorHAnsi" w:hAnsiTheme="minorHAnsi" w:cstheme="minorHAnsi"/>
                <w:b/>
                <w:bCs/>
                <w:sz w:val="24"/>
                <w:szCs w:val="24"/>
              </w:rPr>
              <w:t>obowi</w:t>
            </w:r>
            <w:r w:rsidRPr="00151E42">
              <w:rPr>
                <w:rFonts w:asciiTheme="minorHAnsi" w:eastAsia="Times New Roman" w:hAnsiTheme="minorHAnsi" w:cstheme="minorHAnsi"/>
                <w:b/>
                <w:bCs/>
                <w:sz w:val="24"/>
                <w:szCs w:val="24"/>
              </w:rPr>
              <w:t>ązku prawnego ciążącego na administratorze</w:t>
            </w:r>
          </w:p>
          <w:p w:rsidR="00E423CB" w:rsidRDefault="00E423CB" w:rsidP="00755D90">
            <w:pPr>
              <w:shd w:val="clear" w:color="auto" w:fill="FFFFFF"/>
              <w:ind w:left="322"/>
            </w:pPr>
            <w:r w:rsidRPr="00151E42">
              <w:rPr>
                <w:rFonts w:asciiTheme="minorHAnsi" w:hAnsiTheme="minorHAnsi" w:cstheme="minorHAnsi"/>
                <w:b/>
                <w:bCs/>
              </w:rPr>
              <w:t>(ZAM</w:t>
            </w:r>
            <w:r w:rsidRPr="00151E42">
              <w:rPr>
                <w:rFonts w:asciiTheme="minorHAnsi" w:eastAsia="Times New Roman" w:hAnsiTheme="minorHAnsi" w:cstheme="minorHAnsi"/>
                <w:b/>
                <w:bCs/>
              </w:rPr>
              <w:t>ÓWIENIA PUBLICZNE)</w:t>
            </w:r>
          </w:p>
        </w:tc>
      </w:tr>
      <w:tr w:rsidR="00E423CB" w:rsidTr="00755D9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E423CB" w:rsidTr="00755D9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E423CB" w:rsidRPr="00151E42" w:rsidRDefault="00E423CB" w:rsidP="00755D90">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4"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E423CB" w:rsidTr="00755D9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E423CB" w:rsidRPr="00151E42" w:rsidRDefault="00E423CB" w:rsidP="00755D90">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E423CB" w:rsidRDefault="00E423CB" w:rsidP="00E423CB">
            <w:pPr>
              <w:shd w:val="clear" w:color="auto" w:fill="FFFFFF"/>
              <w:spacing w:line="182" w:lineRule="exact"/>
              <w:ind w:right="34"/>
              <w:rPr>
                <w:rFonts w:asciiTheme="minorHAnsi" w:eastAsia="Times New Roman" w:hAnsiTheme="minorHAnsi" w:cstheme="minorHAnsi"/>
                <w:sz w:val="16"/>
                <w:szCs w:val="16"/>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Pr="00E423CB">
              <w:rPr>
                <w:rFonts w:asciiTheme="minorHAnsi" w:eastAsia="Times New Roman" w:hAnsiTheme="minorHAnsi" w:cstheme="minorHAnsi"/>
                <w:sz w:val="16"/>
                <w:szCs w:val="16"/>
              </w:rPr>
              <w:t>Przebudowa wraz z remontem oraz zagospodarowanie terenu wokół Filii Biblioteki Publicznej Miasta i Gminy Kępice w Obłężu</w:t>
            </w:r>
          </w:p>
          <w:p w:rsidR="00E423CB" w:rsidRPr="00151E42" w:rsidRDefault="00E423CB" w:rsidP="00E423CB">
            <w:pPr>
              <w:shd w:val="clear" w:color="auto" w:fill="FFFFFF"/>
              <w:spacing w:line="182" w:lineRule="exact"/>
              <w:ind w:right="34"/>
              <w:rPr>
                <w:rFonts w:asciiTheme="minorHAnsi" w:hAnsiTheme="minorHAnsi" w:cstheme="minorHAnsi"/>
              </w:rPr>
            </w:pPr>
            <w:r w:rsidRPr="00E423CB">
              <w:rPr>
                <w:rFonts w:asciiTheme="minorHAnsi" w:eastAsia="Times New Roman" w:hAnsiTheme="minorHAnsi" w:cstheme="minorHAnsi"/>
                <w:sz w:val="16"/>
                <w:szCs w:val="16"/>
              </w:rPr>
              <w:t xml:space="preserve"> - w formule zaprojektuj i wybuduj</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przechowywane, zgodnie z art. 97 ust. 1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E423CB" w:rsidTr="00755D9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E423CB" w:rsidRPr="00151E42" w:rsidRDefault="00E423CB" w:rsidP="00755D90">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Pr="00151E42">
              <w:rPr>
                <w:rFonts w:asciiTheme="minorHAnsi" w:hAnsiTheme="minorHAnsi" w:cstheme="minorHAnsi"/>
              </w:rPr>
              <w:tab/>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E423CB" w:rsidRPr="00151E42" w:rsidRDefault="00E423CB" w:rsidP="00755D90">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Pr="00151E42">
              <w:rPr>
                <w:rFonts w:asciiTheme="minorHAnsi" w:hAnsiTheme="minorHAnsi" w:cstheme="minorHAnsi"/>
                <w:b/>
                <w:bCs/>
              </w:rPr>
              <w:tab/>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E423CB" w:rsidTr="00755D9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art. 8 oraz art. 96 ust. 3 ustawy z dnia 29 stycznia 2004 r. – </w:t>
            </w:r>
            <w:r w:rsidRPr="00151E42">
              <w:rPr>
                <w:rFonts w:asciiTheme="minorHAnsi" w:eastAsia="Times New Roman" w:hAnsiTheme="minorHAnsi" w:cstheme="minorHAnsi"/>
                <w:sz w:val="16"/>
                <w:szCs w:val="16"/>
              </w:rPr>
              <w:t xml:space="preserve">Prawo zamówień publicznych (Dz. U. z 2018 r. poz. 1986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E423CB" w:rsidTr="00755D9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E423CB" w:rsidRDefault="00E423CB" w:rsidP="00E423CB">
      <w:pPr>
        <w:shd w:val="clear" w:color="auto" w:fill="FFFFFF"/>
        <w:spacing w:before="5"/>
        <w:ind w:right="19"/>
        <w:jc w:val="both"/>
        <w:rPr>
          <w:rFonts w:ascii="Times New Roman" w:hAnsi="Times New Roman" w:cs="Times New Roman"/>
          <w:b/>
          <w:i/>
          <w:sz w:val="12"/>
          <w:szCs w:val="12"/>
        </w:rPr>
      </w:pPr>
    </w:p>
    <w:p w:rsidR="00E423CB" w:rsidRDefault="00E423CB">
      <w:pPr>
        <w:shd w:val="clear" w:color="auto" w:fill="FFFFFF"/>
        <w:spacing w:before="5"/>
        <w:ind w:left="851" w:right="19" w:hanging="851"/>
        <w:jc w:val="both"/>
        <w:rPr>
          <w:rFonts w:ascii="Times New Roman" w:hAnsi="Times New Roman" w:cs="Times New Roman"/>
          <w:b/>
          <w:i/>
          <w:sz w:val="12"/>
          <w:szCs w:val="12"/>
        </w:rPr>
      </w:pP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informacja w tym zakresie jest wymagana, jeżeli w odniesieniu do danego administratora lub podmiotu przetwarzającego istnieje obowiązek wyznaczenia inspektora ochrony danych osobowych</w:t>
      </w: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7F06F3">
        <w:rPr>
          <w:rFonts w:asciiTheme="minorHAnsi" w:hAnsiTheme="minorHAnsi" w:cstheme="minorHAnsi"/>
          <w:i/>
          <w:sz w:val="12"/>
          <w:szCs w:val="12"/>
        </w:rPr>
        <w:t>Pzp</w:t>
      </w:r>
      <w:proofErr w:type="spellEnd"/>
      <w:r w:rsidRPr="007F06F3">
        <w:rPr>
          <w:rFonts w:asciiTheme="minorHAnsi" w:hAnsiTheme="minorHAnsi" w:cstheme="minorHAnsi"/>
          <w:i/>
          <w:sz w:val="12"/>
          <w:szCs w:val="12"/>
        </w:rPr>
        <w:t xml:space="preserve"> oraz nie może naruszać integralności protokołu oraz jego załączników</w:t>
      </w: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rsidP="007F06F3">
      <w:pPr>
        <w:shd w:val="clear" w:color="auto" w:fill="FFFFFF"/>
        <w:spacing w:before="5"/>
        <w:ind w:right="19"/>
        <w:jc w:val="both"/>
        <w:rPr>
          <w:rFonts w:ascii="Times New Roman" w:hAnsi="Times New Roman" w:cs="Times New Roman"/>
          <w:sz w:val="12"/>
          <w:szCs w:val="12"/>
        </w:rPr>
      </w:pPr>
    </w:p>
    <w:p w:rsidR="00B30611" w:rsidRPr="00B30611" w:rsidRDefault="00B30611" w:rsidP="00B30611">
      <w:pPr>
        <w:shd w:val="clear" w:color="auto" w:fill="FFFFFF"/>
        <w:spacing w:before="418"/>
        <w:rPr>
          <w:rFonts w:asciiTheme="minorHAnsi" w:hAnsiTheme="minorHAnsi" w:cstheme="minorHAnsi"/>
        </w:rPr>
      </w:pPr>
      <w:r w:rsidRPr="00B30611">
        <w:rPr>
          <w:rFonts w:asciiTheme="minorHAnsi" w:hAnsiTheme="minorHAnsi" w:cstheme="minorHAnsi"/>
          <w:spacing w:val="-13"/>
          <w:sz w:val="22"/>
          <w:szCs w:val="22"/>
        </w:rPr>
        <w:lastRenderedPageBreak/>
        <w:t>ZA</w:t>
      </w:r>
      <w:r w:rsidRPr="00B30611">
        <w:rPr>
          <w:rFonts w:asciiTheme="minorHAnsi" w:eastAsia="Times New Roman" w:hAnsiTheme="minorHAnsi" w:cstheme="minorHAnsi"/>
          <w:spacing w:val="-13"/>
          <w:sz w:val="22"/>
          <w:szCs w:val="22"/>
        </w:rPr>
        <w:t>ŁĄCZNIKI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 xml:space="preserve">FORMULARZ OFERTY </w:t>
      </w:r>
      <w:r w:rsidRPr="00B30611">
        <w:rPr>
          <w:rFonts w:asciiTheme="minorHAnsi" w:eastAsia="Times New Roman" w:hAnsiTheme="minorHAnsi" w:cstheme="minorHAnsi"/>
          <w:spacing w:val="-12"/>
          <w:sz w:val="22"/>
          <w:szCs w:val="22"/>
        </w:rPr>
        <w:t>– Załącznik nr 1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O</w:t>
      </w:r>
      <w:r w:rsidRPr="00B30611">
        <w:rPr>
          <w:rFonts w:asciiTheme="minorHAnsi" w:eastAsia="Times New Roman" w:hAnsiTheme="minorHAnsi" w:cstheme="minorHAnsi"/>
          <w:spacing w:val="-9"/>
          <w:sz w:val="22"/>
          <w:szCs w:val="22"/>
        </w:rPr>
        <w:t>ŚWIADCZENIE WYKONAWCY SKŁADANE NA PODSTAWIE ART. 125 UST. 1 PZP DOTYCZĄCE</w:t>
      </w:r>
    </w:p>
    <w:p w:rsidR="00B30611" w:rsidRPr="00B30611" w:rsidRDefault="00B30611" w:rsidP="0008102D">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SPE</w:t>
      </w:r>
      <w:r w:rsidRPr="00B30611">
        <w:rPr>
          <w:rFonts w:asciiTheme="minorHAnsi" w:eastAsia="Times New Roman" w:hAnsiTheme="minorHAnsi" w:cstheme="minorHAnsi"/>
          <w:spacing w:val="-11"/>
          <w:sz w:val="22"/>
          <w:szCs w:val="22"/>
        </w:rPr>
        <w:t>ŁNIANIA WARUNKÓW UDZIAŁU W POSTĘPOWANIU ORAZ PRZESŁANEK WYKLUCZENIA Z</w:t>
      </w:r>
    </w:p>
    <w:p w:rsidR="00B30611" w:rsidRPr="00B30611" w:rsidRDefault="00B30611" w:rsidP="009F1BF6">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POST</w:t>
      </w:r>
      <w:r w:rsidRPr="00B30611">
        <w:rPr>
          <w:rFonts w:asciiTheme="minorHAnsi" w:eastAsia="Times New Roman" w:hAnsiTheme="minorHAnsi" w:cstheme="minorHAnsi"/>
          <w:spacing w:val="-11"/>
          <w:sz w:val="22"/>
          <w:szCs w:val="22"/>
        </w:rPr>
        <w:t>ĘPOWANIA – Załącznik nr 2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WYKAZ ROB</w:t>
      </w:r>
      <w:r w:rsidRPr="00B30611">
        <w:rPr>
          <w:rFonts w:asciiTheme="minorHAnsi" w:eastAsia="Times New Roman" w:hAnsiTheme="minorHAnsi" w:cstheme="minorHAnsi"/>
          <w:spacing w:val="-12"/>
          <w:sz w:val="22"/>
          <w:szCs w:val="22"/>
        </w:rPr>
        <w:t>ÓT BUDOWLANYCH – Załącznik nr 3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Pr>
          <w:rFonts w:asciiTheme="minorHAnsi" w:hAnsiTheme="minorHAnsi" w:cstheme="minorHAnsi"/>
          <w:spacing w:val="-12"/>
          <w:sz w:val="22"/>
          <w:szCs w:val="22"/>
        </w:rPr>
        <w:t>WYKAZ OSÓB</w:t>
      </w:r>
      <w:r w:rsidRPr="00B30611">
        <w:rPr>
          <w:rFonts w:asciiTheme="minorHAnsi" w:hAnsiTheme="minorHAnsi" w:cstheme="minorHAnsi"/>
          <w:spacing w:val="-12"/>
          <w:sz w:val="22"/>
          <w:szCs w:val="22"/>
        </w:rPr>
        <w:t xml:space="preserve"> – Załącznik nr 4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ZOBOWI</w:t>
      </w:r>
      <w:r w:rsidRPr="00B30611">
        <w:rPr>
          <w:rFonts w:asciiTheme="minorHAnsi" w:eastAsia="Times New Roman" w:hAnsiTheme="minorHAnsi" w:cstheme="minorHAnsi"/>
          <w:spacing w:val="-9"/>
          <w:sz w:val="22"/>
          <w:szCs w:val="22"/>
        </w:rPr>
        <w:t>ĄZANIE DO ODDANIA DO DYSPOZYCJI WYKONAWCY NIEZBĘDNYCH ZASOBÓW NA</w:t>
      </w:r>
    </w:p>
    <w:p w:rsidR="00B30611" w:rsidRPr="00B30611" w:rsidRDefault="00B30611" w:rsidP="009F1BF6">
      <w:pPr>
        <w:shd w:val="clear" w:color="auto" w:fill="FFFFFF"/>
        <w:spacing w:line="230" w:lineRule="exact"/>
        <w:ind w:left="567" w:hanging="141"/>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OKRES KORZYSTANIA Z NICH PRZY WYKONANIU ZAM</w:t>
      </w:r>
      <w:r w:rsidRPr="00B30611">
        <w:rPr>
          <w:rFonts w:asciiTheme="minorHAnsi" w:eastAsia="Times New Roman" w:hAnsiTheme="minorHAnsi" w:cstheme="minorHAnsi"/>
          <w:spacing w:val="-12"/>
          <w:sz w:val="22"/>
          <w:szCs w:val="22"/>
        </w:rPr>
        <w:t>ÓWIENIA– Załącznik nr 5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OŚWIADCZENIE PODMIOTU UDOSTĘPNIAJĄCEGO ZASOBY – Załącznik nr 6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WZ</w:t>
      </w:r>
      <w:r w:rsidRPr="00B30611">
        <w:rPr>
          <w:rFonts w:asciiTheme="minorHAnsi" w:eastAsia="Times New Roman" w:hAnsiTheme="minorHAnsi" w:cstheme="minorHAnsi"/>
          <w:spacing w:val="-12"/>
          <w:sz w:val="22"/>
          <w:szCs w:val="22"/>
        </w:rPr>
        <w:t>ÓR UMOWY – Załącznik nr 7 do SWZ,</w:t>
      </w:r>
    </w:p>
    <w:p w:rsidR="00B30611" w:rsidRPr="00220C5A"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PFU – Załącznik nr 8 do SWZ.</w:t>
      </w:r>
    </w:p>
    <w:p w:rsidR="00220C5A" w:rsidRPr="00B30611" w:rsidRDefault="00220C5A"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Pr>
          <w:rFonts w:asciiTheme="minorHAnsi" w:hAnsiTheme="minorHAnsi" w:cstheme="minorHAnsi"/>
          <w:spacing w:val="-12"/>
          <w:sz w:val="22"/>
          <w:szCs w:val="22"/>
        </w:rPr>
        <w:t>SZCZEGÓŁOWY OPIS WYPOSAŻENIA POSZCZEGÓLNYCH POMIESZCZEŃ – Załącznik nr 9 do SWZ</w:t>
      </w:r>
    </w:p>
    <w:p w:rsidR="00B30611" w:rsidRDefault="00B30611">
      <w:pPr>
        <w:shd w:val="clear" w:color="auto" w:fill="FFFFFF"/>
        <w:spacing w:before="5"/>
        <w:ind w:left="851" w:right="19" w:hanging="851"/>
        <w:jc w:val="both"/>
        <w:rPr>
          <w:rFonts w:ascii="Times New Roman" w:hAnsi="Times New Roman" w:cs="Times New Roman"/>
          <w:i/>
          <w:sz w:val="12"/>
          <w:szCs w:val="12"/>
        </w:rPr>
      </w:pPr>
    </w:p>
    <w:sectPr w:rsidR="00B30611">
      <w:headerReference w:type="default" r:id="rId25"/>
      <w:footerReference w:type="default" r:id="rId26"/>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2D" w:rsidRDefault="0008102D">
      <w:r>
        <w:separator/>
      </w:r>
    </w:p>
  </w:endnote>
  <w:endnote w:type="continuationSeparator" w:id="0">
    <w:p w:rsidR="0008102D" w:rsidRDefault="0008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48591244"/>
      <w:docPartObj>
        <w:docPartGallery w:val="Page Numbers (Bottom of Page)"/>
        <w:docPartUnique/>
      </w:docPartObj>
    </w:sdtPr>
    <w:sdtEndPr>
      <w:rPr>
        <w:rFonts w:asciiTheme="minorHAnsi" w:hAnsiTheme="minorHAnsi" w:cstheme="minorHAnsi"/>
        <w:sz w:val="28"/>
        <w:szCs w:val="28"/>
      </w:rPr>
    </w:sdtEndPr>
    <w:sdtContent>
      <w:p w:rsidR="0008102D" w:rsidRDefault="0008102D" w:rsidP="002108C4">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08102D" w:rsidRPr="00954FC4" w:rsidRDefault="0008102D" w:rsidP="002108C4">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08102D" w:rsidRDefault="0008102D" w:rsidP="00DE6B5B">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sidRPr="00DE6B5B">
          <w:rPr>
            <w:rFonts w:asciiTheme="minorHAnsi" w:eastAsia="SimSun" w:hAnsiTheme="minorHAnsi" w:cstheme="minorHAnsi"/>
            <w:kern w:val="2"/>
            <w:sz w:val="12"/>
            <w:szCs w:val="12"/>
            <w:lang w:eastAsia="zh-CN" w:bidi="hi-IN"/>
          </w:rPr>
          <w:t>Przebudowa wraz z remontem oraz</w:t>
        </w:r>
        <w:r>
          <w:rPr>
            <w:rFonts w:asciiTheme="minorHAnsi" w:eastAsia="SimSun" w:hAnsiTheme="minorHAnsi" w:cstheme="minorHAnsi"/>
            <w:kern w:val="2"/>
            <w:sz w:val="12"/>
            <w:szCs w:val="12"/>
            <w:lang w:eastAsia="zh-CN" w:bidi="hi-IN"/>
          </w:rPr>
          <w:t xml:space="preserve"> zagospodarowanie terenu wokół </w:t>
        </w:r>
        <w:r w:rsidRPr="00DE6B5B">
          <w:rPr>
            <w:rFonts w:asciiTheme="minorHAnsi" w:eastAsia="SimSun" w:hAnsiTheme="minorHAnsi" w:cstheme="minorHAnsi"/>
            <w:kern w:val="2"/>
            <w:sz w:val="12"/>
            <w:szCs w:val="12"/>
            <w:lang w:eastAsia="zh-CN" w:bidi="hi-IN"/>
          </w:rPr>
          <w:t>Filii Biblioteki Publicznej Miasta i</w:t>
        </w:r>
        <w:r>
          <w:rPr>
            <w:rFonts w:asciiTheme="minorHAnsi" w:eastAsia="SimSun" w:hAnsiTheme="minorHAnsi" w:cstheme="minorHAnsi"/>
            <w:kern w:val="2"/>
            <w:sz w:val="12"/>
            <w:szCs w:val="12"/>
            <w:lang w:eastAsia="zh-CN" w:bidi="hi-IN"/>
          </w:rPr>
          <w:t xml:space="preserve"> Gminy Kępice w Obłężu</w:t>
        </w:r>
      </w:p>
      <w:p w:rsidR="0008102D" w:rsidRPr="00954FC4" w:rsidRDefault="0008102D" w:rsidP="00DE6B5B">
        <w:pPr>
          <w:widowControl/>
          <w:jc w:val="center"/>
          <w:rPr>
            <w:rFonts w:asciiTheme="minorHAnsi" w:eastAsia="SimSun" w:hAnsiTheme="minorHAnsi" w:cstheme="minorHAnsi"/>
            <w:kern w:val="2"/>
            <w:sz w:val="12"/>
            <w:szCs w:val="12"/>
            <w:lang w:eastAsia="zh-CN" w:bidi="hi-IN"/>
          </w:rPr>
        </w:pPr>
        <w:r>
          <w:rPr>
            <w:rFonts w:asciiTheme="minorHAnsi" w:eastAsia="SimSun" w:hAnsiTheme="minorHAnsi" w:cstheme="minorHAnsi"/>
            <w:kern w:val="2"/>
            <w:sz w:val="12"/>
            <w:szCs w:val="12"/>
            <w:lang w:eastAsia="zh-CN" w:bidi="hi-IN"/>
          </w:rPr>
          <w:t xml:space="preserve"> </w:t>
        </w:r>
        <w:r w:rsidRPr="00DE6B5B">
          <w:rPr>
            <w:rFonts w:asciiTheme="minorHAnsi" w:eastAsia="SimSun" w:hAnsiTheme="minorHAnsi" w:cstheme="minorHAnsi"/>
            <w:kern w:val="2"/>
            <w:sz w:val="12"/>
            <w:szCs w:val="12"/>
            <w:lang w:eastAsia="zh-CN" w:bidi="hi-IN"/>
          </w:rPr>
          <w:t>- w formule zaprojektuj i wybuduj</w:t>
        </w:r>
        <w:r w:rsidRPr="00954FC4">
          <w:rPr>
            <w:rFonts w:asciiTheme="minorHAnsi" w:eastAsia="SimSun" w:hAnsiTheme="minorHAnsi" w:cstheme="minorHAnsi"/>
            <w:kern w:val="2"/>
            <w:sz w:val="12"/>
            <w:szCs w:val="12"/>
            <w:lang w:eastAsia="zh-CN" w:bidi="hi-IN"/>
          </w:rPr>
          <w:t xml:space="preserve">”. </w:t>
        </w:r>
        <w:r>
          <w:rPr>
            <w:rFonts w:asciiTheme="minorHAnsi" w:eastAsia="SimSun" w:hAnsiTheme="minorHAnsi" w:cstheme="minorHAnsi"/>
            <w:kern w:val="2"/>
            <w:sz w:val="12"/>
            <w:szCs w:val="12"/>
            <w:lang w:eastAsia="zh-CN" w:bidi="hi-IN"/>
          </w:rPr>
          <w:t xml:space="preserve"> </w:t>
        </w:r>
        <w:r w:rsidRPr="00954FC4">
          <w:rPr>
            <w:rFonts w:asciiTheme="minorHAnsi" w:eastAsia="SimSun" w:hAnsiTheme="minorHAnsi" w:cstheme="minorHAnsi"/>
            <w:kern w:val="2"/>
            <w:sz w:val="12"/>
            <w:szCs w:val="12"/>
            <w:lang w:eastAsia="zh-CN" w:bidi="hi-IN"/>
          </w:rPr>
          <w:t>Znak spra</w:t>
        </w:r>
        <w:r>
          <w:rPr>
            <w:rFonts w:asciiTheme="minorHAnsi" w:eastAsia="SimSun" w:hAnsiTheme="minorHAnsi" w:cstheme="minorHAnsi"/>
            <w:kern w:val="2"/>
            <w:sz w:val="12"/>
            <w:szCs w:val="12"/>
            <w:lang w:eastAsia="zh-CN" w:bidi="hi-IN"/>
          </w:rPr>
          <w:t>wy: ZP.271.03.2024</w:t>
        </w:r>
      </w:p>
      <w:p w:rsidR="0008102D" w:rsidRDefault="0008102D" w:rsidP="002108C4">
        <w:pPr>
          <w:pStyle w:val="Stopka"/>
          <w:jc w:val="center"/>
          <w:rPr>
            <w:rFonts w:ascii="Times New Roman" w:eastAsiaTheme="majorEastAsia" w:hAnsi="Times New Roman" w:cs="Times New Roman"/>
            <w:sz w:val="12"/>
            <w:szCs w:val="12"/>
          </w:rPr>
        </w:pPr>
        <w:r w:rsidRPr="00DE6B5B">
          <w:rPr>
            <w:rFonts w:asciiTheme="minorHAnsi" w:hAnsiTheme="minorHAnsi" w:cstheme="minorHAnsi"/>
            <w:sz w:val="12"/>
            <w:szCs w:val="12"/>
          </w:rPr>
          <w:t>Projekt współfinansowany w ramach Rządowego Funduszu Polski Ład: Program Inwestycji Strategicznych</w:t>
        </w:r>
      </w:p>
      <w:p w:rsidR="0008102D" w:rsidRPr="00932F2A" w:rsidRDefault="0008102D">
        <w:pPr>
          <w:pStyle w:val="Stopka"/>
          <w:jc w:val="right"/>
          <w:rPr>
            <w:rFonts w:asciiTheme="minorHAnsi" w:eastAsiaTheme="majorEastAsia" w:hAnsiTheme="minorHAnsi" w:cstheme="minorHAnsi"/>
            <w:sz w:val="28"/>
            <w:szCs w:val="28"/>
          </w:rPr>
        </w:pPr>
        <w:r w:rsidRPr="00932F2A">
          <w:rPr>
            <w:rFonts w:asciiTheme="minorHAnsi" w:eastAsiaTheme="majorEastAsia" w:hAnsiTheme="minorHAnsi" w:cstheme="minorHAnsi"/>
            <w:sz w:val="12"/>
            <w:szCs w:val="12"/>
          </w:rPr>
          <w:t xml:space="preserve">str. </w:t>
        </w:r>
        <w:r w:rsidRPr="00932F2A">
          <w:rPr>
            <w:rFonts w:asciiTheme="minorHAnsi" w:hAnsiTheme="minorHAnsi" w:cstheme="minorHAnsi"/>
            <w:sz w:val="12"/>
            <w:szCs w:val="12"/>
          </w:rPr>
          <w:fldChar w:fldCharType="begin"/>
        </w:r>
        <w:r w:rsidRPr="00932F2A">
          <w:rPr>
            <w:rFonts w:asciiTheme="minorHAnsi" w:hAnsiTheme="minorHAnsi" w:cstheme="minorHAnsi"/>
            <w:sz w:val="12"/>
            <w:szCs w:val="12"/>
          </w:rPr>
          <w:instrText>PAGE    \* MERGEFORMAT</w:instrText>
        </w:r>
        <w:r w:rsidRPr="00932F2A">
          <w:rPr>
            <w:rFonts w:asciiTheme="minorHAnsi" w:hAnsiTheme="minorHAnsi" w:cstheme="minorHAnsi"/>
            <w:sz w:val="12"/>
            <w:szCs w:val="12"/>
          </w:rPr>
          <w:fldChar w:fldCharType="separate"/>
        </w:r>
        <w:r w:rsidR="00145729" w:rsidRPr="00145729">
          <w:rPr>
            <w:rFonts w:asciiTheme="minorHAnsi" w:eastAsiaTheme="majorEastAsia" w:hAnsiTheme="minorHAnsi" w:cstheme="minorHAnsi"/>
            <w:noProof/>
            <w:sz w:val="12"/>
            <w:szCs w:val="12"/>
          </w:rPr>
          <w:t>1</w:t>
        </w:r>
        <w:r w:rsidRPr="00932F2A">
          <w:rPr>
            <w:rFonts w:asciiTheme="minorHAnsi" w:eastAsiaTheme="majorEastAsia" w:hAnsiTheme="minorHAnsi" w:cstheme="minorHAnsi"/>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1931727526"/>
      <w:docPartObj>
        <w:docPartGallery w:val="Page Numbers (Bottom of Page)"/>
        <w:docPartUnique/>
      </w:docPartObj>
    </w:sdtPr>
    <w:sdtEndPr>
      <w:rPr>
        <w:rFonts w:asciiTheme="minorHAnsi" w:hAnsiTheme="minorHAnsi" w:cstheme="minorHAnsi"/>
      </w:rPr>
    </w:sdtEndPr>
    <w:sdtContent>
      <w:p w:rsidR="0008102D" w:rsidRPr="00AD43AA" w:rsidRDefault="0008102D"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08102D" w:rsidRPr="00AD43AA" w:rsidRDefault="0008102D"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08102D" w:rsidRPr="00AD43AA" w:rsidRDefault="0008102D" w:rsidP="00AD43AA">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„Przebudowa wraz z remontem oraz zagospodarowanie terenu wokół Filii Biblioteki Publicznej Miasta i Gminy Kępice w Obłężu</w:t>
        </w:r>
      </w:p>
      <w:p w:rsidR="0008102D" w:rsidRPr="00AD43AA" w:rsidRDefault="0008102D"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 - w formule zaprojektuj i wybuduj”.  Znak sprawy: ZP.271.03.2024</w:t>
        </w:r>
      </w:p>
      <w:p w:rsidR="0008102D" w:rsidRDefault="0008102D" w:rsidP="00AD43AA">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Projekt współfinansowany w ramach Rządowego Funduszu Polski Ład: Program Inwestycji Strategicznych</w:t>
        </w:r>
      </w:p>
      <w:p w:rsidR="0008102D" w:rsidRPr="006D0FC4" w:rsidRDefault="0008102D" w:rsidP="00DE144A">
        <w:pPr>
          <w:pStyle w:val="Stopka"/>
          <w:jc w:val="right"/>
          <w:rPr>
            <w:rFonts w:asciiTheme="minorHAnsi" w:eastAsiaTheme="majorEastAsia" w:hAnsiTheme="minorHAnsi" w:cstheme="minorHAnsi"/>
            <w:sz w:val="12"/>
            <w:szCs w:val="12"/>
          </w:rPr>
        </w:pPr>
        <w:r w:rsidRPr="00DE144A">
          <w:rPr>
            <w:rFonts w:asciiTheme="minorHAnsi" w:eastAsiaTheme="majorEastAsia" w:hAnsiTheme="minorHAnsi" w:cstheme="minorHAnsi"/>
            <w:sz w:val="12"/>
            <w:szCs w:val="12"/>
          </w:rPr>
          <w:t xml:space="preserve">str. </w:t>
        </w:r>
        <w:r w:rsidRPr="00DE144A">
          <w:rPr>
            <w:rFonts w:asciiTheme="minorHAnsi" w:hAnsiTheme="minorHAnsi" w:cstheme="minorHAnsi"/>
            <w:sz w:val="12"/>
            <w:szCs w:val="12"/>
          </w:rPr>
          <w:fldChar w:fldCharType="begin"/>
        </w:r>
        <w:r w:rsidRPr="00DE144A">
          <w:rPr>
            <w:rFonts w:asciiTheme="minorHAnsi" w:hAnsiTheme="minorHAnsi" w:cstheme="minorHAnsi"/>
            <w:sz w:val="12"/>
            <w:szCs w:val="12"/>
          </w:rPr>
          <w:instrText>PAGE    \* MERGEFORMAT</w:instrText>
        </w:r>
        <w:r w:rsidRPr="00DE144A">
          <w:rPr>
            <w:rFonts w:asciiTheme="minorHAnsi" w:hAnsiTheme="minorHAnsi" w:cstheme="minorHAnsi"/>
            <w:sz w:val="12"/>
            <w:szCs w:val="12"/>
          </w:rPr>
          <w:fldChar w:fldCharType="separate"/>
        </w:r>
        <w:r w:rsidR="00145729" w:rsidRPr="00145729">
          <w:rPr>
            <w:rFonts w:asciiTheme="minorHAnsi" w:eastAsiaTheme="majorEastAsia" w:hAnsiTheme="minorHAnsi" w:cstheme="minorHAnsi"/>
            <w:noProof/>
            <w:sz w:val="12"/>
            <w:szCs w:val="12"/>
          </w:rPr>
          <w:t>2</w:t>
        </w:r>
        <w:r w:rsidRPr="00DE144A">
          <w:rPr>
            <w:rFonts w:asciiTheme="minorHAnsi" w:eastAsiaTheme="majorEastAsia" w:hAnsiTheme="minorHAnsi" w:cstheme="minorHAns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2D" w:rsidRPr="00AD43AA" w:rsidRDefault="0008102D" w:rsidP="00AD43AA">
    <w:pPr>
      <w:widowControl/>
      <w:ind w:right="-284"/>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w:t>
    </w:r>
    <w:r>
      <w:rPr>
        <w:rFonts w:asciiTheme="minorHAnsi" w:eastAsia="SimSun" w:hAnsiTheme="minorHAnsi" w:cstheme="minorHAnsi"/>
        <w:kern w:val="2"/>
        <w:sz w:val="12"/>
        <w:szCs w:val="12"/>
        <w:lang w:eastAsia="zh-CN" w:bidi="hi-IN"/>
      </w:rPr>
      <w:t xml:space="preserve"> art. 3 ustawy 11 września 2019</w:t>
    </w:r>
    <w:r w:rsidRPr="00AD43AA">
      <w:rPr>
        <w:rFonts w:asciiTheme="minorHAnsi" w:eastAsia="SimSun" w:hAnsiTheme="minorHAnsi" w:cstheme="minorHAnsi"/>
        <w:kern w:val="2"/>
        <w:sz w:val="12"/>
        <w:szCs w:val="12"/>
        <w:lang w:eastAsia="zh-CN" w:bidi="hi-IN"/>
      </w:rPr>
      <w:t xml:space="preserve">r. </w:t>
    </w:r>
  </w:p>
  <w:p w:rsidR="0008102D" w:rsidRPr="00AD43AA" w:rsidRDefault="0008102D" w:rsidP="00AD43AA">
    <w:pPr>
      <w:widowControl/>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08102D" w:rsidRPr="00AD43AA" w:rsidRDefault="0008102D" w:rsidP="00AD43AA">
    <w:pPr>
      <w:widowControl/>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w:t>
    </w:r>
    <w:r w:rsidRPr="00AD43AA">
      <w:rPr>
        <w:rFonts w:asciiTheme="minorHAnsi" w:hAnsiTheme="minorHAnsi" w:cstheme="minorHAnsi"/>
        <w:sz w:val="12"/>
        <w:szCs w:val="12"/>
      </w:rPr>
      <w:t xml:space="preserve"> „</w:t>
    </w:r>
    <w:r w:rsidRPr="00AD43AA">
      <w:rPr>
        <w:rFonts w:asciiTheme="minorHAnsi" w:eastAsia="SimSun" w:hAnsiTheme="minorHAnsi" w:cstheme="minorHAnsi"/>
        <w:kern w:val="2"/>
        <w:sz w:val="12"/>
        <w:szCs w:val="12"/>
        <w:lang w:eastAsia="zh-CN" w:bidi="hi-IN"/>
      </w:rPr>
      <w:t>Przebudowa wraz z remontem oraz zagospodarowanie terenu wokół Filii Biblioteki Publicznej Miasta i Gminy Kępice w Obłężu</w:t>
    </w:r>
  </w:p>
  <w:p w:rsidR="0008102D" w:rsidRPr="00AD43AA" w:rsidRDefault="0008102D" w:rsidP="00AD43AA">
    <w:pPr>
      <w:widowControl/>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 - w formule zaprojektuj i wybuduj”.  Znak sprawy: ZP.271.03.2024</w:t>
    </w:r>
  </w:p>
  <w:p w:rsidR="0008102D" w:rsidRPr="00AD43AA" w:rsidRDefault="0008102D" w:rsidP="00AD43AA">
    <w:pPr>
      <w:tabs>
        <w:tab w:val="center" w:pos="4536"/>
        <w:tab w:val="right" w:pos="9072"/>
      </w:tabs>
      <w:jc w:val="center"/>
      <w:rPr>
        <w:rFonts w:ascii="Times New Roman" w:eastAsiaTheme="majorEastAsia" w:hAnsi="Times New Roman" w:cs="Times New Roman"/>
        <w:sz w:val="12"/>
        <w:szCs w:val="12"/>
      </w:rPr>
    </w:pPr>
    <w:r w:rsidRPr="00AD43AA">
      <w:rPr>
        <w:rFonts w:asciiTheme="minorHAnsi" w:hAnsiTheme="minorHAnsi" w:cstheme="minorHAnsi"/>
        <w:sz w:val="12"/>
        <w:szCs w:val="12"/>
      </w:rPr>
      <w:t>Projekt współfinansowany w ramach Rządowego Funduszu Polski Ład: Program Inwestycji Strategicznych</w:t>
    </w:r>
  </w:p>
  <w:sdt>
    <w:sdtPr>
      <w:id w:val="2024778012"/>
      <w:docPartObj>
        <w:docPartGallery w:val="Page Numbers (Bottom of Page)"/>
        <w:docPartUnique/>
      </w:docPartObj>
    </w:sdtPr>
    <w:sdtEndPr>
      <w:rPr>
        <w:sz w:val="12"/>
        <w:szCs w:val="12"/>
      </w:rPr>
    </w:sdtEndPr>
    <w:sdtContent>
      <w:p w:rsidR="0008102D" w:rsidRPr="00954FC4" w:rsidRDefault="0008102D">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145729">
          <w:rPr>
            <w:rFonts w:ascii="Calibri" w:hAnsi="Calibri" w:cs="Calibri"/>
            <w:noProof/>
            <w:sz w:val="12"/>
            <w:szCs w:val="12"/>
          </w:rPr>
          <w:t>23</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2D" w:rsidRDefault="0008102D">
      <w:r>
        <w:separator/>
      </w:r>
    </w:p>
  </w:footnote>
  <w:footnote w:type="continuationSeparator" w:id="0">
    <w:p w:rsidR="0008102D" w:rsidRDefault="00081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2D" w:rsidRPr="009000F0" w:rsidRDefault="0008102D" w:rsidP="00B30611">
    <w:pPr>
      <w:pStyle w:val="Nagwek"/>
      <w:jc w:val="right"/>
    </w:pPr>
    <w:r>
      <w:t xml:space="preserve">         </w:t>
    </w:r>
    <w:r>
      <w:rPr>
        <w:rFonts w:ascii="Times New Roman" w:eastAsia="SimSun" w:hAnsi="Times New Roman" w:cs="Times New Roman"/>
        <w:noProof/>
        <w:sz w:val="22"/>
        <w:szCs w:val="22"/>
      </w:rPr>
      <w:t xml:space="preserve">  </w:t>
    </w:r>
    <w:r>
      <w:t xml:space="preserve">         </w:t>
    </w:r>
    <w:r w:rsidRPr="000A523A">
      <w:rPr>
        <w:rFonts w:ascii="Times New Roman" w:eastAsia="Times New Roman" w:hAnsi="Times New Roman" w:cs="Times New Roman"/>
        <w:noProof/>
      </w:rPr>
      <w:drawing>
        <wp:inline distT="0" distB="0" distL="0" distR="0" wp14:anchorId="0FBC53EA" wp14:editId="46EBF00E">
          <wp:extent cx="1295400" cy="640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r>
      <w:t xml:space="preserve">                    </w:t>
    </w:r>
    <w:r>
      <w:rPr>
        <w:rFonts w:ascii="Times New Roman" w:eastAsia="SimSu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2D" w:rsidRDefault="0008102D" w:rsidP="00DE6B5B">
    <w:pPr>
      <w:pStyle w:val="Nagwek"/>
      <w:jc w:val="right"/>
    </w:pPr>
    <w:r w:rsidRPr="000A523A">
      <w:rPr>
        <w:rFonts w:ascii="Times New Roman" w:eastAsia="Times New Roman" w:hAnsi="Times New Roman" w:cs="Times New Roman"/>
        <w:noProof/>
      </w:rPr>
      <w:drawing>
        <wp:inline distT="0" distB="0" distL="0" distR="0" wp14:anchorId="73714DF8" wp14:editId="5CC9131C">
          <wp:extent cx="1295400" cy="6400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2D" w:rsidRPr="006D0FC4" w:rsidRDefault="0008102D" w:rsidP="00DE6B5B">
    <w:pPr>
      <w:pStyle w:val="Tekstpodstawowy"/>
      <w:jc w:val="right"/>
      <w:rPr>
        <w:lang w:eastAsia="pl-PL"/>
      </w:rPr>
    </w:pPr>
    <w:r w:rsidRPr="000A523A">
      <w:rPr>
        <w:rFonts w:ascii="Times New Roman" w:hAnsi="Times New Roman" w:cs="Times New Roman"/>
        <w:noProof/>
        <w:lang w:eastAsia="pl-PL"/>
      </w:rPr>
      <w:drawing>
        <wp:inline distT="0" distB="0" distL="0" distR="0" wp14:anchorId="7AF8B065" wp14:editId="319402C9">
          <wp:extent cx="1295400" cy="6400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F9A"/>
    <w:multiLevelType w:val="multilevel"/>
    <w:tmpl w:val="35C08E66"/>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5846BB"/>
    <w:multiLevelType w:val="multilevel"/>
    <w:tmpl w:val="7214CDD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C823B7"/>
    <w:multiLevelType w:val="multilevel"/>
    <w:tmpl w:val="C98A5F7C"/>
    <w:lvl w:ilvl="0">
      <w:start w:val="12"/>
      <w:numFmt w:val="decimal"/>
      <w:lvlText w:val="%1."/>
      <w:lvlJc w:val="left"/>
      <w:pPr>
        <w:ind w:left="405" w:hanging="405"/>
      </w:pPr>
      <w:rPr>
        <w:rFonts w:hint="default"/>
      </w:rPr>
    </w:lvl>
    <w:lvl w:ilvl="1">
      <w:start w:val="1"/>
      <w:numFmt w:val="decimal"/>
      <w:lvlText w:val="%1.%2."/>
      <w:lvlJc w:val="left"/>
      <w:pPr>
        <w:ind w:left="623" w:hanging="40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7"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10"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1B327CC0"/>
    <w:multiLevelType w:val="multilevel"/>
    <w:tmpl w:val="69E0176E"/>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22"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7"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30"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6"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7"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15719C1"/>
    <w:multiLevelType w:val="multilevel"/>
    <w:tmpl w:val="5DC83B00"/>
    <w:lvl w:ilvl="0">
      <w:start w:val="10"/>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55367C6"/>
    <w:multiLevelType w:val="multilevel"/>
    <w:tmpl w:val="E40E8182"/>
    <w:lvl w:ilvl="0">
      <w:start w:val="1"/>
      <w:numFmt w:val="decimal"/>
      <w:lvlText w:val="13.%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2" w15:restartNumberingAfterBreak="0">
    <w:nsid w:val="69FF19F2"/>
    <w:multiLevelType w:val="multilevel"/>
    <w:tmpl w:val="B754BB88"/>
    <w:lvl w:ilvl="0">
      <w:start w:val="1"/>
      <w:numFmt w:val="decimal"/>
      <w:lvlText w:val="%1)"/>
      <w:lvlJc w:val="left"/>
      <w:pPr>
        <w:tabs>
          <w:tab w:val="num" w:pos="426"/>
        </w:tabs>
        <w:ind w:left="426" w:firstLine="0"/>
      </w:pPr>
      <w:rPr>
        <w:rFonts w:asciiTheme="minorHAnsi" w:hAnsiTheme="minorHAnsi" w:cstheme="minorHAnsi"/>
        <w:b w:val="0"/>
        <w:sz w:val="20"/>
        <w:szCs w:val="2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3" w15:restartNumberingAfterBreak="0">
    <w:nsid w:val="6B7B108A"/>
    <w:multiLevelType w:val="multilevel"/>
    <w:tmpl w:val="6B68D612"/>
    <w:lvl w:ilvl="0">
      <w:start w:val="1"/>
      <w:numFmt w:val="lowerLetter"/>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C8A2E9B"/>
    <w:multiLevelType w:val="multilevel"/>
    <w:tmpl w:val="7D161996"/>
    <w:lvl w:ilvl="0">
      <w:start w:val="15"/>
      <w:numFmt w:val="decimal"/>
      <w:lvlText w:val="%1."/>
      <w:lvlJc w:val="left"/>
      <w:pPr>
        <w:ind w:left="405" w:hanging="405"/>
      </w:pPr>
      <w:rPr>
        <w:rFonts w:eastAsia="Times New Roman" w:hint="default"/>
        <w:b w:val="0"/>
      </w:rPr>
    </w:lvl>
    <w:lvl w:ilvl="1">
      <w:start w:val="2"/>
      <w:numFmt w:val="decimal"/>
      <w:lvlText w:val="%1.%2."/>
      <w:lvlJc w:val="left"/>
      <w:pPr>
        <w:ind w:left="765" w:hanging="405"/>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240" w:hanging="108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320" w:hanging="1440"/>
      </w:pPr>
      <w:rPr>
        <w:rFonts w:eastAsia="Times New Roman" w:hint="default"/>
        <w:b w:val="0"/>
      </w:rPr>
    </w:lvl>
  </w:abstractNum>
  <w:abstractNum w:abstractNumId="45"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3D1572D"/>
    <w:multiLevelType w:val="multilevel"/>
    <w:tmpl w:val="7DBC1A0C"/>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82C74F2"/>
    <w:multiLevelType w:val="multilevel"/>
    <w:tmpl w:val="85F6B36C"/>
    <w:lvl w:ilvl="0">
      <w:start w:val="15"/>
      <w:numFmt w:val="decimal"/>
      <w:lvlText w:val="%1"/>
      <w:lvlJc w:val="left"/>
      <w:pPr>
        <w:ind w:left="360" w:hanging="360"/>
      </w:pPr>
      <w:rPr>
        <w:rFonts w:asciiTheme="minorHAnsi" w:eastAsiaTheme="minorEastAsia" w:hAnsiTheme="minorHAnsi" w:cs="Arial" w:hint="default"/>
        <w:b w:val="0"/>
      </w:rPr>
    </w:lvl>
    <w:lvl w:ilvl="1">
      <w:start w:val="1"/>
      <w:numFmt w:val="decimal"/>
      <w:lvlText w:val="%1.%2"/>
      <w:lvlJc w:val="left"/>
      <w:pPr>
        <w:ind w:left="360" w:hanging="360"/>
      </w:pPr>
      <w:rPr>
        <w:rFonts w:asciiTheme="minorHAnsi" w:eastAsiaTheme="minorEastAsia" w:hAnsiTheme="minorHAnsi" w:cs="Arial" w:hint="default"/>
        <w:b w:val="0"/>
      </w:rPr>
    </w:lvl>
    <w:lvl w:ilvl="2">
      <w:start w:val="1"/>
      <w:numFmt w:val="decimal"/>
      <w:lvlText w:val="%1.%2.%3"/>
      <w:lvlJc w:val="left"/>
      <w:pPr>
        <w:ind w:left="720" w:hanging="720"/>
      </w:pPr>
      <w:rPr>
        <w:rFonts w:asciiTheme="minorHAnsi" w:eastAsiaTheme="minorEastAsia" w:hAnsiTheme="minorHAnsi" w:cs="Arial" w:hint="default"/>
        <w:b w:val="0"/>
      </w:rPr>
    </w:lvl>
    <w:lvl w:ilvl="3">
      <w:start w:val="1"/>
      <w:numFmt w:val="decimal"/>
      <w:lvlText w:val="%1.%2.%3.%4"/>
      <w:lvlJc w:val="left"/>
      <w:pPr>
        <w:ind w:left="720" w:hanging="720"/>
      </w:pPr>
      <w:rPr>
        <w:rFonts w:asciiTheme="minorHAnsi" w:eastAsiaTheme="minorEastAsia" w:hAnsiTheme="minorHAnsi" w:cs="Arial" w:hint="default"/>
        <w:b w:val="0"/>
      </w:rPr>
    </w:lvl>
    <w:lvl w:ilvl="4">
      <w:start w:val="1"/>
      <w:numFmt w:val="decimal"/>
      <w:lvlText w:val="%1.%2.%3.%4.%5"/>
      <w:lvlJc w:val="left"/>
      <w:pPr>
        <w:ind w:left="720" w:hanging="720"/>
      </w:pPr>
      <w:rPr>
        <w:rFonts w:asciiTheme="minorHAnsi" w:eastAsiaTheme="minorEastAsia" w:hAnsiTheme="minorHAnsi" w:cs="Arial" w:hint="default"/>
        <w:b w:val="0"/>
      </w:rPr>
    </w:lvl>
    <w:lvl w:ilvl="5">
      <w:start w:val="1"/>
      <w:numFmt w:val="decimal"/>
      <w:lvlText w:val="%1.%2.%3.%4.%5.%6"/>
      <w:lvlJc w:val="left"/>
      <w:pPr>
        <w:ind w:left="1080" w:hanging="1080"/>
      </w:pPr>
      <w:rPr>
        <w:rFonts w:asciiTheme="minorHAnsi" w:eastAsiaTheme="minorEastAsia" w:hAnsiTheme="minorHAnsi" w:cs="Arial" w:hint="default"/>
        <w:b w:val="0"/>
      </w:rPr>
    </w:lvl>
    <w:lvl w:ilvl="6">
      <w:start w:val="1"/>
      <w:numFmt w:val="decimal"/>
      <w:lvlText w:val="%1.%2.%3.%4.%5.%6.%7"/>
      <w:lvlJc w:val="left"/>
      <w:pPr>
        <w:ind w:left="1080" w:hanging="1080"/>
      </w:pPr>
      <w:rPr>
        <w:rFonts w:asciiTheme="minorHAnsi" w:eastAsiaTheme="minorEastAsia" w:hAnsiTheme="minorHAnsi" w:cs="Arial" w:hint="default"/>
        <w:b w:val="0"/>
      </w:rPr>
    </w:lvl>
    <w:lvl w:ilvl="7">
      <w:start w:val="1"/>
      <w:numFmt w:val="decimal"/>
      <w:lvlText w:val="%1.%2.%3.%4.%5.%6.%7.%8"/>
      <w:lvlJc w:val="left"/>
      <w:pPr>
        <w:ind w:left="1440" w:hanging="1440"/>
      </w:pPr>
      <w:rPr>
        <w:rFonts w:asciiTheme="minorHAnsi" w:eastAsiaTheme="minorEastAsia" w:hAnsiTheme="minorHAnsi" w:cs="Arial" w:hint="default"/>
        <w:b w:val="0"/>
      </w:rPr>
    </w:lvl>
    <w:lvl w:ilvl="8">
      <w:start w:val="1"/>
      <w:numFmt w:val="decimal"/>
      <w:lvlText w:val="%1.%2.%3.%4.%5.%6.%7.%8.%9"/>
      <w:lvlJc w:val="left"/>
      <w:pPr>
        <w:ind w:left="1440" w:hanging="1440"/>
      </w:pPr>
      <w:rPr>
        <w:rFonts w:asciiTheme="minorHAnsi" w:eastAsiaTheme="minorEastAsia" w:hAnsiTheme="minorHAnsi" w:cs="Arial" w:hint="default"/>
        <w:b w:val="0"/>
      </w:rPr>
    </w:lvl>
  </w:abstractNum>
  <w:abstractNum w:abstractNumId="50" w15:restartNumberingAfterBreak="0">
    <w:nsid w:val="7C5C2A28"/>
    <w:multiLevelType w:val="hybridMultilevel"/>
    <w:tmpl w:val="EA5C944E"/>
    <w:lvl w:ilvl="0" w:tplc="04CED232">
      <w:start w:val="1"/>
      <w:numFmt w:val="lowerLetter"/>
      <w:lvlText w:val="%1)"/>
      <w:lvlJc w:val="left"/>
      <w:pPr>
        <w:ind w:left="1069" w:hanging="360"/>
      </w:pPr>
      <w:rPr>
        <w:rFonts w:asciiTheme="minorHAnsi"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F681EB7"/>
    <w:multiLevelType w:val="multilevel"/>
    <w:tmpl w:val="FA94C1C8"/>
    <w:lvl w:ilvl="0">
      <w:start w:val="4"/>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8"/>
  </w:num>
  <w:num w:numId="3">
    <w:abstractNumId w:val="13"/>
  </w:num>
  <w:num w:numId="4">
    <w:abstractNumId w:val="22"/>
  </w:num>
  <w:num w:numId="5">
    <w:abstractNumId w:val="1"/>
  </w:num>
  <w:num w:numId="6">
    <w:abstractNumId w:val="32"/>
  </w:num>
  <w:num w:numId="7">
    <w:abstractNumId w:val="30"/>
  </w:num>
  <w:num w:numId="8">
    <w:abstractNumId w:val="42"/>
  </w:num>
  <w:num w:numId="9">
    <w:abstractNumId w:val="40"/>
  </w:num>
  <w:num w:numId="10">
    <w:abstractNumId w:val="34"/>
  </w:num>
  <w:num w:numId="11">
    <w:abstractNumId w:val="8"/>
  </w:num>
  <w:num w:numId="12">
    <w:abstractNumId w:val="15"/>
  </w:num>
  <w:num w:numId="13">
    <w:abstractNumId w:val="47"/>
  </w:num>
  <w:num w:numId="14">
    <w:abstractNumId w:val="16"/>
  </w:num>
  <w:num w:numId="15">
    <w:abstractNumId w:val="2"/>
  </w:num>
  <w:num w:numId="16">
    <w:abstractNumId w:val="3"/>
  </w:num>
  <w:num w:numId="17">
    <w:abstractNumId w:val="46"/>
  </w:num>
  <w:num w:numId="18">
    <w:abstractNumId w:val="14"/>
  </w:num>
  <w:num w:numId="19">
    <w:abstractNumId w:val="39"/>
  </w:num>
  <w:num w:numId="20">
    <w:abstractNumId w:val="43"/>
  </w:num>
  <w:num w:numId="21">
    <w:abstractNumId w:val="51"/>
  </w:num>
  <w:num w:numId="22">
    <w:abstractNumId w:val="38"/>
  </w:num>
  <w:num w:numId="23">
    <w:abstractNumId w:val="48"/>
  </w:num>
  <w:num w:numId="24">
    <w:abstractNumId w:val="24"/>
  </w:num>
  <w:num w:numId="25">
    <w:abstractNumId w:val="37"/>
  </w:num>
  <w:num w:numId="26">
    <w:abstractNumId w:val="19"/>
  </w:num>
  <w:num w:numId="27">
    <w:abstractNumId w:val="31"/>
  </w:num>
  <w:num w:numId="28">
    <w:abstractNumId w:val="23"/>
  </w:num>
  <w:num w:numId="29">
    <w:abstractNumId w:val="5"/>
  </w:num>
  <w:num w:numId="30">
    <w:abstractNumId w:val="33"/>
  </w:num>
  <w:num w:numId="31">
    <w:abstractNumId w:val="27"/>
  </w:num>
  <w:num w:numId="32">
    <w:abstractNumId w:val="45"/>
  </w:num>
  <w:num w:numId="33">
    <w:abstractNumId w:val="26"/>
  </w:num>
  <w:num w:numId="34">
    <w:abstractNumId w:val="9"/>
  </w:num>
  <w:num w:numId="35">
    <w:abstractNumId w:val="25"/>
  </w:num>
  <w:num w:numId="36">
    <w:abstractNumId w:val="36"/>
  </w:num>
  <w:num w:numId="37">
    <w:abstractNumId w:val="17"/>
  </w:num>
  <w:num w:numId="38">
    <w:abstractNumId w:val="20"/>
  </w:num>
  <w:num w:numId="39">
    <w:abstractNumId w:val="4"/>
  </w:num>
  <w:num w:numId="40">
    <w:abstractNumId w:val="50"/>
  </w:num>
  <w:num w:numId="41">
    <w:abstractNumId w:val="7"/>
  </w:num>
  <w:num w:numId="42">
    <w:abstractNumId w:val="12"/>
  </w:num>
  <w:num w:numId="43">
    <w:abstractNumId w:val="6"/>
  </w:num>
  <w:num w:numId="44">
    <w:abstractNumId w:val="21"/>
    <w:lvlOverride w:ilvl="0">
      <w:startOverride w:val="1"/>
    </w:lvlOverride>
  </w:num>
  <w:num w:numId="45">
    <w:abstractNumId w:val="49"/>
  </w:num>
  <w:num w:numId="46">
    <w:abstractNumId w:val="44"/>
  </w:num>
  <w:num w:numId="47">
    <w:abstractNumId w:val="29"/>
  </w:num>
  <w:num w:numId="48">
    <w:abstractNumId w:val="0"/>
  </w:num>
  <w:num w:numId="49">
    <w:abstractNumId w:val="21"/>
  </w:num>
  <w:num w:numId="50">
    <w:abstractNumId w:val="35"/>
  </w:num>
  <w:num w:numId="51">
    <w:abstractNumId w:val="41"/>
  </w:num>
  <w:num w:numId="52">
    <w:abstractNumId w:val="28"/>
  </w:num>
  <w:num w:numId="53">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367A9"/>
    <w:rsid w:val="0008102D"/>
    <w:rsid w:val="000869BD"/>
    <w:rsid w:val="00096E0D"/>
    <w:rsid w:val="000F7247"/>
    <w:rsid w:val="00143A4A"/>
    <w:rsid w:val="00145729"/>
    <w:rsid w:val="0014792A"/>
    <w:rsid w:val="001637B7"/>
    <w:rsid w:val="001A3DD1"/>
    <w:rsid w:val="001B24AB"/>
    <w:rsid w:val="001C41F4"/>
    <w:rsid w:val="001C58C2"/>
    <w:rsid w:val="001D07F8"/>
    <w:rsid w:val="002108C4"/>
    <w:rsid w:val="00216385"/>
    <w:rsid w:val="0021743A"/>
    <w:rsid w:val="00220C5A"/>
    <w:rsid w:val="002503E5"/>
    <w:rsid w:val="002D60D5"/>
    <w:rsid w:val="002D71E5"/>
    <w:rsid w:val="0032036C"/>
    <w:rsid w:val="00320E17"/>
    <w:rsid w:val="00350232"/>
    <w:rsid w:val="003A1180"/>
    <w:rsid w:val="003C21CE"/>
    <w:rsid w:val="003C3852"/>
    <w:rsid w:val="003C7C3D"/>
    <w:rsid w:val="003E09D7"/>
    <w:rsid w:val="003F1E8B"/>
    <w:rsid w:val="003F68AF"/>
    <w:rsid w:val="00417CFB"/>
    <w:rsid w:val="00426E2D"/>
    <w:rsid w:val="00427835"/>
    <w:rsid w:val="00430449"/>
    <w:rsid w:val="0045762D"/>
    <w:rsid w:val="00483F48"/>
    <w:rsid w:val="00550434"/>
    <w:rsid w:val="00565082"/>
    <w:rsid w:val="0056713C"/>
    <w:rsid w:val="00590F0F"/>
    <w:rsid w:val="00595E2B"/>
    <w:rsid w:val="00642588"/>
    <w:rsid w:val="006503D7"/>
    <w:rsid w:val="00663D59"/>
    <w:rsid w:val="006A07D2"/>
    <w:rsid w:val="006C5021"/>
    <w:rsid w:val="006D0BA7"/>
    <w:rsid w:val="006D0FC4"/>
    <w:rsid w:val="006F46ED"/>
    <w:rsid w:val="00710E80"/>
    <w:rsid w:val="007507E3"/>
    <w:rsid w:val="00755D90"/>
    <w:rsid w:val="0077716E"/>
    <w:rsid w:val="007D4D00"/>
    <w:rsid w:val="007E289A"/>
    <w:rsid w:val="007E611D"/>
    <w:rsid w:val="007F0646"/>
    <w:rsid w:val="007F06F3"/>
    <w:rsid w:val="00830B0A"/>
    <w:rsid w:val="00832024"/>
    <w:rsid w:val="00835CC3"/>
    <w:rsid w:val="00853856"/>
    <w:rsid w:val="008619E9"/>
    <w:rsid w:val="00871488"/>
    <w:rsid w:val="00875C59"/>
    <w:rsid w:val="00876EE7"/>
    <w:rsid w:val="0088254E"/>
    <w:rsid w:val="00884D4C"/>
    <w:rsid w:val="008B3C48"/>
    <w:rsid w:val="008D070D"/>
    <w:rsid w:val="008F346A"/>
    <w:rsid w:val="009000F0"/>
    <w:rsid w:val="00903B0C"/>
    <w:rsid w:val="00914C5A"/>
    <w:rsid w:val="0092075E"/>
    <w:rsid w:val="00932F2A"/>
    <w:rsid w:val="00933749"/>
    <w:rsid w:val="00954FC4"/>
    <w:rsid w:val="009A42E8"/>
    <w:rsid w:val="009A4DE6"/>
    <w:rsid w:val="009A56BF"/>
    <w:rsid w:val="009F1BF6"/>
    <w:rsid w:val="00A04805"/>
    <w:rsid w:val="00A0733A"/>
    <w:rsid w:val="00A10491"/>
    <w:rsid w:val="00A11F3D"/>
    <w:rsid w:val="00A21279"/>
    <w:rsid w:val="00A43BC2"/>
    <w:rsid w:val="00A51FE5"/>
    <w:rsid w:val="00A57392"/>
    <w:rsid w:val="00A6121C"/>
    <w:rsid w:val="00A939DD"/>
    <w:rsid w:val="00AD1D73"/>
    <w:rsid w:val="00AD43AA"/>
    <w:rsid w:val="00AD585A"/>
    <w:rsid w:val="00AF7D56"/>
    <w:rsid w:val="00B012C9"/>
    <w:rsid w:val="00B14168"/>
    <w:rsid w:val="00B30611"/>
    <w:rsid w:val="00B677A9"/>
    <w:rsid w:val="00B93767"/>
    <w:rsid w:val="00BB0728"/>
    <w:rsid w:val="00BC61F2"/>
    <w:rsid w:val="00BE63BB"/>
    <w:rsid w:val="00BF6BA6"/>
    <w:rsid w:val="00C427A5"/>
    <w:rsid w:val="00C64D83"/>
    <w:rsid w:val="00C84700"/>
    <w:rsid w:val="00CA30B8"/>
    <w:rsid w:val="00CC5579"/>
    <w:rsid w:val="00CD127B"/>
    <w:rsid w:val="00D572B1"/>
    <w:rsid w:val="00D61660"/>
    <w:rsid w:val="00D70E74"/>
    <w:rsid w:val="00D847C7"/>
    <w:rsid w:val="00DA3853"/>
    <w:rsid w:val="00DC6A19"/>
    <w:rsid w:val="00DD085F"/>
    <w:rsid w:val="00DE144A"/>
    <w:rsid w:val="00DE6B5B"/>
    <w:rsid w:val="00DE6C70"/>
    <w:rsid w:val="00E423CB"/>
    <w:rsid w:val="00E54F0F"/>
    <w:rsid w:val="00EE481B"/>
    <w:rsid w:val="00F72E75"/>
    <w:rsid w:val="00F757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15111F2"/>
  <w15:docId w15:val="{D6C17D79-1114-406A-89A5-31BF6FD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FC4"/>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semiHidden/>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semiHidden/>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27">
      <w:bodyDiv w:val="1"/>
      <w:marLeft w:val="0"/>
      <w:marRight w:val="0"/>
      <w:marTop w:val="0"/>
      <w:marBottom w:val="0"/>
      <w:divBdr>
        <w:top w:val="none" w:sz="0" w:space="0" w:color="auto"/>
        <w:left w:val="none" w:sz="0" w:space="0" w:color="auto"/>
        <w:bottom w:val="none" w:sz="0" w:space="0" w:color="auto"/>
        <w:right w:val="none" w:sz="0" w:space="0" w:color="auto"/>
      </w:divBdr>
    </w:div>
    <w:div w:id="272249416">
      <w:bodyDiv w:val="1"/>
      <w:marLeft w:val="0"/>
      <w:marRight w:val="0"/>
      <w:marTop w:val="0"/>
      <w:marBottom w:val="0"/>
      <w:divBdr>
        <w:top w:val="none" w:sz="0" w:space="0" w:color="auto"/>
        <w:left w:val="none" w:sz="0" w:space="0" w:color="auto"/>
        <w:bottom w:val="none" w:sz="0" w:space="0" w:color="auto"/>
        <w:right w:val="none" w:sz="0" w:space="0" w:color="auto"/>
      </w:divBdr>
    </w:div>
    <w:div w:id="897932817">
      <w:bodyDiv w:val="1"/>
      <w:marLeft w:val="0"/>
      <w:marRight w:val="0"/>
      <w:marTop w:val="0"/>
      <w:marBottom w:val="0"/>
      <w:divBdr>
        <w:top w:val="none" w:sz="0" w:space="0" w:color="auto"/>
        <w:left w:val="none" w:sz="0" w:space="0" w:color="auto"/>
        <w:bottom w:val="none" w:sz="0" w:space="0" w:color="auto"/>
        <w:right w:val="none" w:sz="0" w:space="0" w:color="auto"/>
      </w:divBdr>
    </w:div>
    <w:div w:id="1840001286">
      <w:bodyDiv w:val="1"/>
      <w:marLeft w:val="0"/>
      <w:marRight w:val="0"/>
      <w:marTop w:val="0"/>
      <w:marBottom w:val="0"/>
      <w:divBdr>
        <w:top w:val="none" w:sz="0" w:space="0" w:color="auto"/>
        <w:left w:val="none" w:sz="0" w:space="0" w:color="auto"/>
        <w:bottom w:val="none" w:sz="0" w:space="0" w:color="auto"/>
        <w:right w:val="none" w:sz="0" w:space="0" w:color="auto"/>
      </w:divBdr>
    </w:div>
    <w:div w:id="211767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kepice"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mloczynska@kepice.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265A-70E2-4AA2-8966-B46A1196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23</Pages>
  <Words>11436</Words>
  <Characters>68617</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cp:lastModifiedBy>
  <cp:revision>10</cp:revision>
  <cp:lastPrinted>2024-01-26T08:48:00Z</cp:lastPrinted>
  <dcterms:created xsi:type="dcterms:W3CDTF">2024-01-24T08:59:00Z</dcterms:created>
  <dcterms:modified xsi:type="dcterms:W3CDTF">2024-01-26T08:48:00Z</dcterms:modified>
  <dc:language>pl-PL</dc:language>
</cp:coreProperties>
</file>