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14787EA" w:rsidR="00A3236E" w:rsidRDefault="00D003BA" w:rsidP="00A3236E">
      <w:pPr>
        <w:ind w:right="425"/>
        <w:jc w:val="center"/>
      </w:pPr>
      <w:r>
        <w:rPr>
          <w:b/>
          <w:bCs/>
          <w:iCs/>
          <w:sz w:val="22"/>
          <w:szCs w:val="22"/>
        </w:rPr>
        <w:t>„</w:t>
      </w:r>
      <w:bookmarkStart w:id="0" w:name="_Hlk131599288"/>
      <w:r w:rsidR="00686495" w:rsidRPr="00686495">
        <w:rPr>
          <w:b/>
          <w:bCs/>
          <w:sz w:val="22"/>
          <w:szCs w:val="22"/>
        </w:rPr>
        <w:t>Remont nawierzchni asfaltowych na odcinkach ulic Traugutta i Goworowskiej w Ostrołęce</w:t>
      </w:r>
      <w:bookmarkEnd w:id="0"/>
      <w:r w:rsidR="00EE34A8" w:rsidRPr="00EE34A8">
        <w:rPr>
          <w:b/>
          <w:bCs/>
          <w:sz w:val="22"/>
          <w:szCs w:val="22"/>
        </w:rPr>
        <w:t>”</w:t>
      </w:r>
    </w:p>
    <w:p w14:paraId="5D3FEEC3" w14:textId="526D4E76" w:rsidR="00C73941" w:rsidRDefault="00C73941" w:rsidP="003E3A0C">
      <w:pPr>
        <w:tabs>
          <w:tab w:val="center" w:pos="4678"/>
          <w:tab w:val="left" w:pos="8325"/>
        </w:tabs>
        <w:ind w:right="425"/>
        <w:jc w:val="center"/>
      </w:pPr>
      <w:r>
        <w:rPr>
          <w:b/>
          <w:bCs/>
          <w:color w:val="000000"/>
          <w:sz w:val="24"/>
          <w:szCs w:val="24"/>
        </w:rPr>
        <w:t xml:space="preserve">Znak sprawy: </w:t>
      </w:r>
      <w:r w:rsidR="00686495" w:rsidRPr="00686495">
        <w:rPr>
          <w:b/>
          <w:bCs/>
          <w:color w:val="000000"/>
          <w:sz w:val="24"/>
          <w:szCs w:val="24"/>
        </w:rPr>
        <w:t>KPZ.271.17.2023</w:t>
      </w:r>
    </w:p>
    <w:p w14:paraId="78B7A825" w14:textId="77777777" w:rsidR="00C73941" w:rsidRPr="00D413F8" w:rsidRDefault="00C73941">
      <w:pPr>
        <w:ind w:right="425"/>
        <w:rPr>
          <w:b/>
          <w:bCs/>
          <w:sz w:val="24"/>
          <w:szCs w:val="24"/>
        </w:rPr>
      </w:pPr>
    </w:p>
    <w:p w14:paraId="38BA9691" w14:textId="7DDF43BA"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F9664C" w:rsidRPr="00F9664C">
        <w:rPr>
          <w:rFonts w:cs="Calibri"/>
          <w:b/>
          <w:bCs/>
          <w:sz w:val="24"/>
          <w:szCs w:val="24"/>
        </w:rPr>
        <w:t>2023/BZP 00168553/01 z dnia 2023-04-06</w:t>
      </w:r>
      <w:r w:rsidR="00F9664C">
        <w:rPr>
          <w:rFonts w:cs="Calibri"/>
          <w:b/>
          <w:bCs/>
          <w:sz w:val="24"/>
          <w:szCs w:val="24"/>
        </w:rPr>
        <w:t xml:space="preserve"> </w:t>
      </w:r>
    </w:p>
    <w:p w14:paraId="692F0DB8" w14:textId="7D93C045" w:rsidR="00A5384A" w:rsidRDefault="009F0562" w:rsidP="009F0562">
      <w:pPr>
        <w:ind w:right="425"/>
        <w:jc w:val="center"/>
        <w:rPr>
          <w:sz w:val="22"/>
          <w:szCs w:val="22"/>
        </w:rPr>
      </w:pPr>
      <w:hyperlink r:id="rId7" w:history="1">
        <w:r w:rsidRPr="00921EFC">
          <w:rPr>
            <w:rStyle w:val="Hipercze"/>
            <w:sz w:val="22"/>
            <w:szCs w:val="22"/>
          </w:rPr>
          <w:t>https://platformazakupowa.pl/transakcja/751418</w:t>
        </w:r>
      </w:hyperlink>
      <w:r>
        <w:rPr>
          <w:sz w:val="22"/>
          <w:szCs w:val="22"/>
        </w:rPr>
        <w:t xml:space="preserve"> </w:t>
      </w:r>
    </w:p>
    <w:p w14:paraId="28440BCE" w14:textId="5585B7AD" w:rsidR="009F0562" w:rsidRDefault="009F0562" w:rsidP="009F0562">
      <w:pPr>
        <w:ind w:right="425"/>
        <w:jc w:val="center"/>
        <w:rPr>
          <w:sz w:val="22"/>
          <w:szCs w:val="22"/>
        </w:rPr>
      </w:pPr>
    </w:p>
    <w:p w14:paraId="05E43986" w14:textId="77777777" w:rsidR="009F0562" w:rsidRDefault="009F0562" w:rsidP="009F0562">
      <w:pPr>
        <w:ind w:right="425"/>
        <w:jc w:val="center"/>
        <w:rPr>
          <w:b/>
          <w:sz w:val="22"/>
          <w:szCs w:val="22"/>
        </w:rPr>
      </w:pPr>
    </w:p>
    <w:p w14:paraId="72884893" w14:textId="2D0AC1C6" w:rsidR="006F61B8" w:rsidRDefault="00C73941" w:rsidP="001D55CE">
      <w:pPr>
        <w:ind w:right="425" w:firstLine="6804"/>
        <w:rPr>
          <w:b/>
          <w:sz w:val="22"/>
          <w:szCs w:val="22"/>
        </w:rPr>
      </w:pPr>
      <w:r>
        <w:rPr>
          <w:b/>
          <w:sz w:val="22"/>
          <w:szCs w:val="22"/>
        </w:rPr>
        <w:t>ZATWIERDZAM:</w:t>
      </w:r>
    </w:p>
    <w:p w14:paraId="0F708B0C" w14:textId="77777777" w:rsidR="001D55CE" w:rsidRPr="008301EB" w:rsidRDefault="001D55CE" w:rsidP="001D55CE">
      <w:pPr>
        <w:spacing w:line="240" w:lineRule="auto"/>
        <w:ind w:right="425" w:firstLine="5812"/>
        <w:jc w:val="center"/>
        <w:rPr>
          <w:b/>
          <w:sz w:val="22"/>
          <w:szCs w:val="22"/>
        </w:rPr>
      </w:pPr>
      <w:r w:rsidRPr="008301EB">
        <w:rPr>
          <w:b/>
          <w:sz w:val="22"/>
          <w:szCs w:val="22"/>
        </w:rPr>
        <w:t>Łukasz Kulik</w:t>
      </w:r>
    </w:p>
    <w:p w14:paraId="6B92FF48" w14:textId="77777777" w:rsidR="001D55CE" w:rsidRDefault="001D55CE" w:rsidP="001D55CE">
      <w:pPr>
        <w:spacing w:line="240" w:lineRule="auto"/>
        <w:ind w:right="425" w:firstLine="5812"/>
        <w:jc w:val="center"/>
        <w:rPr>
          <w:b/>
          <w:sz w:val="22"/>
          <w:szCs w:val="22"/>
        </w:rPr>
      </w:pPr>
      <w:r w:rsidRPr="008301EB">
        <w:rPr>
          <w:b/>
          <w:sz w:val="22"/>
          <w:szCs w:val="22"/>
        </w:rPr>
        <w:t>PREZYDENT MIASTA</w:t>
      </w: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447D362A" w:rsidR="00EE34A8" w:rsidRDefault="00EE34A8">
      <w:pPr>
        <w:ind w:right="425" w:firstLine="6804"/>
      </w:pPr>
    </w:p>
    <w:p w14:paraId="1293B709" w14:textId="47E19C93" w:rsidR="00F11D2D" w:rsidRDefault="00F11D2D">
      <w:pPr>
        <w:ind w:right="425" w:firstLine="6804"/>
      </w:pPr>
    </w:p>
    <w:p w14:paraId="3540981B" w14:textId="0A182272" w:rsidR="00F11D2D" w:rsidRDefault="00F11D2D">
      <w:pPr>
        <w:ind w:right="425" w:firstLine="6804"/>
      </w:pPr>
    </w:p>
    <w:p w14:paraId="39DB0D40" w14:textId="77777777" w:rsidR="00A5384A" w:rsidRDefault="00A5384A" w:rsidP="006B1289">
      <w:pPr>
        <w:ind w:right="425"/>
      </w:pPr>
    </w:p>
    <w:p w14:paraId="20EF5662" w14:textId="7FCE17D3" w:rsidR="003E3A0C" w:rsidRPr="00313227" w:rsidRDefault="00170D26">
      <w:pPr>
        <w:ind w:right="425"/>
        <w:jc w:val="center"/>
        <w:rPr>
          <w:bCs/>
          <w:sz w:val="22"/>
          <w:szCs w:val="22"/>
        </w:rPr>
      </w:pPr>
      <w:r>
        <w:rPr>
          <w:bCs/>
          <w:sz w:val="22"/>
          <w:szCs w:val="22"/>
        </w:rPr>
        <w:t>Kwiecień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31F988DF" w14:textId="77777777" w:rsidR="00251FBE" w:rsidRDefault="00251FBE">
      <w:pPr>
        <w:suppressAutoHyphens w:val="0"/>
        <w:spacing w:before="0" w:after="0" w:line="240" w:lineRule="auto"/>
        <w:rPr>
          <w:b/>
          <w:sz w:val="22"/>
          <w:szCs w:val="22"/>
        </w:rPr>
      </w:pPr>
      <w:r>
        <w:rPr>
          <w:b/>
          <w:sz w:val="22"/>
          <w:szCs w:val="22"/>
        </w:rPr>
        <w:br w:type="page"/>
      </w:r>
    </w:p>
    <w:p w14:paraId="6232C888" w14:textId="7DDA1235"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B5AE2">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BB5AE2">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66BF7384" w:rsidR="000A6E29" w:rsidRPr="000A6E29" w:rsidRDefault="000A6E29" w:rsidP="000A6E29">
      <w:pPr>
        <w:tabs>
          <w:tab w:val="left" w:pos="0"/>
          <w:tab w:val="left" w:pos="142"/>
        </w:tabs>
        <w:spacing w:before="0" w:after="0" w:line="252" w:lineRule="auto"/>
        <w:ind w:left="284" w:right="91"/>
        <w:jc w:val="both"/>
      </w:pPr>
      <w:r w:rsidRPr="00CF6017">
        <w:rPr>
          <w:sz w:val="22"/>
          <w:szCs w:val="22"/>
          <w:lang w:val="fr-FR"/>
        </w:rPr>
        <w:t>Nr transkacji:</w:t>
      </w:r>
      <w:r w:rsidR="001C1CDB">
        <w:rPr>
          <w:sz w:val="22"/>
          <w:szCs w:val="22"/>
          <w:lang w:val="fr-FR"/>
        </w:rPr>
        <w:t xml:space="preserve"> </w:t>
      </w:r>
      <w:hyperlink r:id="rId9" w:history="1">
        <w:r w:rsidR="009F0562" w:rsidRPr="00921EFC">
          <w:rPr>
            <w:rStyle w:val="Hipercze"/>
            <w:sz w:val="22"/>
            <w:szCs w:val="22"/>
            <w:lang w:val="fr-FR"/>
          </w:rPr>
          <w:t>https://platformazakupowa.pl/transakcja/751418</w:t>
        </w:r>
      </w:hyperlink>
      <w:r w:rsidR="009F0562">
        <w:rPr>
          <w:sz w:val="22"/>
          <w:szCs w:val="22"/>
          <w:lang w:val="fr-FR"/>
        </w:rPr>
        <w:t xml:space="preserve"> </w:t>
      </w:r>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BB5AE2">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00D0543F" w14:textId="25B9BD86" w:rsidR="008F5509" w:rsidRPr="00EC0C2F" w:rsidRDefault="00C73941" w:rsidP="00EC0C2F">
      <w:pPr>
        <w:pStyle w:val="Akapitzlist"/>
        <w:numPr>
          <w:ilvl w:val="0"/>
          <w:numId w:val="47"/>
        </w:numPr>
        <w:spacing w:before="240" w:after="0"/>
        <w:ind w:left="284" w:right="-1" w:hanging="284"/>
        <w:jc w:val="both"/>
        <w:rPr>
          <w:rFonts w:cs="Calibri"/>
          <w:b/>
          <w:i/>
          <w:sz w:val="22"/>
          <w:szCs w:val="22"/>
        </w:rPr>
      </w:pPr>
      <w:r w:rsidRPr="00EC0C2F">
        <w:rPr>
          <w:sz w:val="22"/>
          <w:szCs w:val="22"/>
        </w:rPr>
        <w:t>Przedmiotem zamówienia jest</w:t>
      </w:r>
      <w:r w:rsidR="00C311F8" w:rsidRPr="00EC0C2F">
        <w:rPr>
          <w:b/>
          <w:sz w:val="22"/>
          <w:szCs w:val="22"/>
        </w:rPr>
        <w:t>: „</w:t>
      </w:r>
      <w:r w:rsidR="00686495" w:rsidRPr="00EC0C2F">
        <w:rPr>
          <w:b/>
          <w:bCs/>
          <w:sz w:val="22"/>
          <w:szCs w:val="22"/>
        </w:rPr>
        <w:t xml:space="preserve">Remont nawierzchni asfaltowych na odcinkach ulic Traugutta </w:t>
      </w:r>
      <w:r w:rsidR="00686495" w:rsidRPr="00EC0C2F">
        <w:rPr>
          <w:b/>
          <w:bCs/>
          <w:sz w:val="22"/>
          <w:szCs w:val="22"/>
        </w:rPr>
        <w:br/>
        <w:t>i Goworowskiej w Ostrołęce</w:t>
      </w:r>
      <w:r w:rsidR="008F5509" w:rsidRPr="00EC0C2F">
        <w:rPr>
          <w:b/>
          <w:sz w:val="22"/>
          <w:szCs w:val="22"/>
        </w:rPr>
        <w:t>”</w:t>
      </w:r>
      <w:r w:rsidR="008F5509" w:rsidRPr="00EC0C2F">
        <w:rPr>
          <w:rFonts w:cs="Calibri"/>
          <w:b/>
          <w:i/>
          <w:sz w:val="22"/>
          <w:szCs w:val="22"/>
        </w:rPr>
        <w:t>.</w:t>
      </w:r>
    </w:p>
    <w:p w14:paraId="288E25F9" w14:textId="77777777" w:rsidR="00C73941" w:rsidRPr="00EC0C2F" w:rsidRDefault="00C73941" w:rsidP="0043343F">
      <w:pPr>
        <w:spacing w:before="0" w:after="0" w:line="252" w:lineRule="auto"/>
        <w:ind w:right="425" w:firstLine="284"/>
        <w:jc w:val="both"/>
      </w:pPr>
      <w:r w:rsidRPr="00EC0C2F">
        <w:rPr>
          <w:sz w:val="22"/>
          <w:szCs w:val="22"/>
        </w:rPr>
        <w:t>Miejsce realizacji: Ostrołęka</w:t>
      </w:r>
      <w:r w:rsidR="00BE5268" w:rsidRPr="00EC0C2F">
        <w:rPr>
          <w:sz w:val="22"/>
          <w:szCs w:val="22"/>
        </w:rPr>
        <w:t>.</w:t>
      </w:r>
      <w:r w:rsidRPr="00EC0C2F">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EC0C2F">
        <w:rPr>
          <w:rFonts w:asciiTheme="minorHAnsi" w:hAnsiTheme="minorHAnsi" w:cstheme="minorHAnsi"/>
          <w:sz w:val="22"/>
          <w:szCs w:val="22"/>
        </w:rPr>
        <w:t>Szczegółowy opis przedmiotu zamówienia</w:t>
      </w:r>
      <w:r w:rsidRPr="0043343F">
        <w:rPr>
          <w:rFonts w:asciiTheme="minorHAnsi" w:hAnsiTheme="minorHAnsi" w:cstheme="minorHAnsi"/>
          <w:sz w:val="22"/>
          <w:szCs w:val="22"/>
        </w:rPr>
        <w:t xml:space="preserve">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BB5AE2">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BB5AE2">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BB5AE2">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1FB3A309" w14:textId="590B2FCC" w:rsidR="00021797" w:rsidRPr="00170D26" w:rsidRDefault="00C73941" w:rsidP="00686495">
      <w:pPr>
        <w:autoSpaceDE w:val="0"/>
        <w:spacing w:before="0" w:after="0" w:line="252" w:lineRule="auto"/>
        <w:ind w:left="1843" w:hanging="1559"/>
        <w:jc w:val="both"/>
        <w:rPr>
          <w:sz w:val="22"/>
          <w:szCs w:val="22"/>
          <w:highlight w:val="yellow"/>
        </w:rPr>
      </w:pPr>
      <w:r>
        <w:rPr>
          <w:bCs/>
          <w:sz w:val="22"/>
          <w:szCs w:val="22"/>
        </w:rPr>
        <w:t>Główny kod:</w:t>
      </w:r>
      <w:r w:rsidR="0044055C">
        <w:rPr>
          <w:sz w:val="22"/>
          <w:szCs w:val="22"/>
        </w:rPr>
        <w:t xml:space="preserve">  </w:t>
      </w:r>
      <w:r w:rsidR="00021797" w:rsidRPr="00686495">
        <w:rPr>
          <w:sz w:val="22"/>
          <w:szCs w:val="22"/>
        </w:rPr>
        <w:t>45233000-9 Roboty budowlane w zakresie konstruowania, fundamentowania oraz wykonywania nawierzchni autostrad, dróg</w:t>
      </w:r>
      <w:r w:rsidR="00CF21F9" w:rsidRPr="00686495">
        <w:rPr>
          <w:sz w:val="22"/>
          <w:szCs w:val="22"/>
        </w:rPr>
        <w:t>;</w:t>
      </w:r>
    </w:p>
    <w:p w14:paraId="3AE71CEF" w14:textId="77777777" w:rsidR="00C73941" w:rsidRPr="009A375A" w:rsidRDefault="00C73941" w:rsidP="00BB5AE2">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BB5AE2">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BB5AE2">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B5AE2">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B5AE2">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BB5AE2">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BB5AE2">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BB5AE2">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BB5AE2">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BB5AE2">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BB5AE2">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BB5AE2">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 xml:space="preserve">Ze względu na zakres oraz technologię wykonania przedmiotu zamówienia, działania wykonywane jednocześnie przez różnych wykonawców </w:t>
      </w:r>
      <w:r w:rsidR="0082671D">
        <w:rPr>
          <w:sz w:val="22"/>
          <w:szCs w:val="22"/>
        </w:rPr>
        <w:lastRenderedPageBreak/>
        <w:t>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B5AE2">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BB5AE2">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B5AE2">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B5AE2">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B5AE2">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B5AE2">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B5AE2">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3F8382DA"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BB5AE2">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EF14415"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686495">
        <w:rPr>
          <w:sz w:val="22"/>
          <w:szCs w:val="22"/>
        </w:rPr>
        <w:t>wynosi</w:t>
      </w:r>
      <w:r w:rsidR="005343A5" w:rsidRPr="00686495">
        <w:rPr>
          <w:sz w:val="22"/>
          <w:szCs w:val="22"/>
        </w:rPr>
        <w:t>:</w:t>
      </w:r>
      <w:r w:rsidRPr="00686495">
        <w:rPr>
          <w:sz w:val="22"/>
          <w:szCs w:val="22"/>
        </w:rPr>
        <w:t xml:space="preserve"> </w:t>
      </w:r>
      <w:r w:rsidRPr="00686495">
        <w:rPr>
          <w:b/>
          <w:sz w:val="22"/>
          <w:szCs w:val="22"/>
        </w:rPr>
        <w:t xml:space="preserve"> </w:t>
      </w:r>
      <w:r w:rsidR="008F5509" w:rsidRPr="00686495">
        <w:rPr>
          <w:b/>
          <w:sz w:val="22"/>
          <w:szCs w:val="22"/>
        </w:rPr>
        <w:t>45 dni od dnia</w:t>
      </w:r>
      <w:r w:rsidRPr="00686495">
        <w:rPr>
          <w:b/>
          <w:sz w:val="22"/>
          <w:szCs w:val="22"/>
        </w:rPr>
        <w:t xml:space="preserve"> podpisania umowy.</w:t>
      </w:r>
    </w:p>
    <w:p w14:paraId="503564D2" w14:textId="77777777"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BB5AE2">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BB5AE2">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BB5AE2">
      <w:pPr>
        <w:numPr>
          <w:ilvl w:val="0"/>
          <w:numId w:val="29"/>
        </w:numPr>
        <w:spacing w:before="0" w:after="0" w:line="252" w:lineRule="auto"/>
        <w:ind w:left="709" w:right="20" w:hanging="283"/>
        <w:jc w:val="both"/>
      </w:pPr>
      <w:r>
        <w:rPr>
          <w:rFonts w:eastAsia="Verdana" w:cs="Arial"/>
          <w:b/>
          <w:sz w:val="22"/>
          <w:szCs w:val="22"/>
        </w:rPr>
        <w:lastRenderedPageBreak/>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B5AE2">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BB5AE2">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1CB4EFA4" w:rsidR="00C73941" w:rsidRDefault="00C73941" w:rsidP="00084855">
      <w:pPr>
        <w:spacing w:before="0" w:after="0" w:line="252" w:lineRule="auto"/>
        <w:ind w:left="709" w:right="20"/>
        <w:jc w:val="both"/>
      </w:pPr>
      <w:r>
        <w:rPr>
          <w:sz w:val="22"/>
          <w:szCs w:val="22"/>
        </w:rPr>
        <w:t xml:space="preserve">Wykonawca spełni warunek jeżeli wykaże,  że jest ubezpieczony od odpowiedzialności cywilnej w </w:t>
      </w:r>
      <w:r w:rsidRPr="00DF49C9">
        <w:rPr>
          <w:sz w:val="22"/>
          <w:szCs w:val="22"/>
        </w:rPr>
        <w:t>zakresie prowadzonej działalności związanej z przedmiotem zamówienia na kwotę/sumę gwarancyjną nie mniejszą niż</w:t>
      </w:r>
      <w:r w:rsidR="0044055C" w:rsidRPr="00DF49C9">
        <w:rPr>
          <w:b/>
          <w:sz w:val="22"/>
          <w:szCs w:val="22"/>
        </w:rPr>
        <w:t xml:space="preserve"> </w:t>
      </w:r>
      <w:r w:rsidR="00E72DA8" w:rsidRPr="00DF49C9">
        <w:rPr>
          <w:b/>
          <w:sz w:val="22"/>
          <w:szCs w:val="22"/>
        </w:rPr>
        <w:t>3</w:t>
      </w:r>
      <w:r w:rsidR="00084855" w:rsidRPr="00DF49C9">
        <w:rPr>
          <w:b/>
          <w:sz w:val="22"/>
          <w:szCs w:val="22"/>
        </w:rPr>
        <w:t xml:space="preserve"> 0</w:t>
      </w:r>
      <w:r w:rsidRPr="00DF49C9">
        <w:rPr>
          <w:b/>
          <w:sz w:val="22"/>
          <w:szCs w:val="22"/>
        </w:rPr>
        <w:t>00 000,00 zł.</w:t>
      </w:r>
    </w:p>
    <w:p w14:paraId="79825A11" w14:textId="748295EF"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F671F0C" w:rsidR="00C73941" w:rsidRPr="00DF49C9" w:rsidRDefault="00C73941" w:rsidP="004201B9">
      <w:pPr>
        <w:pStyle w:val="Tekstpodstawowywcity24"/>
        <w:numPr>
          <w:ilvl w:val="0"/>
          <w:numId w:val="12"/>
        </w:numPr>
        <w:spacing w:before="0" w:after="0" w:line="252" w:lineRule="auto"/>
        <w:ind w:left="1068"/>
        <w:jc w:val="both"/>
      </w:pPr>
      <w:r w:rsidRPr="00470504">
        <w:rPr>
          <w:sz w:val="22"/>
          <w:szCs w:val="22"/>
        </w:rPr>
        <w:t xml:space="preserve">wykonał  i prawidłowo ukończył w okresie ostatnich pięciu lat przed upływem terminu składania ofert, a jeżeli okres prowadzenia </w:t>
      </w:r>
      <w:r w:rsidRPr="00DF49C9">
        <w:rPr>
          <w:sz w:val="22"/>
          <w:szCs w:val="22"/>
        </w:rPr>
        <w:t>działalności jest krótszy – w tym okresie</w:t>
      </w:r>
      <w:r w:rsidR="005042B4" w:rsidRPr="00DF49C9">
        <w:rPr>
          <w:sz w:val="22"/>
          <w:szCs w:val="22"/>
        </w:rPr>
        <w:t xml:space="preserve"> </w:t>
      </w:r>
      <w:r w:rsidR="005042B4" w:rsidRPr="00DF49C9">
        <w:rPr>
          <w:b/>
          <w:sz w:val="22"/>
          <w:szCs w:val="22"/>
        </w:rPr>
        <w:t xml:space="preserve">co najmniej 1 (jedną) </w:t>
      </w:r>
      <w:r w:rsidR="005042B4" w:rsidRPr="00DF49C9">
        <w:rPr>
          <w:bCs/>
          <w:sz w:val="22"/>
          <w:szCs w:val="22"/>
        </w:rPr>
        <w:t xml:space="preserve">robotę budowlaną polegającą na budowie/rozbudowie/przebudowie dróg o nawierzchni bitumicznej wraz z infrastrukturą techniczną o wartości łącznej co najmniej </w:t>
      </w:r>
      <w:r w:rsidR="00DF49C9" w:rsidRPr="00DF49C9">
        <w:rPr>
          <w:b/>
          <w:sz w:val="22"/>
          <w:szCs w:val="22"/>
        </w:rPr>
        <w:t>3</w:t>
      </w:r>
      <w:r w:rsidR="005042B4" w:rsidRPr="00DF49C9">
        <w:rPr>
          <w:b/>
          <w:sz w:val="22"/>
          <w:szCs w:val="22"/>
        </w:rPr>
        <w:t xml:space="preserve"> 000 000,00 zł</w:t>
      </w:r>
      <w:r w:rsidR="005042B4" w:rsidRPr="00DF49C9">
        <w:rPr>
          <w:bCs/>
          <w:sz w:val="22"/>
          <w:szCs w:val="22"/>
        </w:rPr>
        <w:t xml:space="preserve"> brutto złotych</w:t>
      </w:r>
      <w:r w:rsidR="00DF49C9" w:rsidRPr="00DF49C9">
        <w:rPr>
          <w:bCs/>
          <w:sz w:val="22"/>
          <w:szCs w:val="22"/>
        </w:rPr>
        <w:t>;</w:t>
      </w:r>
    </w:p>
    <w:p w14:paraId="05596BF3" w14:textId="77777777" w:rsidR="00C73941" w:rsidRPr="00DF49C9" w:rsidRDefault="00C73941" w:rsidP="004201B9">
      <w:pPr>
        <w:pStyle w:val="Tekstpodstawowywcity24"/>
        <w:numPr>
          <w:ilvl w:val="0"/>
          <w:numId w:val="12"/>
        </w:numPr>
        <w:spacing w:before="0" w:after="0" w:line="252" w:lineRule="auto"/>
        <w:ind w:left="1068" w:right="425"/>
        <w:jc w:val="both"/>
      </w:pPr>
      <w:r w:rsidRPr="00DF49C9">
        <w:rPr>
          <w:sz w:val="22"/>
          <w:szCs w:val="22"/>
        </w:rPr>
        <w:t>dysponuje lub będzie dysponował osobą, którą skieruje do realizacji zamówienia,  posiadającą n/w uprawnienia:</w:t>
      </w:r>
    </w:p>
    <w:p w14:paraId="273F89C5" w14:textId="3F2028B9" w:rsidR="005042B4" w:rsidRPr="00DF49C9" w:rsidRDefault="00CE4FB3" w:rsidP="00BB5AE2">
      <w:pPr>
        <w:numPr>
          <w:ilvl w:val="1"/>
          <w:numId w:val="50"/>
        </w:numPr>
        <w:suppressAutoHyphens w:val="0"/>
        <w:spacing w:before="0" w:after="0" w:line="240" w:lineRule="auto"/>
        <w:ind w:left="1418" w:hanging="284"/>
        <w:jc w:val="both"/>
        <w:rPr>
          <w:b/>
          <w:sz w:val="22"/>
          <w:szCs w:val="22"/>
          <w:lang w:eastAsia="pl-PL"/>
        </w:rPr>
      </w:pPr>
      <w:r w:rsidRPr="00DF49C9">
        <w:rPr>
          <w:sz w:val="22"/>
          <w:szCs w:val="22"/>
        </w:rPr>
        <w:t xml:space="preserve">osobą, </w:t>
      </w:r>
      <w:r w:rsidR="005042B4" w:rsidRPr="00DF49C9">
        <w:rPr>
          <w:sz w:val="22"/>
          <w:szCs w:val="22"/>
        </w:rPr>
        <w:t xml:space="preserve">pełniącą funkcję kierownika budowy, posiadającą uprawnienia do kierowania robotami budowlanymi w  </w:t>
      </w:r>
      <w:r w:rsidR="005042B4" w:rsidRPr="00DF49C9">
        <w:rPr>
          <w:b/>
          <w:sz w:val="22"/>
          <w:szCs w:val="22"/>
        </w:rPr>
        <w:t>specjalności drogowej</w:t>
      </w:r>
      <w:r w:rsidR="005042B4" w:rsidRPr="00DF49C9">
        <w:rPr>
          <w:sz w:val="22"/>
          <w:szCs w:val="22"/>
        </w:rPr>
        <w:t xml:space="preserve"> oraz co najmniej 3 letnie doświadczenie zawodowe, od czasu uzyskania uprawnień budowlanych,</w:t>
      </w:r>
    </w:p>
    <w:p w14:paraId="528EEC6B" w14:textId="013167CF" w:rsidR="00CE4FB3" w:rsidRPr="00DF49C9" w:rsidRDefault="00CE4FB3" w:rsidP="005042B4">
      <w:pPr>
        <w:suppressAutoHyphens w:val="0"/>
        <w:spacing w:line="240" w:lineRule="auto"/>
        <w:jc w:val="both"/>
        <w:rPr>
          <w:sz w:val="22"/>
          <w:szCs w:val="22"/>
        </w:rPr>
      </w:pPr>
    </w:p>
    <w:p w14:paraId="5010A5FA" w14:textId="1C3AB12C" w:rsidR="00C73941" w:rsidRDefault="00C73941" w:rsidP="00CE4FB3">
      <w:pPr>
        <w:spacing w:before="120" w:after="0" w:line="252" w:lineRule="auto"/>
        <w:ind w:left="924"/>
        <w:jc w:val="both"/>
      </w:pPr>
      <w:r w:rsidRPr="00DF49C9">
        <w:rPr>
          <w:sz w:val="22"/>
          <w:szCs w:val="22"/>
        </w:rPr>
        <w:t>Osob</w:t>
      </w:r>
      <w:r w:rsidR="00DF49C9">
        <w:rPr>
          <w:sz w:val="22"/>
          <w:szCs w:val="22"/>
        </w:rPr>
        <w:t>a</w:t>
      </w:r>
      <w:r w:rsidR="00CE4FB3" w:rsidRPr="00DF49C9">
        <w:rPr>
          <w:sz w:val="22"/>
          <w:szCs w:val="22"/>
        </w:rPr>
        <w:t>,</w:t>
      </w:r>
      <w:r w:rsidRPr="00DF49C9">
        <w:rPr>
          <w:sz w:val="22"/>
          <w:szCs w:val="22"/>
        </w:rPr>
        <w:t xml:space="preserve"> o któr</w:t>
      </w:r>
      <w:r w:rsidR="00DF49C9">
        <w:rPr>
          <w:sz w:val="22"/>
          <w:szCs w:val="22"/>
        </w:rPr>
        <w:t>ej</w:t>
      </w:r>
      <w:r w:rsidRPr="00DF49C9">
        <w:rPr>
          <w:sz w:val="22"/>
          <w:szCs w:val="22"/>
        </w:rPr>
        <w:t xml:space="preserve"> mowa w </w:t>
      </w:r>
      <w:r w:rsidRPr="00DF49C9">
        <w:rPr>
          <w:b/>
          <w:sz w:val="22"/>
          <w:szCs w:val="22"/>
        </w:rPr>
        <w:t>pkt a</w:t>
      </w:r>
      <w:r w:rsidR="003C5A9B" w:rsidRPr="00DF49C9">
        <w:rPr>
          <w:b/>
          <w:sz w:val="22"/>
          <w:szCs w:val="22"/>
        </w:rPr>
        <w:t xml:space="preserve">) </w:t>
      </w:r>
      <w:r w:rsidR="00CE4FB3" w:rsidRPr="00DF49C9">
        <w:rPr>
          <w:b/>
          <w:sz w:val="22"/>
          <w:szCs w:val="22"/>
        </w:rPr>
        <w:t xml:space="preserve"> </w:t>
      </w:r>
      <w:r w:rsidRPr="00DF49C9">
        <w:rPr>
          <w:sz w:val="22"/>
          <w:szCs w:val="22"/>
        </w:rPr>
        <w:t>powinn</w:t>
      </w:r>
      <w:r w:rsidR="00DF49C9">
        <w:rPr>
          <w:sz w:val="22"/>
          <w:szCs w:val="22"/>
        </w:rPr>
        <w:t>a</w:t>
      </w:r>
      <w:r w:rsidRPr="00DF49C9">
        <w:rPr>
          <w:sz w:val="22"/>
          <w:szCs w:val="22"/>
        </w:rPr>
        <w:t xml:space="preserve"> posiadać uprawnienia budowlane które zostały wydane zgodnie z ustawą Prawo budowlane oraz</w:t>
      </w:r>
      <w:r>
        <w:rPr>
          <w:sz w:val="22"/>
          <w:szCs w:val="22"/>
        </w:rPr>
        <w:t xml:space="preserve">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lastRenderedPageBreak/>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BB5AE2">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lastRenderedPageBreak/>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DAB6948" w:rsidR="00C73941" w:rsidRPr="00470504" w:rsidRDefault="00C73941" w:rsidP="00BB5AE2">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BB5AE2">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BB5AE2">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BB5AE2">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BB5AE2">
      <w:pPr>
        <w:numPr>
          <w:ilvl w:val="0"/>
          <w:numId w:val="40"/>
        </w:numPr>
        <w:spacing w:before="0" w:after="0" w:line="252" w:lineRule="auto"/>
        <w:jc w:val="both"/>
      </w:pPr>
      <w:r>
        <w:rPr>
          <w:rFonts w:eastAsia="Verdana" w:cs="Arial"/>
          <w:sz w:val="22"/>
          <w:szCs w:val="22"/>
        </w:rPr>
        <w:lastRenderedPageBreak/>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BB5AE2">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517E4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517E46">
      <w:pPr>
        <w:pStyle w:val="Akapitzlist"/>
        <w:widowControl w:val="0"/>
        <w:numPr>
          <w:ilvl w:val="0"/>
          <w:numId w:val="57"/>
        </w:numPr>
        <w:tabs>
          <w:tab w:val="left" w:pos="26956"/>
        </w:tabs>
        <w:spacing w:before="0" w:after="0" w:line="252" w:lineRule="auto"/>
        <w:jc w:val="both"/>
        <w:rPr>
          <w:vanish/>
        </w:rPr>
      </w:pPr>
    </w:p>
    <w:p w14:paraId="731C80F8" w14:textId="14BA75C2" w:rsidR="002F745B" w:rsidRPr="002F745B" w:rsidRDefault="00A033DF" w:rsidP="00517E46">
      <w:pPr>
        <w:pStyle w:val="Akapitzlist"/>
        <w:widowControl w:val="0"/>
        <w:numPr>
          <w:ilvl w:val="1"/>
          <w:numId w:val="57"/>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517E46">
      <w:pPr>
        <w:pStyle w:val="Akapitzlist"/>
        <w:widowControl w:val="0"/>
        <w:numPr>
          <w:ilvl w:val="1"/>
          <w:numId w:val="57"/>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517E4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0606C1AB" w14:textId="48538221" w:rsidR="001A7C7E" w:rsidRDefault="001A7C7E" w:rsidP="00517E46">
      <w:pPr>
        <w:widowControl w:val="0"/>
        <w:numPr>
          <w:ilvl w:val="0"/>
          <w:numId w:val="58"/>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wystawionego </w:t>
      </w:r>
      <w:r>
        <w:rPr>
          <w:rFonts w:eastAsia="Lucida Sans Unicode" w:cs="Arial"/>
          <w:kern w:val="2"/>
          <w:sz w:val="22"/>
          <w:szCs w:val="22"/>
        </w:rPr>
        <w:lastRenderedPageBreak/>
        <w:t>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517E46">
      <w:pPr>
        <w:widowControl w:val="0"/>
        <w:numPr>
          <w:ilvl w:val="0"/>
          <w:numId w:val="58"/>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517E4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517E4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zaświadczenia, o którym mowa w pkt 2.2 </w:t>
      </w:r>
      <w:proofErr w:type="spellStart"/>
      <w:r w:rsidR="00AE7834" w:rsidRPr="00DB2AFF">
        <w:rPr>
          <w:rFonts w:eastAsia="Lucida Sans Unicode" w:cs="Arial"/>
          <w:kern w:val="2"/>
          <w:sz w:val="22"/>
          <w:szCs w:val="22"/>
        </w:rPr>
        <w:t>ppkt</w:t>
      </w:r>
      <w:proofErr w:type="spellEnd"/>
      <w:r w:rsidR="00AE7834" w:rsidRPr="00DB2AFF">
        <w:rPr>
          <w:rFonts w:eastAsia="Lucida Sans Unicode" w:cs="Arial"/>
          <w:kern w:val="2"/>
          <w:sz w:val="22"/>
          <w:szCs w:val="22"/>
        </w:rPr>
        <w: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w:t>
      </w:r>
      <w:proofErr w:type="spellStart"/>
      <w:r w:rsidR="00DB2AFF">
        <w:rPr>
          <w:rFonts w:eastAsia="Lucida Sans Unicode" w:cs="Arial"/>
          <w:kern w:val="2"/>
          <w:sz w:val="22"/>
          <w:szCs w:val="22"/>
        </w:rPr>
        <w:t>ppkt</w:t>
      </w:r>
      <w:proofErr w:type="spellEnd"/>
      <w:r w:rsidR="00DB2AFF">
        <w:rPr>
          <w:rFonts w:eastAsia="Lucida Sans Unicode" w:cs="Arial"/>
          <w:kern w:val="2"/>
          <w:sz w:val="22"/>
          <w:szCs w:val="22"/>
        </w:rPr>
        <w:t xml:space="preserve">.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Pr>
          <w:rFonts w:eastAsia="Lucida Sans Unicode" w:cs="Arial"/>
          <w:kern w:val="2"/>
          <w:sz w:val="22"/>
          <w:szCs w:val="22"/>
        </w:rPr>
        <w:lastRenderedPageBreak/>
        <w:t xml:space="preserve">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w:t>
      </w:r>
      <w:r>
        <w:rPr>
          <w:rFonts w:ascii="Calibri" w:hAnsi="Calibri" w:cs="Calibri"/>
          <w:sz w:val="22"/>
          <w:szCs w:val="22"/>
        </w:rPr>
        <w:lastRenderedPageBreak/>
        <w:t xml:space="preserve">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170D26">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66A257F5"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9F0562" w:rsidRPr="00921EFC">
          <w:rPr>
            <w:rStyle w:val="Hipercze"/>
            <w:rFonts w:cs="Calibri"/>
            <w:sz w:val="22"/>
            <w:szCs w:val="22"/>
          </w:rPr>
          <w:t>https://platformazakupowa.pl/transakcja/751418</w:t>
        </w:r>
      </w:hyperlink>
      <w:r w:rsidR="009F0562">
        <w:rPr>
          <w:rFonts w:cs="Calibri"/>
          <w:color w:val="000000"/>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30C6FFFA" w:rsidR="00C73941" w:rsidRDefault="002A3036">
      <w:pPr>
        <w:spacing w:before="0" w:after="0" w:line="252" w:lineRule="auto"/>
        <w:ind w:left="854" w:right="92"/>
        <w:jc w:val="both"/>
      </w:pPr>
      <w:r w:rsidRPr="002A3036">
        <w:rPr>
          <w:sz w:val="22"/>
          <w:szCs w:val="22"/>
        </w:rPr>
        <w:t>Marcin Rogalski  - Dyrektor WID – Urząd Miasta Ostrołęki, tel. 29</w:t>
      </w:r>
      <w:r w:rsidR="00170D26">
        <w:rPr>
          <w:sz w:val="22"/>
          <w:szCs w:val="22"/>
        </w:rPr>
        <w:t xml:space="preserve"> </w:t>
      </w:r>
      <w:r w:rsidRPr="002A3036">
        <w:rPr>
          <w:sz w:val="22"/>
          <w:szCs w:val="22"/>
        </w:rPr>
        <w:t>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B5AE2">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B5AE2">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B5AE2">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09211AA3" w14:textId="39033CD4" w:rsidR="002A3036" w:rsidRPr="00DF49C9" w:rsidRDefault="00C73941" w:rsidP="00DF49C9">
      <w:pPr>
        <w:numPr>
          <w:ilvl w:val="0"/>
          <w:numId w:val="14"/>
        </w:numPr>
        <w:tabs>
          <w:tab w:val="left" w:pos="0"/>
        </w:tabs>
        <w:spacing w:before="0" w:after="0" w:line="252" w:lineRule="auto"/>
        <w:ind w:left="993" w:right="20" w:hanging="284"/>
        <w:jc w:val="both"/>
      </w:pPr>
      <w:r>
        <w:rPr>
          <w:rFonts w:eastAsia="Verdana" w:cs="Arial"/>
          <w:sz w:val="22"/>
          <w:szCs w:val="22"/>
        </w:rPr>
        <w:lastRenderedPageBreak/>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BB5AE2">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B5AE2">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B5AE2">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Pr="00EC0C2F" w:rsidRDefault="00C73941">
      <w:pPr>
        <w:spacing w:before="0" w:after="0" w:line="252" w:lineRule="auto"/>
        <w:ind w:right="23"/>
        <w:jc w:val="both"/>
      </w:pPr>
      <w:r w:rsidRPr="00EC0C2F">
        <w:rPr>
          <w:rFonts w:eastAsia="Verdana" w:cs="Arial"/>
          <w:b/>
          <w:sz w:val="22"/>
          <w:szCs w:val="22"/>
        </w:rPr>
        <w:t>Rozdział XV Sposób obliczenia ceny oferty.</w:t>
      </w:r>
    </w:p>
    <w:p w14:paraId="724DA6C6" w14:textId="77777777" w:rsidR="00C73941" w:rsidRPr="00EC0C2F" w:rsidRDefault="00C73941" w:rsidP="00BB5AE2">
      <w:pPr>
        <w:numPr>
          <w:ilvl w:val="0"/>
          <w:numId w:val="45"/>
        </w:numPr>
        <w:spacing w:before="0" w:after="0" w:line="252" w:lineRule="auto"/>
        <w:jc w:val="both"/>
      </w:pPr>
      <w:r w:rsidRPr="00EC0C2F">
        <w:rPr>
          <w:rFonts w:cs="Arial"/>
          <w:color w:val="000000"/>
          <w:sz w:val="22"/>
          <w:szCs w:val="22"/>
        </w:rPr>
        <w:t>Obowiązującym wynagrodzeniem będzie wynagrodzenie</w:t>
      </w:r>
      <w:r w:rsidRPr="00EC0C2F">
        <w:rPr>
          <w:color w:val="000000"/>
          <w:sz w:val="22"/>
          <w:szCs w:val="22"/>
        </w:rPr>
        <w:t xml:space="preserve"> ryczałtowe w rozumieniu przepisów Kodeksu cywilnego.</w:t>
      </w:r>
    </w:p>
    <w:p w14:paraId="2803EBAC" w14:textId="77777777" w:rsidR="00C73941" w:rsidRPr="00EC0C2F" w:rsidRDefault="00C73941" w:rsidP="00BB5AE2">
      <w:pPr>
        <w:numPr>
          <w:ilvl w:val="0"/>
          <w:numId w:val="45"/>
        </w:numPr>
        <w:spacing w:before="0" w:after="0" w:line="252" w:lineRule="auto"/>
        <w:jc w:val="both"/>
      </w:pPr>
      <w:r w:rsidRPr="00EC0C2F">
        <w:rPr>
          <w:rFonts w:cs="Arial"/>
          <w:sz w:val="22"/>
          <w:szCs w:val="22"/>
        </w:rPr>
        <w:t xml:space="preserve">Wykonawca podaje cenę za realizację przedmiotu zamówienia zgodnie ze wzorem Formularza Ofertowego, stanowiącego </w:t>
      </w:r>
      <w:r w:rsidRPr="00EC0C2F">
        <w:rPr>
          <w:rFonts w:cs="Arial"/>
          <w:b/>
          <w:sz w:val="22"/>
          <w:szCs w:val="22"/>
        </w:rPr>
        <w:t xml:space="preserve">Załącznik nr 1 do SWZ. </w:t>
      </w:r>
    </w:p>
    <w:p w14:paraId="3974F522" w14:textId="77777777" w:rsidR="00C73941" w:rsidRDefault="00C73941" w:rsidP="00BB5AE2">
      <w:pPr>
        <w:numPr>
          <w:ilvl w:val="0"/>
          <w:numId w:val="45"/>
        </w:numPr>
        <w:spacing w:before="0" w:after="0" w:line="252" w:lineRule="auto"/>
        <w:jc w:val="both"/>
      </w:pPr>
      <w:r w:rsidRPr="00EC0C2F">
        <w:rPr>
          <w:rFonts w:cs="Arial"/>
          <w:sz w:val="22"/>
          <w:szCs w:val="22"/>
        </w:rPr>
        <w:t>Cena ofertowa brutto musi</w:t>
      </w:r>
      <w:r>
        <w:rPr>
          <w:rFonts w:cs="Arial"/>
          <w:sz w:val="22"/>
          <w:szCs w:val="22"/>
        </w:rPr>
        <w:t xml:space="preserve">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B5AE2">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B5AE2">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BB5AE2">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B5AE2">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B5AE2">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BB5AE2">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BB5AE2">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BB5AE2">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5006401" w14:textId="7A15C211" w:rsidR="00315231" w:rsidRPr="00DF49C9" w:rsidRDefault="00DF49C9" w:rsidP="00DF49C9">
      <w:pPr>
        <w:pStyle w:val="Akapitzlist"/>
        <w:numPr>
          <w:ilvl w:val="3"/>
          <w:numId w:val="52"/>
        </w:numPr>
        <w:tabs>
          <w:tab w:val="clear" w:pos="2880"/>
          <w:tab w:val="num" w:pos="2552"/>
        </w:tabs>
        <w:ind w:left="284" w:hanging="284"/>
        <w:rPr>
          <w:rFonts w:cs="Arial"/>
          <w:sz w:val="22"/>
          <w:szCs w:val="22"/>
        </w:rPr>
      </w:pPr>
      <w:r w:rsidRPr="00DF49C9">
        <w:rPr>
          <w:rFonts w:cs="Arial"/>
          <w:sz w:val="22"/>
          <w:szCs w:val="22"/>
        </w:rPr>
        <w:t>Zamawiający nie wymaga wniesienia wadium</w:t>
      </w:r>
    </w:p>
    <w:p w14:paraId="2B097BD7" w14:textId="77777777" w:rsidR="00C73941" w:rsidRPr="00DF49C9" w:rsidRDefault="00C73941">
      <w:pPr>
        <w:tabs>
          <w:tab w:val="left" w:pos="284"/>
        </w:tabs>
        <w:spacing w:before="0" w:after="0" w:line="252" w:lineRule="auto"/>
        <w:jc w:val="both"/>
      </w:pPr>
      <w:r w:rsidRPr="00DF49C9">
        <w:rPr>
          <w:rFonts w:cs="Arial"/>
          <w:b/>
          <w:sz w:val="22"/>
          <w:szCs w:val="22"/>
        </w:rPr>
        <w:t>Rozdział XVII Termin związania ofertą</w:t>
      </w:r>
    </w:p>
    <w:p w14:paraId="25E0BC27" w14:textId="184A5680" w:rsidR="00C73941" w:rsidRPr="00DF49C9" w:rsidRDefault="00C73941" w:rsidP="00517E46">
      <w:pPr>
        <w:pStyle w:val="Akapitzlist"/>
        <w:numPr>
          <w:ilvl w:val="0"/>
          <w:numId w:val="53"/>
        </w:numPr>
        <w:spacing w:before="0" w:after="0" w:line="252" w:lineRule="auto"/>
        <w:ind w:left="284" w:hanging="284"/>
        <w:jc w:val="both"/>
      </w:pPr>
      <w:r w:rsidRPr="00DF49C9">
        <w:rPr>
          <w:rFonts w:cs="Arial"/>
          <w:sz w:val="22"/>
          <w:szCs w:val="22"/>
        </w:rPr>
        <w:t xml:space="preserve">Wykonawca będzie związany ofertą przez okres </w:t>
      </w:r>
      <w:r w:rsidRPr="00DF49C9">
        <w:rPr>
          <w:rFonts w:cs="Arial"/>
          <w:b/>
          <w:sz w:val="22"/>
          <w:szCs w:val="22"/>
        </w:rPr>
        <w:t>30 dni</w:t>
      </w:r>
      <w:r w:rsidRPr="00DF49C9">
        <w:rPr>
          <w:rFonts w:cs="Arial"/>
          <w:sz w:val="22"/>
          <w:szCs w:val="22"/>
        </w:rPr>
        <w:t xml:space="preserve">, tj. do dnia </w:t>
      </w:r>
      <w:r w:rsidR="00DF49C9" w:rsidRPr="00DF49C9">
        <w:rPr>
          <w:rFonts w:cs="Arial"/>
          <w:b/>
          <w:sz w:val="22"/>
          <w:szCs w:val="22"/>
        </w:rPr>
        <w:t>20</w:t>
      </w:r>
      <w:r w:rsidR="00B06FAF" w:rsidRPr="00DF49C9">
        <w:rPr>
          <w:rFonts w:cs="Arial"/>
          <w:b/>
          <w:sz w:val="22"/>
          <w:szCs w:val="22"/>
        </w:rPr>
        <w:t>.05</w:t>
      </w:r>
      <w:r w:rsidR="008F23A4" w:rsidRPr="00DF49C9">
        <w:rPr>
          <w:rFonts w:cs="Arial"/>
          <w:b/>
          <w:sz w:val="22"/>
          <w:szCs w:val="22"/>
        </w:rPr>
        <w:t>.</w:t>
      </w:r>
      <w:r w:rsidR="00047518" w:rsidRPr="00DF49C9">
        <w:rPr>
          <w:rFonts w:cs="Arial"/>
          <w:b/>
          <w:sz w:val="22"/>
          <w:szCs w:val="22"/>
        </w:rPr>
        <w:t xml:space="preserve">2023 </w:t>
      </w:r>
      <w:r w:rsidRPr="00DF49C9">
        <w:rPr>
          <w:rFonts w:cs="Arial"/>
          <w:b/>
          <w:sz w:val="22"/>
          <w:szCs w:val="22"/>
        </w:rPr>
        <w:t>r.</w:t>
      </w:r>
      <w:r w:rsidRPr="00DF49C9">
        <w:rPr>
          <w:rFonts w:cs="Arial"/>
          <w:sz w:val="22"/>
          <w:szCs w:val="22"/>
        </w:rPr>
        <w:t xml:space="preserve"> Bieg terminu związania ofertą rozpoczyna się wraz z upływem terminu składania ofert.</w:t>
      </w:r>
    </w:p>
    <w:p w14:paraId="399EDDDD" w14:textId="785E8EDD" w:rsidR="00C73941" w:rsidRPr="00DF49C9" w:rsidRDefault="00C73941" w:rsidP="00517E46">
      <w:pPr>
        <w:pStyle w:val="Akapitzlist"/>
        <w:numPr>
          <w:ilvl w:val="0"/>
          <w:numId w:val="53"/>
        </w:numPr>
        <w:spacing w:before="0" w:after="0" w:line="252" w:lineRule="auto"/>
        <w:ind w:left="284" w:hanging="284"/>
        <w:jc w:val="both"/>
      </w:pPr>
      <w:r w:rsidRPr="00DF49C9">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F49C9">
        <w:rPr>
          <w:rFonts w:cs="Arial"/>
          <w:sz w:val="22"/>
          <w:szCs w:val="22"/>
        </w:rPr>
        <w:tab/>
      </w:r>
    </w:p>
    <w:p w14:paraId="1EB23BE2" w14:textId="6D899C8D" w:rsidR="00C73941" w:rsidRPr="00DF49C9" w:rsidRDefault="00C73941" w:rsidP="00517E46">
      <w:pPr>
        <w:pStyle w:val="Akapitzlist"/>
        <w:numPr>
          <w:ilvl w:val="0"/>
          <w:numId w:val="53"/>
        </w:numPr>
        <w:spacing w:before="0" w:after="0" w:line="252" w:lineRule="auto"/>
        <w:ind w:left="284" w:hanging="284"/>
        <w:jc w:val="both"/>
      </w:pPr>
      <w:r w:rsidRPr="00DF49C9">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DF49C9" w:rsidRDefault="00C73941" w:rsidP="00517E46">
      <w:pPr>
        <w:pStyle w:val="Akapitzlist"/>
        <w:numPr>
          <w:ilvl w:val="0"/>
          <w:numId w:val="53"/>
        </w:numPr>
        <w:spacing w:before="0" w:after="0" w:line="252" w:lineRule="auto"/>
        <w:ind w:left="284" w:hanging="284"/>
        <w:jc w:val="both"/>
      </w:pPr>
      <w:r w:rsidRPr="00DF49C9">
        <w:rPr>
          <w:rFonts w:cs="Arial"/>
          <w:sz w:val="22"/>
          <w:szCs w:val="22"/>
        </w:rPr>
        <w:t>Odmowa wyrażenia zgody na przedłużenie terminu związania ofertą nie powoduje utraty wadium.</w:t>
      </w:r>
    </w:p>
    <w:p w14:paraId="197D5AA8" w14:textId="77777777" w:rsidR="00C73941" w:rsidRPr="00DF49C9" w:rsidRDefault="00C73941">
      <w:pPr>
        <w:spacing w:before="0" w:after="0" w:line="252" w:lineRule="auto"/>
        <w:ind w:left="426"/>
        <w:jc w:val="both"/>
        <w:rPr>
          <w:rFonts w:cs="Arial"/>
          <w:b/>
          <w:sz w:val="16"/>
          <w:szCs w:val="16"/>
        </w:rPr>
      </w:pPr>
    </w:p>
    <w:p w14:paraId="790B9307" w14:textId="77777777" w:rsidR="00C73941" w:rsidRPr="00DF49C9" w:rsidRDefault="00C73941">
      <w:pPr>
        <w:spacing w:before="0" w:after="0" w:line="252" w:lineRule="auto"/>
        <w:jc w:val="both"/>
      </w:pPr>
      <w:r w:rsidRPr="00DF49C9">
        <w:rPr>
          <w:rFonts w:cs="Arial"/>
          <w:b/>
          <w:sz w:val="22"/>
          <w:szCs w:val="22"/>
        </w:rPr>
        <w:t>Rozdział XVIII Sposób oraz  termin składania i otwarcia ofert</w:t>
      </w:r>
    </w:p>
    <w:p w14:paraId="4C1475FE" w14:textId="3FA8EA3B" w:rsidR="00C73941" w:rsidRPr="00DF49C9" w:rsidRDefault="00C73941" w:rsidP="002F2CE3">
      <w:pPr>
        <w:spacing w:before="0" w:after="0" w:line="252" w:lineRule="auto"/>
        <w:ind w:left="567" w:hanging="567"/>
        <w:jc w:val="both"/>
      </w:pPr>
      <w:r w:rsidRPr="00DF49C9">
        <w:rPr>
          <w:rFonts w:cs="Arial"/>
          <w:sz w:val="22"/>
          <w:szCs w:val="22"/>
        </w:rPr>
        <w:t xml:space="preserve">1. Ofertę należy złożyć poprzez Platformę </w:t>
      </w:r>
      <w:r w:rsidRPr="00DF49C9">
        <w:rPr>
          <w:rFonts w:cs="Arial"/>
          <w:b/>
          <w:sz w:val="22"/>
          <w:szCs w:val="22"/>
        </w:rPr>
        <w:t xml:space="preserve">do dnia </w:t>
      </w:r>
      <w:r w:rsidR="00DF49C9" w:rsidRPr="00DF49C9">
        <w:rPr>
          <w:rFonts w:cs="Arial"/>
          <w:b/>
          <w:sz w:val="22"/>
          <w:szCs w:val="22"/>
        </w:rPr>
        <w:t>21</w:t>
      </w:r>
      <w:r w:rsidR="00737A02" w:rsidRPr="00DF49C9">
        <w:rPr>
          <w:rFonts w:cs="Arial"/>
          <w:b/>
          <w:sz w:val="22"/>
          <w:szCs w:val="22"/>
        </w:rPr>
        <w:t>.0</w:t>
      </w:r>
      <w:r w:rsidR="00374E54" w:rsidRPr="00DF49C9">
        <w:rPr>
          <w:rFonts w:cs="Arial"/>
          <w:b/>
          <w:sz w:val="22"/>
          <w:szCs w:val="22"/>
        </w:rPr>
        <w:t>4</w:t>
      </w:r>
      <w:r w:rsidR="002F2CE3" w:rsidRPr="00DF49C9">
        <w:rPr>
          <w:rFonts w:cs="Arial"/>
          <w:b/>
          <w:caps/>
          <w:sz w:val="22"/>
          <w:szCs w:val="22"/>
        </w:rPr>
        <w:t>.202</w:t>
      </w:r>
      <w:r w:rsidR="005F323D" w:rsidRPr="00DF49C9">
        <w:rPr>
          <w:rFonts w:cs="Arial"/>
          <w:b/>
          <w:caps/>
          <w:sz w:val="22"/>
          <w:szCs w:val="22"/>
        </w:rPr>
        <w:t>3</w:t>
      </w:r>
      <w:r w:rsidR="008E7845" w:rsidRPr="00DF49C9">
        <w:rPr>
          <w:rFonts w:cs="Arial"/>
          <w:b/>
          <w:caps/>
          <w:sz w:val="22"/>
          <w:szCs w:val="22"/>
        </w:rPr>
        <w:t xml:space="preserve"> </w:t>
      </w:r>
      <w:r w:rsidRPr="00DF49C9">
        <w:rPr>
          <w:rFonts w:cs="Arial"/>
          <w:b/>
          <w:sz w:val="22"/>
          <w:szCs w:val="22"/>
        </w:rPr>
        <w:t xml:space="preserve">r. do godziny </w:t>
      </w:r>
      <w:r w:rsidR="00374E54" w:rsidRPr="00DF49C9">
        <w:rPr>
          <w:rFonts w:cs="Arial"/>
          <w:b/>
          <w:caps/>
          <w:sz w:val="22"/>
          <w:szCs w:val="22"/>
        </w:rPr>
        <w:t>10</w:t>
      </w:r>
      <w:r w:rsidRPr="00DF49C9">
        <w:rPr>
          <w:rFonts w:cs="Arial"/>
          <w:b/>
          <w:sz w:val="22"/>
          <w:szCs w:val="22"/>
        </w:rPr>
        <w:t>:</w:t>
      </w:r>
      <w:r w:rsidR="00B06FAF" w:rsidRPr="00DF49C9">
        <w:rPr>
          <w:rFonts w:cs="Arial"/>
          <w:b/>
          <w:sz w:val="22"/>
          <w:szCs w:val="22"/>
        </w:rPr>
        <w:t>30</w:t>
      </w:r>
      <w:r w:rsidRPr="00DF49C9">
        <w:rPr>
          <w:rFonts w:cs="Arial"/>
          <w:sz w:val="22"/>
          <w:szCs w:val="22"/>
        </w:rPr>
        <w:t>.</w:t>
      </w:r>
    </w:p>
    <w:p w14:paraId="47FF7441" w14:textId="77777777" w:rsidR="00C73941" w:rsidRPr="00DF49C9" w:rsidRDefault="00C73941" w:rsidP="002F2CE3">
      <w:pPr>
        <w:spacing w:before="0" w:after="0" w:line="252" w:lineRule="auto"/>
        <w:ind w:left="567" w:hanging="567"/>
        <w:jc w:val="both"/>
      </w:pPr>
      <w:r w:rsidRPr="00DF49C9">
        <w:rPr>
          <w:rFonts w:cs="Arial"/>
          <w:sz w:val="22"/>
          <w:szCs w:val="22"/>
        </w:rPr>
        <w:t>2. O terminie złożenia oferty decyduje czas pełnego przeprocesowania transakcji na Platformie.</w:t>
      </w:r>
    </w:p>
    <w:p w14:paraId="2E1BB96E" w14:textId="2DD1F8FC" w:rsidR="00C73941" w:rsidRPr="00DF49C9" w:rsidRDefault="00C73941" w:rsidP="002F2CE3">
      <w:pPr>
        <w:spacing w:before="0" w:after="0" w:line="252" w:lineRule="auto"/>
        <w:ind w:left="567" w:hanging="567"/>
        <w:jc w:val="both"/>
      </w:pPr>
      <w:r w:rsidRPr="00DF49C9">
        <w:rPr>
          <w:rFonts w:cs="Arial"/>
          <w:sz w:val="22"/>
          <w:szCs w:val="22"/>
        </w:rPr>
        <w:t xml:space="preserve">3. Otwarcie ofert nastąpi w dniu </w:t>
      </w:r>
      <w:r w:rsidR="00DF49C9" w:rsidRPr="00DF49C9">
        <w:rPr>
          <w:rFonts w:cs="Arial"/>
          <w:b/>
          <w:sz w:val="22"/>
          <w:szCs w:val="22"/>
        </w:rPr>
        <w:t>21</w:t>
      </w:r>
      <w:r w:rsidR="00374E54" w:rsidRPr="00DF49C9">
        <w:rPr>
          <w:rFonts w:cs="Arial"/>
          <w:b/>
          <w:sz w:val="22"/>
          <w:szCs w:val="22"/>
        </w:rPr>
        <w:t>.04</w:t>
      </w:r>
      <w:r w:rsidR="008F23A4" w:rsidRPr="00DF49C9">
        <w:rPr>
          <w:rFonts w:cs="Arial"/>
          <w:b/>
          <w:sz w:val="22"/>
          <w:szCs w:val="22"/>
        </w:rPr>
        <w:t>.</w:t>
      </w:r>
      <w:r w:rsidR="002F2CE3" w:rsidRPr="00DF49C9">
        <w:rPr>
          <w:rFonts w:cs="Arial"/>
          <w:b/>
          <w:caps/>
          <w:sz w:val="22"/>
          <w:szCs w:val="22"/>
        </w:rPr>
        <w:t>202</w:t>
      </w:r>
      <w:r w:rsidR="005F323D" w:rsidRPr="00DF49C9">
        <w:rPr>
          <w:rFonts w:cs="Arial"/>
          <w:b/>
          <w:caps/>
          <w:sz w:val="22"/>
          <w:szCs w:val="22"/>
        </w:rPr>
        <w:t>3</w:t>
      </w:r>
      <w:r w:rsidR="008E7845" w:rsidRPr="00DF49C9">
        <w:rPr>
          <w:rFonts w:cs="Arial"/>
          <w:b/>
          <w:caps/>
          <w:sz w:val="22"/>
          <w:szCs w:val="22"/>
        </w:rPr>
        <w:t xml:space="preserve"> </w:t>
      </w:r>
      <w:r w:rsidRPr="00DF49C9">
        <w:rPr>
          <w:rFonts w:cs="Arial"/>
          <w:b/>
          <w:sz w:val="22"/>
          <w:szCs w:val="22"/>
        </w:rPr>
        <w:t xml:space="preserve">r. o godzinie </w:t>
      </w:r>
      <w:r w:rsidR="008F23A4" w:rsidRPr="00DF49C9">
        <w:rPr>
          <w:rFonts w:cs="Arial"/>
          <w:b/>
          <w:caps/>
          <w:sz w:val="22"/>
          <w:szCs w:val="22"/>
        </w:rPr>
        <w:t>1</w:t>
      </w:r>
      <w:r w:rsidR="00B06FAF" w:rsidRPr="00DF49C9">
        <w:rPr>
          <w:rFonts w:cs="Arial"/>
          <w:b/>
          <w:caps/>
          <w:sz w:val="22"/>
          <w:szCs w:val="22"/>
        </w:rPr>
        <w:t>1</w:t>
      </w:r>
      <w:r w:rsidR="008F23A4" w:rsidRPr="00DF49C9">
        <w:rPr>
          <w:rFonts w:cs="Arial"/>
          <w:b/>
          <w:caps/>
          <w:sz w:val="22"/>
          <w:szCs w:val="22"/>
        </w:rPr>
        <w:t>:</w:t>
      </w:r>
      <w:r w:rsidR="00B06FAF" w:rsidRPr="00DF49C9">
        <w:rPr>
          <w:rFonts w:cs="Arial"/>
          <w:b/>
          <w:caps/>
          <w:sz w:val="22"/>
          <w:szCs w:val="22"/>
        </w:rPr>
        <w:t>00</w:t>
      </w:r>
      <w:r w:rsidRPr="00DF49C9">
        <w:rPr>
          <w:rFonts w:cs="Arial"/>
          <w:color w:val="C9211E"/>
          <w:sz w:val="22"/>
          <w:szCs w:val="22"/>
        </w:rPr>
        <w:t xml:space="preserve">  </w:t>
      </w:r>
    </w:p>
    <w:p w14:paraId="78A5864D" w14:textId="77777777" w:rsidR="00C73941" w:rsidRPr="00DF49C9" w:rsidRDefault="00C73941" w:rsidP="002F2CE3">
      <w:pPr>
        <w:spacing w:before="0" w:after="0" w:line="252" w:lineRule="auto"/>
        <w:ind w:left="567" w:hanging="567"/>
        <w:jc w:val="both"/>
      </w:pPr>
      <w:r w:rsidRPr="00DF49C9">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DF49C9">
        <w:rPr>
          <w:rFonts w:cs="Arial"/>
          <w:sz w:val="22"/>
          <w:szCs w:val="22"/>
        </w:rPr>
        <w:t>5. Niezwłocznie po otwarciu ofert, udostępnia się na stronie internetowej prowadzonego postępowania informacje o:</w:t>
      </w:r>
      <w:r>
        <w:rPr>
          <w:rFonts w:cs="Arial"/>
          <w:sz w:val="22"/>
          <w:szCs w:val="22"/>
        </w:rPr>
        <w:t xml:space="preserve">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B5AE2">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2F71E5EB" w14:textId="4593349E" w:rsidR="00DF49C9" w:rsidRDefault="00C73941" w:rsidP="00F17208">
      <w:pPr>
        <w:spacing w:before="0" w:after="0" w:line="252" w:lineRule="auto"/>
        <w:ind w:left="708"/>
        <w:jc w:val="both"/>
        <w:rPr>
          <w:sz w:val="22"/>
          <w:szCs w:val="22"/>
        </w:rPr>
      </w:pPr>
      <w:r>
        <w:rPr>
          <w:sz w:val="22"/>
          <w:szCs w:val="22"/>
        </w:rPr>
        <w:t>Punktacja zostanie wyliczona za pomocą następującego wzoru:</w:t>
      </w:r>
    </w:p>
    <w:p w14:paraId="4E1EF3D8" w14:textId="77777777" w:rsidR="00DF49C9" w:rsidRDefault="00DF49C9">
      <w:pPr>
        <w:tabs>
          <w:tab w:val="left" w:pos="720"/>
        </w:tabs>
        <w:spacing w:before="0" w:after="0" w:line="252" w:lineRule="auto"/>
        <w:ind w:left="720" w:hanging="720"/>
        <w:rPr>
          <w:sz w:val="22"/>
          <w:szCs w:val="22"/>
        </w:rPr>
      </w:pPr>
    </w:p>
    <w:p w14:paraId="449933FC" w14:textId="3F8E389F"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lastRenderedPageBreak/>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BB5AE2">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517E4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517E4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517E4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517E4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170D26">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0070A98B" w:rsidR="00C73941" w:rsidRPr="00170D26"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umowy, cel działania, sposób współdziałania, zakres prac przewidzianych do wykonania przez każdego z </w:t>
      </w:r>
      <w:r>
        <w:rPr>
          <w:sz w:val="22"/>
          <w:szCs w:val="22"/>
        </w:rPr>
        <w:lastRenderedPageBreak/>
        <w:t>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B5AE2">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B5AE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517E4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517E4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517E4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517E4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Odwołanie przysługuje na:</w:t>
      </w:r>
    </w:p>
    <w:p w14:paraId="06762736" w14:textId="77777777" w:rsidR="00C73941" w:rsidRDefault="00C73941" w:rsidP="00170D26">
      <w:pPr>
        <w:numPr>
          <w:ilvl w:val="1"/>
          <w:numId w:val="22"/>
        </w:numPr>
        <w:tabs>
          <w:tab w:val="left" w:pos="-76"/>
        </w:tabs>
        <w:spacing w:before="0" w:after="0" w:line="252" w:lineRule="auto"/>
        <w:ind w:left="709" w:hanging="283"/>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170D26">
      <w:pPr>
        <w:numPr>
          <w:ilvl w:val="1"/>
          <w:numId w:val="22"/>
        </w:numPr>
        <w:tabs>
          <w:tab w:val="left" w:pos="-76"/>
        </w:tabs>
        <w:spacing w:before="0" w:after="0" w:line="252" w:lineRule="auto"/>
        <w:ind w:left="709" w:hanging="283"/>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170D26">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BB5AE2">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lastRenderedPageBreak/>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170D26">
      <w:pPr>
        <w:numPr>
          <w:ilvl w:val="0"/>
          <w:numId w:val="16"/>
        </w:numPr>
        <w:tabs>
          <w:tab w:val="clear" w:pos="595"/>
          <w:tab w:val="left" w:pos="284"/>
          <w:tab w:val="left" w:pos="709"/>
          <w:tab w:val="num" w:pos="851"/>
        </w:tabs>
        <w:spacing w:before="0" w:after="0" w:line="252" w:lineRule="auto"/>
        <w:ind w:left="709" w:hanging="283"/>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posiada Pani/Pan:</w:t>
      </w:r>
    </w:p>
    <w:p w14:paraId="4D5E7040" w14:textId="77777777" w:rsidR="00C73941" w:rsidRDefault="00C73941" w:rsidP="00170D26">
      <w:pPr>
        <w:numPr>
          <w:ilvl w:val="0"/>
          <w:numId w:val="17"/>
        </w:numPr>
        <w:tabs>
          <w:tab w:val="left" w:pos="284"/>
        </w:tabs>
        <w:spacing w:before="0" w:after="0" w:line="252" w:lineRule="auto"/>
        <w:ind w:left="993" w:hanging="284"/>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170D26">
      <w:pPr>
        <w:numPr>
          <w:ilvl w:val="0"/>
          <w:numId w:val="17"/>
        </w:numPr>
        <w:tabs>
          <w:tab w:val="left" w:pos="284"/>
          <w:tab w:val="left" w:pos="993"/>
        </w:tabs>
        <w:spacing w:before="0" w:after="0" w:line="252" w:lineRule="auto"/>
        <w:ind w:left="993" w:hanging="284"/>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170D26">
      <w:pPr>
        <w:numPr>
          <w:ilvl w:val="0"/>
          <w:numId w:val="17"/>
        </w:numPr>
        <w:tabs>
          <w:tab w:val="left" w:pos="284"/>
        </w:tabs>
        <w:spacing w:before="0" w:after="0" w:line="252" w:lineRule="auto"/>
        <w:ind w:left="993" w:hanging="284"/>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170D26">
      <w:pPr>
        <w:numPr>
          <w:ilvl w:val="0"/>
          <w:numId w:val="17"/>
        </w:numPr>
        <w:tabs>
          <w:tab w:val="left" w:pos="284"/>
        </w:tabs>
        <w:spacing w:before="0" w:after="0" w:line="252" w:lineRule="auto"/>
        <w:ind w:left="993" w:hanging="284"/>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170D26">
      <w:pPr>
        <w:numPr>
          <w:ilvl w:val="0"/>
          <w:numId w:val="16"/>
        </w:numPr>
        <w:tabs>
          <w:tab w:val="clear" w:pos="595"/>
          <w:tab w:val="left" w:pos="284"/>
          <w:tab w:val="num" w:pos="709"/>
        </w:tabs>
        <w:spacing w:before="0" w:after="0" w:line="252" w:lineRule="auto"/>
        <w:ind w:left="709" w:hanging="283"/>
        <w:jc w:val="both"/>
      </w:pPr>
      <w:r>
        <w:rPr>
          <w:rFonts w:cs="Arial"/>
          <w:sz w:val="22"/>
          <w:szCs w:val="22"/>
        </w:rPr>
        <w:t>nie przysługuje Pani/Panu:</w:t>
      </w:r>
    </w:p>
    <w:p w14:paraId="6F35246C" w14:textId="1CA69436" w:rsidR="00C73941" w:rsidRDefault="00C73941" w:rsidP="00170D26">
      <w:pPr>
        <w:numPr>
          <w:ilvl w:val="0"/>
          <w:numId w:val="39"/>
        </w:numPr>
        <w:tabs>
          <w:tab w:val="left" w:pos="284"/>
        </w:tabs>
        <w:spacing w:before="0" w:after="0" w:line="252" w:lineRule="auto"/>
        <w:ind w:left="993" w:hanging="284"/>
        <w:jc w:val="both"/>
      </w:pPr>
      <w:r>
        <w:rPr>
          <w:rFonts w:cs="Arial"/>
          <w:sz w:val="22"/>
          <w:szCs w:val="22"/>
        </w:rPr>
        <w:t>w związku z art. 17 ust. 3 lit. b, d lub e RODO prawo do usunięcia danych osobowych;</w:t>
      </w:r>
    </w:p>
    <w:p w14:paraId="64C329A9" w14:textId="3D9091CA" w:rsidR="00C73941" w:rsidRDefault="00C73941" w:rsidP="00170D26">
      <w:pPr>
        <w:numPr>
          <w:ilvl w:val="0"/>
          <w:numId w:val="39"/>
        </w:numPr>
        <w:tabs>
          <w:tab w:val="left" w:pos="284"/>
        </w:tabs>
        <w:spacing w:before="0" w:after="0" w:line="252" w:lineRule="auto"/>
        <w:ind w:left="993" w:hanging="284"/>
        <w:jc w:val="both"/>
      </w:pPr>
      <w:r>
        <w:rPr>
          <w:rFonts w:cs="Arial"/>
          <w:sz w:val="22"/>
          <w:szCs w:val="22"/>
        </w:rPr>
        <w:t>prawo do przenoszenia danych osobowych, o którym mowa w art. 20 RODO;</w:t>
      </w:r>
    </w:p>
    <w:p w14:paraId="2E221DEC" w14:textId="6E35D8BB" w:rsidR="00C73941" w:rsidRDefault="00C73941" w:rsidP="00170D26">
      <w:pPr>
        <w:numPr>
          <w:ilvl w:val="0"/>
          <w:numId w:val="39"/>
        </w:numPr>
        <w:tabs>
          <w:tab w:val="left" w:pos="284"/>
        </w:tabs>
        <w:spacing w:before="0" w:after="0" w:line="252" w:lineRule="auto"/>
        <w:ind w:left="993" w:hanging="284"/>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55B2AF8A" w14:textId="77777777" w:rsidR="00170D26" w:rsidRDefault="00170D26">
      <w:pPr>
        <w:pStyle w:val="Tekstpodstawowywcity24"/>
        <w:spacing w:before="0" w:after="0" w:line="240" w:lineRule="auto"/>
        <w:ind w:right="425"/>
        <w:rPr>
          <w:b/>
          <w:color w:val="000000"/>
          <w:sz w:val="22"/>
          <w:szCs w:val="22"/>
        </w:rPr>
      </w:pPr>
    </w:p>
    <w:p w14:paraId="0F01731F" w14:textId="76C7451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2914F868" w14:textId="43052ADB" w:rsidR="00C73941" w:rsidRPr="00170D26" w:rsidRDefault="00C73941">
      <w:pPr>
        <w:pStyle w:val="Tekstpodstawowywcity24"/>
        <w:spacing w:before="0" w:after="0" w:line="240" w:lineRule="auto"/>
        <w:ind w:right="425"/>
        <w:rPr>
          <w:sz w:val="22"/>
          <w:szCs w:val="22"/>
        </w:rPr>
      </w:pPr>
      <w:r w:rsidRPr="00170D26">
        <w:rPr>
          <w:color w:val="000000"/>
          <w:sz w:val="22"/>
          <w:szCs w:val="22"/>
        </w:rPr>
        <w:t>Załącznikami do niniejszej S</w:t>
      </w:r>
      <w:r w:rsidRPr="00170D26">
        <w:rPr>
          <w:sz w:val="22"/>
          <w:szCs w:val="22"/>
        </w:rPr>
        <w:t>WZ są następujące wzory:</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lastRenderedPageBreak/>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B5AE2">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08D74034" w:rsidR="00C73941" w:rsidRDefault="00C73941" w:rsidP="00170D26">
            <w:pPr>
              <w:spacing w:before="0" w:after="60"/>
              <w:jc w:val="center"/>
            </w:pPr>
            <w:r>
              <w:rPr>
                <w:sz w:val="22"/>
                <w:szCs w:val="22"/>
              </w:rPr>
              <w:t xml:space="preserve">postępowanie o udzielenie zamówienia publicznego prowadzone w trybie podstawowym na podstawie </w:t>
            </w:r>
            <w:r w:rsidR="00170D26">
              <w:rPr>
                <w:sz w:val="22"/>
                <w:szCs w:val="22"/>
              </w:rPr>
              <w:br/>
            </w:r>
            <w:r>
              <w:rPr>
                <w:sz w:val="22"/>
                <w:szCs w:val="22"/>
              </w:rPr>
              <w:t>art. 275 pkt 1, zgodnie z ustawą z dnia 11 września  2019 r. Prawo zamówień publicznych na zadanie p.n.:</w:t>
            </w:r>
          </w:p>
          <w:p w14:paraId="018FB0D3" w14:textId="34FD60E5" w:rsidR="00C73941" w:rsidRPr="00620644" w:rsidRDefault="00A06016" w:rsidP="00620644">
            <w:pPr>
              <w:spacing w:before="0" w:after="60"/>
              <w:ind w:right="425"/>
              <w:jc w:val="center"/>
              <w:rPr>
                <w:b/>
                <w:sz w:val="22"/>
                <w:szCs w:val="22"/>
              </w:rPr>
            </w:pPr>
            <w:r w:rsidRPr="00DF49C9">
              <w:rPr>
                <w:b/>
                <w:sz w:val="22"/>
                <w:szCs w:val="22"/>
              </w:rPr>
              <w:t>„</w:t>
            </w:r>
            <w:r w:rsidR="00DF49C9" w:rsidRPr="00DF49C9">
              <w:rPr>
                <w:rFonts w:cs="Calibri"/>
                <w:b/>
                <w:sz w:val="22"/>
                <w:szCs w:val="22"/>
              </w:rPr>
              <w:t>Remont nawierzchni asfaltowych na odcinkach ulic Traugutta i Goworowskiej w Ostrołęce</w:t>
            </w:r>
            <w:r w:rsidR="00BF2933" w:rsidRPr="00DF49C9">
              <w:rPr>
                <w:b/>
                <w:sz w:val="22"/>
                <w:szCs w:val="22"/>
              </w:rPr>
              <w:t>”</w:t>
            </w:r>
            <w:r w:rsidR="00BF2933">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B5AE2">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B5AE2">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Pr="00EC0C2F" w:rsidRDefault="00C73941">
            <w:pPr>
              <w:spacing w:after="0" w:line="240" w:lineRule="auto"/>
            </w:pPr>
            <w:r w:rsidRPr="00EC0C2F">
              <w:rPr>
                <w:b/>
                <w:sz w:val="22"/>
                <w:szCs w:val="22"/>
              </w:rPr>
              <w:t>WARTOŚĆ NETTO</w:t>
            </w:r>
            <w:r w:rsidRPr="00EC0C2F">
              <w:rPr>
                <w:sz w:val="22"/>
                <w:szCs w:val="22"/>
              </w:rPr>
              <w:t xml:space="preserve"> (bez podatku VAT)  </w:t>
            </w:r>
          </w:p>
          <w:p w14:paraId="58D52A7C" w14:textId="77777777" w:rsidR="00C73941" w:rsidRPr="00EC0C2F" w:rsidRDefault="00C73941">
            <w:pPr>
              <w:spacing w:after="0" w:line="240" w:lineRule="auto"/>
            </w:pPr>
            <w:r w:rsidRPr="00EC0C2F">
              <w:rPr>
                <w:sz w:val="22"/>
                <w:szCs w:val="22"/>
              </w:rPr>
              <w:t xml:space="preserve">............................................................................................................................ </w:t>
            </w:r>
            <w:r w:rsidRPr="00EC0C2F">
              <w:rPr>
                <w:color w:val="000000"/>
                <w:sz w:val="22"/>
                <w:szCs w:val="22"/>
              </w:rPr>
              <w:t>PLN</w:t>
            </w:r>
          </w:p>
          <w:p w14:paraId="04CBAC18" w14:textId="77777777" w:rsidR="00C73941" w:rsidRPr="00EC0C2F" w:rsidRDefault="00C73941">
            <w:pPr>
              <w:spacing w:after="0" w:line="240" w:lineRule="auto"/>
            </w:pPr>
            <w:r w:rsidRPr="00EC0C2F">
              <w:rPr>
                <w:sz w:val="22"/>
                <w:szCs w:val="22"/>
              </w:rPr>
              <w:t xml:space="preserve">(słownie : </w:t>
            </w:r>
            <w:r w:rsidRPr="00EC0C2F">
              <w:rPr>
                <w:color w:val="000000"/>
                <w:sz w:val="22"/>
                <w:szCs w:val="22"/>
              </w:rPr>
              <w:t>................................................................................................................................................    PLN</w:t>
            </w:r>
            <w:r w:rsidRPr="00EC0C2F">
              <w:rPr>
                <w:sz w:val="22"/>
                <w:szCs w:val="22"/>
              </w:rPr>
              <w:t>)</w:t>
            </w:r>
          </w:p>
          <w:p w14:paraId="521C8D1A" w14:textId="74ABB677" w:rsidR="00C73941" w:rsidRPr="00EC0C2F" w:rsidRDefault="00C73941">
            <w:pPr>
              <w:spacing w:after="0" w:line="240" w:lineRule="auto"/>
            </w:pPr>
            <w:r w:rsidRPr="00EC0C2F">
              <w:rPr>
                <w:b/>
                <w:sz w:val="22"/>
                <w:szCs w:val="22"/>
              </w:rPr>
              <w:t>VAT</w:t>
            </w:r>
            <w:r w:rsidRPr="00EC0C2F">
              <w:rPr>
                <w:sz w:val="22"/>
                <w:szCs w:val="22"/>
              </w:rPr>
              <w:t xml:space="preserve"> …………………….. %  tj. ...................................... PLN </w:t>
            </w:r>
          </w:p>
          <w:p w14:paraId="2C5DFB0F" w14:textId="77777777" w:rsidR="00C73941" w:rsidRPr="00EC0C2F" w:rsidRDefault="00C73941">
            <w:pPr>
              <w:spacing w:after="0" w:line="240" w:lineRule="auto"/>
            </w:pPr>
            <w:r w:rsidRPr="00EC0C2F">
              <w:rPr>
                <w:b/>
                <w:sz w:val="22"/>
                <w:szCs w:val="22"/>
              </w:rPr>
              <w:t xml:space="preserve">CENA BRUTTO </w:t>
            </w:r>
            <w:r w:rsidRPr="00EC0C2F">
              <w:rPr>
                <w:sz w:val="22"/>
                <w:szCs w:val="22"/>
              </w:rPr>
              <w:t>(z podatkiem VAT)</w:t>
            </w:r>
            <w:r w:rsidRPr="00EC0C2F">
              <w:rPr>
                <w:b/>
                <w:sz w:val="22"/>
                <w:szCs w:val="22"/>
              </w:rPr>
              <w:t xml:space="preserve"> </w:t>
            </w:r>
            <w:r w:rsidRPr="00EC0C2F">
              <w:rPr>
                <w:sz w:val="22"/>
                <w:szCs w:val="22"/>
              </w:rPr>
              <w:t xml:space="preserve"> </w:t>
            </w:r>
          </w:p>
          <w:p w14:paraId="2C753568" w14:textId="77777777" w:rsidR="00C73941" w:rsidRPr="00EC0C2F" w:rsidRDefault="00C73941">
            <w:pPr>
              <w:spacing w:after="0" w:line="240" w:lineRule="auto"/>
            </w:pPr>
            <w:r w:rsidRPr="00EC0C2F">
              <w:rPr>
                <w:sz w:val="22"/>
                <w:szCs w:val="22"/>
              </w:rPr>
              <w:t>................................................................................................................................. PLN</w:t>
            </w:r>
          </w:p>
          <w:p w14:paraId="282EB488" w14:textId="05977E10" w:rsidR="00183632" w:rsidRPr="00EC0C2F" w:rsidRDefault="00C73941" w:rsidP="00183632">
            <w:pPr>
              <w:spacing w:after="0" w:line="240" w:lineRule="auto"/>
              <w:rPr>
                <w:sz w:val="22"/>
                <w:szCs w:val="22"/>
                <w:highlight w:val="yellow"/>
              </w:rPr>
            </w:pPr>
            <w:r w:rsidRPr="00EC0C2F">
              <w:rPr>
                <w:sz w:val="22"/>
                <w:szCs w:val="22"/>
              </w:rPr>
              <w:t>(słownie :  ......................................................................................................................................................PLN)</w:t>
            </w:r>
            <w:r w:rsidR="00B25944" w:rsidRPr="00EC0C2F">
              <w:rPr>
                <w:sz w:val="22"/>
                <w:szCs w:val="22"/>
              </w:rPr>
              <w:t xml:space="preserve"> </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B5AE2">
            <w:pPr>
              <w:numPr>
                <w:ilvl w:val="0"/>
                <w:numId w:val="42"/>
              </w:numPr>
              <w:spacing w:after="0" w:line="240" w:lineRule="auto"/>
              <w:ind w:left="589" w:hanging="283"/>
            </w:pPr>
            <w:r>
              <w:rPr>
                <w:b/>
                <w:sz w:val="22"/>
                <w:szCs w:val="22"/>
              </w:rPr>
              <w:t>TERMIN REALIZACJI</w:t>
            </w:r>
          </w:p>
          <w:p w14:paraId="4EA85D17" w14:textId="1A9464A4" w:rsidR="00C73941" w:rsidRDefault="00C73941" w:rsidP="008F5509">
            <w:pPr>
              <w:spacing w:after="0" w:line="240" w:lineRule="auto"/>
            </w:pPr>
            <w:r>
              <w:rPr>
                <w:sz w:val="22"/>
                <w:szCs w:val="22"/>
              </w:rPr>
              <w:t>Deklarujemy wykonanie przedmiotu zamówienia w terminie</w:t>
            </w:r>
            <w:r w:rsidRPr="00183632">
              <w:rPr>
                <w:sz w:val="22"/>
                <w:szCs w:val="22"/>
              </w:rPr>
              <w:t>:</w:t>
            </w:r>
            <w:r w:rsidR="002F2CE3" w:rsidRPr="00183632">
              <w:rPr>
                <w:b/>
                <w:sz w:val="22"/>
                <w:szCs w:val="22"/>
              </w:rPr>
              <w:t xml:space="preserve"> </w:t>
            </w:r>
            <w:r w:rsidR="008F5509" w:rsidRPr="00183632">
              <w:rPr>
                <w:b/>
                <w:sz w:val="22"/>
                <w:szCs w:val="22"/>
              </w:rPr>
              <w:t>45</w:t>
            </w:r>
            <w:r w:rsidR="008B5883" w:rsidRPr="00183632">
              <w:rPr>
                <w:b/>
                <w:sz w:val="22"/>
                <w:szCs w:val="22"/>
              </w:rPr>
              <w:t xml:space="preserve"> </w:t>
            </w:r>
            <w:r w:rsidR="008F5509" w:rsidRPr="00183632">
              <w:rPr>
                <w:b/>
                <w:sz w:val="22"/>
                <w:szCs w:val="22"/>
              </w:rPr>
              <w:t>dni</w:t>
            </w:r>
            <w:r w:rsidRPr="00183632">
              <w:rPr>
                <w:b/>
                <w:sz w:val="22"/>
                <w:szCs w:val="22"/>
              </w:rPr>
              <w:t xml:space="preserve"> od dnia podpisania umowy</w:t>
            </w:r>
            <w:r w:rsidRPr="0006696A">
              <w:rPr>
                <w:b/>
                <w:sz w:val="22"/>
                <w:szCs w:val="22"/>
              </w:rPr>
              <w:t>.</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B5AE2">
            <w:pPr>
              <w:numPr>
                <w:ilvl w:val="0"/>
                <w:numId w:val="42"/>
              </w:numPr>
              <w:spacing w:after="0" w:line="240" w:lineRule="auto"/>
              <w:ind w:left="589" w:hanging="283"/>
            </w:pPr>
            <w:r>
              <w:rPr>
                <w:b/>
                <w:sz w:val="22"/>
                <w:szCs w:val="22"/>
              </w:rPr>
              <w:lastRenderedPageBreak/>
              <w:t>GWARANCJA</w:t>
            </w:r>
          </w:p>
          <w:p w14:paraId="4ABA68B3" w14:textId="77777777" w:rsidR="00170D26" w:rsidRDefault="00C73941" w:rsidP="00170D26">
            <w:pPr>
              <w:spacing w:before="0" w:after="0" w:line="240" w:lineRule="auto"/>
              <w:rPr>
                <w:sz w:val="22"/>
                <w:szCs w:val="22"/>
              </w:rPr>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170D26">
              <w:rPr>
                <w:sz w:val="22"/>
                <w:szCs w:val="22"/>
              </w:rPr>
              <w:t xml:space="preserve"> miesięcy</w:t>
            </w:r>
            <w:r w:rsidR="00506E7C">
              <w:rPr>
                <w:sz w:val="22"/>
                <w:szCs w:val="22"/>
              </w:rPr>
              <w:t>)</w:t>
            </w:r>
            <w:r w:rsidR="00170D26">
              <w:rPr>
                <w:sz w:val="22"/>
                <w:szCs w:val="22"/>
              </w:rPr>
              <w:t>:</w:t>
            </w:r>
          </w:p>
          <w:p w14:paraId="751375E8" w14:textId="3F340BED" w:rsidR="00C73941" w:rsidRPr="00170D26" w:rsidRDefault="00170D26" w:rsidP="00170D26">
            <w:pPr>
              <w:spacing w:before="0" w:after="0" w:line="240" w:lineRule="auto"/>
              <w:rPr>
                <w:sz w:val="22"/>
                <w:szCs w:val="22"/>
              </w:rPr>
            </w:pPr>
            <w:r>
              <w:rPr>
                <w:sz w:val="22"/>
                <w:szCs w:val="22"/>
              </w:rPr>
              <w:t xml:space="preserve"> </w:t>
            </w:r>
            <w:r w:rsidR="00C73941">
              <w:rPr>
                <w:sz w:val="22"/>
                <w:szCs w:val="22"/>
              </w:rPr>
              <w:t xml:space="preserve">…………………..  </w:t>
            </w:r>
            <w:r w:rsidR="00C73941">
              <w:rPr>
                <w:b/>
                <w:sz w:val="22"/>
                <w:szCs w:val="22"/>
              </w:rPr>
              <w:t xml:space="preserve">  miesięcy.</w:t>
            </w:r>
          </w:p>
          <w:p w14:paraId="069F4902" w14:textId="77777777" w:rsidR="00C73941" w:rsidRDefault="00C73941" w:rsidP="00170D26">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B5AE2">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B5AE2">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183632">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183632">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183632">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183632">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183632">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183632">
            <w:pPr>
              <w:numPr>
                <w:ilvl w:val="0"/>
                <w:numId w:val="37"/>
              </w:numPr>
              <w:spacing w:after="0" w:line="240" w:lineRule="auto"/>
              <w:ind w:left="426" w:hanging="284"/>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183632">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183632">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B5AE2">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183632">
        <w:trPr>
          <w:trHeight w:val="47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6ED98B8" w14:textId="76D80D9F" w:rsidR="00857F5A" w:rsidRDefault="00857F5A" w:rsidP="00183632">
            <w:pPr>
              <w:spacing w:after="0" w:line="240" w:lineRule="auto"/>
              <w:rPr>
                <w:sz w:val="22"/>
                <w:szCs w:val="22"/>
              </w:rPr>
            </w:pPr>
            <w:r>
              <w:rPr>
                <w:sz w:val="22"/>
                <w:szCs w:val="22"/>
              </w:rPr>
              <w:t xml:space="preserve">LP. </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B5AE2">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B5AE2">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B5AE2">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B5AE2">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1EF20104" w:rsidR="00C73941" w:rsidRDefault="00C73941">
      <w:pPr>
        <w:pageBreakBefore/>
        <w:ind w:right="-2"/>
      </w:pPr>
      <w:r>
        <w:rPr>
          <w:b/>
          <w:i/>
          <w:sz w:val="22"/>
          <w:szCs w:val="22"/>
        </w:rPr>
        <w:lastRenderedPageBreak/>
        <w:t>Załącznik Nr 2</w:t>
      </w:r>
      <w:r w:rsidR="00835F07">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AD29410"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sidRPr="00183632">
        <w:rPr>
          <w:sz w:val="22"/>
          <w:szCs w:val="22"/>
        </w:rPr>
        <w:t>.:</w:t>
      </w:r>
      <w:r w:rsidRPr="00183632">
        <w:rPr>
          <w:rFonts w:cs="Calibri"/>
          <w:b/>
          <w:bCs/>
          <w:iCs/>
          <w:sz w:val="22"/>
          <w:szCs w:val="22"/>
        </w:rPr>
        <w:t xml:space="preserve"> </w:t>
      </w:r>
      <w:r w:rsidR="00653D45" w:rsidRPr="00183632">
        <w:rPr>
          <w:b/>
          <w:bCs/>
          <w:iCs/>
          <w:sz w:val="22"/>
          <w:szCs w:val="22"/>
        </w:rPr>
        <w:t>„</w:t>
      </w:r>
      <w:r w:rsidR="00183632" w:rsidRPr="00183632">
        <w:rPr>
          <w:rFonts w:cs="Calibri"/>
          <w:b/>
          <w:sz w:val="22"/>
          <w:szCs w:val="22"/>
        </w:rPr>
        <w:t>Remont nawierzchni asfaltowych na odcinkach ulic Traugutta i Goworowskiej w Ostrołęce</w:t>
      </w:r>
      <w:r w:rsidR="005C4CC9" w:rsidRPr="00183632">
        <w:rPr>
          <w:b/>
          <w:sz w:val="22"/>
          <w:szCs w:val="22"/>
        </w:rPr>
        <w:t>”</w:t>
      </w:r>
      <w:r w:rsidRPr="00183632">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6DFF4BFF" w14:textId="77777777" w:rsidR="00EC0C2F" w:rsidRDefault="00EC0C2F">
      <w:pPr>
        <w:widowControl w:val="0"/>
        <w:spacing w:before="240" w:after="80" w:line="240" w:lineRule="auto"/>
        <w:jc w:val="center"/>
        <w:rPr>
          <w:rFonts w:cs="Calibri"/>
          <w:b/>
        </w:rPr>
      </w:pPr>
    </w:p>
    <w:p w14:paraId="16C242E6" w14:textId="1FCBF193"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639DE68E" w:rsidR="00C73941" w:rsidRDefault="005C4CC9">
      <w:pPr>
        <w:spacing w:before="0" w:after="0" w:line="240" w:lineRule="auto"/>
        <w:jc w:val="both"/>
        <w:textAlignment w:val="baseline"/>
      </w:pPr>
      <w:r w:rsidRPr="005C4CC9">
        <w:rPr>
          <w:b/>
          <w:bCs/>
          <w:iCs/>
          <w:sz w:val="22"/>
          <w:szCs w:val="22"/>
        </w:rPr>
        <w:t>„</w:t>
      </w:r>
      <w:r w:rsidR="00183632" w:rsidRPr="00183632">
        <w:rPr>
          <w:rFonts w:cs="Calibri"/>
          <w:b/>
          <w:sz w:val="22"/>
          <w:szCs w:val="22"/>
        </w:rPr>
        <w:t>Remont nawierzchni asfaltowych na odcinkach ulic Traugutta i Goworowskiej w Ostrołęce</w:t>
      </w:r>
      <w:r w:rsidR="00BB5AE2" w:rsidRPr="00183632">
        <w:rPr>
          <w:rFonts w:cs="Calibri"/>
          <w:b/>
          <w:sz w:val="22"/>
          <w:szCs w:val="22"/>
        </w:rPr>
        <w:t>”</w:t>
      </w:r>
      <w:r w:rsidR="00C73941" w:rsidRPr="00183632">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AC602E1"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183632" w:rsidRPr="00183632">
        <w:rPr>
          <w:rFonts w:cs="Calibri"/>
          <w:b/>
          <w:sz w:val="22"/>
          <w:szCs w:val="22"/>
        </w:rPr>
        <w:t>Remont nawierzchni asfaltowych na odcinkach ulic Traugutta i Goworowskiej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6669B91" w:rsidR="00C73941" w:rsidRPr="002A4F5B"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BB5AE2">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6254D998" w14:textId="77777777" w:rsidR="00EC0C2F" w:rsidRDefault="00EC0C2F">
      <w:pPr>
        <w:pStyle w:val="Bezodstpw"/>
        <w:spacing w:before="0"/>
        <w:jc w:val="both"/>
        <w:rPr>
          <w:b/>
        </w:rPr>
      </w:pPr>
    </w:p>
    <w:p w14:paraId="738B0B6C" w14:textId="76136D4B" w:rsidR="00C73941" w:rsidRDefault="00C73941">
      <w:pPr>
        <w:pStyle w:val="Bezodstpw"/>
        <w:spacing w:before="0"/>
        <w:jc w:val="both"/>
      </w:pPr>
      <w:r>
        <w:rPr>
          <w:b/>
        </w:rPr>
        <w:lastRenderedPageBreak/>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8E70F93"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183632" w:rsidRPr="00183632">
        <w:rPr>
          <w:rFonts w:cs="Calibri"/>
          <w:b/>
          <w:sz w:val="22"/>
          <w:szCs w:val="22"/>
        </w:rPr>
        <w:t>Remont nawierzchni asfaltowych na odcinkach ulic Traugutta i Goworowskiej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C2C8617" w:rsidR="00C73941" w:rsidRDefault="00C73941">
      <w:pPr>
        <w:pStyle w:val="Bezodstpw"/>
        <w:pageBreakBefore/>
        <w:spacing w:before="0" w:line="360" w:lineRule="auto"/>
      </w:pPr>
      <w:r>
        <w:rPr>
          <w:b/>
          <w:i/>
          <w:sz w:val="22"/>
          <w:szCs w:val="22"/>
        </w:rPr>
        <w:lastRenderedPageBreak/>
        <w:t>Załącznik Nr 5</w:t>
      </w:r>
      <w:r w:rsidR="00EC0C2F">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742FF25"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183632" w:rsidRPr="00183632">
        <w:rPr>
          <w:rFonts w:cs="Calibri"/>
          <w:b/>
          <w:sz w:val="22"/>
          <w:szCs w:val="22"/>
        </w:rPr>
        <w:t>Remont nawierzchni asfaltowych na odcinkach ulic Traugutta i Goworowskiej w Ostrołęce</w:t>
      </w:r>
      <w:r w:rsidR="00826494" w:rsidRPr="00183632">
        <w:rPr>
          <w:b/>
          <w:bCs/>
          <w:iCs/>
          <w:sz w:val="22"/>
          <w:szCs w:val="22"/>
        </w:rPr>
        <w:t>”</w:t>
      </w:r>
      <w:r w:rsidR="00826494" w:rsidRPr="00183632">
        <w:t xml:space="preserve">  </w:t>
      </w:r>
      <w:r w:rsidRPr="00183632">
        <w:rPr>
          <w:rFonts w:cs="Calibri"/>
          <w:b/>
          <w:sz w:val="22"/>
          <w:szCs w:val="22"/>
        </w:rPr>
        <w:t>w</w:t>
      </w:r>
      <w:r>
        <w:rPr>
          <w:rFonts w:cs="Calibri"/>
          <w:b/>
          <w:sz w:val="22"/>
          <w:szCs w:val="22"/>
        </w:rPr>
        <w:t xml:space="preserve">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0FF4D9EA" w14:textId="77777777" w:rsidR="00EC0C2F" w:rsidRDefault="00EC0C2F">
      <w:pPr>
        <w:suppressAutoHyphens w:val="0"/>
        <w:spacing w:before="0" w:after="0" w:line="240" w:lineRule="auto"/>
        <w:rPr>
          <w:b/>
          <w:i/>
          <w:sz w:val="22"/>
          <w:szCs w:val="22"/>
        </w:rPr>
      </w:pPr>
      <w:r>
        <w:rPr>
          <w:b/>
          <w:i/>
          <w:sz w:val="22"/>
          <w:szCs w:val="22"/>
        </w:rPr>
        <w:br w:type="page"/>
      </w:r>
    </w:p>
    <w:p w14:paraId="172A325B" w14:textId="736F4D49" w:rsidR="00C73941" w:rsidRDefault="00C73941">
      <w:pPr>
        <w:pStyle w:val="Bezodstpw"/>
        <w:spacing w:before="0" w:line="360" w:lineRule="auto"/>
        <w:jc w:val="both"/>
      </w:pPr>
      <w:r>
        <w:rPr>
          <w:b/>
          <w:i/>
          <w:sz w:val="22"/>
          <w:szCs w:val="22"/>
        </w:rPr>
        <w:lastRenderedPageBreak/>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7BE42CD9" w:rsidR="00C73941" w:rsidRPr="002A5103" w:rsidRDefault="00C73941" w:rsidP="00826494">
      <w:pPr>
        <w:tabs>
          <w:tab w:val="left" w:pos="400"/>
        </w:tabs>
        <w:autoSpaceDE w:val="0"/>
        <w:spacing w:before="0" w:after="0"/>
        <w:jc w:val="both"/>
        <w:rPr>
          <w:sz w:val="22"/>
          <w:szCs w:val="22"/>
        </w:rPr>
      </w:pPr>
      <w:r>
        <w:rPr>
          <w:rFonts w:cs="Calibri"/>
          <w:sz w:val="22"/>
          <w:szCs w:val="22"/>
        </w:rPr>
        <w:t xml:space="preserve">Na potrzeby postępowania o udzielenie zamówienia </w:t>
      </w:r>
      <w:r w:rsidRPr="00183632">
        <w:rPr>
          <w:rFonts w:cs="Calibri"/>
          <w:sz w:val="22"/>
          <w:szCs w:val="22"/>
        </w:rPr>
        <w:t>publicznego pn.</w:t>
      </w:r>
      <w:r w:rsidRPr="00183632">
        <w:rPr>
          <w:rFonts w:cs="Calibri"/>
          <w:b/>
          <w:bCs/>
          <w:iCs/>
          <w:sz w:val="22"/>
          <w:szCs w:val="22"/>
        </w:rPr>
        <w:t xml:space="preserve"> </w:t>
      </w:r>
      <w:r w:rsidR="00826494" w:rsidRPr="00183632">
        <w:rPr>
          <w:b/>
          <w:bCs/>
          <w:iCs/>
          <w:sz w:val="22"/>
          <w:szCs w:val="22"/>
        </w:rPr>
        <w:t>„</w:t>
      </w:r>
      <w:r w:rsidR="00183632" w:rsidRPr="00183632">
        <w:rPr>
          <w:rFonts w:cs="Calibri"/>
          <w:b/>
          <w:sz w:val="22"/>
          <w:szCs w:val="22"/>
        </w:rPr>
        <w:t>Remont nawierzchni asfaltowych na odcinkach ulic Traugutta i Goworowskiej w Ostrołęce</w:t>
      </w:r>
      <w:r w:rsidR="00826494" w:rsidRPr="00183632">
        <w:rPr>
          <w:b/>
          <w:bCs/>
          <w:iCs/>
          <w:sz w:val="22"/>
          <w:szCs w:val="22"/>
        </w:rPr>
        <w:t xml:space="preserve">” </w:t>
      </w:r>
      <w:r w:rsidRPr="00183632">
        <w:rPr>
          <w:sz w:val="22"/>
          <w:szCs w:val="22"/>
        </w:rPr>
        <w:t>w imieniu</w:t>
      </w:r>
      <w:r w:rsidR="008B5883" w:rsidRPr="00183632">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95AEBB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183632" w:rsidRPr="00183632">
        <w:rPr>
          <w:rFonts w:cs="Calibri"/>
          <w:b/>
          <w:sz w:val="22"/>
          <w:szCs w:val="22"/>
        </w:rPr>
        <w:t>Remont nawierzchni asfaltowych na odcinkach ulic Traugutta i Goworowskiej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60D4B037"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183632" w:rsidRPr="00183632">
        <w:rPr>
          <w:rFonts w:cs="Calibri"/>
          <w:b/>
          <w:sz w:val="22"/>
          <w:szCs w:val="22"/>
        </w:rPr>
        <w:t>Remont nawierzchni asfaltowych na odcinkach ulic Traugutta i Goworowskiej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4D04922D" w:rsidR="00C73941" w:rsidRDefault="00C73941">
      <w:pPr>
        <w:pStyle w:val="Bezodstpw"/>
        <w:spacing w:before="0" w:line="360" w:lineRule="auto"/>
        <w:jc w:val="both"/>
        <w:rPr>
          <w:b/>
          <w:sz w:val="22"/>
          <w:szCs w:val="22"/>
        </w:rPr>
      </w:pPr>
      <w:r>
        <w:rPr>
          <w:b/>
          <w:sz w:val="22"/>
          <w:szCs w:val="22"/>
        </w:rPr>
        <w:lastRenderedPageBreak/>
        <w:t xml:space="preserve">Część </w:t>
      </w:r>
      <w:r w:rsidRPr="00251FBE">
        <w:rPr>
          <w:b/>
          <w:sz w:val="22"/>
          <w:szCs w:val="22"/>
        </w:rPr>
        <w:t xml:space="preserve">II </w:t>
      </w:r>
      <w:r w:rsidR="006B53CD" w:rsidRPr="00251FBE">
        <w:rPr>
          <w:b/>
          <w:sz w:val="22"/>
          <w:szCs w:val="22"/>
        </w:rPr>
        <w:t>SWZ PROJEKTOWANE POSTANOWIENIA</w:t>
      </w:r>
      <w:r w:rsidR="006B53CD" w:rsidRPr="006B53CD">
        <w:rPr>
          <w:b/>
          <w:sz w:val="22"/>
          <w:szCs w:val="22"/>
        </w:rPr>
        <w:t xml:space="preserve"> UMOWY</w:t>
      </w:r>
    </w:p>
    <w:p w14:paraId="4368A6E8" w14:textId="20D7F4F7" w:rsidR="00251FBE" w:rsidRDefault="00251FBE">
      <w:pPr>
        <w:pStyle w:val="Bezodstpw"/>
        <w:spacing w:before="0" w:line="360" w:lineRule="auto"/>
        <w:jc w:val="both"/>
        <w:rPr>
          <w:b/>
          <w:sz w:val="22"/>
          <w:szCs w:val="22"/>
        </w:rPr>
      </w:pPr>
    </w:p>
    <w:p w14:paraId="4CC9AB68" w14:textId="77777777" w:rsidR="00251FBE" w:rsidRDefault="00251FBE">
      <w:pPr>
        <w:spacing w:before="0" w:after="0"/>
        <w:jc w:val="center"/>
      </w:pPr>
      <w:r>
        <w:rPr>
          <w:b/>
          <w:sz w:val="22"/>
          <w:szCs w:val="22"/>
        </w:rPr>
        <w:t>UMOWA KPZ ……..</w:t>
      </w:r>
    </w:p>
    <w:p w14:paraId="6FC1A0D3" w14:textId="77777777" w:rsidR="00251FBE" w:rsidRDefault="00251FBE">
      <w:pPr>
        <w:spacing w:before="0" w:after="0"/>
        <w:jc w:val="both"/>
        <w:rPr>
          <w:rFonts w:eastAsia="Calibri"/>
          <w:color w:val="00000A"/>
          <w:kern w:val="2"/>
          <w:sz w:val="22"/>
          <w:szCs w:val="22"/>
        </w:rPr>
      </w:pPr>
    </w:p>
    <w:p w14:paraId="7243BC01" w14:textId="77777777" w:rsidR="00251FBE" w:rsidRDefault="00251FBE">
      <w:pPr>
        <w:spacing w:before="0" w:after="0"/>
        <w:jc w:val="both"/>
      </w:pPr>
      <w:r>
        <w:rPr>
          <w:rFonts w:eastAsia="Calibri"/>
          <w:color w:val="00000A"/>
          <w:kern w:val="2"/>
          <w:sz w:val="22"/>
          <w:szCs w:val="22"/>
        </w:rPr>
        <w:t>W dniu ……………………..………. w Ostrołęce pomiędzy</w:t>
      </w:r>
    </w:p>
    <w:p w14:paraId="2B906E39" w14:textId="77777777" w:rsidR="00251FBE" w:rsidRDefault="00251FBE">
      <w:pPr>
        <w:spacing w:before="0" w:after="0"/>
        <w:jc w:val="both"/>
      </w:pPr>
      <w:r>
        <w:rPr>
          <w:rFonts w:eastAsia="Calibri"/>
          <w:b/>
          <w:bCs/>
          <w:iCs/>
          <w:color w:val="00000A"/>
          <w:kern w:val="2"/>
          <w:sz w:val="22"/>
          <w:szCs w:val="22"/>
        </w:rPr>
        <w:t xml:space="preserve">Miastem Ostrołęka </w:t>
      </w:r>
    </w:p>
    <w:p w14:paraId="5EE13DEC" w14:textId="77777777" w:rsidR="00251FBE" w:rsidRDefault="00251FBE">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02116FF0" w14:textId="77777777" w:rsidR="00251FBE" w:rsidRDefault="00251FBE">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1FFFE8F" w14:textId="77777777" w:rsidR="00251FBE" w:rsidRPr="00521C4B" w:rsidRDefault="00251FBE">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4D5B2E2" w14:textId="77777777" w:rsidR="00251FBE" w:rsidRDefault="00251FBE">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153C471F" w14:textId="77777777" w:rsidR="00251FBE" w:rsidRDefault="00251FBE">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44811A85" w14:textId="77777777" w:rsidR="00251FBE" w:rsidRDefault="00251FBE">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27E34B3E" w14:textId="77777777" w:rsidR="00251FBE" w:rsidRDefault="00251FBE">
      <w:pPr>
        <w:spacing w:before="0" w:after="0"/>
        <w:jc w:val="both"/>
      </w:pPr>
      <w:r>
        <w:rPr>
          <w:rFonts w:eastAsia="Calibri"/>
          <w:color w:val="00000A"/>
          <w:kern w:val="2"/>
          <w:sz w:val="22"/>
          <w:szCs w:val="22"/>
        </w:rPr>
        <w:t>reprezentowanym(ą) przez: …………………………………………………….…………… - (funkcja) …………………………….</w:t>
      </w:r>
    </w:p>
    <w:p w14:paraId="55CA44B7" w14:textId="77777777" w:rsidR="00251FBE" w:rsidRDefault="00251FBE">
      <w:pPr>
        <w:spacing w:before="0" w:after="0"/>
        <w:jc w:val="both"/>
      </w:pPr>
      <w:r>
        <w:rPr>
          <w:rFonts w:eastAsia="Calibri"/>
          <w:color w:val="00000A"/>
          <w:kern w:val="2"/>
          <w:sz w:val="22"/>
          <w:szCs w:val="22"/>
        </w:rPr>
        <w:t>(aktualny odpis KRS lub wydruk CEIDG – załącznik nr.… do Umowy)</w:t>
      </w:r>
    </w:p>
    <w:p w14:paraId="4BBB0D5A" w14:textId="77777777" w:rsidR="00251FBE" w:rsidRDefault="00251FBE">
      <w:pPr>
        <w:spacing w:before="0" w:after="0"/>
        <w:jc w:val="both"/>
      </w:pPr>
      <w:r>
        <w:rPr>
          <w:rFonts w:eastAsia="Calibri"/>
          <w:bCs/>
          <w:color w:val="00000A"/>
          <w:kern w:val="2"/>
          <w:sz w:val="22"/>
          <w:szCs w:val="22"/>
        </w:rPr>
        <w:t>zwanym(ą) dalej „Wykonawcą”</w:t>
      </w:r>
    </w:p>
    <w:p w14:paraId="61FC0C9C" w14:textId="77777777" w:rsidR="00251FBE" w:rsidRPr="00290023" w:rsidRDefault="00251FBE">
      <w:pPr>
        <w:spacing w:before="0" w:after="0"/>
        <w:jc w:val="both"/>
      </w:pPr>
      <w:r>
        <w:rPr>
          <w:rFonts w:eastAsia="Calibri"/>
          <w:color w:val="00000A"/>
          <w:kern w:val="2"/>
          <w:sz w:val="22"/>
          <w:szCs w:val="22"/>
        </w:rPr>
        <w:t>została zawarta umowa o następującej treści:</w:t>
      </w:r>
    </w:p>
    <w:p w14:paraId="1D7CB17D" w14:textId="77777777" w:rsidR="00251FBE" w:rsidRDefault="00251FBE">
      <w:pPr>
        <w:spacing w:before="0" w:after="0"/>
        <w:jc w:val="center"/>
        <w:rPr>
          <w:rFonts w:eastAsia="Calibri"/>
          <w:b/>
          <w:color w:val="00000A"/>
          <w:kern w:val="2"/>
          <w:sz w:val="22"/>
          <w:szCs w:val="22"/>
        </w:rPr>
      </w:pPr>
    </w:p>
    <w:p w14:paraId="53B1C2B4" w14:textId="77777777" w:rsidR="00251FBE" w:rsidRDefault="00251FBE">
      <w:pPr>
        <w:spacing w:before="0" w:after="0"/>
        <w:jc w:val="center"/>
      </w:pPr>
      <w:r>
        <w:rPr>
          <w:rFonts w:eastAsia="Calibri"/>
          <w:b/>
          <w:color w:val="00000A"/>
          <w:kern w:val="2"/>
          <w:sz w:val="22"/>
          <w:szCs w:val="22"/>
        </w:rPr>
        <w:t>§ 1.</w:t>
      </w:r>
    </w:p>
    <w:p w14:paraId="6587595E" w14:textId="77777777" w:rsidR="00251FBE" w:rsidRDefault="00251FBE">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147C4D28" w14:textId="77777777" w:rsidR="00251FBE" w:rsidRDefault="00251FBE" w:rsidP="00BA15F3">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7FA8C17B" w14:textId="77777777" w:rsidR="00251FBE" w:rsidRDefault="00251FBE" w:rsidP="00D615B0">
      <w:pPr>
        <w:numPr>
          <w:ilvl w:val="0"/>
          <w:numId w:val="99"/>
        </w:numPr>
        <w:tabs>
          <w:tab w:val="clear" w:pos="708"/>
          <w:tab w:val="num" w:pos="567"/>
        </w:tabs>
        <w:spacing w:before="0" w:after="0"/>
        <w:ind w:left="567" w:hanging="283"/>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0813969B" w14:textId="77777777" w:rsidR="00251FBE" w:rsidRDefault="00251FBE" w:rsidP="00D615B0">
      <w:pPr>
        <w:numPr>
          <w:ilvl w:val="0"/>
          <w:numId w:val="99"/>
        </w:numPr>
        <w:tabs>
          <w:tab w:val="clear" w:pos="708"/>
          <w:tab w:val="num" w:pos="567"/>
        </w:tabs>
        <w:spacing w:before="0" w:after="0"/>
        <w:ind w:left="567" w:hanging="283"/>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728562CA" w14:textId="77777777" w:rsidR="00251FBE" w:rsidRPr="00290023" w:rsidRDefault="00251FBE" w:rsidP="00D615B0">
      <w:pPr>
        <w:numPr>
          <w:ilvl w:val="0"/>
          <w:numId w:val="99"/>
        </w:numPr>
        <w:tabs>
          <w:tab w:val="clear" w:pos="708"/>
          <w:tab w:val="num" w:pos="567"/>
        </w:tabs>
        <w:spacing w:before="0" w:after="0"/>
        <w:ind w:left="567" w:hanging="283"/>
        <w:jc w:val="both"/>
      </w:pPr>
      <w:r>
        <w:rPr>
          <w:rFonts w:eastAsia="Calibri"/>
          <w:color w:val="00000A"/>
          <w:kern w:val="2"/>
          <w:sz w:val="22"/>
          <w:szCs w:val="22"/>
        </w:rPr>
        <w:t>harmonogram prac budowlanych.</w:t>
      </w:r>
    </w:p>
    <w:p w14:paraId="022BDF37" w14:textId="77777777" w:rsidR="00251FBE" w:rsidRDefault="00251FBE" w:rsidP="00E30FDF">
      <w:pPr>
        <w:spacing w:before="0" w:after="0"/>
        <w:jc w:val="center"/>
      </w:pPr>
      <w:r>
        <w:rPr>
          <w:rFonts w:eastAsia="Calibri"/>
          <w:b/>
          <w:color w:val="00000A"/>
          <w:kern w:val="2"/>
          <w:sz w:val="22"/>
          <w:szCs w:val="22"/>
        </w:rPr>
        <w:t>§ 2.</w:t>
      </w:r>
    </w:p>
    <w:p w14:paraId="681EEFF5" w14:textId="77777777" w:rsidR="00251FBE" w:rsidRDefault="00251FBE">
      <w:pPr>
        <w:spacing w:before="0" w:after="0"/>
        <w:jc w:val="center"/>
      </w:pPr>
      <w:r>
        <w:rPr>
          <w:rFonts w:eastAsia="Calibri"/>
          <w:b/>
          <w:bCs/>
          <w:color w:val="00000A"/>
          <w:kern w:val="2"/>
          <w:sz w:val="22"/>
          <w:szCs w:val="22"/>
        </w:rPr>
        <w:t>PRZEDMIOT UMOWY</w:t>
      </w:r>
    </w:p>
    <w:p w14:paraId="05E885F1" w14:textId="77777777" w:rsidR="00251FBE" w:rsidRPr="00BF5AD2" w:rsidRDefault="00251FBE" w:rsidP="00D615B0">
      <w:pPr>
        <w:numPr>
          <w:ilvl w:val="0"/>
          <w:numId w:val="96"/>
        </w:numPr>
        <w:spacing w:before="0" w:after="0"/>
        <w:ind w:left="284" w:hanging="284"/>
        <w:jc w:val="both"/>
        <w:rPr>
          <w:rFonts w:eastAsia="Calibri"/>
          <w:b/>
          <w:color w:val="00000A"/>
          <w:sz w:val="22"/>
          <w:szCs w:val="22"/>
        </w:rPr>
      </w:pPr>
      <w:r w:rsidRPr="00A21744">
        <w:rPr>
          <w:rFonts w:eastAsia="Calibri"/>
          <w:color w:val="00000A"/>
          <w:sz w:val="22"/>
          <w:szCs w:val="22"/>
        </w:rPr>
        <w:t>Zamawiający zleca, a Wykonawca przyjmuje do wykonania roboty budowlane pn</w:t>
      </w:r>
      <w:r>
        <w:rPr>
          <w:rFonts w:eastAsia="Calibri"/>
          <w:color w:val="00000A"/>
          <w:sz w:val="22"/>
          <w:szCs w:val="22"/>
        </w:rPr>
        <w:t xml:space="preserve">.: </w:t>
      </w:r>
      <w:r w:rsidRPr="00BF5AD2">
        <w:rPr>
          <w:rFonts w:eastAsia="Calibri"/>
          <w:b/>
          <w:color w:val="00000A"/>
          <w:sz w:val="22"/>
          <w:szCs w:val="22"/>
        </w:rPr>
        <w:t xml:space="preserve">„Remont </w:t>
      </w:r>
      <w:r w:rsidRPr="00BF5AD2">
        <w:rPr>
          <w:rFonts w:eastAsia="Calibri"/>
          <w:b/>
          <w:bCs/>
          <w:color w:val="00000A"/>
          <w:kern w:val="2"/>
          <w:sz w:val="22"/>
          <w:szCs w:val="22"/>
        </w:rPr>
        <w:t>nawierzchni asfaltowych na odcinkach ulic Traugutta i Goworowskiej w Ostrołęce”.</w:t>
      </w:r>
    </w:p>
    <w:p w14:paraId="4467234D" w14:textId="77777777" w:rsidR="00251FBE" w:rsidRDefault="00251FBE" w:rsidP="00D615B0">
      <w:pPr>
        <w:numPr>
          <w:ilvl w:val="0"/>
          <w:numId w:val="96"/>
        </w:numPr>
        <w:spacing w:before="0" w:after="0"/>
        <w:ind w:left="284" w:hanging="284"/>
        <w:jc w:val="both"/>
      </w:pPr>
      <w:r w:rsidRPr="00A21744">
        <w:rPr>
          <w:rFonts w:eastAsia="Calibri"/>
          <w:color w:val="00000A"/>
          <w:kern w:val="2"/>
          <w:sz w:val="22"/>
          <w:szCs w:val="22"/>
        </w:rPr>
        <w:t>Roboty należy wykonać zgodnie z obowiązującymi przepisami prawa, normami,</w:t>
      </w:r>
      <w:r w:rsidRPr="00A21744">
        <w:rPr>
          <w:rFonts w:eastAsia="Calibri"/>
          <w:color w:val="0070C0"/>
          <w:kern w:val="2"/>
          <w:sz w:val="22"/>
          <w:szCs w:val="22"/>
        </w:rPr>
        <w:t xml:space="preserve"> </w:t>
      </w:r>
      <w:r w:rsidRPr="00A21744">
        <w:rPr>
          <w:rFonts w:eastAsia="Calibri"/>
          <w:bCs/>
          <w:color w:val="00000A"/>
          <w:kern w:val="2"/>
          <w:sz w:val="22"/>
          <w:szCs w:val="22"/>
        </w:rPr>
        <w:t xml:space="preserve">zasadami wiedzy technicznej, sztuką budowlaną </w:t>
      </w:r>
      <w:r w:rsidRPr="00A21744">
        <w:rPr>
          <w:rFonts w:eastAsia="Calibri"/>
          <w:color w:val="00000A"/>
          <w:kern w:val="2"/>
          <w:sz w:val="22"/>
          <w:szCs w:val="22"/>
        </w:rPr>
        <w:t>oraz na ustalonych niniejszą umową warunkach.</w:t>
      </w:r>
    </w:p>
    <w:p w14:paraId="43C21604" w14:textId="55E7E51E" w:rsidR="00251FBE" w:rsidRPr="00251FBE" w:rsidRDefault="00251FBE" w:rsidP="00D615B0">
      <w:pPr>
        <w:numPr>
          <w:ilvl w:val="0"/>
          <w:numId w:val="96"/>
        </w:numPr>
        <w:spacing w:before="0" w:after="0"/>
        <w:ind w:left="284" w:hanging="284"/>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07D37784" w14:textId="0F1FFEC2" w:rsidR="00251FBE" w:rsidRPr="00251FBE" w:rsidRDefault="00251FBE" w:rsidP="00D615B0">
      <w:pPr>
        <w:numPr>
          <w:ilvl w:val="1"/>
          <w:numId w:val="96"/>
        </w:numPr>
        <w:spacing w:before="0" w:after="0"/>
        <w:ind w:left="993"/>
        <w:jc w:val="both"/>
      </w:pPr>
      <w:r w:rsidRPr="00251FBE">
        <w:rPr>
          <w:rFonts w:eastAsia="Calibri"/>
          <w:color w:val="00000A"/>
          <w:kern w:val="2"/>
          <w:sz w:val="22"/>
          <w:szCs w:val="22"/>
        </w:rPr>
        <w:t>dokumenty Zamówienia zawieraj</w:t>
      </w:r>
      <w:r w:rsidRPr="00251FBE">
        <w:rPr>
          <w:rFonts w:eastAsia="TTE188D4F0t00"/>
          <w:color w:val="00000A"/>
          <w:kern w:val="2"/>
          <w:sz w:val="22"/>
          <w:szCs w:val="22"/>
        </w:rPr>
        <w:t>ą</w:t>
      </w:r>
      <w:r w:rsidRPr="00251FBE">
        <w:rPr>
          <w:rFonts w:eastAsia="Calibri"/>
          <w:color w:val="00000A"/>
          <w:kern w:val="2"/>
          <w:sz w:val="22"/>
          <w:szCs w:val="22"/>
        </w:rPr>
        <w:t>ce: Specyfikacje Warunków Zamówienia, dokumentacj</w:t>
      </w:r>
      <w:r w:rsidRPr="00251FBE">
        <w:rPr>
          <w:rFonts w:eastAsia="TTE188D4F0t00"/>
          <w:color w:val="00000A"/>
          <w:kern w:val="2"/>
          <w:sz w:val="22"/>
          <w:szCs w:val="22"/>
        </w:rPr>
        <w:t xml:space="preserve">ę </w:t>
      </w:r>
      <w:r w:rsidRPr="00251FBE">
        <w:rPr>
          <w:rFonts w:eastAsia="Calibri"/>
          <w:color w:val="00000A"/>
          <w:kern w:val="2"/>
          <w:sz w:val="22"/>
          <w:szCs w:val="22"/>
        </w:rPr>
        <w:t>techniczn</w:t>
      </w:r>
      <w:r w:rsidRPr="00251FBE">
        <w:rPr>
          <w:rFonts w:eastAsia="TTE188D4F0t00"/>
          <w:color w:val="00000A"/>
          <w:kern w:val="2"/>
          <w:sz w:val="22"/>
          <w:szCs w:val="22"/>
        </w:rPr>
        <w:t>ą</w:t>
      </w:r>
      <w:r w:rsidRPr="00251FBE">
        <w:rPr>
          <w:rFonts w:eastAsia="Calibri"/>
          <w:color w:val="00000A"/>
          <w:kern w:val="2"/>
          <w:sz w:val="22"/>
          <w:szCs w:val="22"/>
        </w:rPr>
        <w:t>, przedmiary robót, szczegółowe specyfikacje techniczne wykonania i odbioru robót budowlanych, zwane dalej STWIORB wraz z ewentualnymi wyja</w:t>
      </w:r>
      <w:r w:rsidRPr="00251FBE">
        <w:rPr>
          <w:rFonts w:eastAsia="TTE188D4F0t00"/>
          <w:color w:val="00000A"/>
          <w:kern w:val="2"/>
          <w:sz w:val="22"/>
          <w:szCs w:val="22"/>
        </w:rPr>
        <w:t>ś</w:t>
      </w:r>
      <w:r w:rsidRPr="00251FBE">
        <w:rPr>
          <w:rFonts w:eastAsia="Calibri"/>
          <w:color w:val="00000A"/>
          <w:kern w:val="2"/>
          <w:sz w:val="22"/>
          <w:szCs w:val="22"/>
        </w:rPr>
        <w:t>nieniami Zamawiaj</w:t>
      </w:r>
      <w:r w:rsidRPr="00251FBE">
        <w:rPr>
          <w:rFonts w:eastAsia="TTE188D4F0t00"/>
          <w:color w:val="00000A"/>
          <w:kern w:val="2"/>
          <w:sz w:val="22"/>
          <w:szCs w:val="22"/>
        </w:rPr>
        <w:t>ą</w:t>
      </w:r>
      <w:r w:rsidRPr="00251FBE">
        <w:rPr>
          <w:rFonts w:eastAsia="Calibri"/>
          <w:color w:val="00000A"/>
          <w:kern w:val="2"/>
          <w:sz w:val="22"/>
          <w:szCs w:val="22"/>
        </w:rPr>
        <w:t>cego odnośnie przedmiotu zamówienia,</w:t>
      </w:r>
    </w:p>
    <w:p w14:paraId="569CB12F" w14:textId="6100AAB6" w:rsidR="00251FBE" w:rsidRPr="00251FBE" w:rsidRDefault="00251FBE" w:rsidP="00D615B0">
      <w:pPr>
        <w:numPr>
          <w:ilvl w:val="1"/>
          <w:numId w:val="96"/>
        </w:numPr>
        <w:spacing w:before="0" w:after="0"/>
        <w:ind w:left="993"/>
        <w:jc w:val="both"/>
      </w:pPr>
      <w:r w:rsidRPr="00251FBE">
        <w:rPr>
          <w:rFonts w:eastAsia="Calibri"/>
          <w:color w:val="00000A"/>
          <w:kern w:val="2"/>
          <w:sz w:val="22"/>
          <w:szCs w:val="22"/>
        </w:rPr>
        <w:t>umowa,</w:t>
      </w:r>
    </w:p>
    <w:p w14:paraId="544634AF" w14:textId="77777777" w:rsidR="00251FBE" w:rsidRDefault="00251FBE" w:rsidP="00D615B0">
      <w:pPr>
        <w:numPr>
          <w:ilvl w:val="1"/>
          <w:numId w:val="96"/>
        </w:numPr>
        <w:spacing w:before="0" w:after="0"/>
        <w:ind w:left="993"/>
        <w:jc w:val="both"/>
      </w:pPr>
      <w:r w:rsidRPr="00251FBE">
        <w:rPr>
          <w:rFonts w:eastAsia="Calibri"/>
          <w:color w:val="00000A"/>
          <w:kern w:val="2"/>
          <w:sz w:val="22"/>
          <w:szCs w:val="22"/>
        </w:rPr>
        <w:t>oferta Wykonawcy wraz z kosztorysem ofertowym.</w:t>
      </w:r>
    </w:p>
    <w:p w14:paraId="24600AE6" w14:textId="77777777" w:rsidR="00251FBE" w:rsidRDefault="00251FBE" w:rsidP="00D615B0">
      <w:pPr>
        <w:pStyle w:val="Akapitzlist"/>
        <w:numPr>
          <w:ilvl w:val="0"/>
          <w:numId w:val="96"/>
        </w:numPr>
        <w:spacing w:before="0" w:after="0"/>
        <w:ind w:left="284" w:hanging="284"/>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138ECD8F" w14:textId="77777777" w:rsidR="00251FBE" w:rsidRDefault="00251FBE" w:rsidP="00D615B0">
      <w:pPr>
        <w:pStyle w:val="Akapitzlist"/>
        <w:numPr>
          <w:ilvl w:val="0"/>
          <w:numId w:val="96"/>
        </w:numPr>
        <w:spacing w:before="0" w:after="0"/>
        <w:ind w:left="284" w:hanging="284"/>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68709CAC" w14:textId="77777777" w:rsidR="00251FBE" w:rsidRDefault="00251FBE" w:rsidP="00D615B0">
      <w:pPr>
        <w:pStyle w:val="Akapitzlist"/>
        <w:numPr>
          <w:ilvl w:val="0"/>
          <w:numId w:val="96"/>
        </w:numPr>
        <w:spacing w:before="0" w:after="0"/>
        <w:ind w:left="284" w:hanging="284"/>
        <w:jc w:val="both"/>
      </w:pPr>
      <w:r>
        <w:rPr>
          <w:rFonts w:eastAsia="Calibri"/>
          <w:color w:val="00000A"/>
          <w:kern w:val="2"/>
          <w:sz w:val="22"/>
          <w:szCs w:val="22"/>
        </w:rPr>
        <w:lastRenderedPageBreak/>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43375564" w14:textId="77777777" w:rsidR="00251FBE" w:rsidRDefault="00251FBE" w:rsidP="00D615B0">
      <w:pPr>
        <w:pStyle w:val="Akapitzlist"/>
        <w:numPr>
          <w:ilvl w:val="0"/>
          <w:numId w:val="96"/>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14:paraId="3CD3AE2D" w14:textId="77777777" w:rsidR="00251FBE" w:rsidRDefault="00251FBE" w:rsidP="00D615B0">
      <w:pPr>
        <w:pStyle w:val="Akapitzlist"/>
        <w:numPr>
          <w:ilvl w:val="0"/>
          <w:numId w:val="96"/>
        </w:numPr>
        <w:spacing w:before="0" w:after="0"/>
        <w:ind w:left="284" w:hanging="284"/>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FCDCDD0" w14:textId="77777777" w:rsidR="00251FBE" w:rsidRPr="00290023" w:rsidRDefault="00251FBE" w:rsidP="00D615B0">
      <w:pPr>
        <w:pStyle w:val="Akapitzlist"/>
        <w:numPr>
          <w:ilvl w:val="0"/>
          <w:numId w:val="96"/>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14:paraId="355D79C2" w14:textId="77777777" w:rsidR="00251FBE" w:rsidRDefault="00251FBE">
      <w:pPr>
        <w:spacing w:before="0" w:after="0"/>
        <w:jc w:val="center"/>
      </w:pPr>
      <w:r>
        <w:rPr>
          <w:rFonts w:eastAsia="Calibri"/>
          <w:b/>
          <w:kern w:val="2"/>
          <w:sz w:val="22"/>
          <w:szCs w:val="22"/>
        </w:rPr>
        <w:t>§ 3.</w:t>
      </w:r>
    </w:p>
    <w:p w14:paraId="5E14CF1B" w14:textId="77777777" w:rsidR="00251FBE" w:rsidRDefault="00251FBE">
      <w:pPr>
        <w:spacing w:before="0" w:after="0"/>
        <w:jc w:val="center"/>
      </w:pPr>
      <w:r>
        <w:rPr>
          <w:rFonts w:eastAsia="Calibri"/>
          <w:b/>
          <w:bCs/>
          <w:color w:val="00000A"/>
          <w:kern w:val="2"/>
          <w:sz w:val="22"/>
          <w:szCs w:val="22"/>
        </w:rPr>
        <w:t>TERMIN REALIZACJI</w:t>
      </w:r>
    </w:p>
    <w:p w14:paraId="5F5A3186" w14:textId="14211AAB" w:rsidR="00251FBE" w:rsidRPr="00251FBE" w:rsidRDefault="00251FBE" w:rsidP="00D615B0">
      <w:pPr>
        <w:pStyle w:val="Akapitzlist"/>
        <w:numPr>
          <w:ilvl w:val="0"/>
          <w:numId w:val="100"/>
        </w:numPr>
        <w:spacing w:before="0" w:after="0"/>
        <w:ind w:left="284" w:hanging="284"/>
        <w:jc w:val="both"/>
      </w:pPr>
      <w:r>
        <w:rPr>
          <w:rFonts w:eastAsia="Calibri"/>
          <w:bCs/>
          <w:color w:val="00000A"/>
          <w:kern w:val="2"/>
          <w:sz w:val="22"/>
          <w:szCs w:val="22"/>
        </w:rPr>
        <w:t xml:space="preserve">Ustala się następujący termin realizacji umowy. </w:t>
      </w:r>
    </w:p>
    <w:p w14:paraId="222ABF0B" w14:textId="28859F7A" w:rsidR="00251FBE" w:rsidRPr="00251FBE" w:rsidRDefault="00251FBE" w:rsidP="00D615B0">
      <w:pPr>
        <w:pStyle w:val="Akapitzlist"/>
        <w:numPr>
          <w:ilvl w:val="1"/>
          <w:numId w:val="100"/>
        </w:numPr>
        <w:spacing w:before="0" w:after="0"/>
        <w:ind w:left="851"/>
        <w:jc w:val="both"/>
      </w:pPr>
      <w:r w:rsidRPr="00251FBE">
        <w:rPr>
          <w:rFonts w:eastAsia="Calibri"/>
          <w:bCs/>
          <w:color w:val="00000A"/>
          <w:kern w:val="2"/>
          <w:sz w:val="22"/>
          <w:szCs w:val="22"/>
        </w:rPr>
        <w:t xml:space="preserve">rozpoczęcie robót: </w:t>
      </w:r>
      <w:r w:rsidRPr="00251FBE">
        <w:rPr>
          <w:rFonts w:eastAsia="Calibri"/>
          <w:b/>
          <w:bCs/>
          <w:color w:val="00000A"/>
          <w:kern w:val="2"/>
          <w:sz w:val="22"/>
          <w:szCs w:val="22"/>
          <w:u w:val="single"/>
        </w:rPr>
        <w:t>do 7 dni od dnia przekazania terenu budowy</w:t>
      </w:r>
    </w:p>
    <w:p w14:paraId="5CEFC8E9" w14:textId="77777777" w:rsidR="00251FBE" w:rsidRDefault="00251FBE" w:rsidP="00D615B0">
      <w:pPr>
        <w:pStyle w:val="Akapitzlist"/>
        <w:numPr>
          <w:ilvl w:val="1"/>
          <w:numId w:val="100"/>
        </w:numPr>
        <w:spacing w:before="0" w:after="0"/>
        <w:ind w:left="851"/>
        <w:jc w:val="both"/>
      </w:pPr>
      <w:r w:rsidRPr="00251FBE">
        <w:rPr>
          <w:rFonts w:eastAsia="Calibri"/>
          <w:bCs/>
          <w:color w:val="00000A"/>
          <w:kern w:val="2"/>
          <w:sz w:val="22"/>
          <w:szCs w:val="22"/>
        </w:rPr>
        <w:t xml:space="preserve">zakończenie robót: </w:t>
      </w:r>
      <w:r w:rsidRPr="00251FBE">
        <w:rPr>
          <w:rFonts w:eastAsia="Calibri"/>
          <w:b/>
          <w:bCs/>
          <w:kern w:val="2"/>
          <w:sz w:val="22"/>
          <w:szCs w:val="22"/>
        </w:rPr>
        <w:t>45 dni od daty podpisania umowy.</w:t>
      </w:r>
    </w:p>
    <w:p w14:paraId="75FB6A28" w14:textId="77777777" w:rsidR="00251FBE" w:rsidRDefault="00251FBE" w:rsidP="00D615B0">
      <w:pPr>
        <w:pStyle w:val="Akapitzlist"/>
        <w:numPr>
          <w:ilvl w:val="0"/>
          <w:numId w:val="100"/>
        </w:numPr>
        <w:spacing w:before="0" w:after="0"/>
        <w:ind w:left="284" w:hanging="284"/>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492486BA" w14:textId="77777777" w:rsidR="00251FBE" w:rsidRDefault="00251FBE" w:rsidP="00D615B0">
      <w:pPr>
        <w:pStyle w:val="Akapitzlist"/>
        <w:numPr>
          <w:ilvl w:val="0"/>
          <w:numId w:val="100"/>
        </w:numPr>
        <w:spacing w:before="0" w:after="0"/>
        <w:ind w:left="284" w:hanging="284"/>
        <w:jc w:val="both"/>
      </w:pPr>
      <w:r>
        <w:rPr>
          <w:rFonts w:eastAsia="Calibri"/>
          <w:color w:val="00000A"/>
          <w:kern w:val="2"/>
          <w:sz w:val="22"/>
          <w:szCs w:val="22"/>
        </w:rPr>
        <w:t>Szczegółowe terminy dla realizacji zadania objętego umową:</w:t>
      </w:r>
    </w:p>
    <w:p w14:paraId="195173B3" w14:textId="77777777" w:rsidR="00251FBE" w:rsidRDefault="00251FBE" w:rsidP="00D615B0">
      <w:pPr>
        <w:numPr>
          <w:ilvl w:val="0"/>
          <w:numId w:val="101"/>
        </w:numPr>
        <w:tabs>
          <w:tab w:val="left" w:pos="851"/>
        </w:tabs>
        <w:spacing w:before="0" w:after="0"/>
        <w:ind w:left="851"/>
        <w:jc w:val="both"/>
      </w:pPr>
      <w:r>
        <w:rPr>
          <w:rFonts w:eastAsia="Calibri"/>
          <w:kern w:val="2"/>
          <w:sz w:val="22"/>
          <w:szCs w:val="22"/>
        </w:rPr>
        <w:t xml:space="preserve">przedłożenie w dniu przekazania terenu budowy planu </w:t>
      </w:r>
      <w:proofErr w:type="spellStart"/>
      <w:r>
        <w:rPr>
          <w:rFonts w:eastAsia="Calibri"/>
          <w:kern w:val="2"/>
          <w:sz w:val="22"/>
          <w:szCs w:val="22"/>
        </w:rPr>
        <w:t>BiOZ</w:t>
      </w:r>
      <w:proofErr w:type="spellEnd"/>
      <w:r>
        <w:rPr>
          <w:rFonts w:eastAsia="Calibri"/>
          <w:kern w:val="2"/>
          <w:sz w:val="22"/>
          <w:szCs w:val="22"/>
        </w:rPr>
        <w:t xml:space="preserve">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64D0639B" w14:textId="77777777" w:rsidR="00251FBE" w:rsidRDefault="00251FBE" w:rsidP="00D615B0">
      <w:pPr>
        <w:numPr>
          <w:ilvl w:val="0"/>
          <w:numId w:val="101"/>
        </w:numPr>
        <w:tabs>
          <w:tab w:val="left" w:pos="851"/>
        </w:tabs>
        <w:spacing w:before="0" w:after="0"/>
        <w:ind w:left="851"/>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98A1963" w14:textId="77777777" w:rsidR="00251FBE" w:rsidRDefault="00251FBE" w:rsidP="00D615B0">
      <w:pPr>
        <w:numPr>
          <w:ilvl w:val="0"/>
          <w:numId w:val="101"/>
        </w:numPr>
        <w:tabs>
          <w:tab w:val="left" w:pos="851"/>
        </w:tabs>
        <w:spacing w:before="0" w:after="0"/>
        <w:ind w:left="851"/>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31FCA9E8" w14:textId="77777777" w:rsidR="00251FBE" w:rsidRDefault="00251FBE" w:rsidP="00D615B0">
      <w:pPr>
        <w:numPr>
          <w:ilvl w:val="0"/>
          <w:numId w:val="101"/>
        </w:numPr>
        <w:tabs>
          <w:tab w:val="left" w:pos="851"/>
        </w:tabs>
        <w:spacing w:before="0" w:after="0"/>
        <w:ind w:left="851"/>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450EF2F0" w14:textId="77777777" w:rsidR="00251FBE" w:rsidRDefault="00251FBE" w:rsidP="00D615B0">
      <w:pPr>
        <w:numPr>
          <w:ilvl w:val="0"/>
          <w:numId w:val="101"/>
        </w:numPr>
        <w:tabs>
          <w:tab w:val="left" w:pos="851"/>
        </w:tabs>
        <w:spacing w:before="0" w:after="0"/>
        <w:ind w:left="851"/>
        <w:jc w:val="both"/>
      </w:pPr>
      <w:r>
        <w:rPr>
          <w:rFonts w:eastAsia="Calibri"/>
          <w:color w:val="00000A"/>
          <w:kern w:val="2"/>
          <w:sz w:val="22"/>
          <w:szCs w:val="22"/>
        </w:rPr>
        <w:lastRenderedPageBreak/>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698AA9DE" w14:textId="77777777" w:rsidR="00251FBE" w:rsidRDefault="00251FBE" w:rsidP="00D615B0">
      <w:pPr>
        <w:numPr>
          <w:ilvl w:val="0"/>
          <w:numId w:val="101"/>
        </w:numPr>
        <w:tabs>
          <w:tab w:val="left" w:pos="851"/>
        </w:tabs>
        <w:spacing w:before="0" w:after="0"/>
        <w:ind w:left="851"/>
        <w:jc w:val="both"/>
      </w:pPr>
      <w:r>
        <w:rPr>
          <w:rFonts w:eastAsia="Calibri"/>
          <w:color w:val="00000A"/>
          <w:kern w:val="2"/>
          <w:sz w:val="22"/>
          <w:szCs w:val="22"/>
        </w:rPr>
        <w:t>przekazanie w terminie do 5 dni roboczych od daty podpisania umowy:</w:t>
      </w:r>
    </w:p>
    <w:p w14:paraId="07A38AD6" w14:textId="77777777" w:rsidR="00251FBE" w:rsidRDefault="00251FBE" w:rsidP="00D615B0">
      <w:pPr>
        <w:numPr>
          <w:ilvl w:val="0"/>
          <w:numId w:val="102"/>
        </w:numPr>
        <w:spacing w:before="0" w:after="0"/>
        <w:ind w:left="1276" w:hanging="283"/>
        <w:jc w:val="both"/>
      </w:pPr>
      <w:r>
        <w:rPr>
          <w:rFonts w:eastAsia="Calibri"/>
          <w:color w:val="00000A"/>
          <w:kern w:val="2"/>
          <w:sz w:val="22"/>
          <w:szCs w:val="22"/>
        </w:rPr>
        <w:t>zlecenia prac geodezyjnych potwierdzonych przez geodetę,</w:t>
      </w:r>
    </w:p>
    <w:p w14:paraId="2811D769" w14:textId="77777777" w:rsidR="00251FBE" w:rsidRDefault="00251FBE" w:rsidP="00D615B0">
      <w:pPr>
        <w:numPr>
          <w:ilvl w:val="0"/>
          <w:numId w:val="102"/>
        </w:numPr>
        <w:spacing w:before="0" w:after="0"/>
        <w:ind w:left="1276" w:hanging="283"/>
        <w:jc w:val="both"/>
      </w:pPr>
      <w:r>
        <w:rPr>
          <w:rFonts w:eastAsia="Calibri"/>
          <w:color w:val="00000A"/>
          <w:kern w:val="2"/>
          <w:sz w:val="22"/>
          <w:szCs w:val="22"/>
        </w:rPr>
        <w:t>wzoru tablicy informacyjnej,</w:t>
      </w:r>
    </w:p>
    <w:p w14:paraId="4F819C4D" w14:textId="77777777" w:rsidR="00251FBE" w:rsidRDefault="00251FBE" w:rsidP="00D615B0">
      <w:pPr>
        <w:numPr>
          <w:ilvl w:val="0"/>
          <w:numId w:val="102"/>
        </w:numPr>
        <w:spacing w:before="0" w:after="0"/>
        <w:ind w:left="1276" w:hanging="283"/>
        <w:jc w:val="both"/>
      </w:pPr>
      <w:r>
        <w:rPr>
          <w:rFonts w:eastAsia="Calibri"/>
          <w:color w:val="00000A"/>
          <w:kern w:val="2"/>
          <w:sz w:val="22"/>
          <w:szCs w:val="22"/>
        </w:rPr>
        <w:t>innych dokumentów przewidzianych szczegółowymi specyfikacjami technicznymi STWIORB.</w:t>
      </w:r>
    </w:p>
    <w:p w14:paraId="3A5628EA" w14:textId="77777777" w:rsidR="00251FBE" w:rsidRDefault="00251FBE" w:rsidP="00D615B0">
      <w:pPr>
        <w:pStyle w:val="Akapitzlist"/>
        <w:numPr>
          <w:ilvl w:val="0"/>
          <w:numId w:val="100"/>
        </w:numPr>
        <w:spacing w:before="0" w:after="0"/>
        <w:ind w:left="284" w:hanging="284"/>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166C64EA" w14:textId="77777777" w:rsidR="00251FBE" w:rsidRDefault="00251FBE" w:rsidP="00D615B0">
      <w:pPr>
        <w:pStyle w:val="Akapitzlist"/>
        <w:numPr>
          <w:ilvl w:val="0"/>
          <w:numId w:val="100"/>
        </w:numPr>
        <w:spacing w:before="0" w:after="0"/>
        <w:ind w:left="284" w:hanging="284"/>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768188F" w14:textId="77777777" w:rsidR="00251FBE" w:rsidRDefault="00251FBE" w:rsidP="00D615B0">
      <w:pPr>
        <w:pStyle w:val="Akapitzlist"/>
        <w:numPr>
          <w:ilvl w:val="0"/>
          <w:numId w:val="100"/>
        </w:numPr>
        <w:spacing w:before="0" w:after="0"/>
        <w:ind w:left="284" w:hanging="284"/>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2C8D8806" w14:textId="77777777" w:rsidR="00251FBE" w:rsidRDefault="00251FBE" w:rsidP="00025060">
      <w:pPr>
        <w:spacing w:before="0" w:after="0"/>
        <w:jc w:val="center"/>
        <w:rPr>
          <w:rFonts w:eastAsia="Calibri"/>
          <w:b/>
          <w:color w:val="00000A"/>
          <w:kern w:val="2"/>
          <w:sz w:val="22"/>
          <w:szCs w:val="22"/>
        </w:rPr>
      </w:pPr>
    </w:p>
    <w:p w14:paraId="4F82FE97" w14:textId="5F1465AD" w:rsidR="00251FBE" w:rsidRDefault="00251FBE" w:rsidP="00025060">
      <w:pPr>
        <w:spacing w:before="0" w:after="0"/>
        <w:jc w:val="center"/>
      </w:pPr>
      <w:r>
        <w:rPr>
          <w:rFonts w:eastAsia="Calibri"/>
          <w:b/>
          <w:color w:val="00000A"/>
          <w:kern w:val="2"/>
          <w:sz w:val="22"/>
          <w:szCs w:val="22"/>
        </w:rPr>
        <w:t>§ 4.</w:t>
      </w:r>
    </w:p>
    <w:p w14:paraId="6F6DBC1F" w14:textId="77777777" w:rsidR="00251FBE" w:rsidRDefault="00251FBE">
      <w:pPr>
        <w:spacing w:before="0" w:after="0"/>
        <w:ind w:left="720" w:hanging="720"/>
        <w:contextualSpacing/>
        <w:jc w:val="center"/>
      </w:pPr>
      <w:r>
        <w:rPr>
          <w:b/>
          <w:color w:val="00000A"/>
          <w:kern w:val="2"/>
          <w:sz w:val="22"/>
          <w:szCs w:val="22"/>
        </w:rPr>
        <w:t>USTALONE TERMINY POŚREDNIE WYKONANIA ROBÓT ORAZ HARMONOGRAM</w:t>
      </w:r>
    </w:p>
    <w:p w14:paraId="5FD6E639" w14:textId="650C2C4B" w:rsidR="00251FBE" w:rsidRPr="00251FBE" w:rsidRDefault="00251FBE" w:rsidP="00D615B0">
      <w:pPr>
        <w:pStyle w:val="Akapitzlist"/>
        <w:numPr>
          <w:ilvl w:val="3"/>
          <w:numId w:val="96"/>
        </w:numPr>
        <w:spacing w:before="0" w:after="0"/>
        <w:ind w:left="284" w:hanging="284"/>
        <w:jc w:val="both"/>
      </w:pPr>
      <w:r>
        <w:rPr>
          <w:rFonts w:eastAsia="Calibri"/>
          <w:iCs/>
          <w:kern w:val="2"/>
          <w:sz w:val="22"/>
          <w:szCs w:val="22"/>
        </w:rPr>
        <w:t>Wykonawca jest zobowiązany przestrzegać ustalonych terminów pośrednich wykonania robót:</w:t>
      </w:r>
    </w:p>
    <w:p w14:paraId="524B0760" w14:textId="37D0FD2F" w:rsidR="00251FBE" w:rsidRPr="00251FBE" w:rsidRDefault="00251FBE" w:rsidP="00D615B0">
      <w:pPr>
        <w:pStyle w:val="Akapitzlist"/>
        <w:numPr>
          <w:ilvl w:val="1"/>
          <w:numId w:val="103"/>
        </w:numPr>
        <w:spacing w:before="0" w:after="0"/>
        <w:ind w:left="851"/>
        <w:jc w:val="both"/>
      </w:pPr>
      <w:r w:rsidRPr="00251FBE">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2366D295" w14:textId="3670CE1D" w:rsidR="00251FBE" w:rsidRPr="00251FBE" w:rsidRDefault="00251FBE" w:rsidP="00D615B0">
      <w:pPr>
        <w:pStyle w:val="Akapitzlist"/>
        <w:numPr>
          <w:ilvl w:val="1"/>
          <w:numId w:val="103"/>
        </w:numPr>
        <w:spacing w:before="0" w:after="0"/>
        <w:ind w:left="851"/>
        <w:jc w:val="both"/>
      </w:pPr>
      <w:r w:rsidRPr="00251FBE">
        <w:rPr>
          <w:rFonts w:eastAsia="Calibri"/>
          <w:kern w:val="2"/>
          <w:sz w:val="22"/>
          <w:szCs w:val="22"/>
        </w:rPr>
        <w:t>wykonanie 100% robót (potwierdzone zaakceptowanym końcowym protokołem odbioru robót) w terminie nieprzekraczającym terminu zakończenia robót.</w:t>
      </w:r>
    </w:p>
    <w:p w14:paraId="3AA95667" w14:textId="2A2F0A77" w:rsidR="00251FBE" w:rsidRPr="00251FBE" w:rsidRDefault="00251FBE" w:rsidP="00D615B0">
      <w:pPr>
        <w:pStyle w:val="Akapitzlist"/>
        <w:numPr>
          <w:ilvl w:val="1"/>
          <w:numId w:val="103"/>
        </w:numPr>
        <w:spacing w:before="0" w:after="0"/>
        <w:ind w:left="851"/>
        <w:jc w:val="both"/>
      </w:pPr>
      <w:r w:rsidRPr="00251FBE">
        <w:rPr>
          <w:rFonts w:eastAsia="Calibri"/>
          <w:color w:val="00000A"/>
          <w:kern w:val="2"/>
          <w:sz w:val="22"/>
          <w:szCs w:val="22"/>
        </w:rPr>
        <w:t>Wykonawca jest zobowiązany przestrzegać ustalonych zasad dotyczących sporządzania harmonogramu:</w:t>
      </w:r>
    </w:p>
    <w:p w14:paraId="0D6470B5" w14:textId="71BD83A7" w:rsidR="00251FBE" w:rsidRPr="00251FBE" w:rsidRDefault="00251FBE" w:rsidP="00D615B0">
      <w:pPr>
        <w:pStyle w:val="Akapitzlist"/>
        <w:numPr>
          <w:ilvl w:val="2"/>
          <w:numId w:val="103"/>
        </w:numPr>
        <w:spacing w:before="0" w:after="0"/>
        <w:ind w:left="1560"/>
        <w:jc w:val="both"/>
      </w:pPr>
      <w:r w:rsidRPr="00251FBE">
        <w:rPr>
          <w:rFonts w:eastAsia="Calibri"/>
          <w:kern w:val="2"/>
          <w:sz w:val="22"/>
          <w:szCs w:val="22"/>
        </w:rPr>
        <w:t>przedmiot umowy okre</w:t>
      </w:r>
      <w:r w:rsidRPr="00251FBE">
        <w:rPr>
          <w:rFonts w:eastAsia="TTE188D4F0t00"/>
          <w:kern w:val="2"/>
          <w:sz w:val="22"/>
          <w:szCs w:val="22"/>
        </w:rPr>
        <w:t>ś</w:t>
      </w:r>
      <w:r w:rsidRPr="00251FBE">
        <w:rPr>
          <w:rFonts w:eastAsia="Calibri"/>
          <w:kern w:val="2"/>
          <w:sz w:val="22"/>
          <w:szCs w:val="22"/>
        </w:rPr>
        <w:t>lony w § 2 ust. 1 umowy realizowany b</w:t>
      </w:r>
      <w:r w:rsidRPr="00251FBE">
        <w:rPr>
          <w:rFonts w:eastAsia="TTE188D4F0t00"/>
          <w:kern w:val="2"/>
          <w:sz w:val="22"/>
          <w:szCs w:val="22"/>
        </w:rPr>
        <w:t>ę</w:t>
      </w:r>
      <w:r w:rsidRPr="00251FBE">
        <w:rPr>
          <w:rFonts w:eastAsia="Calibri"/>
          <w:kern w:val="2"/>
          <w:sz w:val="22"/>
          <w:szCs w:val="22"/>
        </w:rPr>
        <w:t>dzie zgodnie z zatwierdzonym przez Zamawiaj</w:t>
      </w:r>
      <w:r w:rsidRPr="00251FBE">
        <w:rPr>
          <w:rFonts w:eastAsia="TTE188D4F0t00"/>
          <w:kern w:val="2"/>
          <w:sz w:val="22"/>
          <w:szCs w:val="22"/>
        </w:rPr>
        <w:t>ą</w:t>
      </w:r>
      <w:r w:rsidRPr="00251FBE">
        <w:rPr>
          <w:rFonts w:eastAsia="Calibri"/>
          <w:kern w:val="2"/>
          <w:sz w:val="22"/>
          <w:szCs w:val="22"/>
        </w:rPr>
        <w:t>cego  harmonogramem rzeczowo finansowym, którego wzór stanowi zał</w:t>
      </w:r>
      <w:r w:rsidRPr="00251FBE">
        <w:rPr>
          <w:rFonts w:eastAsia="TTE188D4F0t00"/>
          <w:kern w:val="2"/>
          <w:sz w:val="22"/>
          <w:szCs w:val="22"/>
        </w:rPr>
        <w:t>ą</w:t>
      </w:r>
      <w:r w:rsidRPr="00251FBE">
        <w:rPr>
          <w:rFonts w:eastAsia="Calibri"/>
          <w:kern w:val="2"/>
          <w:sz w:val="22"/>
          <w:szCs w:val="22"/>
        </w:rPr>
        <w:t>cznik do umowy.</w:t>
      </w:r>
    </w:p>
    <w:p w14:paraId="61448793" w14:textId="4BE59312" w:rsidR="00251FBE" w:rsidRPr="00251FBE" w:rsidRDefault="00251FBE" w:rsidP="00D615B0">
      <w:pPr>
        <w:pStyle w:val="Akapitzlist"/>
        <w:numPr>
          <w:ilvl w:val="2"/>
          <w:numId w:val="103"/>
        </w:numPr>
        <w:spacing w:before="0" w:after="0"/>
        <w:ind w:left="1560"/>
        <w:jc w:val="both"/>
      </w:pPr>
      <w:r w:rsidRPr="00251FBE">
        <w:rPr>
          <w:rFonts w:eastAsia="Calibri"/>
          <w:kern w:val="2"/>
          <w:sz w:val="22"/>
          <w:szCs w:val="22"/>
        </w:rPr>
        <w:t>zmiana harmonogramu, o którym mowa w ust. 1, nie powoduje zmiany umowy, wymaga jednak zachowania formy pisemnej pod rygorem nieważności.</w:t>
      </w:r>
    </w:p>
    <w:p w14:paraId="1D11F89B" w14:textId="3376CD4D" w:rsidR="00251FBE" w:rsidRPr="00ED4588" w:rsidRDefault="00251FBE" w:rsidP="00D615B0">
      <w:pPr>
        <w:pStyle w:val="Akapitzlist"/>
        <w:numPr>
          <w:ilvl w:val="2"/>
          <w:numId w:val="103"/>
        </w:numPr>
        <w:spacing w:before="0" w:after="0"/>
        <w:ind w:left="1560"/>
        <w:jc w:val="both"/>
      </w:pPr>
      <w:r w:rsidRPr="00251FBE">
        <w:rPr>
          <w:rFonts w:eastAsia="Calibri"/>
          <w:kern w:val="2"/>
          <w:sz w:val="22"/>
          <w:szCs w:val="22"/>
        </w:rPr>
        <w:t xml:space="preserve">Zamawiający dopuszcza </w:t>
      </w:r>
      <w:r w:rsidRPr="00251FBE">
        <w:rPr>
          <w:rFonts w:eastAsia="Calibri"/>
          <w:bCs/>
          <w:kern w:val="2"/>
          <w:sz w:val="22"/>
          <w:szCs w:val="22"/>
        </w:rPr>
        <w:t>możliwość</w:t>
      </w:r>
      <w:r w:rsidRPr="00251FBE">
        <w:rPr>
          <w:rFonts w:eastAsia="Calibri"/>
          <w:kern w:val="2"/>
          <w:sz w:val="22"/>
          <w:szCs w:val="22"/>
        </w:rPr>
        <w:t xml:space="preserve"> zmiany harmonogramu w przypadkach,  o których mowa w § 24 ust. 1 pkt 1) umowy.</w:t>
      </w:r>
    </w:p>
    <w:p w14:paraId="557B22DB" w14:textId="7ED20251" w:rsidR="00251FBE" w:rsidRPr="00ED4588" w:rsidRDefault="00251FBE" w:rsidP="00D615B0">
      <w:pPr>
        <w:pStyle w:val="Akapitzlist"/>
        <w:numPr>
          <w:ilvl w:val="2"/>
          <w:numId w:val="103"/>
        </w:numPr>
        <w:spacing w:before="0" w:after="0"/>
        <w:ind w:left="1560"/>
        <w:jc w:val="both"/>
      </w:pPr>
      <w:r w:rsidRPr="00ED4588">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6FF50F83" w14:textId="77777777" w:rsidR="00251FBE" w:rsidRDefault="00251FBE" w:rsidP="00D615B0">
      <w:pPr>
        <w:pStyle w:val="Akapitzlist"/>
        <w:numPr>
          <w:ilvl w:val="2"/>
          <w:numId w:val="103"/>
        </w:numPr>
        <w:spacing w:before="0" w:after="0"/>
        <w:ind w:left="1560"/>
        <w:jc w:val="both"/>
      </w:pPr>
      <w:r w:rsidRPr="00ED4588">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760FA45" w14:textId="77777777" w:rsidR="00251FBE" w:rsidRDefault="00251FBE">
      <w:pPr>
        <w:spacing w:before="0" w:after="0"/>
        <w:jc w:val="center"/>
      </w:pPr>
      <w:r>
        <w:rPr>
          <w:rFonts w:eastAsia="Calibri"/>
          <w:b/>
          <w:color w:val="00000A"/>
          <w:kern w:val="2"/>
          <w:sz w:val="22"/>
          <w:szCs w:val="22"/>
        </w:rPr>
        <w:lastRenderedPageBreak/>
        <w:t>§ 5.</w:t>
      </w:r>
    </w:p>
    <w:p w14:paraId="4E6DEF46" w14:textId="77777777" w:rsidR="00251FBE" w:rsidRDefault="00251FBE">
      <w:pPr>
        <w:spacing w:before="0" w:after="0"/>
        <w:jc w:val="center"/>
      </w:pPr>
      <w:r>
        <w:rPr>
          <w:rFonts w:eastAsia="Calibri"/>
          <w:b/>
          <w:bCs/>
          <w:color w:val="00000A"/>
          <w:kern w:val="2"/>
          <w:sz w:val="22"/>
          <w:szCs w:val="22"/>
        </w:rPr>
        <w:t>WYMAGANIA MATERIAŁOWE I BADANIA KONTROLNE</w:t>
      </w:r>
    </w:p>
    <w:p w14:paraId="6A8131D6"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7961BDAC"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w:t>
      </w:r>
      <w:r w:rsidRPr="00D21F09">
        <w:rPr>
          <w:rFonts w:eastAsia="Calibri"/>
          <w:color w:val="00000A"/>
          <w:kern w:val="2"/>
          <w:sz w:val="22"/>
          <w:szCs w:val="22"/>
        </w:rPr>
        <w:t>.</w:t>
      </w:r>
    </w:p>
    <w:p w14:paraId="35B67502"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33B39B94"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C644C0B"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7EC5FC36"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0C69A8FE"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C84D809"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1F60C137"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5DE11CB1"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2016979B" w14:textId="77777777" w:rsidR="00251FBE" w:rsidRPr="00D21F09" w:rsidRDefault="00251FBE" w:rsidP="00D615B0">
      <w:pPr>
        <w:numPr>
          <w:ilvl w:val="0"/>
          <w:numId w:val="95"/>
        </w:numPr>
        <w:spacing w:before="0" w:after="0"/>
        <w:ind w:left="284" w:hanging="284"/>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1DC2DEF7" w14:textId="77777777" w:rsidR="00251FBE" w:rsidRDefault="00251FBE">
      <w:pPr>
        <w:spacing w:before="0" w:after="0"/>
        <w:jc w:val="center"/>
      </w:pPr>
      <w:r>
        <w:rPr>
          <w:rFonts w:eastAsia="Calibri"/>
          <w:b/>
          <w:color w:val="00000A"/>
          <w:kern w:val="2"/>
          <w:sz w:val="22"/>
          <w:szCs w:val="22"/>
        </w:rPr>
        <w:t>§ 6.</w:t>
      </w:r>
    </w:p>
    <w:p w14:paraId="57F07269" w14:textId="77777777" w:rsidR="00251FBE" w:rsidRDefault="00251FBE">
      <w:pPr>
        <w:spacing w:before="0" w:after="0"/>
        <w:jc w:val="center"/>
      </w:pPr>
      <w:r>
        <w:rPr>
          <w:rFonts w:eastAsia="Calibri"/>
          <w:b/>
          <w:bCs/>
          <w:color w:val="00000A"/>
          <w:kern w:val="2"/>
          <w:sz w:val="22"/>
          <w:szCs w:val="22"/>
        </w:rPr>
        <w:t>WYNAGRODZENIE WYKONAWCY</w:t>
      </w:r>
    </w:p>
    <w:p w14:paraId="3E620754" w14:textId="4881957B" w:rsidR="00251FBE" w:rsidRPr="00BF5AD2" w:rsidRDefault="00251FBE" w:rsidP="00D615B0">
      <w:pPr>
        <w:numPr>
          <w:ilvl w:val="0"/>
          <w:numId w:val="81"/>
        </w:numPr>
        <w:tabs>
          <w:tab w:val="left" w:pos="0"/>
        </w:tabs>
        <w:spacing w:before="0" w:after="0"/>
        <w:ind w:left="284" w:hanging="284"/>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 xml:space="preserve">zgodnie  z formularzem ofertowym stanowiącym załącznik do </w:t>
      </w:r>
      <w:r w:rsidRPr="00E41A2D">
        <w:rPr>
          <w:rFonts w:eastAsia="Calibri"/>
          <w:color w:val="00000A"/>
          <w:kern w:val="2"/>
          <w:sz w:val="22"/>
          <w:szCs w:val="22"/>
        </w:rPr>
        <w:lastRenderedPageBreak/>
        <w:t>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w:t>
      </w:r>
      <w:r w:rsidR="00ED4588">
        <w:rPr>
          <w:rFonts w:eastAsia="Calibri"/>
          <w:color w:val="00000A"/>
          <w:kern w:val="2"/>
          <w:sz w:val="22"/>
          <w:szCs w:val="22"/>
        </w:rPr>
        <w:t xml:space="preserve"> </w:t>
      </w:r>
      <w:r w:rsidRPr="00E41A2D">
        <w:rPr>
          <w:rFonts w:eastAsia="Calibri"/>
          <w:color w:val="00000A"/>
          <w:kern w:val="2"/>
          <w:sz w:val="22"/>
          <w:szCs w:val="22"/>
        </w:rPr>
        <w:t>zł</w:t>
      </w:r>
      <w:r>
        <w:rPr>
          <w:rFonts w:eastAsia="Calibri"/>
          <w:color w:val="00000A"/>
          <w:kern w:val="2"/>
          <w:sz w:val="22"/>
          <w:szCs w:val="22"/>
        </w:rPr>
        <w:t xml:space="preserve"> (słownie:………………………………………………….),</w:t>
      </w:r>
    </w:p>
    <w:p w14:paraId="51BFEB8B" w14:textId="77777777" w:rsidR="00251FBE" w:rsidRDefault="00251FBE" w:rsidP="00D615B0">
      <w:pPr>
        <w:numPr>
          <w:ilvl w:val="0"/>
          <w:numId w:val="81"/>
        </w:numPr>
        <w:tabs>
          <w:tab w:val="left" w:pos="0"/>
        </w:tabs>
        <w:spacing w:before="0" w:after="0"/>
        <w:ind w:left="284" w:hanging="284"/>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4ABC1F05" w14:textId="77777777" w:rsidR="00251FBE" w:rsidRDefault="00251FBE" w:rsidP="00D615B0">
      <w:pPr>
        <w:numPr>
          <w:ilvl w:val="0"/>
          <w:numId w:val="81"/>
        </w:numPr>
        <w:tabs>
          <w:tab w:val="left" w:pos="0"/>
        </w:tabs>
        <w:spacing w:before="0" w:after="0"/>
        <w:ind w:left="284" w:hanging="284"/>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2DFECF65" w14:textId="77777777" w:rsidR="00251FBE" w:rsidRPr="00025060"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23672199" w14:textId="77777777" w:rsidR="00251FBE"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prac geodezyjnych i inwentaryzacji powykonawczej wraz z obmiarem robót w 3 egz.,</w:t>
      </w:r>
    </w:p>
    <w:p w14:paraId="46809E22" w14:textId="77777777" w:rsidR="00251FBE"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przygotowania kompletnej dokumentacji powykonawczej w 3 egz.,.</w:t>
      </w:r>
    </w:p>
    <w:p w14:paraId="4F3F56FE" w14:textId="77777777" w:rsidR="00251FBE"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badań laboratoryjnych i pomiarów w zakresie wynikającym z STWIORB oraz badań</w:t>
      </w:r>
      <w:r>
        <w:rPr>
          <w:rFonts w:eastAsia="Calibri"/>
          <w:color w:val="00000A"/>
          <w:kern w:val="2"/>
          <w:sz w:val="22"/>
          <w:szCs w:val="22"/>
        </w:rPr>
        <w:br/>
        <w:t>i pomiarów materiałów budowlanych zgodne z § 5 umowy o ile wystąpi taka konieczność,</w:t>
      </w:r>
    </w:p>
    <w:p w14:paraId="4BF9238B" w14:textId="77777777" w:rsidR="00251FBE"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FD55A19" w14:textId="77777777" w:rsidR="00251FBE"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uporządkowania terenu budowy po zakończeniu robót,</w:t>
      </w:r>
    </w:p>
    <w:p w14:paraId="26EE3951" w14:textId="77777777" w:rsidR="00251FBE" w:rsidRDefault="00251FBE" w:rsidP="00ED4588">
      <w:pPr>
        <w:numPr>
          <w:ilvl w:val="0"/>
          <w:numId w:val="59"/>
        </w:numPr>
        <w:shd w:val="clear" w:color="auto" w:fill="FFFFFF"/>
        <w:tabs>
          <w:tab w:val="clear" w:pos="1080"/>
          <w:tab w:val="left" w:pos="851"/>
        </w:tabs>
        <w:spacing w:before="0" w:after="0"/>
        <w:ind w:left="851" w:hanging="284"/>
        <w:jc w:val="both"/>
      </w:pPr>
      <w:r>
        <w:rPr>
          <w:rFonts w:eastAsia="Calibri"/>
          <w:color w:val="00000A"/>
          <w:kern w:val="2"/>
          <w:sz w:val="22"/>
          <w:szCs w:val="22"/>
        </w:rPr>
        <w:t>pozostałych czynności niezbędnych do prawidłowego wykonania przedmiotu umowy.</w:t>
      </w:r>
    </w:p>
    <w:p w14:paraId="1C198FCD" w14:textId="77777777" w:rsidR="00251FBE" w:rsidRDefault="00251FBE" w:rsidP="00D615B0">
      <w:pPr>
        <w:numPr>
          <w:ilvl w:val="0"/>
          <w:numId w:val="81"/>
        </w:numPr>
        <w:shd w:val="clear" w:color="auto" w:fill="FFFFFF"/>
        <w:tabs>
          <w:tab w:val="left" w:pos="0"/>
        </w:tabs>
        <w:spacing w:before="0" w:after="0"/>
        <w:ind w:left="284" w:hanging="284"/>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1BAE67DE" w14:textId="77777777" w:rsidR="00251FBE" w:rsidRPr="00A21744" w:rsidRDefault="00251FBE" w:rsidP="00D615B0">
      <w:pPr>
        <w:numPr>
          <w:ilvl w:val="0"/>
          <w:numId w:val="81"/>
        </w:numPr>
        <w:shd w:val="clear" w:color="auto" w:fill="FFFFFF"/>
        <w:tabs>
          <w:tab w:val="left" w:pos="0"/>
        </w:tabs>
        <w:spacing w:before="0" w:after="0"/>
        <w:ind w:left="284" w:hanging="284"/>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4985367A" w14:textId="77777777" w:rsidR="00251FBE" w:rsidRDefault="00251FBE" w:rsidP="00ED4588">
      <w:pPr>
        <w:spacing w:before="0" w:after="0"/>
        <w:rPr>
          <w:rFonts w:eastAsia="Calibri"/>
          <w:b/>
          <w:color w:val="00000A"/>
          <w:kern w:val="2"/>
          <w:sz w:val="22"/>
          <w:szCs w:val="22"/>
        </w:rPr>
      </w:pPr>
    </w:p>
    <w:p w14:paraId="1687B4FF" w14:textId="77777777" w:rsidR="00251FBE" w:rsidRDefault="00251FBE">
      <w:pPr>
        <w:spacing w:before="0" w:after="0"/>
        <w:jc w:val="center"/>
      </w:pPr>
      <w:r>
        <w:rPr>
          <w:rFonts w:eastAsia="Calibri"/>
          <w:b/>
          <w:color w:val="00000A"/>
          <w:kern w:val="2"/>
          <w:sz w:val="22"/>
          <w:szCs w:val="22"/>
        </w:rPr>
        <w:t>§ 7.</w:t>
      </w:r>
    </w:p>
    <w:p w14:paraId="6F3769D5" w14:textId="77777777" w:rsidR="00251FBE" w:rsidRDefault="00251FBE">
      <w:pPr>
        <w:spacing w:before="0" w:after="0"/>
        <w:jc w:val="center"/>
      </w:pPr>
      <w:r>
        <w:rPr>
          <w:rFonts w:eastAsia="Calibri"/>
          <w:b/>
          <w:bCs/>
          <w:color w:val="00000A"/>
          <w:kern w:val="2"/>
          <w:sz w:val="22"/>
          <w:szCs w:val="22"/>
        </w:rPr>
        <w:t>ROZLICZENIE ROBÓT</w:t>
      </w:r>
    </w:p>
    <w:p w14:paraId="3BE4105B"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37545631"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97B5531" w14:textId="77777777" w:rsidR="00251FBE" w:rsidRDefault="00251FBE" w:rsidP="00D615B0">
      <w:pPr>
        <w:numPr>
          <w:ilvl w:val="0"/>
          <w:numId w:val="76"/>
        </w:numPr>
        <w:spacing w:before="0" w:after="0"/>
        <w:ind w:left="284" w:hanging="284"/>
        <w:jc w:val="both"/>
      </w:pPr>
      <w:r>
        <w:rPr>
          <w:rFonts w:eastAsia="Calibri"/>
          <w:bCs/>
          <w:kern w:val="2"/>
          <w:sz w:val="22"/>
          <w:szCs w:val="22"/>
        </w:rPr>
        <w:lastRenderedPageBreak/>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4B8005E7" w14:textId="77777777" w:rsidR="00251FBE" w:rsidRDefault="00251FBE" w:rsidP="00D615B0">
      <w:pPr>
        <w:numPr>
          <w:ilvl w:val="0"/>
          <w:numId w:val="76"/>
        </w:numPr>
        <w:spacing w:before="0" w:after="0"/>
        <w:ind w:left="284" w:hanging="284"/>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096F453D"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CBFF23B"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ABC7655"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B147DDB"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W przypadku zgłoszenia uwag, o których mowa w ust. 7, w wyznaczonym terminie Zamawiający może:</w:t>
      </w:r>
    </w:p>
    <w:p w14:paraId="0C2D38BE" w14:textId="77777777" w:rsidR="00251FBE" w:rsidRDefault="00251FBE" w:rsidP="00D615B0">
      <w:pPr>
        <w:numPr>
          <w:ilvl w:val="0"/>
          <w:numId w:val="80"/>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3DE68001" w14:textId="77777777" w:rsidR="00251FBE" w:rsidRDefault="00251FBE" w:rsidP="00D615B0">
      <w:pPr>
        <w:numPr>
          <w:ilvl w:val="0"/>
          <w:numId w:val="80"/>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C97BEE" w14:textId="77777777" w:rsidR="00251FBE" w:rsidRDefault="00251FBE" w:rsidP="00D615B0">
      <w:pPr>
        <w:numPr>
          <w:ilvl w:val="0"/>
          <w:numId w:val="80"/>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2A443F0"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12CF05F0"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2B23810F" w14:textId="77777777" w:rsidR="00251FBE" w:rsidRDefault="00251FBE" w:rsidP="00D615B0">
      <w:pPr>
        <w:numPr>
          <w:ilvl w:val="0"/>
          <w:numId w:val="76"/>
        </w:numPr>
        <w:spacing w:before="0" w:after="0"/>
        <w:ind w:left="284" w:hanging="284"/>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0C1AF11F" w14:textId="77777777" w:rsidR="00251FBE" w:rsidRDefault="00251FBE">
      <w:pPr>
        <w:spacing w:before="0" w:after="0"/>
        <w:jc w:val="center"/>
      </w:pPr>
      <w:r>
        <w:rPr>
          <w:rFonts w:eastAsia="Calibri"/>
          <w:b/>
          <w:color w:val="00000A"/>
          <w:kern w:val="2"/>
          <w:sz w:val="22"/>
          <w:szCs w:val="22"/>
        </w:rPr>
        <w:t>§ 8.</w:t>
      </w:r>
    </w:p>
    <w:p w14:paraId="00A0EF7B" w14:textId="77777777" w:rsidR="00251FBE" w:rsidRDefault="00251FBE">
      <w:pPr>
        <w:spacing w:before="0" w:after="0"/>
        <w:jc w:val="center"/>
      </w:pPr>
      <w:r>
        <w:rPr>
          <w:rFonts w:eastAsia="Calibri"/>
          <w:b/>
          <w:bCs/>
          <w:color w:val="00000A"/>
          <w:kern w:val="2"/>
          <w:sz w:val="22"/>
          <w:szCs w:val="22"/>
        </w:rPr>
        <w:t>ROBOTY ZAMIENNE I DODATKOWE</w:t>
      </w:r>
    </w:p>
    <w:p w14:paraId="39100485" w14:textId="77777777" w:rsidR="00251FBE" w:rsidRDefault="00251FBE" w:rsidP="00ED4588">
      <w:pPr>
        <w:numPr>
          <w:ilvl w:val="3"/>
          <w:numId w:val="72"/>
        </w:numPr>
        <w:spacing w:before="0" w:after="0"/>
        <w:ind w:left="284" w:hanging="284"/>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368A3D0E" w14:textId="77777777" w:rsidR="00251FBE" w:rsidRDefault="00251FBE" w:rsidP="00ED4588">
      <w:pPr>
        <w:numPr>
          <w:ilvl w:val="0"/>
          <w:numId w:val="60"/>
        </w:numPr>
        <w:tabs>
          <w:tab w:val="left" w:pos="709"/>
        </w:tabs>
        <w:spacing w:before="0" w:after="0"/>
        <w:ind w:left="709" w:hanging="283"/>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 xml:space="preserve">na </w:t>
      </w:r>
      <w:r>
        <w:rPr>
          <w:rFonts w:eastAsia="Calibri"/>
          <w:color w:val="00000A"/>
          <w:kern w:val="2"/>
          <w:sz w:val="22"/>
          <w:szCs w:val="22"/>
        </w:rPr>
        <w:lastRenderedPageBreak/>
        <w:t>podstawie protokołu konieczności podpisanego przez strony. Rozliczenie robót zamiennych nastąpi w ramach wynagrodzenia, o którym mowa w §6 ust. 1;</w:t>
      </w:r>
    </w:p>
    <w:p w14:paraId="7055261D" w14:textId="77777777" w:rsidR="00251FBE" w:rsidRDefault="00251FBE" w:rsidP="00ED4588">
      <w:pPr>
        <w:numPr>
          <w:ilvl w:val="0"/>
          <w:numId w:val="60"/>
        </w:numPr>
        <w:tabs>
          <w:tab w:val="left" w:pos="709"/>
        </w:tabs>
        <w:spacing w:before="0" w:after="0"/>
        <w:ind w:left="709" w:hanging="283"/>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0DA4132F" w14:textId="77777777" w:rsidR="00251FBE" w:rsidRDefault="00251FBE" w:rsidP="00D615B0">
      <w:pPr>
        <w:numPr>
          <w:ilvl w:val="0"/>
          <w:numId w:val="84"/>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A80B43C" w14:textId="77777777" w:rsidR="00251FBE" w:rsidRDefault="00251FBE" w:rsidP="00D615B0">
      <w:pPr>
        <w:numPr>
          <w:ilvl w:val="0"/>
          <w:numId w:val="84"/>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668F4A8B" w14:textId="77777777" w:rsidR="00251FBE" w:rsidRDefault="00251FBE" w:rsidP="00D615B0">
      <w:pPr>
        <w:numPr>
          <w:ilvl w:val="0"/>
          <w:numId w:val="84"/>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222BB427" w14:textId="77777777" w:rsidR="00251FBE" w:rsidRDefault="00251FBE" w:rsidP="00462103">
      <w:pPr>
        <w:numPr>
          <w:ilvl w:val="3"/>
          <w:numId w:val="72"/>
        </w:numPr>
        <w:spacing w:before="0" w:after="0"/>
        <w:ind w:left="284" w:hanging="284"/>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1AB071A" w14:textId="77777777" w:rsidR="00251FBE" w:rsidRDefault="00251FBE" w:rsidP="00462103">
      <w:pPr>
        <w:numPr>
          <w:ilvl w:val="3"/>
          <w:numId w:val="72"/>
        </w:numPr>
        <w:spacing w:before="0" w:after="0"/>
        <w:ind w:left="284" w:hanging="284"/>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193C1623" w14:textId="77777777" w:rsidR="00251FBE" w:rsidRDefault="00251FBE" w:rsidP="00D615B0">
      <w:pPr>
        <w:numPr>
          <w:ilvl w:val="0"/>
          <w:numId w:val="104"/>
        </w:numPr>
        <w:tabs>
          <w:tab w:val="left" w:pos="851"/>
        </w:tabs>
        <w:spacing w:before="0" w:after="0"/>
        <w:ind w:left="709"/>
        <w:jc w:val="both"/>
      </w:pPr>
      <w:r>
        <w:rPr>
          <w:sz w:val="22"/>
          <w:szCs w:val="22"/>
        </w:rPr>
        <w:t>opis proponowanej Roboty do wykonania i harmonogram jej wykonania,</w:t>
      </w:r>
    </w:p>
    <w:p w14:paraId="3129FE35" w14:textId="77777777" w:rsidR="00251FBE" w:rsidRDefault="00251FBE" w:rsidP="00D615B0">
      <w:pPr>
        <w:numPr>
          <w:ilvl w:val="0"/>
          <w:numId w:val="104"/>
        </w:numPr>
        <w:spacing w:before="0" w:after="0"/>
        <w:ind w:left="709"/>
        <w:jc w:val="both"/>
      </w:pPr>
      <w:r>
        <w:rPr>
          <w:sz w:val="22"/>
          <w:szCs w:val="22"/>
        </w:rPr>
        <w:t>uzasadnienie konieczności wykonania Roboty dodatkowej lub Roboty zamiennej,</w:t>
      </w:r>
    </w:p>
    <w:p w14:paraId="3309F84B" w14:textId="77777777" w:rsidR="00251FBE" w:rsidRDefault="00251FBE" w:rsidP="00D615B0">
      <w:pPr>
        <w:numPr>
          <w:ilvl w:val="0"/>
          <w:numId w:val="104"/>
        </w:numPr>
        <w:spacing w:before="0" w:after="0"/>
        <w:ind w:left="709"/>
        <w:jc w:val="both"/>
      </w:pPr>
      <w:r>
        <w:rPr>
          <w:sz w:val="22"/>
          <w:szCs w:val="22"/>
        </w:rPr>
        <w:t>propozycję Wykonawcy dotyczącą ewentualnych modyfikacji w harmonogramie rzeczowo-finansowym,</w:t>
      </w:r>
    </w:p>
    <w:p w14:paraId="20872233" w14:textId="77777777" w:rsidR="00251FBE" w:rsidRDefault="00251FBE" w:rsidP="00D615B0">
      <w:pPr>
        <w:numPr>
          <w:ilvl w:val="0"/>
          <w:numId w:val="104"/>
        </w:numPr>
        <w:spacing w:before="0" w:after="0"/>
        <w:ind w:left="709"/>
        <w:jc w:val="both"/>
      </w:pPr>
      <w:r>
        <w:rPr>
          <w:sz w:val="22"/>
          <w:szCs w:val="22"/>
        </w:rPr>
        <w:t>informację o koniecznych modyfikacjach w dokumentacji projektowej i uzyskanych uzgodnieniach i decyzjach administracyjnych,</w:t>
      </w:r>
    </w:p>
    <w:p w14:paraId="7B37C6E8" w14:textId="77777777" w:rsidR="00251FBE" w:rsidRDefault="00251FBE" w:rsidP="00D615B0">
      <w:pPr>
        <w:numPr>
          <w:ilvl w:val="0"/>
          <w:numId w:val="104"/>
        </w:numPr>
        <w:spacing w:before="0" w:after="0"/>
        <w:ind w:left="709"/>
        <w:jc w:val="both"/>
      </w:pPr>
      <w:r>
        <w:rPr>
          <w:sz w:val="22"/>
          <w:szCs w:val="22"/>
        </w:rPr>
        <w:t>niezbędną dokumentację projektową wraz ze specyfikacjami – o ile modyfikacja dotychczasowej dokumentacji projektowej jest niewystarczająca,</w:t>
      </w:r>
    </w:p>
    <w:p w14:paraId="25D69DF5" w14:textId="77777777" w:rsidR="00251FBE" w:rsidRDefault="00251FBE" w:rsidP="00D615B0">
      <w:pPr>
        <w:numPr>
          <w:ilvl w:val="0"/>
          <w:numId w:val="104"/>
        </w:numPr>
        <w:spacing w:before="0" w:after="0"/>
        <w:ind w:left="709"/>
        <w:jc w:val="both"/>
      </w:pPr>
      <w:r>
        <w:rPr>
          <w:sz w:val="22"/>
          <w:szCs w:val="22"/>
        </w:rPr>
        <w:t>propozycję Wykonawcy dotyczącą wyceny Robót, wraz z kosztem wykonania dokumentacji projektowej i uzyskania uzgodnień oraz decyzji administracyjnych, o ile będą potrzebne,</w:t>
      </w:r>
    </w:p>
    <w:p w14:paraId="3576743B" w14:textId="77777777" w:rsidR="00251FBE" w:rsidRDefault="00251FBE" w:rsidP="00D615B0">
      <w:pPr>
        <w:numPr>
          <w:ilvl w:val="0"/>
          <w:numId w:val="104"/>
        </w:numPr>
        <w:spacing w:before="0" w:after="0"/>
        <w:ind w:left="709"/>
        <w:jc w:val="both"/>
      </w:pPr>
      <w:r>
        <w:rPr>
          <w:sz w:val="22"/>
          <w:szCs w:val="22"/>
        </w:rPr>
        <w:t>uzasadnienie pod względem zgodności z umową i obowiązującymi przepisami, w tym zgodności z Prawem,</w:t>
      </w:r>
    </w:p>
    <w:p w14:paraId="1C55C611" w14:textId="77777777" w:rsidR="00251FBE" w:rsidRDefault="00251FBE" w:rsidP="00D615B0">
      <w:pPr>
        <w:numPr>
          <w:ilvl w:val="0"/>
          <w:numId w:val="89"/>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6E93DC73" w14:textId="77777777" w:rsidR="00462103" w:rsidRDefault="00462103">
      <w:pPr>
        <w:tabs>
          <w:tab w:val="left" w:pos="709"/>
        </w:tabs>
        <w:spacing w:before="0" w:after="0"/>
        <w:ind w:left="709"/>
        <w:jc w:val="center"/>
        <w:rPr>
          <w:rFonts w:eastAsia="Calibri"/>
          <w:b/>
          <w:color w:val="00000A"/>
          <w:kern w:val="2"/>
          <w:sz w:val="22"/>
          <w:szCs w:val="22"/>
        </w:rPr>
      </w:pPr>
    </w:p>
    <w:p w14:paraId="219C2A5B" w14:textId="580C6537" w:rsidR="00251FBE" w:rsidRPr="00EC6703" w:rsidRDefault="00251FBE">
      <w:pPr>
        <w:tabs>
          <w:tab w:val="left" w:pos="709"/>
        </w:tabs>
        <w:spacing w:before="0" w:after="0"/>
        <w:ind w:left="709"/>
        <w:jc w:val="center"/>
      </w:pPr>
      <w:r w:rsidRPr="00EC6703">
        <w:rPr>
          <w:rFonts w:eastAsia="Calibri"/>
          <w:b/>
          <w:color w:val="00000A"/>
          <w:kern w:val="2"/>
          <w:sz w:val="22"/>
          <w:szCs w:val="22"/>
        </w:rPr>
        <w:t>§ 9.</w:t>
      </w:r>
      <w:r w:rsidRPr="00EC6703">
        <w:rPr>
          <w:rFonts w:eastAsia="Calibri"/>
          <w:color w:val="00000A"/>
          <w:kern w:val="2"/>
          <w:sz w:val="22"/>
          <w:szCs w:val="22"/>
        </w:rPr>
        <w:t xml:space="preserve"> </w:t>
      </w:r>
    </w:p>
    <w:p w14:paraId="7F11B707" w14:textId="77777777" w:rsidR="00251FBE" w:rsidRPr="00EC6703" w:rsidRDefault="00251FBE">
      <w:pPr>
        <w:tabs>
          <w:tab w:val="left" w:pos="709"/>
        </w:tabs>
        <w:spacing w:before="0" w:after="0"/>
        <w:ind w:left="709"/>
        <w:jc w:val="center"/>
      </w:pPr>
      <w:r w:rsidRPr="00EC6703">
        <w:rPr>
          <w:rFonts w:eastAsia="Calibri"/>
          <w:b/>
          <w:bCs/>
          <w:color w:val="00000A"/>
          <w:kern w:val="2"/>
          <w:sz w:val="22"/>
          <w:szCs w:val="22"/>
        </w:rPr>
        <w:t>ROZLICZENIE ROBÓT DODATKOWYCH I ZAMIENNYCH</w:t>
      </w:r>
    </w:p>
    <w:p w14:paraId="65A77CCE" w14:textId="77777777" w:rsidR="00251FBE" w:rsidRPr="00EC6703" w:rsidRDefault="00251FBE" w:rsidP="00D615B0">
      <w:pPr>
        <w:numPr>
          <w:ilvl w:val="0"/>
          <w:numId w:val="85"/>
        </w:numPr>
        <w:spacing w:before="0" w:after="0"/>
        <w:ind w:left="426" w:hanging="426"/>
        <w:jc w:val="both"/>
      </w:pPr>
      <w:r w:rsidRPr="00EC6703">
        <w:rPr>
          <w:rFonts w:eastAsia="Calibri"/>
          <w:color w:val="00000A"/>
          <w:kern w:val="2"/>
          <w:sz w:val="22"/>
          <w:szCs w:val="22"/>
        </w:rPr>
        <w:t>Je</w:t>
      </w:r>
      <w:r w:rsidRPr="00EC6703">
        <w:rPr>
          <w:rFonts w:eastAsia="TTE188D4F0t00"/>
          <w:color w:val="00000A"/>
          <w:kern w:val="2"/>
          <w:sz w:val="22"/>
          <w:szCs w:val="22"/>
        </w:rPr>
        <w:t>ż</w:t>
      </w:r>
      <w:r w:rsidRPr="00EC6703">
        <w:rPr>
          <w:rFonts w:eastAsia="Calibri"/>
          <w:color w:val="00000A"/>
          <w:kern w:val="2"/>
          <w:sz w:val="22"/>
          <w:szCs w:val="22"/>
        </w:rPr>
        <w:t>eli roboty dodatkowe wynikaj</w:t>
      </w:r>
      <w:r w:rsidRPr="00EC6703">
        <w:rPr>
          <w:rFonts w:eastAsia="TTE188D4F0t00"/>
          <w:color w:val="00000A"/>
          <w:kern w:val="2"/>
          <w:sz w:val="22"/>
          <w:szCs w:val="22"/>
        </w:rPr>
        <w:t>ą</w:t>
      </w:r>
      <w:r w:rsidRPr="00EC6703">
        <w:rPr>
          <w:rFonts w:eastAsia="Calibri"/>
          <w:color w:val="00000A"/>
          <w:kern w:val="2"/>
          <w:sz w:val="22"/>
          <w:szCs w:val="22"/>
        </w:rPr>
        <w:t>ce z protokołu konieczności odpowiadaj</w:t>
      </w:r>
      <w:r w:rsidRPr="00EC6703">
        <w:rPr>
          <w:rFonts w:eastAsia="TTE188D4F0t00"/>
          <w:color w:val="00000A"/>
          <w:kern w:val="2"/>
          <w:sz w:val="22"/>
          <w:szCs w:val="22"/>
        </w:rPr>
        <w:t xml:space="preserve">ą </w:t>
      </w:r>
      <w:r w:rsidRPr="00EC6703">
        <w:rPr>
          <w:rFonts w:eastAsia="Calibri"/>
          <w:color w:val="00000A"/>
          <w:kern w:val="2"/>
          <w:sz w:val="22"/>
          <w:szCs w:val="22"/>
        </w:rPr>
        <w:t>opisowi pozycji w kosztorysie ofertowym, cena jednostkowa okre</w:t>
      </w:r>
      <w:r w:rsidRPr="00EC6703">
        <w:rPr>
          <w:rFonts w:eastAsia="TTE188D4F0t00"/>
          <w:color w:val="00000A"/>
          <w:kern w:val="2"/>
          <w:sz w:val="22"/>
          <w:szCs w:val="22"/>
        </w:rPr>
        <w:t>ś</w:t>
      </w:r>
      <w:r w:rsidRPr="00EC6703">
        <w:rPr>
          <w:rFonts w:eastAsia="Calibri"/>
          <w:color w:val="00000A"/>
          <w:kern w:val="2"/>
          <w:sz w:val="22"/>
          <w:szCs w:val="22"/>
        </w:rPr>
        <w:t>lona w kosztorysie ofertowym, u</w:t>
      </w:r>
      <w:r w:rsidRPr="00EC6703">
        <w:rPr>
          <w:rFonts w:eastAsia="TTE188D4F0t00"/>
          <w:color w:val="00000A"/>
          <w:kern w:val="2"/>
          <w:sz w:val="22"/>
          <w:szCs w:val="22"/>
        </w:rPr>
        <w:t>ż</w:t>
      </w:r>
      <w:r w:rsidRPr="00EC6703">
        <w:rPr>
          <w:rFonts w:eastAsia="Calibri"/>
          <w:color w:val="00000A"/>
          <w:kern w:val="2"/>
          <w:sz w:val="22"/>
          <w:szCs w:val="22"/>
        </w:rPr>
        <w:t>ywana jest do wyliczenia wysoko</w:t>
      </w:r>
      <w:r w:rsidRPr="00EC6703">
        <w:rPr>
          <w:rFonts w:eastAsia="TTE188D4F0t00"/>
          <w:color w:val="00000A"/>
          <w:kern w:val="2"/>
          <w:sz w:val="22"/>
          <w:szCs w:val="22"/>
        </w:rPr>
        <w:t>ś</w:t>
      </w:r>
      <w:r w:rsidRPr="00EC6703">
        <w:rPr>
          <w:rFonts w:eastAsia="Calibri"/>
          <w:color w:val="00000A"/>
          <w:kern w:val="2"/>
          <w:sz w:val="22"/>
          <w:szCs w:val="22"/>
        </w:rPr>
        <w:t>ci wynagrodzenia za te roboty.</w:t>
      </w:r>
    </w:p>
    <w:p w14:paraId="656BCF03" w14:textId="77777777" w:rsidR="00251FBE" w:rsidRDefault="00251FBE" w:rsidP="00D615B0">
      <w:pPr>
        <w:numPr>
          <w:ilvl w:val="0"/>
          <w:numId w:val="85"/>
        </w:numPr>
        <w:spacing w:before="0" w:after="0"/>
        <w:ind w:left="426" w:hanging="426"/>
        <w:jc w:val="both"/>
      </w:pPr>
      <w:r w:rsidRPr="00EC6703">
        <w:rPr>
          <w:rFonts w:eastAsia="Calibri"/>
          <w:color w:val="00000A"/>
          <w:kern w:val="2"/>
          <w:sz w:val="22"/>
          <w:szCs w:val="22"/>
        </w:rPr>
        <w:t>Je</w:t>
      </w:r>
      <w:r w:rsidRPr="00EC6703">
        <w:rPr>
          <w:rFonts w:eastAsia="TTE188D4F0t00"/>
          <w:color w:val="00000A"/>
          <w:kern w:val="2"/>
          <w:sz w:val="22"/>
          <w:szCs w:val="22"/>
        </w:rPr>
        <w:t>ż</w:t>
      </w:r>
      <w:r w:rsidRPr="00EC6703">
        <w:rPr>
          <w:rFonts w:eastAsia="Calibri"/>
          <w:color w:val="00000A"/>
          <w:kern w:val="2"/>
          <w:sz w:val="22"/>
          <w:szCs w:val="22"/>
        </w:rPr>
        <w:t>eli roboty dodatkowe wynikaj</w:t>
      </w:r>
      <w:r w:rsidRPr="00EC6703">
        <w:rPr>
          <w:rFonts w:eastAsia="TTE188D4F0t00"/>
          <w:color w:val="00000A"/>
          <w:kern w:val="2"/>
          <w:sz w:val="22"/>
          <w:szCs w:val="22"/>
        </w:rPr>
        <w:t>ą</w:t>
      </w:r>
      <w:r w:rsidRPr="00EC6703">
        <w:rPr>
          <w:rFonts w:eastAsia="Calibri"/>
          <w:color w:val="00000A"/>
          <w:kern w:val="2"/>
          <w:sz w:val="22"/>
          <w:szCs w:val="22"/>
        </w:rPr>
        <w:t>ce z protokołu konieczności nie odpowiadaj</w:t>
      </w:r>
      <w:r w:rsidRPr="00EC6703">
        <w:rPr>
          <w:rFonts w:eastAsia="TTE188D4F0t00"/>
          <w:color w:val="00000A"/>
          <w:kern w:val="2"/>
          <w:sz w:val="22"/>
          <w:szCs w:val="22"/>
        </w:rPr>
        <w:t xml:space="preserve">ą </w:t>
      </w:r>
      <w:r w:rsidRPr="00EC6703">
        <w:rPr>
          <w:rFonts w:eastAsia="Calibri"/>
          <w:kern w:val="2"/>
          <w:sz w:val="22"/>
          <w:szCs w:val="22"/>
        </w:rPr>
        <w:t>opisowi pozycji w kosztorysie ofertowym, Wykonawca powinien przedło</w:t>
      </w:r>
      <w:r w:rsidRPr="00EC6703">
        <w:rPr>
          <w:rFonts w:eastAsia="TTE188D4F0t00"/>
          <w:kern w:val="2"/>
          <w:sz w:val="22"/>
          <w:szCs w:val="22"/>
        </w:rPr>
        <w:t>ż</w:t>
      </w:r>
      <w:r w:rsidRPr="00EC6703">
        <w:rPr>
          <w:rFonts w:eastAsia="Calibri"/>
          <w:kern w:val="2"/>
          <w:sz w:val="22"/>
          <w:szCs w:val="22"/>
        </w:rPr>
        <w:t>y</w:t>
      </w:r>
      <w:r w:rsidRPr="00EC6703">
        <w:rPr>
          <w:rFonts w:eastAsia="TTE188D4F0t00"/>
          <w:kern w:val="2"/>
          <w:sz w:val="22"/>
          <w:szCs w:val="22"/>
        </w:rPr>
        <w:t xml:space="preserve">ć </w:t>
      </w:r>
      <w:r w:rsidRPr="00EC6703">
        <w:rPr>
          <w:rFonts w:eastAsia="Calibri"/>
          <w:kern w:val="2"/>
          <w:sz w:val="22"/>
          <w:szCs w:val="22"/>
        </w:rPr>
        <w:t xml:space="preserve">do zaopiniowania </w:t>
      </w:r>
      <w:r w:rsidRPr="00EC6703">
        <w:rPr>
          <w:rFonts w:eastAsia="Calibri"/>
          <w:bCs/>
          <w:kern w:val="2"/>
          <w:sz w:val="22"/>
          <w:szCs w:val="22"/>
        </w:rPr>
        <w:t xml:space="preserve">Inspektorowi Nadzoru Zamawiającego </w:t>
      </w:r>
      <w:r w:rsidRPr="00EC6703">
        <w:rPr>
          <w:rFonts w:eastAsia="Calibri"/>
          <w:kern w:val="2"/>
          <w:sz w:val="22"/>
          <w:szCs w:val="22"/>
        </w:rPr>
        <w:t>i akceptacji Zamawiaj</w:t>
      </w:r>
      <w:r w:rsidRPr="00EC6703">
        <w:rPr>
          <w:rFonts w:eastAsia="TTE188D4F0t00"/>
          <w:kern w:val="2"/>
          <w:sz w:val="22"/>
          <w:szCs w:val="22"/>
        </w:rPr>
        <w:t>ą</w:t>
      </w:r>
      <w:r w:rsidRPr="00EC6703">
        <w:rPr>
          <w:rFonts w:eastAsia="Calibri"/>
          <w:kern w:val="2"/>
          <w:sz w:val="22"/>
          <w:szCs w:val="22"/>
        </w:rPr>
        <w:t>cemu kalkulacj</w:t>
      </w:r>
      <w:r w:rsidRPr="00EC6703">
        <w:rPr>
          <w:rFonts w:eastAsia="TTE188D4F0t00"/>
          <w:kern w:val="2"/>
          <w:sz w:val="22"/>
          <w:szCs w:val="22"/>
        </w:rPr>
        <w:t xml:space="preserve">ę </w:t>
      </w:r>
      <w:r w:rsidRPr="00EC6703">
        <w:rPr>
          <w:rFonts w:eastAsia="Calibri"/>
          <w:kern w:val="2"/>
          <w:sz w:val="22"/>
          <w:szCs w:val="22"/>
        </w:rPr>
        <w:t>szczegółow</w:t>
      </w:r>
      <w:r w:rsidRPr="00EC6703">
        <w:rPr>
          <w:rFonts w:eastAsia="TTE188D4F0t00"/>
          <w:kern w:val="2"/>
          <w:sz w:val="22"/>
          <w:szCs w:val="22"/>
        </w:rPr>
        <w:t>ą</w:t>
      </w:r>
      <w:r>
        <w:rPr>
          <w:rFonts w:eastAsia="TTE188D4F0t00"/>
          <w:kern w:val="2"/>
          <w:sz w:val="22"/>
          <w:szCs w:val="22"/>
        </w:rPr>
        <w:t xml:space="preserve">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w:t>
      </w:r>
      <w:r>
        <w:rPr>
          <w:rFonts w:eastAsia="Calibri"/>
          <w:color w:val="00000A"/>
          <w:kern w:val="2"/>
          <w:sz w:val="22"/>
          <w:szCs w:val="22"/>
        </w:rPr>
        <w:lastRenderedPageBreak/>
        <w:t>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3F1A0AB" w14:textId="77777777" w:rsidR="00251FBE" w:rsidRDefault="00251FBE" w:rsidP="00D615B0">
      <w:pPr>
        <w:numPr>
          <w:ilvl w:val="0"/>
          <w:numId w:val="8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17ADC69F" w14:textId="77777777" w:rsidR="00251FBE" w:rsidRDefault="00251FBE" w:rsidP="00D615B0">
      <w:pPr>
        <w:numPr>
          <w:ilvl w:val="0"/>
          <w:numId w:val="85"/>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00A9770A" w14:textId="77777777" w:rsidR="00251FBE" w:rsidRDefault="00251FBE" w:rsidP="00D615B0">
      <w:pPr>
        <w:numPr>
          <w:ilvl w:val="0"/>
          <w:numId w:val="85"/>
        </w:numPr>
        <w:spacing w:before="0" w:after="0"/>
        <w:ind w:left="426" w:hanging="426"/>
        <w:jc w:val="both"/>
      </w:pPr>
      <w:r>
        <w:rPr>
          <w:rFonts w:eastAsia="Calibri"/>
          <w:color w:val="00000A"/>
          <w:kern w:val="2"/>
          <w:sz w:val="22"/>
          <w:szCs w:val="22"/>
        </w:rPr>
        <w:t>Przepisy ust. 1 – 4 stosuje się odpowiednio do robót zamiennych.</w:t>
      </w:r>
    </w:p>
    <w:p w14:paraId="2C462CBA" w14:textId="77777777" w:rsidR="00EC6703" w:rsidRDefault="00EC6703">
      <w:pPr>
        <w:spacing w:before="0" w:after="0"/>
        <w:jc w:val="center"/>
        <w:rPr>
          <w:rFonts w:eastAsia="Calibri"/>
          <w:b/>
          <w:color w:val="00000A"/>
          <w:kern w:val="2"/>
          <w:sz w:val="22"/>
          <w:szCs w:val="22"/>
        </w:rPr>
      </w:pPr>
    </w:p>
    <w:p w14:paraId="004873BB" w14:textId="2D478857" w:rsidR="00251FBE" w:rsidRDefault="00251FBE">
      <w:pPr>
        <w:spacing w:before="0" w:after="0"/>
        <w:jc w:val="center"/>
      </w:pPr>
      <w:r>
        <w:rPr>
          <w:rFonts w:eastAsia="Calibri"/>
          <w:b/>
          <w:color w:val="00000A"/>
          <w:kern w:val="2"/>
          <w:sz w:val="22"/>
          <w:szCs w:val="22"/>
        </w:rPr>
        <w:t>§ 10.</w:t>
      </w:r>
    </w:p>
    <w:p w14:paraId="768C9024" w14:textId="77777777" w:rsidR="00251FBE" w:rsidRDefault="00251FBE">
      <w:pPr>
        <w:spacing w:before="0" w:after="0"/>
        <w:jc w:val="center"/>
      </w:pPr>
      <w:r>
        <w:rPr>
          <w:rFonts w:eastAsia="Calibri"/>
          <w:b/>
          <w:bCs/>
          <w:color w:val="00000A"/>
          <w:kern w:val="2"/>
          <w:sz w:val="22"/>
          <w:szCs w:val="22"/>
        </w:rPr>
        <w:t xml:space="preserve">OBOWIĄZKI ZAMAWIAJĄCEGO </w:t>
      </w:r>
    </w:p>
    <w:p w14:paraId="0982BE29" w14:textId="77777777" w:rsidR="00251FBE" w:rsidRDefault="00251FBE" w:rsidP="000D58F0">
      <w:pPr>
        <w:spacing w:before="0" w:after="0"/>
        <w:jc w:val="both"/>
      </w:pPr>
      <w:r>
        <w:rPr>
          <w:rFonts w:eastAsia="Calibri"/>
          <w:bCs/>
          <w:color w:val="00000A"/>
          <w:kern w:val="2"/>
          <w:sz w:val="22"/>
          <w:szCs w:val="22"/>
        </w:rPr>
        <w:t>Do obowiązków Zamawiającego należy:</w:t>
      </w:r>
    </w:p>
    <w:p w14:paraId="77C5E975" w14:textId="77777777" w:rsidR="00251FBE" w:rsidRDefault="00251FBE" w:rsidP="00D615B0">
      <w:pPr>
        <w:numPr>
          <w:ilvl w:val="0"/>
          <w:numId w:val="83"/>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7E9A210A" w14:textId="77777777" w:rsidR="00251FBE" w:rsidRDefault="00251FBE" w:rsidP="00D615B0">
      <w:pPr>
        <w:numPr>
          <w:ilvl w:val="0"/>
          <w:numId w:val="83"/>
        </w:numPr>
        <w:spacing w:before="0" w:after="0"/>
        <w:ind w:left="426" w:hanging="426"/>
        <w:jc w:val="both"/>
      </w:pPr>
      <w:r>
        <w:rPr>
          <w:rFonts w:eastAsia="Calibri"/>
          <w:color w:val="00000A"/>
          <w:kern w:val="2"/>
          <w:sz w:val="22"/>
          <w:szCs w:val="22"/>
        </w:rPr>
        <w:t>zapewnienie nadzoru inwestorskiego,</w:t>
      </w:r>
    </w:p>
    <w:p w14:paraId="79F2806E" w14:textId="77777777" w:rsidR="00251FBE" w:rsidRDefault="00251FBE" w:rsidP="00D615B0">
      <w:pPr>
        <w:numPr>
          <w:ilvl w:val="0"/>
          <w:numId w:val="83"/>
        </w:numPr>
        <w:spacing w:before="0" w:after="0"/>
        <w:ind w:left="426" w:hanging="426"/>
        <w:jc w:val="both"/>
      </w:pPr>
      <w:r>
        <w:rPr>
          <w:rFonts w:eastAsia="Calibri"/>
          <w:color w:val="00000A"/>
          <w:kern w:val="2"/>
          <w:sz w:val="22"/>
          <w:szCs w:val="22"/>
        </w:rPr>
        <w:t>dokonanie odbioru końcowego przedmiotu umowy,</w:t>
      </w:r>
    </w:p>
    <w:p w14:paraId="6735E947" w14:textId="77777777" w:rsidR="00251FBE" w:rsidRDefault="00251FBE" w:rsidP="00D615B0">
      <w:pPr>
        <w:numPr>
          <w:ilvl w:val="0"/>
          <w:numId w:val="83"/>
        </w:numPr>
        <w:spacing w:before="0" w:after="0"/>
        <w:ind w:left="426" w:hanging="426"/>
        <w:jc w:val="both"/>
      </w:pPr>
      <w:r>
        <w:rPr>
          <w:rFonts w:eastAsia="Calibri"/>
          <w:color w:val="00000A"/>
          <w:kern w:val="2"/>
          <w:sz w:val="22"/>
          <w:szCs w:val="22"/>
        </w:rPr>
        <w:t>zapłata za prawidłowo wykonany przedmiot umowy.</w:t>
      </w:r>
    </w:p>
    <w:p w14:paraId="66015C35" w14:textId="77777777" w:rsidR="00EC6703" w:rsidRDefault="00EC6703">
      <w:pPr>
        <w:spacing w:before="0" w:after="0"/>
        <w:jc w:val="center"/>
        <w:rPr>
          <w:rFonts w:eastAsia="Calibri"/>
          <w:b/>
          <w:color w:val="00000A"/>
          <w:kern w:val="2"/>
          <w:sz w:val="22"/>
          <w:szCs w:val="22"/>
        </w:rPr>
      </w:pPr>
    </w:p>
    <w:p w14:paraId="1A434999" w14:textId="1B2E9B1D" w:rsidR="00251FBE" w:rsidRDefault="00251FBE">
      <w:pPr>
        <w:spacing w:before="0" w:after="0"/>
        <w:jc w:val="center"/>
      </w:pPr>
      <w:r>
        <w:rPr>
          <w:rFonts w:eastAsia="Calibri"/>
          <w:b/>
          <w:color w:val="00000A"/>
          <w:kern w:val="2"/>
          <w:sz w:val="22"/>
          <w:szCs w:val="22"/>
        </w:rPr>
        <w:t>§ 11.</w:t>
      </w:r>
    </w:p>
    <w:p w14:paraId="226B2F47" w14:textId="77777777" w:rsidR="00251FBE" w:rsidRDefault="00251FBE">
      <w:pPr>
        <w:spacing w:before="0" w:after="0"/>
        <w:jc w:val="center"/>
      </w:pPr>
      <w:r>
        <w:rPr>
          <w:rFonts w:eastAsia="Calibri"/>
          <w:b/>
          <w:bCs/>
          <w:color w:val="00000A"/>
          <w:kern w:val="2"/>
          <w:sz w:val="22"/>
          <w:szCs w:val="22"/>
        </w:rPr>
        <w:t>OBOWIĄZKI WYKONAWCY</w:t>
      </w:r>
    </w:p>
    <w:p w14:paraId="05016F38" w14:textId="77777777" w:rsidR="00251FBE" w:rsidRDefault="00251FBE" w:rsidP="000D58F0">
      <w:pPr>
        <w:spacing w:before="0" w:after="0"/>
        <w:jc w:val="both"/>
      </w:pPr>
      <w:r>
        <w:rPr>
          <w:rFonts w:eastAsia="Calibri"/>
          <w:bCs/>
          <w:color w:val="00000A"/>
          <w:kern w:val="2"/>
          <w:sz w:val="22"/>
          <w:szCs w:val="22"/>
        </w:rPr>
        <w:t>Do obowiązków Wykonawcy należy:</w:t>
      </w:r>
    </w:p>
    <w:p w14:paraId="23146234"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60083AD5"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36C5E455"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60D55A62"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73F942B5"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3C81032E"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3C63C511"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A8BF058"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459051A3"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4C98A2BF"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16A84CA3"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zapewnienie właściwego i wymaganego oznakowania i zabezpieczenia terenu budowy,</w:t>
      </w:r>
    </w:p>
    <w:p w14:paraId="5190B51F" w14:textId="77777777" w:rsidR="00251FBE" w:rsidRDefault="00251FBE" w:rsidP="00D615B0">
      <w:pPr>
        <w:numPr>
          <w:ilvl w:val="0"/>
          <w:numId w:val="73"/>
        </w:numPr>
        <w:spacing w:before="0" w:after="0"/>
        <w:ind w:left="426" w:hanging="426"/>
        <w:jc w:val="both"/>
      </w:pPr>
      <w:r>
        <w:rPr>
          <w:rFonts w:eastAsia="Calibri"/>
          <w:kern w:val="2"/>
          <w:sz w:val="22"/>
          <w:szCs w:val="22"/>
        </w:rPr>
        <w:lastRenderedPageBreak/>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37815109" w14:textId="77777777" w:rsidR="00251FBE" w:rsidRDefault="00251FBE" w:rsidP="00D615B0">
      <w:pPr>
        <w:numPr>
          <w:ilvl w:val="0"/>
          <w:numId w:val="73"/>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770E99E3" w14:textId="77777777" w:rsidR="00251FBE" w:rsidRDefault="00251FBE" w:rsidP="00D615B0">
      <w:pPr>
        <w:numPr>
          <w:ilvl w:val="0"/>
          <w:numId w:val="73"/>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06328E95" w14:textId="77777777" w:rsidR="00251FBE" w:rsidRDefault="00251FBE" w:rsidP="00D615B0">
      <w:pPr>
        <w:numPr>
          <w:ilvl w:val="0"/>
          <w:numId w:val="73"/>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5C949A02"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terminowe wykonanie obowiązków określonych w § 3 ust. 1-3 umowy,</w:t>
      </w:r>
    </w:p>
    <w:p w14:paraId="4BE51B30"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2F50DFD3"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4CA75DE5" w14:textId="77777777" w:rsidR="00251FBE" w:rsidRDefault="00251FBE" w:rsidP="00D615B0">
      <w:pPr>
        <w:numPr>
          <w:ilvl w:val="0"/>
          <w:numId w:val="73"/>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4BC9F587" w14:textId="77777777" w:rsidR="00251FBE" w:rsidRDefault="00251FBE" w:rsidP="00D615B0">
      <w:pPr>
        <w:numPr>
          <w:ilvl w:val="0"/>
          <w:numId w:val="73"/>
        </w:numPr>
        <w:spacing w:before="0" w:after="0"/>
        <w:ind w:left="426" w:hanging="426"/>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w:t>
      </w:r>
      <w:r>
        <w:rPr>
          <w:rFonts w:eastAsia="Calibri"/>
          <w:kern w:val="2"/>
          <w:sz w:val="22"/>
          <w:szCs w:val="22"/>
        </w:rPr>
        <w:br/>
        <w:t>z gestorów sieci, protokoły z przeprowadzonych badań i kontroli technicznych wynikających</w:t>
      </w:r>
      <w:r>
        <w:rPr>
          <w:rFonts w:eastAsia="Calibri"/>
          <w:kern w:val="2"/>
          <w:sz w:val="22"/>
          <w:szCs w:val="22"/>
        </w:rPr>
        <w:br/>
        <w:t xml:space="preserve">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stosowania w budownictwie i złożenie tych dokumentów Zamawiającemu wraz ze zgłoszeniem przedmiotu umowy do odbioru. </w:t>
      </w:r>
    </w:p>
    <w:p w14:paraId="1DDD25FE" w14:textId="77777777" w:rsidR="00251FBE" w:rsidRDefault="00251FBE" w:rsidP="00D615B0">
      <w:pPr>
        <w:numPr>
          <w:ilvl w:val="0"/>
          <w:numId w:val="73"/>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480754F8" w14:textId="77777777" w:rsidR="00251FBE" w:rsidRDefault="00251FBE" w:rsidP="00D615B0">
      <w:pPr>
        <w:numPr>
          <w:ilvl w:val="0"/>
          <w:numId w:val="105"/>
        </w:numPr>
        <w:tabs>
          <w:tab w:val="left" w:pos="851"/>
        </w:tabs>
        <w:spacing w:before="0" w:after="0"/>
        <w:ind w:left="851" w:hanging="284"/>
        <w:jc w:val="both"/>
      </w:pPr>
      <w:r>
        <w:rPr>
          <w:sz w:val="22"/>
          <w:szCs w:val="22"/>
          <w:lang w:eastAsia="ar-SA"/>
        </w:rPr>
        <w:t>wykresy i opisy postępu Robót,</w:t>
      </w:r>
    </w:p>
    <w:p w14:paraId="5C5383CF" w14:textId="77777777" w:rsidR="00251FBE" w:rsidRDefault="00251FBE" w:rsidP="00D615B0">
      <w:pPr>
        <w:numPr>
          <w:ilvl w:val="0"/>
          <w:numId w:val="105"/>
        </w:numPr>
        <w:tabs>
          <w:tab w:val="left" w:pos="851"/>
        </w:tabs>
        <w:spacing w:before="0" w:after="0"/>
        <w:ind w:left="851" w:hanging="284"/>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AF4949D" w14:textId="77777777" w:rsidR="00251FBE" w:rsidRDefault="00251FBE" w:rsidP="00D615B0">
      <w:pPr>
        <w:numPr>
          <w:ilvl w:val="0"/>
          <w:numId w:val="105"/>
        </w:numPr>
        <w:tabs>
          <w:tab w:val="left" w:pos="851"/>
        </w:tabs>
        <w:spacing w:before="0" w:after="0"/>
        <w:ind w:left="851" w:hanging="284"/>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63F5FA8A" w14:textId="77777777" w:rsidR="00251FBE" w:rsidRDefault="00251FBE" w:rsidP="00D615B0">
      <w:pPr>
        <w:numPr>
          <w:ilvl w:val="0"/>
          <w:numId w:val="105"/>
        </w:numPr>
        <w:tabs>
          <w:tab w:val="left" w:pos="851"/>
        </w:tabs>
        <w:spacing w:before="0" w:after="0"/>
        <w:ind w:left="851" w:hanging="284"/>
        <w:jc w:val="both"/>
      </w:pPr>
      <w:r>
        <w:rPr>
          <w:sz w:val="22"/>
          <w:szCs w:val="22"/>
          <w:lang w:eastAsia="ar-SA"/>
        </w:rPr>
        <w:t>fotografie przedstawiające stan zaawansowania Robót i postępu na Terenie Budowy;</w:t>
      </w:r>
    </w:p>
    <w:p w14:paraId="6E99601D" w14:textId="77777777" w:rsidR="00251FBE" w:rsidRDefault="00251FBE" w:rsidP="00D615B0">
      <w:pPr>
        <w:numPr>
          <w:ilvl w:val="0"/>
          <w:numId w:val="105"/>
        </w:numPr>
        <w:tabs>
          <w:tab w:val="left" w:pos="851"/>
        </w:tabs>
        <w:spacing w:before="0" w:after="0"/>
        <w:ind w:left="851" w:hanging="284"/>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 xml:space="preserve">dowy. </w:t>
      </w:r>
    </w:p>
    <w:p w14:paraId="0D092C87" w14:textId="456EBAE0" w:rsidR="00251FBE" w:rsidRDefault="00251FBE" w:rsidP="00D615B0">
      <w:pPr>
        <w:numPr>
          <w:ilvl w:val="0"/>
          <w:numId w:val="105"/>
        </w:numPr>
        <w:tabs>
          <w:tab w:val="left" w:pos="851"/>
        </w:tabs>
        <w:spacing w:before="0" w:after="0"/>
        <w:ind w:left="851" w:hanging="284"/>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33FDF16A" w14:textId="77777777" w:rsidR="00251FBE" w:rsidRDefault="00251FBE" w:rsidP="00D615B0">
      <w:pPr>
        <w:numPr>
          <w:ilvl w:val="0"/>
          <w:numId w:val="73"/>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0233617" w14:textId="77777777" w:rsidR="00251FBE" w:rsidRDefault="00251FBE" w:rsidP="00D615B0">
      <w:pPr>
        <w:numPr>
          <w:ilvl w:val="0"/>
          <w:numId w:val="73"/>
        </w:numPr>
        <w:spacing w:before="0" w:after="0"/>
        <w:ind w:left="426" w:hanging="426"/>
        <w:jc w:val="both"/>
      </w:pPr>
      <w:r>
        <w:rPr>
          <w:rFonts w:eastAsia="Calibri"/>
          <w:bCs/>
          <w:kern w:val="2"/>
          <w:sz w:val="22"/>
          <w:szCs w:val="22"/>
        </w:rPr>
        <w:t>prowadzenie robót zgodnie z zatwierdzonym projektem Czasowej Organizacji Ruchu,</w:t>
      </w:r>
    </w:p>
    <w:p w14:paraId="51DEEE3D" w14:textId="77777777" w:rsidR="00251FBE" w:rsidRDefault="00251FBE" w:rsidP="00D615B0">
      <w:pPr>
        <w:numPr>
          <w:ilvl w:val="0"/>
          <w:numId w:val="73"/>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70668ADA" w14:textId="77777777" w:rsidR="00251FBE" w:rsidRPr="002C6417" w:rsidRDefault="00251FBE" w:rsidP="00D615B0">
      <w:pPr>
        <w:numPr>
          <w:ilvl w:val="0"/>
          <w:numId w:val="73"/>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28E9AE3B" w14:textId="77777777" w:rsidR="00251FBE" w:rsidRDefault="00251FBE" w:rsidP="00D615B0">
      <w:pPr>
        <w:numPr>
          <w:ilvl w:val="0"/>
          <w:numId w:val="73"/>
        </w:numPr>
        <w:spacing w:before="0" w:after="0"/>
        <w:ind w:left="426" w:hanging="426"/>
        <w:jc w:val="both"/>
        <w:rPr>
          <w:rFonts w:eastAsia="Calibri"/>
          <w:bCs/>
          <w:kern w:val="2"/>
          <w:sz w:val="22"/>
          <w:szCs w:val="22"/>
        </w:rPr>
      </w:pPr>
      <w:r>
        <w:rPr>
          <w:rFonts w:eastAsia="Calibri"/>
          <w:bCs/>
          <w:kern w:val="2"/>
          <w:sz w:val="22"/>
          <w:szCs w:val="22"/>
        </w:rPr>
        <w:lastRenderedPageBreak/>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27CDC99A" w14:textId="77777777" w:rsidR="00251FBE" w:rsidRDefault="00251FBE" w:rsidP="00D615B0">
      <w:pPr>
        <w:numPr>
          <w:ilvl w:val="0"/>
          <w:numId w:val="73"/>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1CBBED51" w14:textId="77777777" w:rsidR="00251FBE" w:rsidRPr="00EC09E3" w:rsidRDefault="00251FBE" w:rsidP="00D615B0">
      <w:pPr>
        <w:numPr>
          <w:ilvl w:val="0"/>
          <w:numId w:val="73"/>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708C0421" w14:textId="77777777" w:rsidR="00251FBE" w:rsidRPr="00AF78DE" w:rsidRDefault="00251FBE" w:rsidP="00D615B0">
      <w:pPr>
        <w:numPr>
          <w:ilvl w:val="0"/>
          <w:numId w:val="73"/>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 xml:space="preserve">wykonywaniu zamówienia wynosi co najmniej 10% zgodnie z art. 68 ust.3 ustawy z dnia 11 stycznia 2018 r. o </w:t>
      </w:r>
      <w:proofErr w:type="spellStart"/>
      <w:r w:rsidRPr="00AF78DE">
        <w:rPr>
          <w:rFonts w:eastAsia="Calibri"/>
          <w:bCs/>
          <w:kern w:val="2"/>
          <w:sz w:val="22"/>
          <w:szCs w:val="22"/>
        </w:rPr>
        <w:t>elektromobilnośc</w:t>
      </w:r>
      <w:r>
        <w:rPr>
          <w:rFonts w:eastAsia="Calibri"/>
          <w:bCs/>
          <w:kern w:val="2"/>
          <w:sz w:val="22"/>
          <w:szCs w:val="22"/>
        </w:rPr>
        <w:t>i</w:t>
      </w:r>
      <w:proofErr w:type="spellEnd"/>
      <w:r>
        <w:rPr>
          <w:rFonts w:eastAsia="Calibri"/>
          <w:bCs/>
          <w:kern w:val="2"/>
          <w:sz w:val="22"/>
          <w:szCs w:val="22"/>
        </w:rPr>
        <w:br/>
      </w:r>
      <w:r w:rsidRPr="00AF78DE">
        <w:rPr>
          <w:rFonts w:eastAsia="Calibri"/>
          <w:bCs/>
          <w:kern w:val="2"/>
          <w:sz w:val="22"/>
          <w:szCs w:val="22"/>
        </w:rPr>
        <w:t>i paliwach alternatywnych i jej zmianach.</w:t>
      </w:r>
    </w:p>
    <w:p w14:paraId="46875FAC" w14:textId="77777777" w:rsidR="00251FBE" w:rsidRPr="00AF78DE" w:rsidRDefault="00251FBE" w:rsidP="00D615B0">
      <w:pPr>
        <w:numPr>
          <w:ilvl w:val="0"/>
          <w:numId w:val="73"/>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526E22B9" w14:textId="77777777" w:rsidR="00251FBE" w:rsidRDefault="00251FBE" w:rsidP="00D615B0">
      <w:pPr>
        <w:numPr>
          <w:ilvl w:val="0"/>
          <w:numId w:val="73"/>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6636F9DB" w14:textId="77777777" w:rsidR="00251FBE" w:rsidRPr="00AF78DE" w:rsidRDefault="00251FBE" w:rsidP="00D615B0">
      <w:pPr>
        <w:numPr>
          <w:ilvl w:val="0"/>
          <w:numId w:val="73"/>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69CAE4FE" w14:textId="77777777" w:rsidR="00EC6703" w:rsidRDefault="00EC6703" w:rsidP="00AF78DE">
      <w:pPr>
        <w:spacing w:before="0" w:after="0"/>
        <w:jc w:val="center"/>
        <w:rPr>
          <w:rFonts w:eastAsia="Calibri"/>
          <w:b/>
          <w:color w:val="00000A"/>
          <w:kern w:val="2"/>
          <w:sz w:val="22"/>
          <w:szCs w:val="22"/>
        </w:rPr>
      </w:pPr>
    </w:p>
    <w:p w14:paraId="661C40EA" w14:textId="4404089A" w:rsidR="00251FBE" w:rsidRDefault="00251FBE" w:rsidP="00AF78DE">
      <w:pPr>
        <w:spacing w:before="0" w:after="0"/>
        <w:jc w:val="center"/>
      </w:pPr>
      <w:r>
        <w:rPr>
          <w:rFonts w:eastAsia="Calibri"/>
          <w:b/>
          <w:color w:val="00000A"/>
          <w:kern w:val="2"/>
          <w:sz w:val="22"/>
          <w:szCs w:val="22"/>
        </w:rPr>
        <w:t>§ 12.</w:t>
      </w:r>
    </w:p>
    <w:p w14:paraId="64F34299" w14:textId="77777777" w:rsidR="00251FBE" w:rsidRDefault="00251FBE">
      <w:pPr>
        <w:spacing w:before="0" w:after="0"/>
        <w:jc w:val="center"/>
      </w:pPr>
      <w:r>
        <w:rPr>
          <w:rFonts w:eastAsia="Calibri"/>
          <w:b/>
          <w:bCs/>
          <w:color w:val="00000A"/>
          <w:kern w:val="2"/>
          <w:sz w:val="22"/>
          <w:szCs w:val="22"/>
        </w:rPr>
        <w:t>TEREN BUDOWY</w:t>
      </w:r>
    </w:p>
    <w:p w14:paraId="634ECF81" w14:textId="77777777" w:rsidR="00251FBE" w:rsidRDefault="00251FBE" w:rsidP="00D615B0">
      <w:pPr>
        <w:numPr>
          <w:ilvl w:val="0"/>
          <w:numId w:val="90"/>
        </w:numPr>
        <w:tabs>
          <w:tab w:val="clear" w:pos="720"/>
          <w:tab w:val="num" w:pos="0"/>
        </w:tabs>
        <w:spacing w:before="0" w:after="0"/>
        <w:ind w:left="426" w:hanging="284"/>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17B8597" w14:textId="77777777" w:rsidR="00251FBE" w:rsidRDefault="00251FBE" w:rsidP="00D615B0">
      <w:pPr>
        <w:numPr>
          <w:ilvl w:val="0"/>
          <w:numId w:val="90"/>
        </w:numPr>
        <w:tabs>
          <w:tab w:val="clear" w:pos="720"/>
          <w:tab w:val="num" w:pos="0"/>
        </w:tabs>
        <w:spacing w:before="0" w:after="0"/>
        <w:ind w:left="426" w:hanging="284"/>
        <w:jc w:val="both"/>
      </w:pPr>
      <w:r>
        <w:rPr>
          <w:rFonts w:eastAsia="Calibri"/>
          <w:color w:val="00000A"/>
          <w:kern w:val="2"/>
          <w:sz w:val="22"/>
          <w:szCs w:val="22"/>
        </w:rPr>
        <w:t>Z chwilą przekazania przez Zamawiającego terenu budowy na Wykonawcę przechodzi pełna odpowiedzialność za:</w:t>
      </w:r>
    </w:p>
    <w:p w14:paraId="5AC0EA1D" w14:textId="77777777" w:rsidR="00251FBE" w:rsidRDefault="00251FBE" w:rsidP="00D615B0">
      <w:pPr>
        <w:numPr>
          <w:ilvl w:val="0"/>
          <w:numId w:val="106"/>
        </w:numPr>
        <w:shd w:val="clear" w:color="auto" w:fill="FFFFFF"/>
        <w:spacing w:before="0" w:after="0"/>
        <w:ind w:hanging="294"/>
        <w:jc w:val="both"/>
      </w:pPr>
      <w:r>
        <w:rPr>
          <w:rFonts w:eastAsia="Calibri"/>
          <w:color w:val="00000A"/>
          <w:kern w:val="2"/>
          <w:sz w:val="22"/>
          <w:szCs w:val="22"/>
        </w:rPr>
        <w:t>utrzymanie terenu w stanie umożliwiającym komunikację, zapewnienie niezbędnych przejść oraz ładu i porządku na terenie budowy,</w:t>
      </w:r>
    </w:p>
    <w:p w14:paraId="35E248D5" w14:textId="77777777" w:rsidR="00251FBE" w:rsidRDefault="00251FBE" w:rsidP="00D615B0">
      <w:pPr>
        <w:numPr>
          <w:ilvl w:val="0"/>
          <w:numId w:val="106"/>
        </w:numPr>
        <w:shd w:val="clear" w:color="auto" w:fill="FFFFFF"/>
        <w:spacing w:before="0" w:after="0"/>
        <w:ind w:hanging="294"/>
        <w:jc w:val="both"/>
      </w:pPr>
      <w:r>
        <w:rPr>
          <w:rFonts w:eastAsia="Calibri"/>
          <w:color w:val="00000A"/>
          <w:kern w:val="2"/>
          <w:sz w:val="22"/>
          <w:szCs w:val="22"/>
        </w:rPr>
        <w:t>szkody i następstwa nieszczęśliwych wypadków dotyczące pracowników stron i osób trzecich przebywających w rejonie prowadzonych robót,</w:t>
      </w:r>
    </w:p>
    <w:p w14:paraId="4510D53E" w14:textId="77777777" w:rsidR="00251FBE" w:rsidRDefault="00251FBE" w:rsidP="00D615B0">
      <w:pPr>
        <w:numPr>
          <w:ilvl w:val="0"/>
          <w:numId w:val="106"/>
        </w:numPr>
        <w:shd w:val="clear" w:color="auto" w:fill="FFFFFF"/>
        <w:spacing w:before="0" w:after="0"/>
        <w:ind w:hanging="294"/>
        <w:jc w:val="both"/>
      </w:pPr>
      <w:r>
        <w:rPr>
          <w:rFonts w:eastAsia="Calibri"/>
          <w:kern w:val="2"/>
          <w:sz w:val="22"/>
          <w:szCs w:val="22"/>
        </w:rPr>
        <w:t>szkody wynikające ze zniszczenia oraz innych zdarzeń w odniesieniu do robót podczas realizacji przedmiotu umowy,</w:t>
      </w:r>
    </w:p>
    <w:p w14:paraId="31D17867" w14:textId="15FCB546" w:rsidR="00251FBE" w:rsidRDefault="00251FBE" w:rsidP="00D615B0">
      <w:pPr>
        <w:numPr>
          <w:ilvl w:val="0"/>
          <w:numId w:val="106"/>
        </w:numPr>
        <w:shd w:val="clear" w:color="auto" w:fill="FFFFFF"/>
        <w:spacing w:before="0" w:after="0"/>
        <w:ind w:hanging="294"/>
        <w:jc w:val="both"/>
      </w:pPr>
      <w:r>
        <w:rPr>
          <w:rFonts w:eastAsia="Calibri"/>
          <w:bCs/>
          <w:iCs/>
          <w:kern w:val="2"/>
          <w:sz w:val="22"/>
          <w:szCs w:val="22"/>
        </w:rPr>
        <w:lastRenderedPageBreak/>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r w:rsidR="00EC6703">
        <w:rPr>
          <w:rFonts w:eastAsia="Calibri"/>
          <w:bCs/>
          <w:iCs/>
          <w:kern w:val="2"/>
          <w:sz w:val="22"/>
          <w:szCs w:val="22"/>
        </w:rPr>
        <w:t>.</w:t>
      </w:r>
    </w:p>
    <w:p w14:paraId="4C04C8D4" w14:textId="77777777" w:rsidR="00251FBE" w:rsidRDefault="00251FBE">
      <w:pPr>
        <w:spacing w:before="0" w:after="0"/>
        <w:jc w:val="center"/>
      </w:pPr>
      <w:r>
        <w:rPr>
          <w:rFonts w:eastAsia="Calibri"/>
          <w:b/>
          <w:color w:val="00000A"/>
          <w:kern w:val="2"/>
          <w:sz w:val="22"/>
          <w:szCs w:val="22"/>
        </w:rPr>
        <w:t>§ 13.</w:t>
      </w:r>
    </w:p>
    <w:p w14:paraId="6E995CCE" w14:textId="77777777" w:rsidR="00251FBE" w:rsidRDefault="00251FBE">
      <w:pPr>
        <w:spacing w:before="0" w:after="0"/>
        <w:jc w:val="center"/>
      </w:pPr>
      <w:r>
        <w:rPr>
          <w:rFonts w:eastAsia="Calibri"/>
          <w:b/>
          <w:bCs/>
          <w:kern w:val="2"/>
          <w:sz w:val="22"/>
          <w:szCs w:val="22"/>
        </w:rPr>
        <w:t>NADZÓR INWESTORSKI</w:t>
      </w:r>
    </w:p>
    <w:p w14:paraId="0C8A4B57" w14:textId="77777777" w:rsidR="00251FBE" w:rsidRDefault="00251FBE" w:rsidP="00D615B0">
      <w:pPr>
        <w:numPr>
          <w:ilvl w:val="0"/>
          <w:numId w:val="87"/>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30790FDD" w14:textId="77777777" w:rsidR="00251FBE" w:rsidRDefault="00251FBE" w:rsidP="00D615B0">
      <w:pPr>
        <w:numPr>
          <w:ilvl w:val="0"/>
          <w:numId w:val="87"/>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2F626129" w14:textId="77777777" w:rsidR="00251FBE" w:rsidRDefault="00251FBE" w:rsidP="00D615B0">
      <w:pPr>
        <w:numPr>
          <w:ilvl w:val="0"/>
          <w:numId w:val="87"/>
        </w:numPr>
        <w:spacing w:before="0" w:after="0"/>
        <w:ind w:left="426" w:hanging="426"/>
        <w:jc w:val="both"/>
      </w:pPr>
      <w:r>
        <w:rPr>
          <w:sz w:val="22"/>
          <w:szCs w:val="22"/>
          <w:lang w:eastAsia="ar-SA"/>
        </w:rPr>
        <w:t>Współpraca między Wykonawcą i Zamawiającym opierać się będzie na:</w:t>
      </w:r>
    </w:p>
    <w:p w14:paraId="6C362D7F" w14:textId="77777777" w:rsidR="00251FBE" w:rsidRDefault="00251FBE" w:rsidP="00D615B0">
      <w:pPr>
        <w:numPr>
          <w:ilvl w:val="0"/>
          <w:numId w:val="82"/>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757C458A" w14:textId="77777777" w:rsidR="00251FBE" w:rsidRDefault="00251FBE" w:rsidP="00D615B0">
      <w:pPr>
        <w:numPr>
          <w:ilvl w:val="0"/>
          <w:numId w:val="82"/>
        </w:numPr>
        <w:tabs>
          <w:tab w:val="clear" w:pos="0"/>
          <w:tab w:val="num" w:pos="851"/>
        </w:tabs>
        <w:spacing w:before="0" w:after="0"/>
        <w:ind w:left="851" w:hanging="425"/>
        <w:jc w:val="both"/>
      </w:pPr>
      <w:r>
        <w:rPr>
          <w:sz w:val="22"/>
          <w:szCs w:val="22"/>
        </w:rPr>
        <w:t>poprzez dokonywanie wpisów w Dzienniku Budowy (o ile jest wymagany)</w:t>
      </w:r>
    </w:p>
    <w:p w14:paraId="3C02422B" w14:textId="77777777" w:rsidR="00EC6703" w:rsidRDefault="00EC6703" w:rsidP="00AF78DE">
      <w:pPr>
        <w:spacing w:before="0" w:after="0"/>
        <w:jc w:val="center"/>
        <w:rPr>
          <w:rFonts w:eastAsia="Calibri"/>
          <w:b/>
          <w:color w:val="00000A"/>
          <w:kern w:val="2"/>
          <w:sz w:val="22"/>
          <w:szCs w:val="22"/>
        </w:rPr>
      </w:pPr>
    </w:p>
    <w:p w14:paraId="3B84A842" w14:textId="2CD6803C" w:rsidR="00251FBE" w:rsidRDefault="00251FBE" w:rsidP="00AF78DE">
      <w:pPr>
        <w:spacing w:before="0" w:after="0"/>
        <w:jc w:val="center"/>
      </w:pPr>
      <w:r>
        <w:rPr>
          <w:rFonts w:eastAsia="Calibri"/>
          <w:b/>
          <w:color w:val="00000A"/>
          <w:kern w:val="2"/>
          <w:sz w:val="22"/>
          <w:szCs w:val="22"/>
        </w:rPr>
        <w:t>§ 14.</w:t>
      </w:r>
    </w:p>
    <w:p w14:paraId="6B37BFD2" w14:textId="77777777" w:rsidR="00251FBE" w:rsidRDefault="00251FBE">
      <w:pPr>
        <w:spacing w:before="0" w:after="0"/>
        <w:jc w:val="center"/>
      </w:pPr>
      <w:r>
        <w:rPr>
          <w:rFonts w:eastAsia="Calibri"/>
          <w:b/>
          <w:bCs/>
          <w:color w:val="00000A"/>
          <w:kern w:val="2"/>
          <w:sz w:val="22"/>
          <w:szCs w:val="22"/>
        </w:rPr>
        <w:t>POTENCJAŁ WYKONAWCY</w:t>
      </w:r>
    </w:p>
    <w:p w14:paraId="54C6BEF1" w14:textId="77777777" w:rsidR="00251FBE" w:rsidRDefault="00251FBE" w:rsidP="00D615B0">
      <w:pPr>
        <w:numPr>
          <w:ilvl w:val="0"/>
          <w:numId w:val="107"/>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679813DE" w14:textId="77777777" w:rsidR="00251FBE" w:rsidRDefault="00251FBE" w:rsidP="00D615B0">
      <w:pPr>
        <w:numPr>
          <w:ilvl w:val="0"/>
          <w:numId w:val="107"/>
        </w:numPr>
        <w:spacing w:before="0" w:after="0"/>
        <w:ind w:left="426" w:hanging="426"/>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 xml:space="preserve">wskazany w ofercie Wykonawcy, bądź wykonywanie samodzielnie prac </w:t>
      </w:r>
      <w:r>
        <w:rPr>
          <w:rFonts w:eastAsia="Calibri"/>
          <w:color w:val="00000A"/>
          <w:kern w:val="2"/>
          <w:sz w:val="22"/>
          <w:szCs w:val="22"/>
        </w:rPr>
        <w:lastRenderedPageBreak/>
        <w:t>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503F1034" w14:textId="77777777" w:rsidR="00251FBE" w:rsidRDefault="00251FBE" w:rsidP="00D615B0">
      <w:pPr>
        <w:numPr>
          <w:ilvl w:val="0"/>
          <w:numId w:val="107"/>
        </w:numPr>
        <w:spacing w:before="0" w:after="0"/>
        <w:ind w:left="426" w:hanging="426"/>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E5D6B97" w14:textId="77777777" w:rsidR="00251FBE" w:rsidRDefault="00251FBE" w:rsidP="00D615B0">
      <w:pPr>
        <w:numPr>
          <w:ilvl w:val="0"/>
          <w:numId w:val="107"/>
        </w:numPr>
        <w:spacing w:before="0" w:after="0"/>
        <w:ind w:left="426" w:hanging="426"/>
        <w:jc w:val="both"/>
      </w:pPr>
      <w:r>
        <w:rPr>
          <w:rFonts w:eastAsia="Calibri"/>
          <w:color w:val="00000A"/>
          <w:kern w:val="2"/>
          <w:sz w:val="22"/>
          <w:szCs w:val="22"/>
        </w:rPr>
        <w:t>Wykonawca oświadcza, że posiada wiedzę i doświadczenie wymagane do realizacji robót budowlanych będących przedmiotem umowy.</w:t>
      </w:r>
    </w:p>
    <w:p w14:paraId="00F54B63" w14:textId="77777777" w:rsidR="00251FBE" w:rsidRPr="00BF5AD2" w:rsidRDefault="00251FBE" w:rsidP="00D615B0">
      <w:pPr>
        <w:numPr>
          <w:ilvl w:val="0"/>
          <w:numId w:val="107"/>
        </w:numPr>
        <w:spacing w:before="0" w:after="0"/>
        <w:ind w:left="426" w:hanging="426"/>
        <w:jc w:val="both"/>
      </w:pPr>
      <w:r w:rsidRPr="00DF22CF">
        <w:rPr>
          <w:rFonts w:eastAsia="Calibri"/>
          <w:color w:val="00000A"/>
          <w:kern w:val="2"/>
          <w:sz w:val="22"/>
          <w:szCs w:val="22"/>
        </w:rPr>
        <w:t>Wykonawca oświadcza, że dysponuje środkami finansowymi umożliwiającymi wykonanie przedmiotu umowy.</w:t>
      </w:r>
    </w:p>
    <w:p w14:paraId="5D59CC09" w14:textId="77777777" w:rsidR="00251FBE" w:rsidRDefault="00251FBE" w:rsidP="00BF5AD2">
      <w:pPr>
        <w:spacing w:before="0" w:after="0"/>
        <w:jc w:val="both"/>
        <w:rPr>
          <w:rFonts w:eastAsia="Calibri"/>
          <w:color w:val="00000A"/>
          <w:kern w:val="2"/>
          <w:sz w:val="22"/>
          <w:szCs w:val="22"/>
        </w:rPr>
      </w:pPr>
    </w:p>
    <w:p w14:paraId="6EB043C0" w14:textId="77777777" w:rsidR="00251FBE" w:rsidRDefault="00251FBE" w:rsidP="00BF5AD2">
      <w:pPr>
        <w:spacing w:before="0" w:after="0"/>
        <w:jc w:val="both"/>
      </w:pPr>
    </w:p>
    <w:p w14:paraId="7B2414EF" w14:textId="77777777" w:rsidR="00251FBE" w:rsidRDefault="00251FBE">
      <w:pPr>
        <w:spacing w:before="0" w:after="0"/>
        <w:ind w:left="360"/>
        <w:jc w:val="center"/>
      </w:pPr>
      <w:r>
        <w:rPr>
          <w:rFonts w:eastAsia="Calibri"/>
          <w:b/>
          <w:color w:val="00000A"/>
          <w:kern w:val="2"/>
          <w:sz w:val="22"/>
          <w:szCs w:val="22"/>
        </w:rPr>
        <w:t>§ 15.</w:t>
      </w:r>
    </w:p>
    <w:p w14:paraId="3243FC27" w14:textId="77777777" w:rsidR="00251FBE" w:rsidRDefault="00251FBE">
      <w:pPr>
        <w:spacing w:before="0" w:after="0"/>
        <w:jc w:val="center"/>
      </w:pPr>
      <w:r>
        <w:rPr>
          <w:rFonts w:eastAsia="Calibri"/>
          <w:b/>
          <w:bCs/>
          <w:color w:val="00000A"/>
          <w:kern w:val="2"/>
          <w:sz w:val="22"/>
          <w:szCs w:val="22"/>
        </w:rPr>
        <w:t>PERSONEL WYKONAWCY</w:t>
      </w:r>
    </w:p>
    <w:p w14:paraId="752D2A39" w14:textId="77777777" w:rsidR="00251FBE" w:rsidRDefault="00251FBE" w:rsidP="00D615B0">
      <w:pPr>
        <w:numPr>
          <w:ilvl w:val="0"/>
          <w:numId w:val="108"/>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60B9C68A" w14:textId="77777777" w:rsidR="00251FBE" w:rsidRDefault="00251FBE" w:rsidP="00D615B0">
      <w:pPr>
        <w:numPr>
          <w:ilvl w:val="0"/>
          <w:numId w:val="108"/>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52028375" w14:textId="77777777" w:rsidR="00251FBE" w:rsidRDefault="00251FBE" w:rsidP="00D615B0">
      <w:pPr>
        <w:numPr>
          <w:ilvl w:val="0"/>
          <w:numId w:val="108"/>
        </w:numPr>
        <w:spacing w:before="0" w:after="0"/>
        <w:ind w:left="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Pr>
          <w:rFonts w:eastAsia="Calibri"/>
          <w:color w:val="00000A"/>
          <w:kern w:val="2"/>
          <w:sz w:val="22"/>
          <w:szCs w:val="22"/>
        </w:rPr>
        <w:br/>
        <w:t xml:space="preserve">z obowiązujących przepisów i nie wymaga aneksu do niniejszej umowy. </w:t>
      </w:r>
    </w:p>
    <w:p w14:paraId="457A0BDA" w14:textId="77777777" w:rsidR="00251FBE" w:rsidRDefault="00251FBE" w:rsidP="00D615B0">
      <w:pPr>
        <w:numPr>
          <w:ilvl w:val="0"/>
          <w:numId w:val="108"/>
        </w:numPr>
        <w:spacing w:before="0" w:after="0"/>
        <w:ind w:left="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62576B2" w14:textId="77777777" w:rsidR="00251FBE" w:rsidRDefault="00251FBE" w:rsidP="00D615B0">
      <w:pPr>
        <w:numPr>
          <w:ilvl w:val="0"/>
          <w:numId w:val="108"/>
        </w:numPr>
        <w:spacing w:before="0" w:after="0"/>
        <w:ind w:left="426"/>
        <w:jc w:val="both"/>
      </w:pPr>
      <w:r>
        <w:rPr>
          <w:rFonts w:eastAsia="Calibri"/>
          <w:color w:val="00000A"/>
          <w:kern w:val="2"/>
          <w:sz w:val="22"/>
          <w:szCs w:val="22"/>
        </w:rPr>
        <w:t>Wykonawca ustanawia kierownika budowy /kierownika robót w osobie …................................. posiadającego uprawnienia budowlane do kierowania robotami budowlanymi</w:t>
      </w:r>
      <w:r>
        <w:rPr>
          <w:rFonts w:eastAsia="Calibri"/>
          <w:color w:val="00000A"/>
          <w:kern w:val="2"/>
          <w:sz w:val="22"/>
          <w:szCs w:val="22"/>
        </w:rPr>
        <w:br/>
        <w:t>w specjalności ………………………….…..</w:t>
      </w:r>
    </w:p>
    <w:p w14:paraId="164775F7" w14:textId="77777777" w:rsidR="00251FBE" w:rsidRDefault="00251FBE" w:rsidP="00D615B0">
      <w:pPr>
        <w:numPr>
          <w:ilvl w:val="0"/>
          <w:numId w:val="108"/>
        </w:numPr>
        <w:spacing w:before="0" w:after="0"/>
        <w:ind w:left="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4E853C67" w14:textId="77777777" w:rsidR="00251FBE" w:rsidRDefault="00251FBE" w:rsidP="00D615B0">
      <w:pPr>
        <w:numPr>
          <w:ilvl w:val="0"/>
          <w:numId w:val="108"/>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686B13AE" w14:textId="77777777" w:rsidR="00251FBE" w:rsidRDefault="00251FBE" w:rsidP="00D615B0">
      <w:pPr>
        <w:numPr>
          <w:ilvl w:val="0"/>
          <w:numId w:val="108"/>
        </w:numPr>
        <w:spacing w:before="0" w:after="0"/>
        <w:ind w:left="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6EDEF95D" w14:textId="77777777" w:rsidR="00251FBE" w:rsidRDefault="00251FBE" w:rsidP="00D615B0">
      <w:pPr>
        <w:numPr>
          <w:ilvl w:val="0"/>
          <w:numId w:val="108"/>
        </w:numPr>
        <w:spacing w:before="0" w:after="0"/>
        <w:ind w:left="426"/>
        <w:jc w:val="both"/>
      </w:pPr>
      <w:r>
        <w:rPr>
          <w:rFonts w:eastAsia="Calibri"/>
          <w:color w:val="00000A"/>
          <w:sz w:val="22"/>
          <w:szCs w:val="22"/>
        </w:rPr>
        <w:t xml:space="preserve">Wykonawca zobowiązuje się do </w:t>
      </w:r>
      <w:r>
        <w:rPr>
          <w:rFonts w:eastAsia="Calibri"/>
          <w:color w:val="00000A"/>
          <w:kern w:val="2"/>
          <w:sz w:val="22"/>
          <w:szCs w:val="22"/>
        </w:rPr>
        <w:t xml:space="preserve">prowadzenia dokumentacji zatrudnienia w postaci rejestru osób zatrudnionych na umowę o pracę, a także na każde wezwanie Zamawiającego, do składania w wyznaczonym terminie oświadczenia w celu potwierdzenia spełnienia wymogu zatrudnienia na podstawie </w:t>
      </w:r>
      <w:r>
        <w:rPr>
          <w:rFonts w:eastAsia="Calibri"/>
          <w:color w:val="00000A"/>
          <w:kern w:val="2"/>
          <w:sz w:val="22"/>
          <w:szCs w:val="22"/>
        </w:rPr>
        <w:lastRenderedPageBreak/>
        <w:t>umowy o pracę przez Wykonawcę lub Podwykonawcę osób wykonujących wskazane przez Zamawiającego w Dokumentach Zamówienia czynności w zakresie realizacji zamówienia,</w:t>
      </w:r>
    </w:p>
    <w:p w14:paraId="7B1147FD" w14:textId="6282F881" w:rsidR="00251FBE" w:rsidRDefault="00251FBE" w:rsidP="00D615B0">
      <w:pPr>
        <w:numPr>
          <w:ilvl w:val="0"/>
          <w:numId w:val="108"/>
        </w:numPr>
        <w:spacing w:before="0" w:after="0"/>
        <w:ind w:left="426"/>
        <w:jc w:val="both"/>
      </w:pPr>
      <w:r>
        <w:rPr>
          <w:rFonts w:eastAsia="Calibri"/>
          <w:color w:val="00000A"/>
          <w:kern w:val="2"/>
          <w:sz w:val="22"/>
          <w:szCs w:val="22"/>
        </w:rPr>
        <w:t xml:space="preserve">Oświadczenie, o którym mowa w ust. 9 powinno zawierać w szczególności: </w:t>
      </w:r>
    </w:p>
    <w:p w14:paraId="6103A1A1" w14:textId="77777777" w:rsidR="00251FBE" w:rsidRDefault="00251FBE" w:rsidP="00D615B0">
      <w:pPr>
        <w:numPr>
          <w:ilvl w:val="0"/>
          <w:numId w:val="109"/>
        </w:numPr>
        <w:spacing w:before="0" w:after="0"/>
        <w:ind w:left="993" w:hanging="284"/>
        <w:jc w:val="both"/>
      </w:pPr>
      <w:r>
        <w:rPr>
          <w:rFonts w:eastAsia="Calibri"/>
          <w:color w:val="00000A"/>
          <w:kern w:val="2"/>
          <w:sz w:val="22"/>
          <w:szCs w:val="22"/>
        </w:rPr>
        <w:t>dokładne określenie podmiotu składającego oświadczenie,</w:t>
      </w:r>
    </w:p>
    <w:p w14:paraId="635C8CE8" w14:textId="77777777" w:rsidR="00251FBE" w:rsidRDefault="00251FBE" w:rsidP="00D615B0">
      <w:pPr>
        <w:numPr>
          <w:ilvl w:val="0"/>
          <w:numId w:val="109"/>
        </w:numPr>
        <w:spacing w:before="0" w:after="0"/>
        <w:ind w:left="993" w:hanging="284"/>
        <w:jc w:val="both"/>
      </w:pPr>
      <w:r>
        <w:rPr>
          <w:rFonts w:eastAsia="Calibri"/>
          <w:color w:val="00000A"/>
          <w:kern w:val="2"/>
          <w:sz w:val="22"/>
          <w:szCs w:val="22"/>
        </w:rPr>
        <w:t>datę złożenia oświadczenia,</w:t>
      </w:r>
    </w:p>
    <w:p w14:paraId="70967DF0" w14:textId="77777777" w:rsidR="00251FBE" w:rsidRDefault="00251FBE" w:rsidP="00D615B0">
      <w:pPr>
        <w:numPr>
          <w:ilvl w:val="0"/>
          <w:numId w:val="109"/>
        </w:numPr>
        <w:spacing w:before="0" w:after="0"/>
        <w:ind w:left="993" w:hanging="284"/>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86A6256" w14:textId="77777777" w:rsidR="00251FBE" w:rsidRDefault="00251FBE" w:rsidP="00D615B0">
      <w:pPr>
        <w:numPr>
          <w:ilvl w:val="0"/>
          <w:numId w:val="109"/>
        </w:numPr>
        <w:spacing w:before="0" w:after="0"/>
        <w:ind w:left="993" w:hanging="284"/>
        <w:jc w:val="both"/>
      </w:pPr>
      <w:r>
        <w:rPr>
          <w:rFonts w:eastAsia="Calibri"/>
          <w:color w:val="00000A"/>
          <w:kern w:val="2"/>
          <w:sz w:val="22"/>
          <w:szCs w:val="22"/>
        </w:rPr>
        <w:t xml:space="preserve">podpis osoby uprawnionej do złożenia oświadczenia w imieniu Wykonawcy lub Podwykonawcy. </w:t>
      </w:r>
    </w:p>
    <w:p w14:paraId="044B6AB7" w14:textId="77777777" w:rsidR="00251FBE" w:rsidRDefault="00251FBE" w:rsidP="00D615B0">
      <w:pPr>
        <w:numPr>
          <w:ilvl w:val="0"/>
          <w:numId w:val="108"/>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5C49B06A" w14:textId="77777777" w:rsidR="00251FBE" w:rsidRDefault="00251FBE" w:rsidP="00D615B0">
      <w:pPr>
        <w:numPr>
          <w:ilvl w:val="0"/>
          <w:numId w:val="108"/>
        </w:numPr>
        <w:spacing w:before="0" w:after="0"/>
        <w:ind w:left="426" w:hanging="426"/>
        <w:jc w:val="both"/>
      </w:pPr>
      <w:r>
        <w:rPr>
          <w:rFonts w:eastAsia="Calibri"/>
          <w:sz w:val="22"/>
          <w:szCs w:val="22"/>
        </w:rPr>
        <w:t>Zamiast oświadczenia o którym mowa w ust. 9, Wykonawca (lub Podwykonawca) może przedłożyć:</w:t>
      </w:r>
    </w:p>
    <w:p w14:paraId="1201CCB8" w14:textId="77777777" w:rsidR="00251FBE" w:rsidRDefault="00251FBE" w:rsidP="00D615B0">
      <w:pPr>
        <w:numPr>
          <w:ilvl w:val="0"/>
          <w:numId w:val="93"/>
        </w:numPr>
        <w:tabs>
          <w:tab w:val="clear" w:pos="0"/>
          <w:tab w:val="num" w:pos="993"/>
        </w:tabs>
        <w:spacing w:before="0" w:after="0"/>
        <w:ind w:left="993" w:hanging="284"/>
        <w:jc w:val="both"/>
      </w:pPr>
      <w:r>
        <w:rPr>
          <w:rFonts w:eastAsia="Calibri"/>
          <w:color w:val="00000A"/>
          <w:sz w:val="22"/>
          <w:szCs w:val="22"/>
        </w:rPr>
        <w:t>oświadczenia wszystkich zatrudnionych na zadaniu pracowników, ze wskazaniem okoliczności o których mowa w ust. 10 pkt 3 Umowy,</w:t>
      </w:r>
    </w:p>
    <w:p w14:paraId="6A176C22" w14:textId="77777777" w:rsidR="00251FBE" w:rsidRPr="00086F75" w:rsidRDefault="00251FBE" w:rsidP="00D615B0">
      <w:pPr>
        <w:numPr>
          <w:ilvl w:val="0"/>
          <w:numId w:val="93"/>
        </w:numPr>
        <w:tabs>
          <w:tab w:val="clear" w:pos="0"/>
          <w:tab w:val="num" w:pos="993"/>
        </w:tabs>
        <w:spacing w:before="0" w:after="0"/>
        <w:ind w:left="993" w:hanging="284"/>
        <w:jc w:val="both"/>
      </w:pPr>
      <w:r>
        <w:rPr>
          <w:rFonts w:eastAsia="Calibri"/>
          <w:color w:val="00000A"/>
          <w:sz w:val="22"/>
          <w:szCs w:val="22"/>
        </w:rPr>
        <w:t>poświadczone za zgodność z oryginałem kopie umów o prace pracowników wykonujących zadanie.</w:t>
      </w:r>
    </w:p>
    <w:p w14:paraId="4A8B5AF5" w14:textId="77777777" w:rsidR="00EC6703" w:rsidRDefault="00EC6703">
      <w:pPr>
        <w:spacing w:before="0" w:after="0"/>
        <w:ind w:left="426" w:hanging="426"/>
        <w:jc w:val="center"/>
        <w:rPr>
          <w:rFonts w:eastAsia="Calibri"/>
          <w:b/>
          <w:color w:val="00000A"/>
          <w:kern w:val="2"/>
          <w:sz w:val="22"/>
          <w:szCs w:val="22"/>
        </w:rPr>
      </w:pPr>
    </w:p>
    <w:p w14:paraId="1F9C4486" w14:textId="371F65A6" w:rsidR="00251FBE" w:rsidRDefault="00251FBE">
      <w:pPr>
        <w:spacing w:before="0" w:after="0"/>
        <w:ind w:left="426" w:hanging="426"/>
        <w:jc w:val="center"/>
      </w:pPr>
      <w:r>
        <w:rPr>
          <w:rFonts w:eastAsia="Calibri"/>
          <w:b/>
          <w:color w:val="00000A"/>
          <w:kern w:val="2"/>
          <w:sz w:val="22"/>
          <w:szCs w:val="22"/>
        </w:rPr>
        <w:t>§16.</w:t>
      </w:r>
    </w:p>
    <w:p w14:paraId="48FD78EF" w14:textId="77777777" w:rsidR="00251FBE" w:rsidRDefault="00251FBE">
      <w:pPr>
        <w:spacing w:before="0" w:after="0"/>
        <w:jc w:val="center"/>
      </w:pPr>
      <w:r>
        <w:rPr>
          <w:rFonts w:eastAsia="Calibri"/>
          <w:b/>
          <w:bCs/>
          <w:color w:val="00000A"/>
          <w:kern w:val="2"/>
          <w:sz w:val="22"/>
          <w:szCs w:val="22"/>
        </w:rPr>
        <w:t>PODWYKONAWCY</w:t>
      </w:r>
    </w:p>
    <w:p w14:paraId="3F1541C4" w14:textId="77777777" w:rsidR="00251FBE" w:rsidRDefault="00251FBE" w:rsidP="00D615B0">
      <w:pPr>
        <w:numPr>
          <w:ilvl w:val="0"/>
          <w:numId w:val="110"/>
        </w:numPr>
        <w:tabs>
          <w:tab w:val="left" w:pos="284"/>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2D88C6FC"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Projekt oraz Umowa z Podwykonawcą lub dalszym Podwykonawcą musi zawierać:</w:t>
      </w:r>
    </w:p>
    <w:p w14:paraId="73466FA9" w14:textId="77777777" w:rsidR="00251FBE" w:rsidRDefault="00251FBE" w:rsidP="00D615B0">
      <w:pPr>
        <w:numPr>
          <w:ilvl w:val="0"/>
          <w:numId w:val="77"/>
        </w:numPr>
        <w:tabs>
          <w:tab w:val="clear" w:pos="708"/>
          <w:tab w:val="left" w:pos="851"/>
        </w:tabs>
        <w:spacing w:before="0" w:after="0"/>
        <w:ind w:left="851" w:hanging="284"/>
        <w:jc w:val="both"/>
      </w:pPr>
      <w:r>
        <w:rPr>
          <w:rFonts w:eastAsia="Calibri"/>
          <w:color w:val="00000A"/>
          <w:kern w:val="2"/>
          <w:sz w:val="22"/>
          <w:szCs w:val="22"/>
        </w:rPr>
        <w:t>zakres robót zleconych Podwykonawcy lub dalszemu Podwykonawcy,</w:t>
      </w:r>
    </w:p>
    <w:p w14:paraId="7036967C" w14:textId="77777777" w:rsidR="00251FBE" w:rsidRDefault="00251FBE" w:rsidP="00D615B0">
      <w:pPr>
        <w:numPr>
          <w:ilvl w:val="0"/>
          <w:numId w:val="77"/>
        </w:numPr>
        <w:tabs>
          <w:tab w:val="clear" w:pos="708"/>
          <w:tab w:val="left" w:pos="851"/>
        </w:tabs>
        <w:spacing w:before="0" w:after="0"/>
        <w:ind w:left="851" w:hanging="284"/>
        <w:jc w:val="both"/>
      </w:pPr>
      <w:r>
        <w:rPr>
          <w:rFonts w:eastAsia="Calibri"/>
          <w:color w:val="00000A"/>
          <w:kern w:val="2"/>
          <w:sz w:val="22"/>
          <w:szCs w:val="22"/>
        </w:rPr>
        <w:t>kwotę wynagrodzenia za roboty, jednak wskazana kwota nie może być wyższa niż wartość tego zakresu robót wynikająca z oferty Wykonawcy,</w:t>
      </w:r>
    </w:p>
    <w:p w14:paraId="7938090E" w14:textId="77777777" w:rsidR="00251FBE" w:rsidRDefault="00251FBE" w:rsidP="00D615B0">
      <w:pPr>
        <w:numPr>
          <w:ilvl w:val="0"/>
          <w:numId w:val="77"/>
        </w:numPr>
        <w:tabs>
          <w:tab w:val="clear" w:pos="708"/>
          <w:tab w:val="left" w:pos="851"/>
        </w:tabs>
        <w:spacing w:before="0" w:after="0"/>
        <w:ind w:left="851" w:hanging="284"/>
        <w:jc w:val="both"/>
      </w:pPr>
      <w:r>
        <w:rPr>
          <w:rFonts w:eastAsia="Calibri"/>
          <w:color w:val="00000A"/>
          <w:kern w:val="2"/>
          <w:sz w:val="22"/>
          <w:szCs w:val="22"/>
        </w:rPr>
        <w:t>termin wykonania powierzonego zakresu robót,</w:t>
      </w:r>
    </w:p>
    <w:p w14:paraId="75C06195" w14:textId="77777777" w:rsidR="00251FBE" w:rsidRDefault="00251FBE" w:rsidP="00D615B0">
      <w:pPr>
        <w:numPr>
          <w:ilvl w:val="0"/>
          <w:numId w:val="77"/>
        </w:numPr>
        <w:tabs>
          <w:tab w:val="clear" w:pos="708"/>
          <w:tab w:val="left" w:pos="851"/>
        </w:tabs>
        <w:spacing w:before="0" w:after="0"/>
        <w:ind w:left="851" w:hanging="284"/>
        <w:jc w:val="both"/>
      </w:pPr>
      <w:r>
        <w:rPr>
          <w:rFonts w:eastAsia="Calibri"/>
          <w:color w:val="00000A"/>
          <w:kern w:val="2"/>
          <w:sz w:val="22"/>
          <w:szCs w:val="22"/>
        </w:rPr>
        <w:t>postanowienia dotyczące wysokości kar umownych, jednak nie wyższe niż wynikające z § 22 niniejszej umowy.</w:t>
      </w:r>
    </w:p>
    <w:p w14:paraId="706C88F0" w14:textId="77777777" w:rsidR="00251FBE" w:rsidRDefault="00251FBE" w:rsidP="00D615B0">
      <w:pPr>
        <w:numPr>
          <w:ilvl w:val="0"/>
          <w:numId w:val="110"/>
        </w:numPr>
        <w:tabs>
          <w:tab w:val="left" w:pos="426"/>
        </w:tabs>
        <w:spacing w:before="0" w:after="0"/>
        <w:ind w:left="397" w:hanging="255"/>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ECE4A1D" w14:textId="77777777" w:rsidR="00251FBE" w:rsidRDefault="00251FBE" w:rsidP="00D615B0">
      <w:pPr>
        <w:numPr>
          <w:ilvl w:val="0"/>
          <w:numId w:val="110"/>
        </w:numPr>
        <w:tabs>
          <w:tab w:val="left" w:pos="426"/>
        </w:tabs>
        <w:spacing w:before="0" w:after="0"/>
        <w:ind w:left="397" w:hanging="255"/>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1AFDF5CE" w14:textId="77777777" w:rsidR="00251FBE" w:rsidRDefault="00251FBE" w:rsidP="00D615B0">
      <w:pPr>
        <w:numPr>
          <w:ilvl w:val="0"/>
          <w:numId w:val="91"/>
        </w:numPr>
        <w:tabs>
          <w:tab w:val="left" w:pos="851"/>
        </w:tabs>
        <w:spacing w:before="0" w:after="0"/>
        <w:ind w:left="786" w:hanging="219"/>
        <w:jc w:val="both"/>
      </w:pPr>
      <w:r>
        <w:rPr>
          <w:rFonts w:eastAsia="Calibri"/>
          <w:color w:val="00000A"/>
          <w:kern w:val="2"/>
          <w:sz w:val="22"/>
          <w:szCs w:val="22"/>
        </w:rPr>
        <w:t>nie spełnia ona wymagań określonych w Dokumentach Zamówienia,</w:t>
      </w:r>
    </w:p>
    <w:p w14:paraId="1BCBAD50" w14:textId="77777777" w:rsidR="00251FBE" w:rsidRDefault="00251FBE" w:rsidP="00D615B0">
      <w:pPr>
        <w:numPr>
          <w:ilvl w:val="0"/>
          <w:numId w:val="91"/>
        </w:numPr>
        <w:tabs>
          <w:tab w:val="left" w:pos="851"/>
        </w:tabs>
        <w:spacing w:before="0" w:after="0"/>
        <w:ind w:left="786" w:hanging="219"/>
        <w:jc w:val="both"/>
      </w:pPr>
      <w:r>
        <w:rPr>
          <w:rFonts w:eastAsia="Calibri"/>
          <w:color w:val="00000A"/>
          <w:kern w:val="2"/>
          <w:sz w:val="22"/>
          <w:szCs w:val="22"/>
        </w:rPr>
        <w:lastRenderedPageBreak/>
        <w:t>przewiduje termin zapłaty wynagrodzenia dłuższy niż określony w ust  3.</w:t>
      </w:r>
    </w:p>
    <w:p w14:paraId="6FC4A8DB" w14:textId="77777777" w:rsidR="00251FBE" w:rsidRDefault="00251FBE" w:rsidP="00D615B0">
      <w:pPr>
        <w:numPr>
          <w:ilvl w:val="0"/>
          <w:numId w:val="91"/>
        </w:numPr>
        <w:tabs>
          <w:tab w:val="left" w:pos="851"/>
        </w:tabs>
        <w:spacing w:before="0" w:after="0"/>
        <w:ind w:left="786" w:hanging="219"/>
        <w:jc w:val="both"/>
      </w:pPr>
      <w:r>
        <w:rPr>
          <w:rFonts w:eastAsia="Calibri"/>
          <w:color w:val="00000A"/>
          <w:kern w:val="2"/>
          <w:sz w:val="22"/>
          <w:szCs w:val="22"/>
        </w:rPr>
        <w:t>zawiera ona postanowienia niezgodne z art. 463 ustawy prawo zamówień publicznych.</w:t>
      </w:r>
    </w:p>
    <w:p w14:paraId="668ECEBF"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F9E5287"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7D0B00D"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BFEC69B" w14:textId="77777777" w:rsidR="00251FBE" w:rsidRDefault="00251FBE" w:rsidP="00D615B0">
      <w:pPr>
        <w:numPr>
          <w:ilvl w:val="0"/>
          <w:numId w:val="111"/>
        </w:numPr>
        <w:tabs>
          <w:tab w:val="left" w:pos="426"/>
        </w:tabs>
        <w:spacing w:before="0" w:after="0"/>
        <w:ind w:left="851" w:hanging="284"/>
        <w:jc w:val="both"/>
      </w:pPr>
      <w:r>
        <w:rPr>
          <w:rFonts w:eastAsia="Calibri"/>
          <w:color w:val="00000A"/>
          <w:kern w:val="2"/>
          <w:sz w:val="22"/>
          <w:szCs w:val="22"/>
        </w:rPr>
        <w:t>nie spełnia ona wymagań określonych w Dokumentach Zamówienia,</w:t>
      </w:r>
    </w:p>
    <w:p w14:paraId="6815E0A7" w14:textId="77777777" w:rsidR="00251FBE" w:rsidRDefault="00251FBE" w:rsidP="00D615B0">
      <w:pPr>
        <w:numPr>
          <w:ilvl w:val="0"/>
          <w:numId w:val="111"/>
        </w:numPr>
        <w:tabs>
          <w:tab w:val="left" w:pos="426"/>
        </w:tabs>
        <w:spacing w:before="0" w:after="0"/>
        <w:ind w:left="851" w:hanging="284"/>
        <w:jc w:val="both"/>
      </w:pPr>
      <w:r>
        <w:rPr>
          <w:rFonts w:eastAsia="Calibri"/>
          <w:color w:val="00000A"/>
          <w:kern w:val="2"/>
          <w:sz w:val="22"/>
          <w:szCs w:val="22"/>
        </w:rPr>
        <w:t>przewiduje termin zapłaty wynagrodzenia dłuższy niż określony w ust. 3.</w:t>
      </w:r>
    </w:p>
    <w:p w14:paraId="2A585749" w14:textId="77777777" w:rsidR="00251FBE" w:rsidRDefault="00251FBE" w:rsidP="00D615B0">
      <w:pPr>
        <w:numPr>
          <w:ilvl w:val="0"/>
          <w:numId w:val="111"/>
        </w:numPr>
        <w:tabs>
          <w:tab w:val="left" w:pos="426"/>
        </w:tabs>
        <w:spacing w:before="0" w:after="0"/>
        <w:ind w:left="851" w:hanging="284"/>
        <w:jc w:val="both"/>
      </w:pPr>
      <w:r>
        <w:rPr>
          <w:rFonts w:eastAsia="Calibri"/>
          <w:color w:val="00000A"/>
          <w:kern w:val="2"/>
          <w:sz w:val="22"/>
          <w:szCs w:val="22"/>
        </w:rPr>
        <w:t>zawiera ona postanowienia niezgodne z art. 463 ustawy prawo zamówień publicznych.</w:t>
      </w:r>
    </w:p>
    <w:p w14:paraId="1A196596"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5B5AEBB4"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Do zmian umowy o podwykonawstwo postanowienia ust. od 1 do 8 stosuje się odpowiednio.</w:t>
      </w:r>
    </w:p>
    <w:p w14:paraId="4A114BC8"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14950702"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343A98EA"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470923E5"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44B2EEB1"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1F7BE8B9"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F9BD4AD" w14:textId="77777777" w:rsidR="00251FBE" w:rsidRDefault="00251FBE" w:rsidP="00D615B0">
      <w:pPr>
        <w:numPr>
          <w:ilvl w:val="0"/>
          <w:numId w:val="110"/>
        </w:numPr>
        <w:tabs>
          <w:tab w:val="left" w:pos="426"/>
        </w:tabs>
        <w:spacing w:before="0" w:after="0"/>
        <w:ind w:left="426" w:hanging="284"/>
        <w:jc w:val="both"/>
      </w:pPr>
      <w:r>
        <w:rPr>
          <w:rFonts w:eastAsia="Calibri"/>
          <w:color w:val="00000A"/>
          <w:kern w:val="2"/>
          <w:sz w:val="22"/>
          <w:szCs w:val="22"/>
        </w:rPr>
        <w:t>Wszelkie zmiany umów, o których mowa w ust. 1 wymagają formy pisemnej pod rygorem nieważności i zgody Zamawiającego.</w:t>
      </w:r>
    </w:p>
    <w:p w14:paraId="483AD806" w14:textId="77777777" w:rsidR="00251FBE" w:rsidRPr="00A21744" w:rsidRDefault="00251FBE" w:rsidP="00D615B0">
      <w:pPr>
        <w:numPr>
          <w:ilvl w:val="0"/>
          <w:numId w:val="110"/>
        </w:numPr>
        <w:tabs>
          <w:tab w:val="left" w:pos="426"/>
        </w:tabs>
        <w:spacing w:before="0" w:after="0"/>
        <w:ind w:left="426" w:hanging="284"/>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D0DD3EB" w14:textId="77777777" w:rsidR="00EC6703" w:rsidRDefault="00EC6703" w:rsidP="001B3A2F">
      <w:pPr>
        <w:spacing w:before="0" w:after="0"/>
        <w:jc w:val="center"/>
        <w:rPr>
          <w:rFonts w:eastAsia="Calibri"/>
          <w:b/>
          <w:color w:val="00000A"/>
          <w:kern w:val="2"/>
          <w:sz w:val="22"/>
          <w:szCs w:val="22"/>
        </w:rPr>
      </w:pPr>
    </w:p>
    <w:p w14:paraId="147E3CAB" w14:textId="37DFBACB" w:rsidR="00251FBE" w:rsidRDefault="00251FBE" w:rsidP="001B3A2F">
      <w:pPr>
        <w:spacing w:before="0" w:after="0"/>
        <w:jc w:val="center"/>
      </w:pPr>
      <w:r>
        <w:rPr>
          <w:rFonts w:eastAsia="Calibri"/>
          <w:b/>
          <w:color w:val="00000A"/>
          <w:kern w:val="2"/>
          <w:sz w:val="22"/>
          <w:szCs w:val="22"/>
        </w:rPr>
        <w:lastRenderedPageBreak/>
        <w:t>§ 17.</w:t>
      </w:r>
    </w:p>
    <w:p w14:paraId="49EA2178" w14:textId="77777777" w:rsidR="00251FBE" w:rsidRDefault="00251FBE">
      <w:pPr>
        <w:spacing w:before="0" w:after="0"/>
        <w:jc w:val="center"/>
      </w:pPr>
      <w:r>
        <w:rPr>
          <w:rFonts w:eastAsia="Calibri"/>
          <w:b/>
          <w:bCs/>
          <w:color w:val="00000A"/>
          <w:kern w:val="2"/>
          <w:sz w:val="22"/>
          <w:szCs w:val="22"/>
        </w:rPr>
        <w:t>PRZEKAZANIE PLACU BUDOWY</w:t>
      </w:r>
    </w:p>
    <w:p w14:paraId="3612DF06" w14:textId="77777777" w:rsidR="00251FBE" w:rsidRPr="008672E9" w:rsidRDefault="00251FBE" w:rsidP="008672E9">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0D02A846" w14:textId="77777777" w:rsidR="00251FBE" w:rsidRDefault="00251FBE" w:rsidP="001B3A2F">
      <w:pPr>
        <w:spacing w:before="0" w:after="0"/>
        <w:jc w:val="center"/>
      </w:pPr>
      <w:r>
        <w:rPr>
          <w:rFonts w:eastAsia="Calibri"/>
          <w:b/>
          <w:color w:val="00000A"/>
          <w:kern w:val="2"/>
          <w:sz w:val="22"/>
          <w:szCs w:val="22"/>
        </w:rPr>
        <w:t>§ 18.</w:t>
      </w:r>
    </w:p>
    <w:p w14:paraId="39FE36A9" w14:textId="77777777" w:rsidR="00251FBE" w:rsidRDefault="00251FBE">
      <w:pPr>
        <w:spacing w:before="0" w:after="0"/>
        <w:jc w:val="center"/>
      </w:pPr>
      <w:r>
        <w:rPr>
          <w:rFonts w:eastAsia="Calibri"/>
          <w:b/>
          <w:bCs/>
          <w:color w:val="00000A"/>
          <w:kern w:val="2"/>
          <w:sz w:val="22"/>
          <w:szCs w:val="22"/>
        </w:rPr>
        <w:t>ZASADY ODBIORU ROBÓT</w:t>
      </w:r>
    </w:p>
    <w:p w14:paraId="6883B1D5" w14:textId="77777777" w:rsidR="00251FBE" w:rsidRDefault="00251FBE" w:rsidP="00D615B0">
      <w:pPr>
        <w:numPr>
          <w:ilvl w:val="0"/>
          <w:numId w:val="112"/>
        </w:numPr>
        <w:tabs>
          <w:tab w:val="clear" w:pos="1800"/>
          <w:tab w:val="num" w:pos="1437"/>
        </w:tabs>
        <w:spacing w:before="0" w:after="0"/>
        <w:ind w:left="426" w:hanging="284"/>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F4A1A50" w14:textId="77777777" w:rsidR="00251FBE" w:rsidRDefault="00251FBE" w:rsidP="00D615B0">
      <w:pPr>
        <w:numPr>
          <w:ilvl w:val="0"/>
          <w:numId w:val="112"/>
        </w:numPr>
        <w:tabs>
          <w:tab w:val="clear" w:pos="1800"/>
          <w:tab w:val="num" w:pos="1437"/>
        </w:tabs>
        <w:spacing w:before="0" w:after="0"/>
        <w:ind w:left="426" w:hanging="284"/>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78E0320C" w14:textId="77777777" w:rsidR="00251FBE" w:rsidRDefault="00251FBE" w:rsidP="00D615B0">
      <w:pPr>
        <w:numPr>
          <w:ilvl w:val="0"/>
          <w:numId w:val="112"/>
        </w:numPr>
        <w:tabs>
          <w:tab w:val="clear" w:pos="1800"/>
          <w:tab w:val="num" w:pos="1437"/>
        </w:tabs>
        <w:spacing w:before="0" w:after="0"/>
        <w:ind w:left="426" w:hanging="284"/>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4BECDF09" w14:textId="77777777" w:rsidR="00251FBE" w:rsidRDefault="00251FBE" w:rsidP="00D615B0">
      <w:pPr>
        <w:numPr>
          <w:ilvl w:val="0"/>
          <w:numId w:val="112"/>
        </w:numPr>
        <w:tabs>
          <w:tab w:val="clear" w:pos="1800"/>
          <w:tab w:val="num" w:pos="1437"/>
        </w:tabs>
        <w:spacing w:before="0" w:after="0"/>
        <w:ind w:left="426" w:hanging="284"/>
        <w:jc w:val="both"/>
      </w:pPr>
      <w:r>
        <w:rPr>
          <w:rFonts w:eastAsia="Calibri"/>
          <w:kern w:val="2"/>
          <w:sz w:val="22"/>
          <w:szCs w:val="22"/>
        </w:rPr>
        <w:t>Warunkiem dokonania odbioru końcowego jest wykonanie przedmiotu zamówienia zgodnie z umową oraz przekazanie kompletnej dokumentacji powykonawczej.</w:t>
      </w:r>
    </w:p>
    <w:p w14:paraId="59352CAB" w14:textId="77777777" w:rsidR="00251FBE" w:rsidRPr="00090717" w:rsidRDefault="00251FBE" w:rsidP="00D615B0">
      <w:pPr>
        <w:numPr>
          <w:ilvl w:val="0"/>
          <w:numId w:val="112"/>
        </w:numPr>
        <w:tabs>
          <w:tab w:val="clear" w:pos="1800"/>
          <w:tab w:val="num" w:pos="1437"/>
        </w:tabs>
        <w:spacing w:before="0" w:after="0"/>
        <w:ind w:left="426" w:hanging="284"/>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67FF7223" w14:textId="77777777" w:rsidR="00251FBE" w:rsidRDefault="00251FBE">
      <w:pPr>
        <w:spacing w:before="0" w:after="0"/>
        <w:ind w:left="360"/>
        <w:jc w:val="center"/>
      </w:pPr>
      <w:r>
        <w:rPr>
          <w:rFonts w:eastAsia="Calibri"/>
          <w:b/>
          <w:color w:val="00000A"/>
          <w:kern w:val="2"/>
          <w:sz w:val="22"/>
          <w:szCs w:val="22"/>
        </w:rPr>
        <w:t>§ 19.</w:t>
      </w:r>
    </w:p>
    <w:p w14:paraId="4DCA96A2" w14:textId="77777777" w:rsidR="00251FBE" w:rsidRDefault="00251FBE">
      <w:pPr>
        <w:spacing w:before="0" w:after="0"/>
        <w:ind w:left="720"/>
        <w:jc w:val="center"/>
      </w:pPr>
      <w:r>
        <w:rPr>
          <w:rFonts w:eastAsia="Calibri"/>
          <w:b/>
          <w:bCs/>
          <w:color w:val="00000A"/>
          <w:kern w:val="2"/>
          <w:sz w:val="22"/>
          <w:szCs w:val="22"/>
        </w:rPr>
        <w:t>GWARANCJA I RĘKOJMIA</w:t>
      </w:r>
    </w:p>
    <w:p w14:paraId="7001B099"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0BE0BF11"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80EAECA"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76545D63" w14:textId="77777777" w:rsidR="00251FBE" w:rsidRDefault="00251FBE" w:rsidP="00D615B0">
      <w:pPr>
        <w:numPr>
          <w:ilvl w:val="0"/>
          <w:numId w:val="94"/>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Wykonawca </w:t>
      </w:r>
      <w:r>
        <w:rPr>
          <w:rFonts w:eastAsia="Calibri"/>
          <w:color w:val="00000A"/>
          <w:spacing w:val="-5"/>
          <w:kern w:val="2"/>
          <w:sz w:val="22"/>
          <w:szCs w:val="22"/>
        </w:rPr>
        <w:lastRenderedPageBreak/>
        <w:t>wystąpi do Zamawiającego na piśmie o akceptację innego terminu naprawy z podaniem przyczyny przesunięcia terminu.</w:t>
      </w:r>
    </w:p>
    <w:p w14:paraId="1D8F8F49"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2778A1C9" w14:textId="77777777" w:rsidR="00251FBE" w:rsidRDefault="00251FBE" w:rsidP="00D615B0">
      <w:pPr>
        <w:numPr>
          <w:ilvl w:val="0"/>
          <w:numId w:val="94"/>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59E373AF"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05D9EE59"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149983C8"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60615304"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0BAA59C" w14:textId="77777777" w:rsidR="00251FBE" w:rsidRDefault="00251FBE" w:rsidP="00D615B0">
      <w:pPr>
        <w:numPr>
          <w:ilvl w:val="0"/>
          <w:numId w:val="94"/>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63700D63" w14:textId="77777777" w:rsidR="00251FBE" w:rsidRPr="00C85C43" w:rsidRDefault="00251FBE" w:rsidP="00D615B0">
      <w:pPr>
        <w:numPr>
          <w:ilvl w:val="0"/>
          <w:numId w:val="94"/>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CBE8640" w14:textId="77777777" w:rsidR="00251FBE" w:rsidRDefault="00251FBE" w:rsidP="00C85C43">
      <w:pPr>
        <w:spacing w:before="0" w:after="0"/>
        <w:ind w:left="426"/>
        <w:jc w:val="both"/>
      </w:pPr>
    </w:p>
    <w:p w14:paraId="143125B0" w14:textId="77777777" w:rsidR="00251FBE" w:rsidRDefault="00251FBE">
      <w:pPr>
        <w:spacing w:before="0" w:after="0"/>
        <w:jc w:val="center"/>
      </w:pPr>
      <w:r>
        <w:rPr>
          <w:rFonts w:eastAsia="Calibri"/>
          <w:b/>
          <w:color w:val="000000"/>
          <w:kern w:val="2"/>
          <w:sz w:val="22"/>
          <w:szCs w:val="22"/>
        </w:rPr>
        <w:t>§ 20.</w:t>
      </w:r>
    </w:p>
    <w:p w14:paraId="3C7F7BA6" w14:textId="77777777" w:rsidR="00251FBE" w:rsidRDefault="00251FBE">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01B75751" w14:textId="496BDD46" w:rsidR="00251FBE" w:rsidRPr="00EC6703" w:rsidRDefault="00251FBE" w:rsidP="00D615B0">
      <w:pPr>
        <w:pStyle w:val="Akapitzlist"/>
        <w:numPr>
          <w:ilvl w:val="0"/>
          <w:numId w:val="113"/>
        </w:numPr>
        <w:spacing w:before="0" w:after="0"/>
        <w:ind w:left="426"/>
        <w:jc w:val="both"/>
      </w:pPr>
      <w:r w:rsidRPr="00EC6703">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19D60E4" w14:textId="74B5E2D1" w:rsidR="00251FBE" w:rsidRPr="00EC6703" w:rsidRDefault="00251FBE" w:rsidP="00D615B0">
      <w:pPr>
        <w:pStyle w:val="Akapitzlist"/>
        <w:numPr>
          <w:ilvl w:val="0"/>
          <w:numId w:val="113"/>
        </w:numPr>
        <w:spacing w:before="0" w:after="0"/>
        <w:ind w:left="426"/>
        <w:jc w:val="both"/>
      </w:pPr>
      <w:r w:rsidRPr="00EC6703">
        <w:rPr>
          <w:rFonts w:eastAsia="Calibri"/>
          <w:bCs/>
          <w:color w:val="000000"/>
          <w:kern w:val="2"/>
          <w:sz w:val="22"/>
          <w:szCs w:val="22"/>
        </w:rPr>
        <w:t>W dniu podpisania umowy Wykonawca wniósł ustaloną w ust. 1 kwotę zabezpieczenia należytego wykonania umowy w formie .…………………………………………. .</w:t>
      </w:r>
      <w:r w:rsidRPr="00EC6703">
        <w:rPr>
          <w:sz w:val="22"/>
          <w:szCs w:val="22"/>
        </w:rPr>
        <w:t xml:space="preserve"> </w:t>
      </w:r>
      <w:r w:rsidRPr="00EC6703">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D9AF9F3" w14:textId="49AE040B" w:rsidR="00251FBE" w:rsidRPr="00EC6703" w:rsidRDefault="00251FBE" w:rsidP="00D615B0">
      <w:pPr>
        <w:pStyle w:val="Akapitzlist"/>
        <w:numPr>
          <w:ilvl w:val="0"/>
          <w:numId w:val="113"/>
        </w:numPr>
        <w:spacing w:before="0" w:after="0"/>
        <w:ind w:left="426"/>
        <w:jc w:val="both"/>
      </w:pPr>
      <w:r w:rsidRPr="00EC6703">
        <w:rPr>
          <w:rFonts w:eastAsia="Calibri"/>
          <w:bCs/>
          <w:color w:val="000000"/>
          <w:kern w:val="2"/>
          <w:sz w:val="22"/>
          <w:szCs w:val="22"/>
        </w:rPr>
        <w:t>Zabezpieczenie należytego wykonania umowy będzie zwrócone Wykonawcy w terminach i wysokościach jak niżej:</w:t>
      </w:r>
    </w:p>
    <w:p w14:paraId="7D73B810" w14:textId="12B0F947" w:rsidR="00251FBE" w:rsidRPr="00EC6703" w:rsidRDefault="00251FBE" w:rsidP="00D615B0">
      <w:pPr>
        <w:pStyle w:val="Akapitzlist"/>
        <w:numPr>
          <w:ilvl w:val="1"/>
          <w:numId w:val="113"/>
        </w:numPr>
        <w:spacing w:before="0" w:after="0"/>
        <w:jc w:val="both"/>
      </w:pPr>
      <w:r w:rsidRPr="00EC6703">
        <w:rPr>
          <w:rFonts w:eastAsia="Calibri"/>
          <w:bCs/>
          <w:color w:val="000000"/>
          <w:kern w:val="2"/>
          <w:sz w:val="22"/>
          <w:szCs w:val="22"/>
        </w:rPr>
        <w:t>70% wartości zabezpieczenia – nie później niż 30 dni od dnia wykonania zamówienia i uznania przez Zamawiającego za należycie wykonane,</w:t>
      </w:r>
    </w:p>
    <w:p w14:paraId="5B694761" w14:textId="40DC585C" w:rsidR="00251FBE" w:rsidRPr="00EC6703" w:rsidRDefault="00251FBE" w:rsidP="00D615B0">
      <w:pPr>
        <w:pStyle w:val="Akapitzlist"/>
        <w:numPr>
          <w:ilvl w:val="1"/>
          <w:numId w:val="113"/>
        </w:numPr>
        <w:spacing w:before="0" w:after="0"/>
        <w:jc w:val="both"/>
      </w:pPr>
      <w:r w:rsidRPr="00EC6703">
        <w:rPr>
          <w:rFonts w:eastAsia="Calibri"/>
          <w:bCs/>
          <w:color w:val="000000"/>
          <w:kern w:val="2"/>
          <w:sz w:val="22"/>
          <w:szCs w:val="22"/>
        </w:rPr>
        <w:t>30% wartości zabezpieczenia – zostanie zwrócone nie później niż 15 dni po upływie okresu rękojmi za wady lub gwarancji.</w:t>
      </w:r>
    </w:p>
    <w:p w14:paraId="70E440F5" w14:textId="42D7070C" w:rsidR="00251FBE" w:rsidRPr="00EC6703" w:rsidRDefault="00251FBE" w:rsidP="00D615B0">
      <w:pPr>
        <w:pStyle w:val="Akapitzlist"/>
        <w:numPr>
          <w:ilvl w:val="0"/>
          <w:numId w:val="113"/>
        </w:numPr>
        <w:spacing w:before="0" w:after="0"/>
        <w:ind w:left="426"/>
        <w:jc w:val="both"/>
      </w:pPr>
      <w:r w:rsidRPr="00EC6703">
        <w:rPr>
          <w:rFonts w:eastAsia="Calibri"/>
          <w:color w:val="00000A"/>
          <w:kern w:val="2"/>
          <w:sz w:val="22"/>
          <w:szCs w:val="22"/>
        </w:rPr>
        <w:lastRenderedPageBreak/>
        <w:t>Jeżeli w toku realizacji umowy ulegnie zmianie termin wykonania umowy okre</w:t>
      </w:r>
      <w:r w:rsidRPr="00EC6703">
        <w:rPr>
          <w:rFonts w:eastAsia="TTE188D4F0t00"/>
          <w:color w:val="00000A"/>
          <w:kern w:val="2"/>
          <w:sz w:val="22"/>
          <w:szCs w:val="22"/>
        </w:rPr>
        <w:t>ś</w:t>
      </w:r>
      <w:r w:rsidRPr="00EC6703">
        <w:rPr>
          <w:rFonts w:eastAsia="Calibri"/>
          <w:color w:val="00000A"/>
          <w:kern w:val="2"/>
          <w:sz w:val="22"/>
          <w:szCs w:val="22"/>
        </w:rPr>
        <w:t>lony w § 3 ust. 1 Wykonawca zobowi</w:t>
      </w:r>
      <w:r w:rsidRPr="00EC6703">
        <w:rPr>
          <w:rFonts w:eastAsia="TTE188D4F0t00"/>
          <w:color w:val="00000A"/>
          <w:kern w:val="2"/>
          <w:sz w:val="22"/>
          <w:szCs w:val="22"/>
        </w:rPr>
        <w:t>ą</w:t>
      </w:r>
      <w:r w:rsidRPr="00EC6703">
        <w:rPr>
          <w:rFonts w:eastAsia="Calibri"/>
          <w:color w:val="00000A"/>
          <w:kern w:val="2"/>
          <w:sz w:val="22"/>
          <w:szCs w:val="22"/>
        </w:rPr>
        <w:t>zany jest niezwłocznie, lecz nie później niż w terminie 5 dni roboczych, przed upływem dotychczasowego okresu obowiązywania gwarancji, uaktualni</w:t>
      </w:r>
      <w:r w:rsidRPr="00EC6703">
        <w:rPr>
          <w:rFonts w:eastAsia="TTE188D4F0t00"/>
          <w:color w:val="00000A"/>
          <w:kern w:val="2"/>
          <w:sz w:val="22"/>
          <w:szCs w:val="22"/>
        </w:rPr>
        <w:t xml:space="preserve">ć </w:t>
      </w:r>
      <w:r w:rsidRPr="00EC6703">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7F9CE658" w14:textId="5DFE7B91" w:rsidR="00251FBE" w:rsidRPr="00EC6703" w:rsidRDefault="00251FBE" w:rsidP="00D615B0">
      <w:pPr>
        <w:pStyle w:val="Akapitzlist"/>
        <w:numPr>
          <w:ilvl w:val="0"/>
          <w:numId w:val="113"/>
        </w:numPr>
        <w:spacing w:before="0" w:after="0"/>
        <w:ind w:left="426"/>
        <w:jc w:val="both"/>
      </w:pPr>
      <w:r w:rsidRPr="00EC6703">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13DBB2D" w14:textId="4756EA18" w:rsidR="00251FBE" w:rsidRPr="00EC6703" w:rsidRDefault="00251FBE" w:rsidP="00D615B0">
      <w:pPr>
        <w:pStyle w:val="Akapitzlist"/>
        <w:numPr>
          <w:ilvl w:val="0"/>
          <w:numId w:val="113"/>
        </w:numPr>
        <w:spacing w:before="0" w:after="0"/>
        <w:ind w:left="426"/>
        <w:jc w:val="both"/>
      </w:pPr>
      <w:r w:rsidRPr="00EC6703">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84274E7" w14:textId="77777777" w:rsidR="00251FBE" w:rsidRPr="00C85C43" w:rsidRDefault="00251FBE" w:rsidP="00D615B0">
      <w:pPr>
        <w:pStyle w:val="Akapitzlist"/>
        <w:numPr>
          <w:ilvl w:val="0"/>
          <w:numId w:val="113"/>
        </w:numPr>
        <w:spacing w:before="0" w:after="0"/>
        <w:ind w:left="426"/>
        <w:jc w:val="both"/>
      </w:pPr>
      <w:r w:rsidRPr="00EC6703">
        <w:rPr>
          <w:rFonts w:eastAsia="Calibri"/>
          <w:bCs/>
          <w:color w:val="00000A"/>
          <w:kern w:val="2"/>
          <w:sz w:val="22"/>
          <w:szCs w:val="22"/>
        </w:rPr>
        <w:t>Wypłata następuje nie później niż w ostatnim dniu ważności dotychczasowego zabezpieczenia.</w:t>
      </w:r>
    </w:p>
    <w:p w14:paraId="130F07D0" w14:textId="77777777" w:rsidR="00EC6703" w:rsidRDefault="00EC6703">
      <w:pPr>
        <w:spacing w:before="0" w:after="0"/>
        <w:jc w:val="center"/>
        <w:rPr>
          <w:rFonts w:eastAsia="Calibri"/>
          <w:b/>
          <w:color w:val="00000A"/>
          <w:kern w:val="2"/>
          <w:sz w:val="22"/>
          <w:szCs w:val="22"/>
        </w:rPr>
      </w:pPr>
    </w:p>
    <w:p w14:paraId="288BADAB" w14:textId="0AA5BB4C" w:rsidR="00251FBE" w:rsidRDefault="00251FBE">
      <w:pPr>
        <w:spacing w:before="0" w:after="0"/>
        <w:jc w:val="center"/>
      </w:pPr>
      <w:r>
        <w:rPr>
          <w:rFonts w:eastAsia="Calibri"/>
          <w:b/>
          <w:color w:val="00000A"/>
          <w:kern w:val="2"/>
          <w:sz w:val="22"/>
          <w:szCs w:val="22"/>
        </w:rPr>
        <w:t>§ 21.</w:t>
      </w:r>
    </w:p>
    <w:p w14:paraId="11923464" w14:textId="77777777" w:rsidR="00251FBE" w:rsidRDefault="00251FBE">
      <w:pPr>
        <w:spacing w:before="0" w:after="0"/>
        <w:jc w:val="center"/>
      </w:pPr>
      <w:r>
        <w:rPr>
          <w:rFonts w:eastAsia="Calibri"/>
          <w:b/>
          <w:bCs/>
          <w:color w:val="00000A"/>
          <w:kern w:val="2"/>
          <w:sz w:val="22"/>
          <w:szCs w:val="22"/>
        </w:rPr>
        <w:t>UBEZPIECZENIE</w:t>
      </w:r>
    </w:p>
    <w:p w14:paraId="30F0ADCE" w14:textId="240F4BF5" w:rsidR="00251FBE" w:rsidRPr="00EC6703" w:rsidRDefault="00251FBE" w:rsidP="00D615B0">
      <w:pPr>
        <w:pStyle w:val="Akapitzlist"/>
        <w:numPr>
          <w:ilvl w:val="0"/>
          <w:numId w:val="114"/>
        </w:numPr>
        <w:spacing w:before="0" w:after="0"/>
        <w:ind w:left="426"/>
        <w:jc w:val="both"/>
      </w:pPr>
      <w:r w:rsidRPr="00EC6703">
        <w:rPr>
          <w:rFonts w:eastAsia="Calibri"/>
          <w:color w:val="00000A"/>
          <w:kern w:val="2"/>
          <w:sz w:val="22"/>
          <w:szCs w:val="22"/>
        </w:rPr>
        <w:t>Wykonawca zobowi</w:t>
      </w:r>
      <w:r w:rsidRPr="00EC6703">
        <w:rPr>
          <w:rFonts w:eastAsia="TTE188D4F0t00"/>
          <w:color w:val="00000A"/>
          <w:kern w:val="2"/>
          <w:sz w:val="22"/>
          <w:szCs w:val="22"/>
        </w:rPr>
        <w:t>ą</w:t>
      </w:r>
      <w:r w:rsidRPr="00EC6703">
        <w:rPr>
          <w:rFonts w:eastAsia="Calibri"/>
          <w:color w:val="00000A"/>
          <w:kern w:val="2"/>
          <w:sz w:val="22"/>
          <w:szCs w:val="22"/>
        </w:rPr>
        <w:t>zany jest do zawarcia na własny koszt odpowiednich umów ubezpieczenia z tytułu szkód, które mog</w:t>
      </w:r>
      <w:r w:rsidRPr="00EC6703">
        <w:rPr>
          <w:rFonts w:eastAsia="TTE188D4F0t00"/>
          <w:color w:val="00000A"/>
          <w:kern w:val="2"/>
          <w:sz w:val="22"/>
          <w:szCs w:val="22"/>
        </w:rPr>
        <w:t xml:space="preserve">ą </w:t>
      </w:r>
      <w:r w:rsidRPr="00EC6703">
        <w:rPr>
          <w:rFonts w:eastAsia="Calibri"/>
          <w:color w:val="00000A"/>
          <w:kern w:val="2"/>
          <w:sz w:val="22"/>
          <w:szCs w:val="22"/>
        </w:rPr>
        <w:t>zaistnie</w:t>
      </w:r>
      <w:r w:rsidRPr="00EC6703">
        <w:rPr>
          <w:rFonts w:eastAsia="TTE188D4F0t00"/>
          <w:color w:val="00000A"/>
          <w:kern w:val="2"/>
          <w:sz w:val="22"/>
          <w:szCs w:val="22"/>
        </w:rPr>
        <w:t xml:space="preserve">ć </w:t>
      </w:r>
      <w:r w:rsidRPr="00EC6703">
        <w:rPr>
          <w:rFonts w:eastAsia="Calibri"/>
          <w:color w:val="00000A"/>
          <w:kern w:val="2"/>
          <w:sz w:val="22"/>
          <w:szCs w:val="22"/>
        </w:rPr>
        <w:t>w zwi</w:t>
      </w:r>
      <w:r w:rsidRPr="00EC6703">
        <w:rPr>
          <w:rFonts w:eastAsia="TTE188D4F0t00"/>
          <w:color w:val="00000A"/>
          <w:kern w:val="2"/>
          <w:sz w:val="22"/>
          <w:szCs w:val="22"/>
        </w:rPr>
        <w:t>ą</w:t>
      </w:r>
      <w:r w:rsidRPr="00EC6703">
        <w:rPr>
          <w:rFonts w:eastAsia="Calibri"/>
          <w:color w:val="00000A"/>
          <w:kern w:val="2"/>
          <w:sz w:val="22"/>
          <w:szCs w:val="22"/>
        </w:rPr>
        <w:t>zku z okre</w:t>
      </w:r>
      <w:r w:rsidRPr="00EC6703">
        <w:rPr>
          <w:rFonts w:eastAsia="TTE188D4F0t00"/>
          <w:color w:val="00000A"/>
          <w:kern w:val="2"/>
          <w:sz w:val="22"/>
          <w:szCs w:val="22"/>
        </w:rPr>
        <w:t>ś</w:t>
      </w:r>
      <w:r w:rsidRPr="00EC6703">
        <w:rPr>
          <w:rFonts w:eastAsia="Calibri"/>
          <w:color w:val="00000A"/>
          <w:kern w:val="2"/>
          <w:sz w:val="22"/>
          <w:szCs w:val="22"/>
        </w:rPr>
        <w:t>lonymi zdarzeniami losowymi oraz od odpowiedzialno</w:t>
      </w:r>
      <w:r w:rsidRPr="00EC6703">
        <w:rPr>
          <w:rFonts w:eastAsia="TTE188D4F0t00"/>
          <w:color w:val="00000A"/>
          <w:kern w:val="2"/>
          <w:sz w:val="22"/>
          <w:szCs w:val="22"/>
        </w:rPr>
        <w:t>ś</w:t>
      </w:r>
      <w:r w:rsidRPr="00EC6703">
        <w:rPr>
          <w:rFonts w:eastAsia="Calibri"/>
          <w:color w:val="00000A"/>
          <w:kern w:val="2"/>
          <w:sz w:val="22"/>
          <w:szCs w:val="22"/>
        </w:rPr>
        <w:t>ci cywilnej na czas realizacji robót, w tym czystych strat finansowych obj</w:t>
      </w:r>
      <w:r w:rsidRPr="00EC6703">
        <w:rPr>
          <w:rFonts w:eastAsia="TTE188D4F0t00"/>
          <w:color w:val="00000A"/>
          <w:kern w:val="2"/>
          <w:sz w:val="22"/>
          <w:szCs w:val="22"/>
        </w:rPr>
        <w:t>ę</w:t>
      </w:r>
      <w:r w:rsidRPr="00EC6703">
        <w:rPr>
          <w:rFonts w:eastAsia="Calibri"/>
          <w:color w:val="00000A"/>
          <w:kern w:val="2"/>
          <w:sz w:val="22"/>
          <w:szCs w:val="22"/>
        </w:rPr>
        <w:t>tych niniejsz</w:t>
      </w:r>
      <w:r w:rsidRPr="00EC6703">
        <w:rPr>
          <w:rFonts w:eastAsia="TTE188D4F0t00"/>
          <w:color w:val="00000A"/>
          <w:kern w:val="2"/>
          <w:sz w:val="22"/>
          <w:szCs w:val="22"/>
        </w:rPr>
        <w:t xml:space="preserve">ą </w:t>
      </w:r>
      <w:r w:rsidRPr="00EC6703">
        <w:rPr>
          <w:rFonts w:eastAsia="Calibri"/>
          <w:color w:val="00000A"/>
          <w:kern w:val="2"/>
          <w:sz w:val="22"/>
          <w:szCs w:val="22"/>
        </w:rPr>
        <w:t>umow</w:t>
      </w:r>
      <w:r w:rsidRPr="00EC6703">
        <w:rPr>
          <w:rFonts w:eastAsia="TTE188D4F0t00"/>
          <w:color w:val="00000A"/>
          <w:kern w:val="2"/>
          <w:sz w:val="22"/>
          <w:szCs w:val="22"/>
        </w:rPr>
        <w:t>ą</w:t>
      </w:r>
      <w:r w:rsidRPr="00EC6703">
        <w:rPr>
          <w:rFonts w:eastAsia="Calibri"/>
          <w:color w:val="00000A"/>
          <w:kern w:val="2"/>
          <w:sz w:val="22"/>
          <w:szCs w:val="22"/>
        </w:rPr>
        <w:t>. Wykonawca jest zobowiązany do utrzymywania takiego ubezpieczenia przez cały okres obowiązywania umowy.</w:t>
      </w:r>
    </w:p>
    <w:p w14:paraId="1C488AA2" w14:textId="6398E5FE" w:rsidR="00251FBE" w:rsidRPr="00EC6703" w:rsidRDefault="00251FBE" w:rsidP="00D615B0">
      <w:pPr>
        <w:pStyle w:val="Akapitzlist"/>
        <w:numPr>
          <w:ilvl w:val="0"/>
          <w:numId w:val="114"/>
        </w:numPr>
        <w:spacing w:before="0" w:after="0"/>
        <w:ind w:left="426"/>
        <w:jc w:val="both"/>
      </w:pPr>
      <w:r w:rsidRPr="00EC6703">
        <w:rPr>
          <w:rFonts w:eastAsia="Calibri"/>
          <w:color w:val="00000A"/>
          <w:kern w:val="2"/>
          <w:sz w:val="22"/>
          <w:szCs w:val="22"/>
        </w:rPr>
        <w:t>Ubezpieczeniu podlegaj</w:t>
      </w:r>
      <w:r w:rsidRPr="00EC6703">
        <w:rPr>
          <w:rFonts w:eastAsia="TTE188D4F0t00"/>
          <w:color w:val="00000A"/>
          <w:kern w:val="2"/>
          <w:sz w:val="22"/>
          <w:szCs w:val="22"/>
        </w:rPr>
        <w:t xml:space="preserve">ą </w:t>
      </w:r>
      <w:r w:rsidRPr="00EC6703">
        <w:rPr>
          <w:rFonts w:eastAsia="Calibri"/>
          <w:color w:val="00000A"/>
          <w:kern w:val="2"/>
          <w:sz w:val="22"/>
          <w:szCs w:val="22"/>
        </w:rPr>
        <w:t>w szczególno</w:t>
      </w:r>
      <w:r w:rsidRPr="00EC6703">
        <w:rPr>
          <w:rFonts w:eastAsia="TTE188D4F0t00"/>
          <w:color w:val="00000A"/>
          <w:kern w:val="2"/>
          <w:sz w:val="22"/>
          <w:szCs w:val="22"/>
        </w:rPr>
        <w:t>ś</w:t>
      </w:r>
      <w:r w:rsidRPr="00EC6703">
        <w:rPr>
          <w:rFonts w:eastAsia="Calibri"/>
          <w:color w:val="00000A"/>
          <w:kern w:val="2"/>
          <w:sz w:val="22"/>
          <w:szCs w:val="22"/>
        </w:rPr>
        <w:t>ci:</w:t>
      </w:r>
    </w:p>
    <w:p w14:paraId="25FB37AE" w14:textId="43EADC0C" w:rsidR="00251FBE" w:rsidRPr="00EC6703" w:rsidRDefault="00251FBE" w:rsidP="00D615B0">
      <w:pPr>
        <w:pStyle w:val="Akapitzlist"/>
        <w:numPr>
          <w:ilvl w:val="1"/>
          <w:numId w:val="114"/>
        </w:numPr>
        <w:spacing w:before="0" w:after="0"/>
        <w:jc w:val="both"/>
      </w:pPr>
      <w:r w:rsidRPr="00EC6703">
        <w:rPr>
          <w:rFonts w:eastAsia="Calibri"/>
          <w:color w:val="00000A"/>
          <w:kern w:val="2"/>
          <w:sz w:val="22"/>
          <w:szCs w:val="22"/>
        </w:rPr>
        <w:t>roboty obj</w:t>
      </w:r>
      <w:r w:rsidRPr="00EC6703">
        <w:rPr>
          <w:rFonts w:eastAsia="TTE188D4F0t00"/>
          <w:color w:val="00000A"/>
          <w:kern w:val="2"/>
          <w:sz w:val="22"/>
          <w:szCs w:val="22"/>
        </w:rPr>
        <w:t>ę</w:t>
      </w:r>
      <w:r w:rsidRPr="00EC6703">
        <w:rPr>
          <w:rFonts w:eastAsia="Calibri"/>
          <w:color w:val="00000A"/>
          <w:kern w:val="2"/>
          <w:sz w:val="22"/>
          <w:szCs w:val="22"/>
        </w:rPr>
        <w:t>te umow</w:t>
      </w:r>
      <w:r w:rsidRPr="00EC6703">
        <w:rPr>
          <w:rFonts w:eastAsia="TTE188D4F0t00"/>
          <w:color w:val="00000A"/>
          <w:kern w:val="2"/>
          <w:sz w:val="22"/>
          <w:szCs w:val="22"/>
        </w:rPr>
        <w:t>ą</w:t>
      </w:r>
      <w:r w:rsidRPr="00EC6703">
        <w:rPr>
          <w:rFonts w:eastAsia="Calibri"/>
          <w:color w:val="00000A"/>
          <w:kern w:val="2"/>
          <w:sz w:val="22"/>
          <w:szCs w:val="22"/>
        </w:rPr>
        <w:t>, urz</w:t>
      </w:r>
      <w:r w:rsidRPr="00EC6703">
        <w:rPr>
          <w:rFonts w:eastAsia="TTE188D4F0t00"/>
          <w:color w:val="00000A"/>
          <w:kern w:val="2"/>
          <w:sz w:val="22"/>
          <w:szCs w:val="22"/>
        </w:rPr>
        <w:t>ą</w:t>
      </w:r>
      <w:r w:rsidRPr="00EC6703">
        <w:rPr>
          <w:rFonts w:eastAsia="Calibri"/>
          <w:color w:val="00000A"/>
          <w:kern w:val="2"/>
          <w:sz w:val="22"/>
          <w:szCs w:val="22"/>
        </w:rPr>
        <w:t>dzenia oraz wszelkie mienie ruchome zwi</w:t>
      </w:r>
      <w:r w:rsidRPr="00EC6703">
        <w:rPr>
          <w:rFonts w:eastAsia="TTE188D4F0t00"/>
          <w:color w:val="00000A"/>
          <w:kern w:val="2"/>
          <w:sz w:val="22"/>
          <w:szCs w:val="22"/>
        </w:rPr>
        <w:t>ą</w:t>
      </w:r>
      <w:r w:rsidRPr="00EC6703">
        <w:rPr>
          <w:rFonts w:eastAsia="Calibri"/>
          <w:color w:val="00000A"/>
          <w:kern w:val="2"/>
          <w:sz w:val="22"/>
          <w:szCs w:val="22"/>
        </w:rPr>
        <w:t>zane bezpo</w:t>
      </w:r>
      <w:r w:rsidRPr="00EC6703">
        <w:rPr>
          <w:rFonts w:eastAsia="TTE188D4F0t00"/>
          <w:color w:val="00000A"/>
          <w:kern w:val="2"/>
          <w:sz w:val="22"/>
          <w:szCs w:val="22"/>
        </w:rPr>
        <w:t>ś</w:t>
      </w:r>
      <w:r w:rsidRPr="00EC6703">
        <w:rPr>
          <w:rFonts w:eastAsia="Calibri"/>
          <w:color w:val="00000A"/>
          <w:kern w:val="2"/>
          <w:sz w:val="22"/>
          <w:szCs w:val="22"/>
        </w:rPr>
        <w:t>rednio z wykonawstwem robót,</w:t>
      </w:r>
    </w:p>
    <w:p w14:paraId="3193C4FC" w14:textId="1AB33116" w:rsidR="00251FBE" w:rsidRPr="00EC6703" w:rsidRDefault="00251FBE" w:rsidP="00D615B0">
      <w:pPr>
        <w:pStyle w:val="Akapitzlist"/>
        <w:numPr>
          <w:ilvl w:val="1"/>
          <w:numId w:val="114"/>
        </w:numPr>
        <w:spacing w:before="0" w:after="0"/>
        <w:jc w:val="both"/>
      </w:pPr>
      <w:r w:rsidRPr="00EC6703">
        <w:rPr>
          <w:rFonts w:eastAsia="Calibri"/>
          <w:color w:val="00000A"/>
          <w:kern w:val="2"/>
          <w:sz w:val="22"/>
          <w:szCs w:val="22"/>
        </w:rPr>
        <w:t>odpowiedzialno</w:t>
      </w:r>
      <w:r w:rsidRPr="00EC6703">
        <w:rPr>
          <w:rFonts w:eastAsia="TTE188D4F0t00"/>
          <w:color w:val="00000A"/>
          <w:kern w:val="2"/>
          <w:sz w:val="22"/>
          <w:szCs w:val="22"/>
        </w:rPr>
        <w:t xml:space="preserve">ść </w:t>
      </w:r>
      <w:r w:rsidRPr="00EC6703">
        <w:rPr>
          <w:rFonts w:eastAsia="Calibri"/>
          <w:color w:val="00000A"/>
          <w:kern w:val="2"/>
          <w:sz w:val="22"/>
          <w:szCs w:val="22"/>
        </w:rPr>
        <w:t>cywilna za szkody oraz nast</w:t>
      </w:r>
      <w:r w:rsidRPr="00EC6703">
        <w:rPr>
          <w:rFonts w:eastAsia="TTE188D4F0t00"/>
          <w:color w:val="00000A"/>
          <w:kern w:val="2"/>
          <w:sz w:val="22"/>
          <w:szCs w:val="22"/>
        </w:rPr>
        <w:t>ę</w:t>
      </w:r>
      <w:r w:rsidRPr="00EC6703">
        <w:rPr>
          <w:rFonts w:eastAsia="Calibri"/>
          <w:color w:val="00000A"/>
          <w:kern w:val="2"/>
          <w:sz w:val="22"/>
          <w:szCs w:val="22"/>
        </w:rPr>
        <w:t>pstwa nieszcz</w:t>
      </w:r>
      <w:r w:rsidRPr="00EC6703">
        <w:rPr>
          <w:rFonts w:eastAsia="TTE188D4F0t00"/>
          <w:color w:val="00000A"/>
          <w:kern w:val="2"/>
          <w:sz w:val="22"/>
          <w:szCs w:val="22"/>
        </w:rPr>
        <w:t>ęś</w:t>
      </w:r>
      <w:r w:rsidRPr="00EC6703">
        <w:rPr>
          <w:rFonts w:eastAsia="Calibri"/>
          <w:color w:val="00000A"/>
          <w:kern w:val="2"/>
          <w:sz w:val="22"/>
          <w:szCs w:val="22"/>
        </w:rPr>
        <w:t>liwych wypadków dotycz</w:t>
      </w:r>
      <w:r w:rsidRPr="00EC6703">
        <w:rPr>
          <w:rFonts w:eastAsia="TTE188D4F0t00"/>
          <w:color w:val="00000A"/>
          <w:kern w:val="2"/>
          <w:sz w:val="22"/>
          <w:szCs w:val="22"/>
        </w:rPr>
        <w:t>ą</w:t>
      </w:r>
      <w:r w:rsidRPr="00EC6703">
        <w:rPr>
          <w:rFonts w:eastAsia="Calibri"/>
          <w:color w:val="00000A"/>
          <w:kern w:val="2"/>
          <w:sz w:val="22"/>
          <w:szCs w:val="22"/>
        </w:rPr>
        <w:t>ce pracowników i osób trzecich, a powstałe w zwi</w:t>
      </w:r>
      <w:r w:rsidRPr="00EC6703">
        <w:rPr>
          <w:rFonts w:eastAsia="TTE188D4F0t00"/>
          <w:color w:val="00000A"/>
          <w:kern w:val="2"/>
          <w:sz w:val="22"/>
          <w:szCs w:val="22"/>
        </w:rPr>
        <w:t>ą</w:t>
      </w:r>
      <w:r w:rsidRPr="00EC6703">
        <w:rPr>
          <w:rFonts w:eastAsia="Calibri"/>
          <w:color w:val="00000A"/>
          <w:kern w:val="2"/>
          <w:sz w:val="22"/>
          <w:szCs w:val="22"/>
        </w:rPr>
        <w:t>zku z prowadzonymi robotami, w tym równie</w:t>
      </w:r>
      <w:r w:rsidRPr="00EC6703">
        <w:rPr>
          <w:rFonts w:eastAsia="TTE188D4F0t00"/>
          <w:color w:val="00000A"/>
          <w:kern w:val="2"/>
          <w:sz w:val="22"/>
          <w:szCs w:val="22"/>
        </w:rPr>
        <w:t xml:space="preserve">ż </w:t>
      </w:r>
      <w:r w:rsidRPr="00EC6703">
        <w:rPr>
          <w:rFonts w:eastAsia="Calibri"/>
          <w:color w:val="00000A"/>
          <w:kern w:val="2"/>
          <w:sz w:val="22"/>
          <w:szCs w:val="22"/>
        </w:rPr>
        <w:t>ruchem pojazdów mechanicznych.</w:t>
      </w:r>
    </w:p>
    <w:p w14:paraId="0CF8C8EC" w14:textId="3E258A26" w:rsidR="00251FBE" w:rsidRPr="00EC6703" w:rsidRDefault="00251FBE" w:rsidP="00D615B0">
      <w:pPr>
        <w:pStyle w:val="Akapitzlist"/>
        <w:numPr>
          <w:ilvl w:val="0"/>
          <w:numId w:val="114"/>
        </w:numPr>
        <w:spacing w:before="0" w:after="0"/>
        <w:ind w:left="426"/>
        <w:jc w:val="both"/>
      </w:pPr>
      <w:r w:rsidRPr="00EC6703">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3F40C340" w14:textId="0D3FC62A" w:rsidR="00251FBE" w:rsidRDefault="00EC6703" w:rsidP="00D615B0">
      <w:pPr>
        <w:pStyle w:val="Akapitzlist"/>
        <w:numPr>
          <w:ilvl w:val="0"/>
          <w:numId w:val="114"/>
        </w:numPr>
        <w:spacing w:before="0" w:after="0"/>
        <w:ind w:left="426"/>
        <w:jc w:val="both"/>
      </w:pPr>
      <w:r>
        <w:rPr>
          <w:rFonts w:eastAsia="Calibri"/>
          <w:color w:val="00000A"/>
          <w:kern w:val="2"/>
          <w:sz w:val="22"/>
          <w:szCs w:val="22"/>
        </w:rPr>
        <w:t>O</w:t>
      </w:r>
      <w:r w:rsidR="00251FBE" w:rsidRPr="00EC6703">
        <w:rPr>
          <w:rFonts w:eastAsia="Calibri"/>
          <w:color w:val="00000A"/>
          <w:kern w:val="2"/>
          <w:sz w:val="22"/>
          <w:szCs w:val="22"/>
        </w:rPr>
        <w:t>bowiązki Wykonawcy związane z przedkładaniem dowodów zawarcia ubezpieczenia zostały określone w § 3 ust. 3 pkt 3) umowy. Niedopełnienie tych obowiązków będzie skutkowało naliczeniem kar umownych, o których mowa w § 22 ust. 1 pkt 5) umowy.</w:t>
      </w:r>
    </w:p>
    <w:p w14:paraId="063B94EB" w14:textId="77777777" w:rsidR="00934DCA" w:rsidRDefault="00934DCA">
      <w:pPr>
        <w:spacing w:before="0" w:after="0"/>
        <w:jc w:val="center"/>
        <w:rPr>
          <w:rFonts w:eastAsia="Calibri"/>
          <w:b/>
          <w:color w:val="00000A"/>
          <w:kern w:val="2"/>
          <w:sz w:val="22"/>
          <w:szCs w:val="22"/>
        </w:rPr>
      </w:pPr>
    </w:p>
    <w:p w14:paraId="328F4CF6" w14:textId="7EA7CB9F" w:rsidR="00251FBE" w:rsidRDefault="00251FBE">
      <w:pPr>
        <w:spacing w:before="0" w:after="0"/>
        <w:jc w:val="center"/>
      </w:pPr>
      <w:r>
        <w:rPr>
          <w:rFonts w:eastAsia="Calibri"/>
          <w:b/>
          <w:color w:val="00000A"/>
          <w:kern w:val="2"/>
          <w:sz w:val="22"/>
          <w:szCs w:val="22"/>
        </w:rPr>
        <w:t>§ 22.</w:t>
      </w:r>
    </w:p>
    <w:p w14:paraId="3E88439F" w14:textId="77777777" w:rsidR="00251FBE" w:rsidRDefault="00251FBE">
      <w:pPr>
        <w:spacing w:before="0" w:after="0"/>
        <w:jc w:val="center"/>
      </w:pPr>
      <w:r>
        <w:rPr>
          <w:rFonts w:eastAsia="Calibri"/>
          <w:b/>
          <w:bCs/>
          <w:color w:val="00000A"/>
          <w:kern w:val="2"/>
          <w:sz w:val="22"/>
          <w:szCs w:val="22"/>
        </w:rPr>
        <w:t>KARY UMOWNE</w:t>
      </w:r>
    </w:p>
    <w:p w14:paraId="0C9704D4" w14:textId="77777777" w:rsidR="00251FBE" w:rsidRDefault="00251FBE" w:rsidP="00D615B0">
      <w:pPr>
        <w:numPr>
          <w:ilvl w:val="3"/>
          <w:numId w:val="74"/>
        </w:numPr>
        <w:spacing w:before="0" w:after="0"/>
        <w:ind w:left="426" w:hanging="284"/>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8A0F93B"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72861975"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1D8B9338"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0E9B8C9C"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006DF82B"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15D645A4"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583A6B03"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54282D8A"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2467E864"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414B1553"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787DF88D"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13B52C8A"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287A7297"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7C8AD721"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756C09BE"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lastRenderedPageBreak/>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4CBEA87F" w14:textId="77777777" w:rsidR="00251FBE" w:rsidRDefault="00251FBE" w:rsidP="00D615B0">
      <w:pPr>
        <w:numPr>
          <w:ilvl w:val="0"/>
          <w:numId w:val="88"/>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4952EE52" w14:textId="77777777" w:rsidR="00251FBE" w:rsidRDefault="00251FBE" w:rsidP="00D615B0">
      <w:pPr>
        <w:pStyle w:val="Akapitzlist"/>
        <w:numPr>
          <w:ilvl w:val="0"/>
          <w:numId w:val="88"/>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0D8DA5FF"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0E25D1D3"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5BEF493E"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05D9B534"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0C095207"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5C9C8A9E"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7C7EB273" w14:textId="77777777" w:rsidR="00251FBE" w:rsidRDefault="00251FBE" w:rsidP="00D615B0">
      <w:pPr>
        <w:numPr>
          <w:ilvl w:val="0"/>
          <w:numId w:val="88"/>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2390EAED" w14:textId="77777777" w:rsidR="00251FBE" w:rsidRDefault="00251FBE" w:rsidP="00D615B0">
      <w:pPr>
        <w:numPr>
          <w:ilvl w:val="0"/>
          <w:numId w:val="115"/>
        </w:numPr>
        <w:spacing w:before="0" w:after="0"/>
        <w:ind w:left="426" w:hanging="284"/>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09915766" w14:textId="77777777" w:rsidR="00251FBE" w:rsidRDefault="00251FBE" w:rsidP="00D615B0">
      <w:pPr>
        <w:numPr>
          <w:ilvl w:val="0"/>
          <w:numId w:val="115"/>
        </w:numPr>
        <w:spacing w:before="0" w:after="0"/>
        <w:ind w:left="426" w:hanging="28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27D29A9B" w14:textId="77777777" w:rsidR="00251FBE" w:rsidRDefault="00251FBE" w:rsidP="00D615B0">
      <w:pPr>
        <w:numPr>
          <w:ilvl w:val="0"/>
          <w:numId w:val="115"/>
        </w:numPr>
        <w:spacing w:before="0" w:after="0"/>
        <w:ind w:left="426" w:hanging="284"/>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5581E8C6" w14:textId="77777777" w:rsidR="00251FBE" w:rsidRDefault="00251FBE" w:rsidP="00D615B0">
      <w:pPr>
        <w:numPr>
          <w:ilvl w:val="0"/>
          <w:numId w:val="115"/>
        </w:numPr>
        <w:spacing w:before="0" w:after="0"/>
        <w:ind w:left="426" w:hanging="284"/>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73CBE42B" w14:textId="77777777" w:rsidR="00251FBE" w:rsidRDefault="00251FBE" w:rsidP="00D615B0">
      <w:pPr>
        <w:numPr>
          <w:ilvl w:val="0"/>
          <w:numId w:val="115"/>
        </w:numPr>
        <w:spacing w:before="0" w:after="0"/>
        <w:ind w:left="426" w:hanging="284"/>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6FFD4991" w14:textId="77777777" w:rsidR="00251FBE" w:rsidRDefault="00251FBE" w:rsidP="00D615B0">
      <w:pPr>
        <w:numPr>
          <w:ilvl w:val="0"/>
          <w:numId w:val="115"/>
        </w:numPr>
        <w:spacing w:before="0" w:after="0"/>
        <w:ind w:left="426" w:hanging="284"/>
        <w:contextualSpacing/>
        <w:jc w:val="both"/>
      </w:pPr>
      <w:r>
        <w:rPr>
          <w:rFonts w:eastAsia="Calibri"/>
          <w:kern w:val="2"/>
          <w:sz w:val="22"/>
          <w:szCs w:val="22"/>
        </w:rPr>
        <w:lastRenderedPageBreak/>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62FC3AEE" w14:textId="77777777" w:rsidR="00251FBE" w:rsidRDefault="00251FBE" w:rsidP="00D615B0">
      <w:pPr>
        <w:numPr>
          <w:ilvl w:val="0"/>
          <w:numId w:val="115"/>
        </w:numPr>
        <w:spacing w:before="0" w:after="0"/>
        <w:ind w:left="426" w:hanging="284"/>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016DB506" w14:textId="77777777" w:rsidR="00251FBE" w:rsidRDefault="00251FBE">
      <w:pPr>
        <w:spacing w:before="0" w:after="0"/>
        <w:jc w:val="center"/>
      </w:pPr>
      <w:r>
        <w:rPr>
          <w:rFonts w:eastAsia="Calibri"/>
          <w:b/>
          <w:color w:val="00000A"/>
          <w:kern w:val="2"/>
          <w:sz w:val="22"/>
          <w:szCs w:val="22"/>
        </w:rPr>
        <w:t>§ 23.</w:t>
      </w:r>
    </w:p>
    <w:p w14:paraId="68C6649E" w14:textId="77777777" w:rsidR="00251FBE" w:rsidRDefault="00251FBE">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E0EFF82" w14:textId="77777777" w:rsidR="00251FBE" w:rsidRDefault="00251FBE" w:rsidP="00D615B0">
      <w:pPr>
        <w:numPr>
          <w:ilvl w:val="0"/>
          <w:numId w:val="92"/>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406CD1B4" w14:textId="77777777" w:rsidR="00251FBE" w:rsidRDefault="00251FBE" w:rsidP="00D615B0">
      <w:pPr>
        <w:numPr>
          <w:ilvl w:val="0"/>
          <w:numId w:val="92"/>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29B5B810" w14:textId="77777777" w:rsidR="00251FBE" w:rsidRDefault="00251FBE" w:rsidP="00D615B0">
      <w:pPr>
        <w:pStyle w:val="Akapitzlist"/>
        <w:numPr>
          <w:ilvl w:val="0"/>
          <w:numId w:val="86"/>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B631734" w14:textId="77777777" w:rsidR="00251FBE" w:rsidRDefault="00251FBE" w:rsidP="00D615B0">
      <w:pPr>
        <w:numPr>
          <w:ilvl w:val="0"/>
          <w:numId w:val="86"/>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637DF41D" w14:textId="77777777" w:rsidR="00251FBE" w:rsidRDefault="00251FBE" w:rsidP="00D615B0">
      <w:pPr>
        <w:numPr>
          <w:ilvl w:val="0"/>
          <w:numId w:val="86"/>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720AEEA6" w14:textId="77777777" w:rsidR="00251FBE" w:rsidRDefault="00251FBE" w:rsidP="00D615B0">
      <w:pPr>
        <w:numPr>
          <w:ilvl w:val="0"/>
          <w:numId w:val="86"/>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287248A6" w14:textId="77777777" w:rsidR="00251FBE" w:rsidRDefault="00251FBE" w:rsidP="00D615B0">
      <w:pPr>
        <w:numPr>
          <w:ilvl w:val="0"/>
          <w:numId w:val="86"/>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359C2F9" w14:textId="77777777" w:rsidR="00251FBE" w:rsidRDefault="00251FBE" w:rsidP="00D615B0">
      <w:pPr>
        <w:numPr>
          <w:ilvl w:val="0"/>
          <w:numId w:val="86"/>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6599ACE9" w14:textId="77777777" w:rsidR="00251FBE" w:rsidRDefault="00251FBE" w:rsidP="00D615B0">
      <w:pPr>
        <w:numPr>
          <w:ilvl w:val="0"/>
          <w:numId w:val="86"/>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538B5A68" w14:textId="77777777" w:rsidR="00251FBE" w:rsidRDefault="00251FBE" w:rsidP="00D615B0">
      <w:pPr>
        <w:numPr>
          <w:ilvl w:val="0"/>
          <w:numId w:val="86"/>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41839F9" w14:textId="77777777" w:rsidR="00251FBE" w:rsidRDefault="00251FBE" w:rsidP="00D615B0">
      <w:pPr>
        <w:numPr>
          <w:ilvl w:val="0"/>
          <w:numId w:val="92"/>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5074D867" w14:textId="77777777" w:rsidR="00251FBE" w:rsidRDefault="00251FBE" w:rsidP="00D615B0">
      <w:pPr>
        <w:numPr>
          <w:ilvl w:val="0"/>
          <w:numId w:val="92"/>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2D9EC42E" w14:textId="77777777" w:rsidR="00251FBE" w:rsidRDefault="00251FBE" w:rsidP="00D615B0">
      <w:pPr>
        <w:numPr>
          <w:ilvl w:val="0"/>
          <w:numId w:val="92"/>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3ED8ED9B" w14:textId="77777777" w:rsidR="00251FBE" w:rsidRDefault="00251FBE" w:rsidP="00D615B0">
      <w:pPr>
        <w:numPr>
          <w:ilvl w:val="0"/>
          <w:numId w:val="92"/>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2320256F" w14:textId="77777777" w:rsidR="00251FBE" w:rsidRDefault="00251FBE" w:rsidP="00D615B0">
      <w:pPr>
        <w:numPr>
          <w:ilvl w:val="0"/>
          <w:numId w:val="116"/>
        </w:numPr>
        <w:tabs>
          <w:tab w:val="clear" w:pos="1800"/>
          <w:tab w:val="num" w:pos="1437"/>
        </w:tabs>
        <w:spacing w:before="0" w:after="0"/>
        <w:ind w:left="851"/>
        <w:jc w:val="both"/>
      </w:pPr>
      <w:r>
        <w:rPr>
          <w:rFonts w:eastAsia="Calibri"/>
          <w:color w:val="00000A"/>
          <w:kern w:val="2"/>
          <w:sz w:val="22"/>
          <w:szCs w:val="22"/>
        </w:rPr>
        <w:t xml:space="preserve">natychmiast wstrzymać wykonywanie robót, poza mającymi na celu ochronę życia i własności, zabezpieczyć przerwane roboty w zakresie obustronnie uzgodnionym oraz zabezpieczyć teren </w:t>
      </w:r>
      <w:r>
        <w:rPr>
          <w:rFonts w:eastAsia="Calibri"/>
          <w:color w:val="00000A"/>
          <w:kern w:val="2"/>
          <w:sz w:val="22"/>
          <w:szCs w:val="22"/>
        </w:rPr>
        <w:lastRenderedPageBreak/>
        <w:t>budowy i opuścić go w terminie wskazanym przez Zamawiającego, jednak nie później, niż w terminie 5 dni roboczych od daty odstąpienia od umowy,</w:t>
      </w:r>
    </w:p>
    <w:p w14:paraId="2348C9CD" w14:textId="77777777" w:rsidR="00251FBE" w:rsidRDefault="00251FBE" w:rsidP="00D615B0">
      <w:pPr>
        <w:numPr>
          <w:ilvl w:val="0"/>
          <w:numId w:val="116"/>
        </w:numPr>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A7272F9" w14:textId="77777777" w:rsidR="00251FBE" w:rsidRDefault="00251FBE" w:rsidP="00D615B0">
      <w:pPr>
        <w:numPr>
          <w:ilvl w:val="0"/>
          <w:numId w:val="116"/>
        </w:numPr>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3B18875" w14:textId="77777777" w:rsidR="00251FBE" w:rsidRDefault="00251FBE" w:rsidP="00D615B0">
      <w:pPr>
        <w:numPr>
          <w:ilvl w:val="0"/>
          <w:numId w:val="116"/>
        </w:numPr>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CCCCDB7" w14:textId="77777777" w:rsidR="00251FBE" w:rsidRDefault="00251FBE" w:rsidP="00D615B0">
      <w:pPr>
        <w:numPr>
          <w:ilvl w:val="0"/>
          <w:numId w:val="116"/>
        </w:numPr>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7FCBDD2" w14:textId="77777777" w:rsidR="00251FBE" w:rsidRDefault="00251FBE" w:rsidP="00D615B0">
      <w:pPr>
        <w:numPr>
          <w:ilvl w:val="0"/>
          <w:numId w:val="116"/>
        </w:numPr>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760B010B" w14:textId="77777777" w:rsidR="00251FBE" w:rsidRDefault="00251FBE" w:rsidP="00D615B0">
      <w:pPr>
        <w:numPr>
          <w:ilvl w:val="0"/>
          <w:numId w:val="116"/>
        </w:numPr>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F340872" w14:textId="77777777" w:rsidR="00251FBE" w:rsidRDefault="00251FBE" w:rsidP="00D615B0">
      <w:pPr>
        <w:numPr>
          <w:ilvl w:val="0"/>
          <w:numId w:val="92"/>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2A34C439" w14:textId="77777777" w:rsidR="00251FBE" w:rsidRDefault="00251FBE" w:rsidP="00D615B0">
      <w:pPr>
        <w:numPr>
          <w:ilvl w:val="0"/>
          <w:numId w:val="75"/>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45588B22" w14:textId="77777777" w:rsidR="00251FBE" w:rsidRDefault="00251FBE" w:rsidP="00D615B0">
      <w:pPr>
        <w:numPr>
          <w:ilvl w:val="0"/>
          <w:numId w:val="75"/>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70DE7BAE" w14:textId="77777777" w:rsidR="00251FBE" w:rsidRDefault="00251FBE" w:rsidP="00D615B0">
      <w:pPr>
        <w:numPr>
          <w:ilvl w:val="0"/>
          <w:numId w:val="75"/>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223BA45F" w14:textId="77777777" w:rsidR="00251FBE" w:rsidRDefault="00251FBE">
      <w:pPr>
        <w:spacing w:before="0" w:after="0"/>
        <w:jc w:val="center"/>
      </w:pPr>
      <w:r>
        <w:rPr>
          <w:rFonts w:eastAsia="Calibri"/>
          <w:b/>
          <w:color w:val="00000A"/>
          <w:kern w:val="2"/>
          <w:sz w:val="22"/>
          <w:szCs w:val="22"/>
        </w:rPr>
        <w:t>§ 24.</w:t>
      </w:r>
    </w:p>
    <w:p w14:paraId="651D8230" w14:textId="77777777" w:rsidR="00251FBE" w:rsidRDefault="00251FBE">
      <w:pPr>
        <w:spacing w:before="0" w:after="0"/>
        <w:jc w:val="center"/>
      </w:pPr>
      <w:r>
        <w:rPr>
          <w:rFonts w:eastAsia="Calibri"/>
          <w:b/>
          <w:bCs/>
          <w:color w:val="00000A"/>
          <w:kern w:val="2"/>
          <w:sz w:val="22"/>
          <w:szCs w:val="22"/>
        </w:rPr>
        <w:t>ZMIANY W UMOWIE</w:t>
      </w:r>
    </w:p>
    <w:p w14:paraId="381855B0" w14:textId="1812D204" w:rsidR="00251FBE" w:rsidRPr="00934DCA" w:rsidRDefault="00251FBE" w:rsidP="00251FBE">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189C0A25" w14:textId="62653C30" w:rsidR="00251FBE" w:rsidRPr="00934DCA" w:rsidRDefault="00251FBE" w:rsidP="00934DCA">
      <w:pPr>
        <w:numPr>
          <w:ilvl w:val="1"/>
          <w:numId w:val="3"/>
        </w:numPr>
        <w:tabs>
          <w:tab w:val="left" w:pos="426"/>
        </w:tabs>
        <w:spacing w:before="0" w:after="0"/>
        <w:jc w:val="both"/>
      </w:pPr>
      <w:r w:rsidRPr="00934DCA">
        <w:rPr>
          <w:rFonts w:eastAsia="Calibri"/>
          <w:sz w:val="22"/>
          <w:szCs w:val="22"/>
        </w:rPr>
        <w:t>terminu realizacji przedmiotu umowy w przypadku:</w:t>
      </w:r>
    </w:p>
    <w:p w14:paraId="353DF2AD" w14:textId="7C1E05CA" w:rsidR="00251FBE" w:rsidRPr="00934DCA" w:rsidRDefault="00251FBE" w:rsidP="00934DCA">
      <w:pPr>
        <w:numPr>
          <w:ilvl w:val="2"/>
          <w:numId w:val="3"/>
        </w:numPr>
        <w:tabs>
          <w:tab w:val="left" w:pos="426"/>
        </w:tabs>
        <w:spacing w:before="0" w:after="0"/>
        <w:jc w:val="both"/>
      </w:pPr>
      <w:r w:rsidRPr="00934DC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2493AA65" w14:textId="36A1662F" w:rsidR="00251FBE" w:rsidRPr="00934DCA" w:rsidRDefault="00251FBE" w:rsidP="00934DCA">
      <w:pPr>
        <w:numPr>
          <w:ilvl w:val="3"/>
          <w:numId w:val="3"/>
        </w:numPr>
        <w:tabs>
          <w:tab w:val="left" w:pos="426"/>
        </w:tabs>
        <w:spacing w:before="0" w:after="0"/>
        <w:jc w:val="both"/>
      </w:pPr>
      <w:r w:rsidRPr="00934DCA">
        <w:rPr>
          <w:rFonts w:eastAsia="Calibri"/>
          <w:kern w:val="2"/>
          <w:sz w:val="22"/>
          <w:szCs w:val="22"/>
        </w:rPr>
        <w:t xml:space="preserve">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t>
      </w:r>
      <w:r w:rsidRPr="00934DCA">
        <w:rPr>
          <w:rFonts w:eastAsia="Calibri"/>
          <w:kern w:val="2"/>
          <w:sz w:val="22"/>
          <w:szCs w:val="22"/>
        </w:rPr>
        <w:lastRenderedPageBreak/>
        <w:t>wskazanych przez Instytut Meteorologii i Gospodarki Wodnej za 5 lat poprzedzających zawarcie umowy;</w:t>
      </w:r>
    </w:p>
    <w:p w14:paraId="4FFCAC79" w14:textId="505F4F00" w:rsidR="00251FBE" w:rsidRPr="00934DCA" w:rsidRDefault="00251FBE" w:rsidP="00934DCA">
      <w:pPr>
        <w:numPr>
          <w:ilvl w:val="3"/>
          <w:numId w:val="3"/>
        </w:numPr>
        <w:tabs>
          <w:tab w:val="left" w:pos="426"/>
        </w:tabs>
        <w:spacing w:before="0" w:after="0"/>
        <w:jc w:val="both"/>
      </w:pPr>
      <w:r w:rsidRPr="00934DCA">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2B71783F" w14:textId="47A9F71C" w:rsidR="00251FBE" w:rsidRPr="00934DCA" w:rsidRDefault="00251FBE" w:rsidP="00934DCA">
      <w:pPr>
        <w:numPr>
          <w:ilvl w:val="3"/>
          <w:numId w:val="3"/>
        </w:numPr>
        <w:tabs>
          <w:tab w:val="left" w:pos="426"/>
        </w:tabs>
        <w:spacing w:before="0" w:after="0"/>
        <w:jc w:val="both"/>
      </w:pPr>
      <w:r w:rsidRPr="00934DCA">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3B1EDE02" w14:textId="7BD8F8E6" w:rsidR="00251FBE" w:rsidRPr="00934DCA" w:rsidRDefault="00251FBE" w:rsidP="00934DCA">
      <w:pPr>
        <w:numPr>
          <w:ilvl w:val="2"/>
          <w:numId w:val="3"/>
        </w:numPr>
        <w:tabs>
          <w:tab w:val="left" w:pos="426"/>
        </w:tabs>
        <w:spacing w:before="0" w:after="0"/>
        <w:jc w:val="both"/>
      </w:pPr>
      <w:r w:rsidRPr="00934DCA">
        <w:rPr>
          <w:rFonts w:eastAsia="Calibri"/>
          <w:sz w:val="22"/>
          <w:szCs w:val="22"/>
        </w:rPr>
        <w:t xml:space="preserve">wstrzymania przez Zamawiającego wykonania robót, które nie wynika z okoliczności leżących po stronie Wykonawcy (nie dotyczy okoliczności wstrzymania robót przez </w:t>
      </w:r>
      <w:r w:rsidRPr="00934DCA">
        <w:rPr>
          <w:rFonts w:eastAsia="Calibri"/>
          <w:bCs/>
          <w:kern w:val="2"/>
          <w:sz w:val="22"/>
          <w:szCs w:val="22"/>
        </w:rPr>
        <w:t xml:space="preserve">Inspektora Nadzoru Zamawiającego </w:t>
      </w:r>
      <w:r w:rsidRPr="00934DCA">
        <w:rPr>
          <w:rFonts w:eastAsia="Calibri"/>
          <w:sz w:val="22"/>
          <w:szCs w:val="22"/>
        </w:rPr>
        <w:t>w przypadku stwierdzenia nieprawidłowości zawinionych przez Wykonawcę),</w:t>
      </w:r>
    </w:p>
    <w:p w14:paraId="2A37B364" w14:textId="413FFD77" w:rsidR="00251FBE" w:rsidRPr="00934DCA" w:rsidRDefault="00251FBE" w:rsidP="00934DCA">
      <w:pPr>
        <w:numPr>
          <w:ilvl w:val="2"/>
          <w:numId w:val="3"/>
        </w:numPr>
        <w:tabs>
          <w:tab w:val="left" w:pos="426"/>
        </w:tabs>
        <w:spacing w:before="0" w:after="0"/>
        <w:jc w:val="both"/>
      </w:pPr>
      <w:r w:rsidRPr="00934DCA">
        <w:rPr>
          <w:rFonts w:eastAsia="Calibri"/>
          <w:kern w:val="2"/>
          <w:sz w:val="22"/>
          <w:szCs w:val="22"/>
        </w:rPr>
        <w:t>konieczności wykonania przez Zamawiającego korekty projektu dla usunięcia wad dostarczonej dokumentacji,</w:t>
      </w:r>
    </w:p>
    <w:p w14:paraId="35E9D3CD" w14:textId="56574169" w:rsidR="00251FBE" w:rsidRPr="00934DCA" w:rsidRDefault="00251FBE" w:rsidP="00934DCA">
      <w:pPr>
        <w:numPr>
          <w:ilvl w:val="2"/>
          <w:numId w:val="3"/>
        </w:numPr>
        <w:tabs>
          <w:tab w:val="left" w:pos="426"/>
        </w:tabs>
        <w:spacing w:before="0" w:after="0"/>
        <w:jc w:val="both"/>
      </w:pPr>
      <w:r w:rsidRPr="00934DCA">
        <w:rPr>
          <w:rFonts w:eastAsia="Calibri"/>
          <w:kern w:val="2"/>
          <w:sz w:val="22"/>
          <w:szCs w:val="22"/>
        </w:rPr>
        <w:t>konieczności wykonania robót zamiennych i/lub dodatkowych, których wykonanie wpływa na zmianę terminu wykonania zamówienia podstawowego,</w:t>
      </w:r>
    </w:p>
    <w:p w14:paraId="666F3C75" w14:textId="23455176" w:rsidR="00251FBE" w:rsidRPr="00934DCA" w:rsidRDefault="00251FBE" w:rsidP="00934DCA">
      <w:pPr>
        <w:numPr>
          <w:ilvl w:val="2"/>
          <w:numId w:val="3"/>
        </w:numPr>
        <w:tabs>
          <w:tab w:val="left" w:pos="426"/>
        </w:tabs>
        <w:spacing w:before="0" w:after="0"/>
        <w:jc w:val="both"/>
      </w:pPr>
      <w:r w:rsidRPr="00934DCA">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546F3E4D" w14:textId="2A5757CB" w:rsidR="00251FBE" w:rsidRPr="00934DCA" w:rsidRDefault="00251FBE" w:rsidP="00934DCA">
      <w:pPr>
        <w:numPr>
          <w:ilvl w:val="1"/>
          <w:numId w:val="3"/>
        </w:numPr>
        <w:tabs>
          <w:tab w:val="left" w:pos="426"/>
        </w:tabs>
        <w:spacing w:before="0" w:after="0"/>
        <w:jc w:val="both"/>
      </w:pPr>
      <w:r w:rsidRPr="00934DCA">
        <w:rPr>
          <w:rFonts w:eastAsia="Calibri"/>
          <w:kern w:val="2"/>
          <w:sz w:val="22"/>
          <w:szCs w:val="22"/>
        </w:rPr>
        <w:t>formy zabezpieczenia należytego wykonania umowy – zgodnie z art. 451 ust. 1 ustawy Prawo zamówień publicznych,</w:t>
      </w:r>
    </w:p>
    <w:p w14:paraId="4AB5FC18" w14:textId="14FDA342" w:rsidR="00251FBE" w:rsidRPr="00934DCA" w:rsidRDefault="00251FBE" w:rsidP="00934DCA">
      <w:pPr>
        <w:numPr>
          <w:ilvl w:val="1"/>
          <w:numId w:val="3"/>
        </w:numPr>
        <w:tabs>
          <w:tab w:val="left" w:pos="426"/>
        </w:tabs>
        <w:spacing w:before="0" w:after="0"/>
        <w:jc w:val="both"/>
      </w:pPr>
      <w:r w:rsidRPr="00934DCA">
        <w:rPr>
          <w:rFonts w:eastAsia="Calibri"/>
          <w:kern w:val="2"/>
          <w:sz w:val="22"/>
          <w:szCs w:val="22"/>
        </w:rPr>
        <w:t>oznaczenia danych dotyczących Zamawiającego i/lub Wykonawcy w przypadku ich zmiany, w celu doprowadzenia do zgodności ze stanem faktycznym;</w:t>
      </w:r>
    </w:p>
    <w:p w14:paraId="429502AE" w14:textId="63289496" w:rsidR="00251FBE" w:rsidRPr="00934DCA" w:rsidRDefault="00251FBE" w:rsidP="00934DCA">
      <w:pPr>
        <w:numPr>
          <w:ilvl w:val="1"/>
          <w:numId w:val="3"/>
        </w:numPr>
        <w:tabs>
          <w:tab w:val="left" w:pos="426"/>
        </w:tabs>
        <w:spacing w:before="0" w:after="0"/>
        <w:jc w:val="both"/>
      </w:pPr>
      <w:r w:rsidRPr="00934DCA">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9949E82" w14:textId="77777777" w:rsidR="00251FBE" w:rsidRDefault="00251FBE" w:rsidP="00934DCA">
      <w:pPr>
        <w:numPr>
          <w:ilvl w:val="1"/>
          <w:numId w:val="3"/>
        </w:numPr>
        <w:tabs>
          <w:tab w:val="left" w:pos="426"/>
        </w:tabs>
        <w:spacing w:before="0" w:after="0"/>
        <w:jc w:val="both"/>
      </w:pPr>
      <w:r w:rsidRPr="00934DCA">
        <w:rPr>
          <w:rFonts w:eastAsia="Calibri"/>
          <w:color w:val="00000A"/>
          <w:kern w:val="2"/>
          <w:sz w:val="22"/>
          <w:szCs w:val="22"/>
        </w:rPr>
        <w:t>jeżeli zachodzi co najmniej jedna z okoliczności wskazanych w art. 455 ust. 1 i 2 ustawy Prawo zamówień publicznych.</w:t>
      </w:r>
    </w:p>
    <w:p w14:paraId="0591BE24" w14:textId="77777777" w:rsidR="00251FBE" w:rsidRDefault="00251FBE" w:rsidP="00251FBE">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4338278C" w14:textId="77777777" w:rsidR="00251FBE" w:rsidRDefault="00251FBE" w:rsidP="00251FBE">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5C51EFBD" w14:textId="77777777" w:rsidR="00251FBE" w:rsidRPr="00DC7E9B" w:rsidRDefault="00251FBE" w:rsidP="004B7873">
      <w:pPr>
        <w:spacing w:before="0" w:after="0"/>
        <w:jc w:val="center"/>
        <w:rPr>
          <w:b/>
          <w:sz w:val="22"/>
          <w:szCs w:val="22"/>
        </w:rPr>
      </w:pPr>
      <w:r w:rsidRPr="00DC7E9B">
        <w:rPr>
          <w:b/>
          <w:sz w:val="22"/>
          <w:szCs w:val="22"/>
        </w:rPr>
        <w:t>§ 25.</w:t>
      </w:r>
    </w:p>
    <w:p w14:paraId="4E67033F" w14:textId="77777777" w:rsidR="00251FBE" w:rsidRPr="00DC7E9B" w:rsidRDefault="00251FBE" w:rsidP="004B7873">
      <w:pPr>
        <w:spacing w:before="0" w:after="0"/>
        <w:ind w:left="284"/>
        <w:jc w:val="center"/>
        <w:rPr>
          <w:b/>
          <w:sz w:val="22"/>
          <w:szCs w:val="22"/>
        </w:rPr>
      </w:pPr>
      <w:r w:rsidRPr="00DC7E9B">
        <w:rPr>
          <w:b/>
          <w:sz w:val="22"/>
          <w:szCs w:val="22"/>
        </w:rPr>
        <w:t>WALORYZACJA UMOWY</w:t>
      </w:r>
    </w:p>
    <w:p w14:paraId="60F45CB4" w14:textId="77777777" w:rsidR="00251FBE" w:rsidRPr="00DC7E9B" w:rsidRDefault="00251FBE" w:rsidP="00D615B0">
      <w:pPr>
        <w:numPr>
          <w:ilvl w:val="0"/>
          <w:numId w:val="97"/>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199556E9" w14:textId="77777777" w:rsidR="00251FBE" w:rsidRPr="00DC7E9B" w:rsidRDefault="00251FBE" w:rsidP="00D615B0">
      <w:pPr>
        <w:numPr>
          <w:ilvl w:val="1"/>
          <w:numId w:val="97"/>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1133E33E" w14:textId="77777777" w:rsidR="00251FBE" w:rsidRPr="00DC7E9B" w:rsidRDefault="00251FBE" w:rsidP="00D615B0">
      <w:pPr>
        <w:numPr>
          <w:ilvl w:val="1"/>
          <w:numId w:val="97"/>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0EA176A7" w14:textId="77777777" w:rsidR="00251FBE" w:rsidRPr="00DC7E9B" w:rsidRDefault="00251FBE" w:rsidP="00D615B0">
      <w:pPr>
        <w:numPr>
          <w:ilvl w:val="2"/>
          <w:numId w:val="97"/>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3518FD3" w14:textId="77777777" w:rsidR="00251FBE" w:rsidRPr="00DC7E9B" w:rsidRDefault="00251FBE" w:rsidP="00D615B0">
      <w:pPr>
        <w:numPr>
          <w:ilvl w:val="2"/>
          <w:numId w:val="97"/>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zasad podlegania ubezpieczeniom społecznym lub ubezpieczeniu zdrowotnemu lub wysokości stawki składki na ubezpieczenie społeczne lub zdrowotne,</w:t>
      </w:r>
    </w:p>
    <w:p w14:paraId="4B078378" w14:textId="77777777" w:rsidR="00251FBE" w:rsidRPr="00DC7E9B" w:rsidRDefault="00251FBE" w:rsidP="00D615B0">
      <w:pPr>
        <w:numPr>
          <w:ilvl w:val="2"/>
          <w:numId w:val="97"/>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7A4B690F" w14:textId="77777777" w:rsidR="00251FBE" w:rsidRPr="00DC7E9B" w:rsidRDefault="00251FBE" w:rsidP="00D615B0">
      <w:pPr>
        <w:numPr>
          <w:ilvl w:val="1"/>
          <w:numId w:val="97"/>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3A0A55D1" w14:textId="77777777" w:rsidR="00251FBE" w:rsidRPr="00DC7E9B" w:rsidRDefault="00251FBE" w:rsidP="00D615B0">
      <w:pPr>
        <w:numPr>
          <w:ilvl w:val="3"/>
          <w:numId w:val="97"/>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398B0606" w14:textId="77777777" w:rsidR="00251FBE" w:rsidRPr="00DC7E9B" w:rsidRDefault="00251FBE" w:rsidP="00D615B0">
      <w:pPr>
        <w:numPr>
          <w:ilvl w:val="3"/>
          <w:numId w:val="97"/>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2572D884" w14:textId="77777777" w:rsidR="00251FBE" w:rsidRPr="00DC7E9B" w:rsidRDefault="00251FBE" w:rsidP="00D615B0">
      <w:pPr>
        <w:numPr>
          <w:ilvl w:val="3"/>
          <w:numId w:val="97"/>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41E90C9B" w14:textId="77777777" w:rsidR="00251FBE" w:rsidRPr="00DC7E9B" w:rsidRDefault="00251FBE" w:rsidP="00D615B0">
      <w:pPr>
        <w:numPr>
          <w:ilvl w:val="0"/>
          <w:numId w:val="9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2495692E" w14:textId="77777777" w:rsidR="00251FBE" w:rsidRPr="00DC7E9B" w:rsidRDefault="00251FBE" w:rsidP="00D615B0">
      <w:pPr>
        <w:numPr>
          <w:ilvl w:val="1"/>
          <w:numId w:val="98"/>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12F0DF82" w14:textId="77777777" w:rsidR="00251FBE" w:rsidRPr="00DC7E9B" w:rsidRDefault="00251FBE" w:rsidP="00D615B0">
      <w:pPr>
        <w:numPr>
          <w:ilvl w:val="1"/>
          <w:numId w:val="98"/>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DBB30E1" w14:textId="77777777" w:rsidR="00251FBE" w:rsidRPr="00DC7E9B" w:rsidRDefault="00251FBE" w:rsidP="00D615B0">
      <w:pPr>
        <w:numPr>
          <w:ilvl w:val="0"/>
          <w:numId w:val="97"/>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0CEA672F" w14:textId="77777777" w:rsidR="00934DCA" w:rsidRDefault="00934DCA">
      <w:pPr>
        <w:widowControl w:val="0"/>
        <w:spacing w:before="0" w:after="0"/>
        <w:jc w:val="center"/>
        <w:rPr>
          <w:rFonts w:eastAsia="Calibri"/>
          <w:b/>
          <w:color w:val="00000A"/>
          <w:kern w:val="2"/>
          <w:sz w:val="22"/>
          <w:szCs w:val="22"/>
        </w:rPr>
      </w:pPr>
    </w:p>
    <w:p w14:paraId="514EF97C" w14:textId="51D5AA12" w:rsidR="00251FBE" w:rsidRDefault="00251FBE">
      <w:pPr>
        <w:widowControl w:val="0"/>
        <w:spacing w:before="0" w:after="0"/>
        <w:jc w:val="center"/>
      </w:pPr>
      <w:r>
        <w:rPr>
          <w:rFonts w:eastAsia="Calibri"/>
          <w:b/>
          <w:color w:val="00000A"/>
          <w:kern w:val="2"/>
          <w:sz w:val="22"/>
          <w:szCs w:val="22"/>
        </w:rPr>
        <w:t>§ 26.</w:t>
      </w:r>
    </w:p>
    <w:p w14:paraId="5DC5EA67" w14:textId="77777777" w:rsidR="00251FBE" w:rsidRDefault="00251FBE">
      <w:pPr>
        <w:widowControl w:val="0"/>
        <w:spacing w:before="0" w:after="0"/>
        <w:jc w:val="center"/>
      </w:pPr>
      <w:r>
        <w:rPr>
          <w:rFonts w:eastAsia="Calibri"/>
          <w:b/>
          <w:color w:val="00000A"/>
          <w:kern w:val="2"/>
          <w:sz w:val="22"/>
          <w:szCs w:val="22"/>
        </w:rPr>
        <w:t>INFORMACJA PUBLICZNA</w:t>
      </w:r>
    </w:p>
    <w:p w14:paraId="0CBE61E4" w14:textId="77777777" w:rsidR="00251FBE" w:rsidRDefault="00251FBE" w:rsidP="00D615B0">
      <w:pPr>
        <w:widowControl w:val="0"/>
        <w:numPr>
          <w:ilvl w:val="0"/>
          <w:numId w:val="78"/>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7EBE0D97" w14:textId="77777777" w:rsidR="00251FBE" w:rsidRDefault="00251FBE" w:rsidP="00D615B0">
      <w:pPr>
        <w:widowControl w:val="0"/>
        <w:numPr>
          <w:ilvl w:val="0"/>
          <w:numId w:val="78"/>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A139DD7" w14:textId="77777777" w:rsidR="00934DCA" w:rsidRDefault="00934DCA">
      <w:pPr>
        <w:spacing w:before="0" w:after="0"/>
        <w:jc w:val="center"/>
        <w:rPr>
          <w:rFonts w:eastAsia="Calibri"/>
          <w:b/>
          <w:color w:val="00000A"/>
          <w:kern w:val="2"/>
          <w:sz w:val="22"/>
          <w:szCs w:val="22"/>
        </w:rPr>
      </w:pPr>
    </w:p>
    <w:p w14:paraId="5C1C48AC" w14:textId="1785261B" w:rsidR="00251FBE" w:rsidRDefault="00251FBE">
      <w:pPr>
        <w:spacing w:before="0" w:after="0"/>
        <w:jc w:val="center"/>
      </w:pPr>
      <w:r>
        <w:rPr>
          <w:rFonts w:eastAsia="Calibri"/>
          <w:b/>
          <w:color w:val="00000A"/>
          <w:kern w:val="2"/>
          <w:sz w:val="22"/>
          <w:szCs w:val="22"/>
        </w:rPr>
        <w:lastRenderedPageBreak/>
        <w:t>§ 27.</w:t>
      </w:r>
    </w:p>
    <w:p w14:paraId="441CE133" w14:textId="77777777" w:rsidR="00251FBE" w:rsidRDefault="00251FBE">
      <w:pPr>
        <w:spacing w:before="0" w:after="0"/>
        <w:jc w:val="center"/>
      </w:pPr>
      <w:r>
        <w:rPr>
          <w:rFonts w:eastAsia="Calibri"/>
          <w:b/>
          <w:bCs/>
          <w:color w:val="00000A"/>
          <w:kern w:val="2"/>
          <w:sz w:val="22"/>
          <w:szCs w:val="22"/>
        </w:rPr>
        <w:t>POSTANOWIENIA KOŃCOWE</w:t>
      </w:r>
    </w:p>
    <w:p w14:paraId="22F83EE4" w14:textId="77777777" w:rsidR="00251FBE" w:rsidRDefault="00251FBE" w:rsidP="00D615B0">
      <w:pPr>
        <w:numPr>
          <w:ilvl w:val="0"/>
          <w:numId w:val="79"/>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89170BE" w14:textId="77777777" w:rsidR="00251FBE" w:rsidRDefault="00251FBE" w:rsidP="00D615B0">
      <w:pPr>
        <w:numPr>
          <w:ilvl w:val="0"/>
          <w:numId w:val="79"/>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6E9F008A" w14:textId="77777777" w:rsidR="00251FBE" w:rsidRDefault="00251FBE" w:rsidP="00D615B0">
      <w:pPr>
        <w:numPr>
          <w:ilvl w:val="0"/>
          <w:numId w:val="79"/>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64E48DF7" w14:textId="77777777" w:rsidR="00251FBE" w:rsidRDefault="00251FBE" w:rsidP="00D615B0">
      <w:pPr>
        <w:numPr>
          <w:ilvl w:val="0"/>
          <w:numId w:val="79"/>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2F2722DC" w14:textId="77777777" w:rsidR="00251FBE" w:rsidRDefault="00251FBE" w:rsidP="00D615B0">
      <w:pPr>
        <w:numPr>
          <w:ilvl w:val="0"/>
          <w:numId w:val="79"/>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0B711B81" w14:textId="77777777" w:rsidR="00251FBE" w:rsidRPr="00BC75EE" w:rsidRDefault="00251FBE" w:rsidP="00D615B0">
      <w:pPr>
        <w:numPr>
          <w:ilvl w:val="0"/>
          <w:numId w:val="79"/>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0D38E594" w14:textId="77777777" w:rsidR="00251FBE" w:rsidRDefault="00251FBE" w:rsidP="00BC75EE">
      <w:pPr>
        <w:spacing w:before="0" w:after="0"/>
        <w:ind w:right="425"/>
        <w:contextualSpacing/>
      </w:pPr>
    </w:p>
    <w:p w14:paraId="5ACC1DB4" w14:textId="77777777" w:rsidR="00251FBE" w:rsidRPr="00114804" w:rsidRDefault="00251FBE" w:rsidP="00114804">
      <w:pPr>
        <w:spacing w:before="0" w:after="0"/>
        <w:ind w:right="425" w:firstLine="426"/>
        <w:contextualSpacing/>
        <w:rPr>
          <w:rFonts w:eastAsia="Calibri"/>
          <w:b/>
          <w:color w:val="00000A"/>
          <w:kern w:val="2"/>
          <w:sz w:val="22"/>
          <w:szCs w:val="22"/>
        </w:rPr>
      </w:pPr>
      <w:r w:rsidRPr="00114804">
        <w:rPr>
          <w:rFonts w:eastAsia="Calibri"/>
          <w:b/>
          <w:color w:val="00000A"/>
          <w:kern w:val="2"/>
          <w:sz w:val="22"/>
          <w:szCs w:val="22"/>
        </w:rPr>
        <w:t xml:space="preserve">WYKONAWCA: </w:t>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t>ZAMAWIAJĄCY:</w:t>
      </w:r>
    </w:p>
    <w:p w14:paraId="17DD63AD" w14:textId="77777777" w:rsidR="00251FBE" w:rsidRDefault="00251FBE">
      <w:pPr>
        <w:pStyle w:val="Bezodstpw"/>
        <w:spacing w:before="0" w:line="360" w:lineRule="auto"/>
        <w:jc w:val="both"/>
        <w:rPr>
          <w:b/>
          <w:sz w:val="22"/>
          <w:szCs w:val="22"/>
        </w:rPr>
      </w:pPr>
    </w:p>
    <w:p w14:paraId="5B359BEE" w14:textId="77777777" w:rsidR="0065202A" w:rsidRDefault="0065202A" w:rsidP="0065202A">
      <w:pPr>
        <w:spacing w:before="0" w:after="0"/>
        <w:jc w:val="center"/>
        <w:rPr>
          <w:b/>
          <w:sz w:val="22"/>
          <w:szCs w:val="22"/>
        </w:rPr>
      </w:pPr>
    </w:p>
    <w:p w14:paraId="47AB5D33" w14:textId="77777777" w:rsidR="00EC0C2F" w:rsidRDefault="00EC0C2F">
      <w:pPr>
        <w:suppressAutoHyphens w:val="0"/>
        <w:spacing w:before="0" w:after="0" w:line="240" w:lineRule="auto"/>
        <w:rPr>
          <w:rFonts w:cs="Calibri"/>
          <w:b/>
          <w:sz w:val="22"/>
          <w:szCs w:val="22"/>
        </w:rPr>
      </w:pPr>
      <w:r>
        <w:rPr>
          <w:rFonts w:cs="Calibri"/>
          <w:b/>
          <w:sz w:val="22"/>
          <w:szCs w:val="22"/>
        </w:rPr>
        <w:br w:type="page"/>
      </w:r>
    </w:p>
    <w:p w14:paraId="6228C42B" w14:textId="6764A21F" w:rsidR="00EC0C2F" w:rsidRDefault="00C73941" w:rsidP="00EC0C2F">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1AAC7B7F" w14:textId="77777777" w:rsidR="00A652B1" w:rsidRPr="00EC0C2F" w:rsidRDefault="00A652B1" w:rsidP="00EC0C2F">
      <w:pPr>
        <w:spacing w:before="0" w:after="0"/>
        <w:ind w:right="425"/>
        <w:contextualSpacing/>
        <w:rPr>
          <w:rFonts w:cs="Calibri"/>
          <w:b/>
          <w:sz w:val="22"/>
          <w:szCs w:val="22"/>
        </w:rPr>
      </w:pPr>
    </w:p>
    <w:p w14:paraId="50FA9124" w14:textId="77777777" w:rsidR="00EC0C2F" w:rsidRPr="00CF76C1" w:rsidRDefault="00EC0C2F" w:rsidP="00517E46">
      <w:pPr>
        <w:pStyle w:val="Standard"/>
        <w:widowControl/>
        <w:numPr>
          <w:ilvl w:val="0"/>
          <w:numId w:val="67"/>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p>
    <w:p w14:paraId="379F0505" w14:textId="77777777" w:rsidR="00EC0C2F" w:rsidRDefault="00EC0C2F" w:rsidP="00A652B1">
      <w:pPr>
        <w:spacing w:before="240"/>
        <w:ind w:left="284"/>
        <w:jc w:val="both"/>
        <w:rPr>
          <w:rFonts w:cs="Calibri"/>
          <w:b/>
          <w:sz w:val="22"/>
          <w:szCs w:val="22"/>
        </w:rPr>
      </w:pPr>
      <w:r w:rsidRPr="006D2ABF">
        <w:rPr>
          <w:rFonts w:cs="Calibri"/>
          <w:b/>
          <w:sz w:val="22"/>
          <w:szCs w:val="22"/>
        </w:rPr>
        <w:t>„</w:t>
      </w:r>
      <w:r w:rsidRPr="00357188">
        <w:rPr>
          <w:rFonts w:cs="Calibri"/>
          <w:b/>
          <w:sz w:val="22"/>
          <w:szCs w:val="22"/>
        </w:rPr>
        <w:t>Remont nawierzchni asfaltowych na odcinkach ulic Traugutta i Goworowskiej</w:t>
      </w:r>
      <w:r>
        <w:rPr>
          <w:rFonts w:cs="Calibri"/>
          <w:b/>
          <w:sz w:val="22"/>
          <w:szCs w:val="22"/>
        </w:rPr>
        <w:t xml:space="preserve"> </w:t>
      </w:r>
      <w:r w:rsidRPr="00357188">
        <w:rPr>
          <w:rFonts w:cs="Calibri"/>
          <w:b/>
          <w:sz w:val="22"/>
          <w:szCs w:val="22"/>
        </w:rPr>
        <w:t>w Ostrołęce</w:t>
      </w:r>
      <w:r w:rsidRPr="006D2ABF">
        <w:rPr>
          <w:rFonts w:cs="Calibri"/>
          <w:b/>
          <w:sz w:val="22"/>
          <w:szCs w:val="22"/>
        </w:rPr>
        <w:t>”</w:t>
      </w:r>
      <w:r>
        <w:rPr>
          <w:rFonts w:cs="Calibri"/>
          <w:b/>
          <w:sz w:val="22"/>
          <w:szCs w:val="22"/>
        </w:rPr>
        <w:t>.</w:t>
      </w:r>
    </w:p>
    <w:p w14:paraId="6A905CB7" w14:textId="77777777" w:rsidR="00EC0C2F" w:rsidRPr="00357188" w:rsidRDefault="00EC0C2F" w:rsidP="00517E46">
      <w:pPr>
        <w:pStyle w:val="Standard"/>
        <w:widowControl/>
        <w:numPr>
          <w:ilvl w:val="0"/>
          <w:numId w:val="67"/>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3F41D8C2" w14:textId="77777777" w:rsidR="00EC0C2F" w:rsidRDefault="00EC0C2F" w:rsidP="00A652B1">
      <w:pPr>
        <w:spacing w:before="0" w:after="0"/>
        <w:ind w:left="284"/>
        <w:jc w:val="both"/>
        <w:rPr>
          <w:rFonts w:cs="Calibri"/>
          <w:b/>
          <w:i/>
          <w:sz w:val="22"/>
          <w:szCs w:val="22"/>
        </w:rPr>
      </w:pPr>
      <w:r>
        <w:rPr>
          <w:rFonts w:cs="Calibri"/>
          <w:b/>
          <w:i/>
          <w:sz w:val="22"/>
          <w:szCs w:val="22"/>
        </w:rPr>
        <w:t xml:space="preserve">Ulica </w:t>
      </w:r>
      <w:r w:rsidRPr="003D237C">
        <w:rPr>
          <w:rFonts w:cs="Calibri"/>
          <w:b/>
          <w:i/>
          <w:sz w:val="22"/>
          <w:szCs w:val="22"/>
        </w:rPr>
        <w:t>R. Traugutta na odcinku od mostu  im. kard. Stefana Wyszyńskiego do skrzyżowania</w:t>
      </w:r>
      <w:r>
        <w:rPr>
          <w:rFonts w:cs="Calibri"/>
          <w:b/>
          <w:i/>
          <w:sz w:val="22"/>
          <w:szCs w:val="22"/>
        </w:rPr>
        <w:br/>
      </w:r>
      <w:r w:rsidRPr="003D237C">
        <w:rPr>
          <w:rFonts w:cs="Calibri"/>
          <w:b/>
          <w:i/>
          <w:sz w:val="22"/>
          <w:szCs w:val="22"/>
        </w:rPr>
        <w:t>z ul. Kijaka</w:t>
      </w:r>
      <w:r>
        <w:rPr>
          <w:rFonts w:cs="Calibri"/>
          <w:b/>
          <w:i/>
          <w:sz w:val="22"/>
          <w:szCs w:val="22"/>
        </w:rPr>
        <w:t>.</w:t>
      </w:r>
    </w:p>
    <w:p w14:paraId="5C25631E" w14:textId="77777777" w:rsidR="00EC0C2F" w:rsidRPr="003D237C" w:rsidRDefault="00EC0C2F" w:rsidP="00A652B1">
      <w:pPr>
        <w:spacing w:before="0" w:after="0"/>
        <w:ind w:left="284"/>
        <w:jc w:val="both"/>
        <w:rPr>
          <w:rFonts w:cs="Calibri"/>
          <w:sz w:val="22"/>
          <w:szCs w:val="22"/>
        </w:rPr>
      </w:pPr>
      <w:r w:rsidRPr="003D237C">
        <w:rPr>
          <w:rFonts w:cs="Calibri"/>
          <w:sz w:val="22"/>
          <w:szCs w:val="22"/>
        </w:rPr>
        <w:t>Jest to ogólnodostępna droga publiczna, krajowa o numerze 61, jest drogą o nawierzchni tzw. bitumicznej.</w:t>
      </w:r>
    </w:p>
    <w:p w14:paraId="21584B2B" w14:textId="77777777" w:rsidR="00EC0C2F" w:rsidRDefault="00EC0C2F" w:rsidP="00517E46">
      <w:pPr>
        <w:spacing w:after="0"/>
        <w:ind w:left="284"/>
        <w:jc w:val="both"/>
        <w:rPr>
          <w:rFonts w:cs="Calibri"/>
          <w:b/>
          <w:i/>
          <w:sz w:val="22"/>
          <w:szCs w:val="22"/>
        </w:rPr>
      </w:pPr>
      <w:r w:rsidRPr="00731C1B">
        <w:rPr>
          <w:rFonts w:cs="Calibri"/>
          <w:b/>
          <w:i/>
          <w:sz w:val="22"/>
          <w:szCs w:val="22"/>
        </w:rPr>
        <w:t>Ulica Goworowska od połączenia z odcinkiem wykonanym w poprzednim roku do granic miasta, wyłączając rondo im. J. Radomskiego</w:t>
      </w:r>
    </w:p>
    <w:p w14:paraId="53487F38" w14:textId="77777777" w:rsidR="00EC0C2F" w:rsidRPr="00357188" w:rsidRDefault="00EC0C2F" w:rsidP="00A652B1">
      <w:pPr>
        <w:spacing w:before="0" w:after="0"/>
        <w:ind w:left="284"/>
        <w:jc w:val="both"/>
        <w:rPr>
          <w:rFonts w:cs="Calibri"/>
          <w:sz w:val="22"/>
          <w:szCs w:val="22"/>
        </w:rPr>
      </w:pPr>
      <w:r>
        <w:rPr>
          <w:rFonts w:cs="Calibri"/>
          <w:sz w:val="22"/>
          <w:szCs w:val="22"/>
        </w:rPr>
        <w:t>Jest to ogólnodostępna droga publiczna, powiatowa o numerze 4403W</w:t>
      </w:r>
      <w:r w:rsidRPr="003D237C">
        <w:rPr>
          <w:rFonts w:cs="Calibri"/>
          <w:sz w:val="22"/>
          <w:szCs w:val="22"/>
        </w:rPr>
        <w:t>, jest drogą</w:t>
      </w:r>
      <w:r>
        <w:rPr>
          <w:rFonts w:cs="Calibri"/>
          <w:sz w:val="22"/>
          <w:szCs w:val="22"/>
        </w:rPr>
        <w:t xml:space="preserve"> o nawierzchni tzw. bitumicznej.</w:t>
      </w:r>
    </w:p>
    <w:p w14:paraId="1F4575F1" w14:textId="77777777" w:rsidR="00EC0C2F" w:rsidRPr="00CF76C1" w:rsidRDefault="00EC0C2F" w:rsidP="00517E46">
      <w:pPr>
        <w:pStyle w:val="Standard"/>
        <w:widowControl/>
        <w:numPr>
          <w:ilvl w:val="0"/>
          <w:numId w:val="67"/>
        </w:numPr>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46CA55EC" w14:textId="77777777" w:rsidR="00EC0C2F" w:rsidRPr="00CF76C1" w:rsidRDefault="00EC0C2F" w:rsidP="00A652B1">
      <w:pPr>
        <w:pStyle w:val="Standard"/>
        <w:spacing w:before="0" w:after="0"/>
        <w:ind w:left="284"/>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1460C24B" w14:textId="5F0A7403" w:rsidR="00A652B1" w:rsidRPr="00A652B1" w:rsidRDefault="00EC0C2F" w:rsidP="00A652B1">
      <w:pPr>
        <w:pStyle w:val="Standard"/>
        <w:spacing w:before="0" w:after="0"/>
        <w:ind w:left="284"/>
        <w:jc w:val="both"/>
        <w:rPr>
          <w:rFonts w:cs="Calibri"/>
          <w:b/>
          <w:i/>
          <w:sz w:val="22"/>
          <w:szCs w:val="22"/>
        </w:rPr>
      </w:pPr>
      <w:r w:rsidRPr="00513D3D">
        <w:rPr>
          <w:rFonts w:cs="Calibri"/>
          <w:b/>
          <w:i/>
          <w:sz w:val="22"/>
          <w:szCs w:val="22"/>
        </w:rPr>
        <w:t>Ulica R. Traugutta na odcinku od mostu im. kard. Stefana Wyszyńskie</w:t>
      </w:r>
      <w:r>
        <w:rPr>
          <w:rFonts w:cs="Calibri"/>
          <w:b/>
          <w:i/>
          <w:sz w:val="22"/>
          <w:szCs w:val="22"/>
        </w:rPr>
        <w:t>go do skrzyżowania</w:t>
      </w:r>
      <w:r>
        <w:rPr>
          <w:rFonts w:cs="Calibri"/>
          <w:b/>
          <w:i/>
          <w:sz w:val="22"/>
          <w:szCs w:val="22"/>
        </w:rPr>
        <w:br/>
      </w:r>
      <w:r w:rsidRPr="00513D3D">
        <w:rPr>
          <w:rFonts w:cs="Calibri"/>
          <w:b/>
          <w:i/>
          <w:sz w:val="22"/>
          <w:szCs w:val="22"/>
        </w:rPr>
        <w:t>z ul. Kijaka</w:t>
      </w:r>
    </w:p>
    <w:p w14:paraId="05C4A1B0" w14:textId="77777777" w:rsidR="00EC0C2F" w:rsidRPr="00CF76C1" w:rsidRDefault="00EC0C2F" w:rsidP="00517E46">
      <w:pPr>
        <w:pStyle w:val="Standard"/>
        <w:widowControl/>
        <w:numPr>
          <w:ilvl w:val="0"/>
          <w:numId w:val="65"/>
        </w:numPr>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drogowa:</w:t>
      </w:r>
    </w:p>
    <w:p w14:paraId="637B9847" w14:textId="77777777" w:rsidR="00EC0C2F" w:rsidRDefault="00EC0C2F" w:rsidP="00517E46">
      <w:pPr>
        <w:pStyle w:val="Tekstpodstawowy31"/>
        <w:numPr>
          <w:ilvl w:val="0"/>
          <w:numId w:val="61"/>
        </w:numPr>
        <w:tabs>
          <w:tab w:val="left" w:pos="426"/>
        </w:tabs>
        <w:overflowPunct/>
        <w:autoSpaceDE/>
        <w:spacing w:before="0" w:after="0" w:line="240" w:lineRule="auto"/>
        <w:ind w:left="1134" w:hanging="294"/>
        <w:rPr>
          <w:rFonts w:cs="Calibri"/>
          <w:szCs w:val="22"/>
        </w:rPr>
      </w:pPr>
      <w:r>
        <w:rPr>
          <w:rFonts w:cs="Calibri"/>
          <w:szCs w:val="22"/>
        </w:rPr>
        <w:t>w</w:t>
      </w:r>
      <w:r w:rsidRPr="00695269">
        <w:rPr>
          <w:rFonts w:cs="Calibri"/>
          <w:szCs w:val="22"/>
        </w:rPr>
        <w:t>y</w:t>
      </w:r>
      <w:r>
        <w:rPr>
          <w:rFonts w:cs="Calibri"/>
          <w:szCs w:val="22"/>
        </w:rPr>
        <w:t xml:space="preserve">konanie </w:t>
      </w:r>
      <w:r w:rsidRPr="000550EA">
        <w:rPr>
          <w:rFonts w:cs="Calibri"/>
          <w:szCs w:val="22"/>
        </w:rPr>
        <w:t xml:space="preserve"> frezowania</w:t>
      </w:r>
      <w:r>
        <w:rPr>
          <w:rFonts w:cs="Calibri"/>
          <w:szCs w:val="22"/>
        </w:rPr>
        <w:t xml:space="preserve"> nawierzchni na zimno, średnia grubość warstwy 4 - 6 cm</w:t>
      </w:r>
      <w:r w:rsidRPr="000550EA">
        <w:rPr>
          <w:rFonts w:cs="Calibri"/>
          <w:szCs w:val="22"/>
        </w:rPr>
        <w:t>,</w:t>
      </w:r>
      <w:r>
        <w:rPr>
          <w:rFonts w:cs="Calibri"/>
          <w:szCs w:val="22"/>
        </w:rPr>
        <w:t xml:space="preserve"> </w:t>
      </w:r>
    </w:p>
    <w:p w14:paraId="178DD69A" w14:textId="77777777" w:rsidR="00EC0C2F" w:rsidRPr="002D3328" w:rsidRDefault="00EC0C2F" w:rsidP="00517E46">
      <w:pPr>
        <w:numPr>
          <w:ilvl w:val="0"/>
          <w:numId w:val="62"/>
        </w:numPr>
        <w:spacing w:before="0" w:after="0" w:line="240" w:lineRule="auto"/>
        <w:ind w:left="1134" w:hanging="294"/>
        <w:jc w:val="both"/>
        <w:textAlignment w:val="baseline"/>
        <w:rPr>
          <w:rFonts w:cs="Calibri"/>
          <w:sz w:val="22"/>
          <w:szCs w:val="22"/>
        </w:rPr>
      </w:pPr>
      <w:r w:rsidRPr="002D3328">
        <w:rPr>
          <w:rFonts w:cs="Calibri"/>
          <w:sz w:val="22"/>
          <w:szCs w:val="22"/>
        </w:rPr>
        <w:t xml:space="preserve">wykonanie </w:t>
      </w:r>
      <w:r>
        <w:rPr>
          <w:rFonts w:cs="Calibri"/>
          <w:sz w:val="22"/>
          <w:szCs w:val="22"/>
        </w:rPr>
        <w:t>o</w:t>
      </w:r>
      <w:r w:rsidRPr="002D3328">
        <w:rPr>
          <w:rFonts w:cs="Calibri"/>
          <w:sz w:val="22"/>
          <w:szCs w:val="22"/>
        </w:rPr>
        <w:t>czyszczenia warstw konstrukcyjnych mechanicznie,</w:t>
      </w:r>
    </w:p>
    <w:p w14:paraId="376EA09F" w14:textId="77777777" w:rsidR="00EC0C2F" w:rsidRDefault="00EC0C2F" w:rsidP="00517E46">
      <w:pPr>
        <w:numPr>
          <w:ilvl w:val="0"/>
          <w:numId w:val="62"/>
        </w:numPr>
        <w:tabs>
          <w:tab w:val="left" w:pos="709"/>
        </w:tabs>
        <w:spacing w:before="0" w:after="0" w:line="240" w:lineRule="auto"/>
        <w:ind w:left="1134" w:hanging="294"/>
        <w:jc w:val="both"/>
        <w:textAlignment w:val="baseline"/>
        <w:rPr>
          <w:rFonts w:cs="Calibri"/>
          <w:sz w:val="22"/>
          <w:szCs w:val="22"/>
        </w:rPr>
      </w:pPr>
      <w:r w:rsidRPr="002D3328">
        <w:rPr>
          <w:rFonts w:cs="Calibri"/>
          <w:sz w:val="22"/>
          <w:szCs w:val="22"/>
        </w:rPr>
        <w:t>skropienie warstw konstrukcyjnych emulsją asfaltową</w:t>
      </w:r>
      <w:r>
        <w:rPr>
          <w:rFonts w:cs="Calibri"/>
          <w:sz w:val="22"/>
          <w:szCs w:val="22"/>
        </w:rPr>
        <w:t>,</w:t>
      </w:r>
    </w:p>
    <w:p w14:paraId="2A14C2F6" w14:textId="77777777" w:rsidR="00EC0C2F" w:rsidRDefault="00EC0C2F" w:rsidP="00517E46">
      <w:pPr>
        <w:numPr>
          <w:ilvl w:val="0"/>
          <w:numId w:val="62"/>
        </w:numPr>
        <w:spacing w:before="0" w:after="0" w:line="240" w:lineRule="auto"/>
        <w:ind w:left="1134" w:hanging="294"/>
        <w:jc w:val="both"/>
        <w:textAlignment w:val="baseline"/>
        <w:rPr>
          <w:rFonts w:cs="Calibri"/>
          <w:sz w:val="22"/>
          <w:szCs w:val="22"/>
        </w:rPr>
      </w:pPr>
      <w:r w:rsidRPr="002D3328">
        <w:rPr>
          <w:rFonts w:cs="Calibri"/>
          <w:sz w:val="22"/>
          <w:szCs w:val="22"/>
        </w:rPr>
        <w:t>likwidacja spękań podłużnych i poprzecznych nawierzchni bitumicznych,</w:t>
      </w:r>
    </w:p>
    <w:p w14:paraId="798830FA" w14:textId="77777777" w:rsidR="00EC0C2F" w:rsidRPr="002D3328" w:rsidRDefault="00EC0C2F" w:rsidP="00517E46">
      <w:pPr>
        <w:numPr>
          <w:ilvl w:val="0"/>
          <w:numId w:val="62"/>
        </w:numPr>
        <w:spacing w:before="0" w:after="0" w:line="240" w:lineRule="auto"/>
        <w:ind w:left="1134" w:hanging="294"/>
        <w:jc w:val="both"/>
        <w:textAlignment w:val="baseline"/>
        <w:rPr>
          <w:rFonts w:cs="Calibri"/>
          <w:sz w:val="22"/>
          <w:szCs w:val="22"/>
        </w:rPr>
      </w:pPr>
      <w:r>
        <w:rPr>
          <w:rFonts w:cs="Calibri"/>
          <w:sz w:val="22"/>
          <w:szCs w:val="22"/>
        </w:rPr>
        <w:t xml:space="preserve">wykonanie warstwy wyrównawczej z betonu asfaltowego AC16 W o grubości 6 cm, </w:t>
      </w:r>
    </w:p>
    <w:p w14:paraId="78CBF050" w14:textId="77777777" w:rsidR="00EC0C2F" w:rsidRPr="002D3328" w:rsidRDefault="00EC0C2F" w:rsidP="00517E46">
      <w:pPr>
        <w:numPr>
          <w:ilvl w:val="0"/>
          <w:numId w:val="62"/>
        </w:numPr>
        <w:spacing w:before="0" w:after="0" w:line="240" w:lineRule="auto"/>
        <w:ind w:left="1134" w:hanging="294"/>
        <w:jc w:val="both"/>
        <w:textAlignment w:val="baseline"/>
        <w:rPr>
          <w:rFonts w:cs="Calibri"/>
          <w:sz w:val="22"/>
          <w:szCs w:val="22"/>
        </w:rPr>
      </w:pPr>
      <w:r w:rsidRPr="002D3328">
        <w:rPr>
          <w:rFonts w:cs="Calibri"/>
          <w:sz w:val="22"/>
          <w:szCs w:val="22"/>
        </w:rPr>
        <w:t>wykona</w:t>
      </w:r>
      <w:r>
        <w:rPr>
          <w:rFonts w:cs="Calibri"/>
          <w:sz w:val="22"/>
          <w:szCs w:val="22"/>
        </w:rPr>
        <w:t>nie nawierzchni z mieszanki SMA11,</w:t>
      </w:r>
      <w:r w:rsidRPr="002D3328">
        <w:rPr>
          <w:rFonts w:cs="Calibri"/>
          <w:sz w:val="22"/>
          <w:szCs w:val="22"/>
        </w:rPr>
        <w:t xml:space="preserve"> grubość warstwy 4 cm, </w:t>
      </w:r>
    </w:p>
    <w:p w14:paraId="42CF12E4" w14:textId="77777777" w:rsidR="00EC0C2F" w:rsidRPr="00693C6F" w:rsidRDefault="00EC0C2F" w:rsidP="00517E46">
      <w:pPr>
        <w:numPr>
          <w:ilvl w:val="0"/>
          <w:numId w:val="62"/>
        </w:numPr>
        <w:tabs>
          <w:tab w:val="left" w:pos="709"/>
        </w:tabs>
        <w:spacing w:before="0" w:after="0" w:line="240" w:lineRule="auto"/>
        <w:ind w:left="1134" w:hanging="294"/>
        <w:jc w:val="both"/>
        <w:textAlignment w:val="baseline"/>
        <w:rPr>
          <w:rFonts w:cs="Calibri"/>
          <w:sz w:val="22"/>
          <w:szCs w:val="22"/>
        </w:rPr>
      </w:pPr>
      <w:r>
        <w:rPr>
          <w:rFonts w:cs="Calibri"/>
          <w:sz w:val="22"/>
          <w:szCs w:val="22"/>
        </w:rPr>
        <w:t>regulacja wysokościowa kratek ściekowych.</w:t>
      </w:r>
    </w:p>
    <w:p w14:paraId="1D1488FA" w14:textId="77777777" w:rsidR="00EC0C2F" w:rsidRPr="00CF76C1" w:rsidRDefault="00EC0C2F" w:rsidP="00517E46">
      <w:pPr>
        <w:pStyle w:val="Standard"/>
        <w:widowControl/>
        <w:numPr>
          <w:ilvl w:val="0"/>
          <w:numId w:val="65"/>
        </w:numPr>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37D7919F" w14:textId="32741901" w:rsidR="00EC0C2F" w:rsidRDefault="00EC0C2F" w:rsidP="00517E46">
      <w:pPr>
        <w:pStyle w:val="Tekstpodstawowy31"/>
        <w:numPr>
          <w:ilvl w:val="0"/>
          <w:numId w:val="63"/>
        </w:numPr>
        <w:tabs>
          <w:tab w:val="left" w:pos="426"/>
        </w:tabs>
        <w:overflowPunct/>
        <w:autoSpaceDE/>
        <w:spacing w:before="0" w:after="0" w:line="240" w:lineRule="auto"/>
        <w:ind w:left="1134" w:hanging="283"/>
        <w:rPr>
          <w:rFonts w:cs="Calibri"/>
          <w:szCs w:val="22"/>
        </w:rPr>
      </w:pPr>
      <w:r w:rsidRPr="00CF76C1">
        <w:rPr>
          <w:rFonts w:eastAsia="TimesNewRomanPSMT" w:cs="Calibri"/>
          <w:szCs w:val="22"/>
          <w:lang w:eastAsia="pl-PL"/>
        </w:rPr>
        <w:t>wykonanie</w:t>
      </w:r>
      <w:r w:rsidRPr="00CF76C1">
        <w:rPr>
          <w:rFonts w:cs="Calibri"/>
          <w:szCs w:val="22"/>
        </w:rPr>
        <w:t xml:space="preserve"> oznakowania poziomego</w:t>
      </w:r>
      <w:r>
        <w:rPr>
          <w:rFonts w:cs="Calibri"/>
          <w:szCs w:val="22"/>
        </w:rPr>
        <w:t>.</w:t>
      </w:r>
    </w:p>
    <w:p w14:paraId="2AF01760" w14:textId="77777777" w:rsidR="00A652B1" w:rsidRPr="00CF76C1" w:rsidRDefault="00A652B1" w:rsidP="00A652B1">
      <w:pPr>
        <w:pStyle w:val="Tekstpodstawowy31"/>
        <w:tabs>
          <w:tab w:val="left" w:pos="426"/>
        </w:tabs>
        <w:overflowPunct/>
        <w:autoSpaceDE/>
        <w:spacing w:before="0" w:after="0" w:line="240" w:lineRule="auto"/>
        <w:rPr>
          <w:rFonts w:cs="Calibri"/>
          <w:szCs w:val="22"/>
        </w:rPr>
      </w:pPr>
    </w:p>
    <w:p w14:paraId="63FA6071" w14:textId="77777777" w:rsidR="00EC0C2F" w:rsidRDefault="00EC0C2F" w:rsidP="00A652B1">
      <w:pPr>
        <w:spacing w:before="0" w:after="0"/>
        <w:ind w:left="284"/>
        <w:jc w:val="both"/>
        <w:rPr>
          <w:rFonts w:cs="Calibri"/>
          <w:b/>
          <w:i/>
          <w:sz w:val="22"/>
          <w:szCs w:val="22"/>
        </w:rPr>
      </w:pPr>
      <w:r>
        <w:rPr>
          <w:rFonts w:cs="Calibri"/>
          <w:b/>
          <w:i/>
          <w:sz w:val="22"/>
          <w:szCs w:val="22"/>
        </w:rPr>
        <w:t xml:space="preserve">Ulica Goworowska od połączenia </w:t>
      </w:r>
      <w:r w:rsidRPr="00731C1B">
        <w:rPr>
          <w:rFonts w:cs="Calibri"/>
          <w:b/>
          <w:i/>
          <w:sz w:val="22"/>
          <w:szCs w:val="22"/>
        </w:rPr>
        <w:t>z odcinkiem wykonanym w poprzednim roku</w:t>
      </w:r>
      <w:r>
        <w:rPr>
          <w:rFonts w:cs="Calibri"/>
          <w:b/>
          <w:i/>
          <w:sz w:val="22"/>
          <w:szCs w:val="22"/>
        </w:rPr>
        <w:t xml:space="preserve"> do granic miasta, wyłączając rondo im. J. Radomskiego</w:t>
      </w:r>
    </w:p>
    <w:p w14:paraId="1752CD88" w14:textId="77777777" w:rsidR="00EC0C2F" w:rsidRPr="00520D7B" w:rsidRDefault="00EC0C2F" w:rsidP="00517E46">
      <w:pPr>
        <w:numPr>
          <w:ilvl w:val="0"/>
          <w:numId w:val="66"/>
        </w:numPr>
        <w:spacing w:before="0" w:after="0" w:line="240" w:lineRule="auto"/>
        <w:ind w:left="851" w:hanging="284"/>
        <w:jc w:val="both"/>
        <w:textAlignment w:val="baseline"/>
        <w:rPr>
          <w:rFonts w:cs="Calibri"/>
          <w:b/>
          <w:sz w:val="22"/>
          <w:szCs w:val="22"/>
        </w:rPr>
      </w:pPr>
      <w:r w:rsidRPr="00520D7B">
        <w:rPr>
          <w:rFonts w:cs="Calibri"/>
          <w:b/>
          <w:sz w:val="22"/>
          <w:szCs w:val="22"/>
        </w:rPr>
        <w:t>Branża drogowa</w:t>
      </w:r>
    </w:p>
    <w:p w14:paraId="5EA3A542" w14:textId="77777777" w:rsidR="00EC0C2F" w:rsidRDefault="00EC0C2F" w:rsidP="00517E46">
      <w:pPr>
        <w:pStyle w:val="Tekstpodstawowy31"/>
        <w:numPr>
          <w:ilvl w:val="0"/>
          <w:numId w:val="61"/>
        </w:numPr>
        <w:tabs>
          <w:tab w:val="left" w:pos="426"/>
        </w:tabs>
        <w:overflowPunct/>
        <w:autoSpaceDE/>
        <w:spacing w:before="0" w:after="0" w:line="240" w:lineRule="auto"/>
        <w:ind w:left="1134" w:hanging="294"/>
        <w:rPr>
          <w:rFonts w:cs="Calibri"/>
          <w:szCs w:val="22"/>
        </w:rPr>
      </w:pPr>
      <w:r w:rsidRPr="000550EA">
        <w:rPr>
          <w:rFonts w:cs="Calibri"/>
          <w:szCs w:val="22"/>
        </w:rPr>
        <w:t>wykonanie frezowania</w:t>
      </w:r>
      <w:r>
        <w:rPr>
          <w:rFonts w:cs="Calibri"/>
          <w:szCs w:val="22"/>
        </w:rPr>
        <w:t xml:space="preserve"> na zimno , średnia grubość warstwy 4 cm</w:t>
      </w:r>
      <w:r w:rsidRPr="000550EA">
        <w:rPr>
          <w:rFonts w:cs="Calibri"/>
          <w:szCs w:val="22"/>
        </w:rPr>
        <w:t>,</w:t>
      </w:r>
      <w:r>
        <w:rPr>
          <w:rFonts w:cs="Calibri"/>
          <w:szCs w:val="22"/>
        </w:rPr>
        <w:t xml:space="preserve"> </w:t>
      </w:r>
    </w:p>
    <w:p w14:paraId="4707C06C" w14:textId="77777777" w:rsidR="00EC0C2F" w:rsidRPr="000550EA" w:rsidRDefault="00EC0C2F" w:rsidP="00517E46">
      <w:pPr>
        <w:pStyle w:val="Tekstpodstawowy31"/>
        <w:numPr>
          <w:ilvl w:val="0"/>
          <w:numId w:val="61"/>
        </w:numPr>
        <w:tabs>
          <w:tab w:val="left" w:pos="426"/>
        </w:tabs>
        <w:overflowPunct/>
        <w:autoSpaceDE/>
        <w:spacing w:before="0" w:after="0" w:line="240" w:lineRule="auto"/>
        <w:ind w:left="1134" w:hanging="294"/>
        <w:rPr>
          <w:rFonts w:cs="Calibri"/>
          <w:szCs w:val="22"/>
        </w:rPr>
      </w:pPr>
      <w:r>
        <w:rPr>
          <w:rFonts w:cs="Calibri"/>
          <w:szCs w:val="22"/>
        </w:rPr>
        <w:t>wykonanie oczyszczenia warstw konstrukcyjnych mechanicznie,</w:t>
      </w:r>
    </w:p>
    <w:p w14:paraId="0F6DDB36" w14:textId="77777777" w:rsidR="00EC0C2F" w:rsidRDefault="00EC0C2F" w:rsidP="00517E46">
      <w:pPr>
        <w:pStyle w:val="Tekstpodstawowy31"/>
        <w:numPr>
          <w:ilvl w:val="0"/>
          <w:numId w:val="61"/>
        </w:numPr>
        <w:tabs>
          <w:tab w:val="left" w:pos="426"/>
        </w:tabs>
        <w:overflowPunct/>
        <w:autoSpaceDE/>
        <w:spacing w:before="0" w:after="0" w:line="240" w:lineRule="auto"/>
        <w:ind w:left="1134" w:hanging="294"/>
        <w:rPr>
          <w:rFonts w:cs="Calibri"/>
          <w:szCs w:val="22"/>
        </w:rPr>
      </w:pPr>
      <w:r w:rsidRPr="000550EA">
        <w:rPr>
          <w:rFonts w:cs="Calibri"/>
          <w:szCs w:val="22"/>
        </w:rPr>
        <w:t xml:space="preserve">skropienie </w:t>
      </w:r>
      <w:r>
        <w:rPr>
          <w:rFonts w:cs="Calibri"/>
          <w:szCs w:val="22"/>
        </w:rPr>
        <w:t>warstw konstrukcyjnych emulsją asfaltową,</w:t>
      </w:r>
    </w:p>
    <w:p w14:paraId="047F5048" w14:textId="77777777" w:rsidR="00EC0C2F" w:rsidRDefault="00EC0C2F" w:rsidP="00517E46">
      <w:pPr>
        <w:pStyle w:val="Tekstpodstawowy31"/>
        <w:numPr>
          <w:ilvl w:val="0"/>
          <w:numId w:val="61"/>
        </w:numPr>
        <w:tabs>
          <w:tab w:val="left" w:pos="426"/>
        </w:tabs>
        <w:overflowPunct/>
        <w:autoSpaceDE/>
        <w:spacing w:before="0" w:after="0" w:line="240" w:lineRule="auto"/>
        <w:ind w:left="1134" w:hanging="294"/>
        <w:rPr>
          <w:rFonts w:cs="Calibri"/>
          <w:szCs w:val="22"/>
        </w:rPr>
      </w:pPr>
      <w:r>
        <w:rPr>
          <w:rFonts w:cs="Calibri"/>
          <w:szCs w:val="22"/>
        </w:rPr>
        <w:t>likwidacja spękań podłużnych i poprzecznych nawierzchni bitumicznych,</w:t>
      </w:r>
    </w:p>
    <w:p w14:paraId="23378D56" w14:textId="77777777" w:rsidR="00EC0C2F" w:rsidRDefault="00EC0C2F" w:rsidP="00517E46">
      <w:pPr>
        <w:pStyle w:val="Tekstpodstawowy31"/>
        <w:numPr>
          <w:ilvl w:val="0"/>
          <w:numId w:val="61"/>
        </w:numPr>
        <w:tabs>
          <w:tab w:val="left" w:pos="426"/>
        </w:tabs>
        <w:overflowPunct/>
        <w:autoSpaceDE/>
        <w:spacing w:before="0" w:after="0" w:line="240" w:lineRule="auto"/>
        <w:ind w:left="1134" w:hanging="294"/>
        <w:rPr>
          <w:rFonts w:cs="Calibri"/>
          <w:szCs w:val="22"/>
        </w:rPr>
      </w:pPr>
      <w:r>
        <w:rPr>
          <w:rFonts w:cs="Calibri"/>
          <w:szCs w:val="22"/>
        </w:rPr>
        <w:t xml:space="preserve">wykonanie nawierzchni z mieszanki SMA8LA 45/80-65, grubość warstwy 4 cm, do mieszanki należy zastosować środek obniżający temperaturę produkcji i układania, </w:t>
      </w:r>
    </w:p>
    <w:p w14:paraId="2535D20B" w14:textId="77777777" w:rsidR="00EC0C2F" w:rsidRPr="00CA42B9" w:rsidRDefault="00EC0C2F" w:rsidP="00517E46">
      <w:pPr>
        <w:numPr>
          <w:ilvl w:val="0"/>
          <w:numId w:val="61"/>
        </w:numPr>
        <w:spacing w:before="0" w:after="0" w:line="240" w:lineRule="auto"/>
        <w:ind w:left="1134" w:hanging="294"/>
        <w:jc w:val="both"/>
        <w:textAlignment w:val="baseline"/>
        <w:rPr>
          <w:rFonts w:cs="Calibri"/>
          <w:sz w:val="22"/>
          <w:szCs w:val="22"/>
        </w:rPr>
      </w:pPr>
      <w:r>
        <w:rPr>
          <w:rFonts w:cs="Calibri"/>
          <w:sz w:val="22"/>
          <w:szCs w:val="22"/>
        </w:rPr>
        <w:t xml:space="preserve">regulacja </w:t>
      </w:r>
      <w:r w:rsidRPr="00CA42B9">
        <w:rPr>
          <w:rFonts w:cs="Calibri"/>
          <w:sz w:val="22"/>
          <w:szCs w:val="22"/>
        </w:rPr>
        <w:t>wysokościowa kratek ściekowych.</w:t>
      </w:r>
    </w:p>
    <w:p w14:paraId="1CC7B382" w14:textId="77777777" w:rsidR="00EC0C2F" w:rsidRPr="00CF76C1" w:rsidRDefault="00EC0C2F" w:rsidP="00517E46">
      <w:pPr>
        <w:pStyle w:val="Standard"/>
        <w:widowControl/>
        <w:numPr>
          <w:ilvl w:val="0"/>
          <w:numId w:val="66"/>
        </w:numPr>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0850005C" w14:textId="7BAEEE48" w:rsidR="00EC0C2F" w:rsidRPr="00A652B1" w:rsidRDefault="00EC0C2F" w:rsidP="00517E46">
      <w:pPr>
        <w:pStyle w:val="Tekstpodstawowy31"/>
        <w:numPr>
          <w:ilvl w:val="0"/>
          <w:numId w:val="61"/>
        </w:numPr>
        <w:tabs>
          <w:tab w:val="left" w:pos="426"/>
        </w:tabs>
        <w:overflowPunct/>
        <w:autoSpaceDE/>
        <w:spacing w:before="0" w:after="0" w:line="240" w:lineRule="auto"/>
        <w:ind w:left="1134" w:hanging="283"/>
        <w:rPr>
          <w:rFonts w:cs="Calibri"/>
          <w:szCs w:val="22"/>
        </w:rPr>
      </w:pPr>
      <w:r w:rsidRPr="00CF76C1">
        <w:rPr>
          <w:rFonts w:eastAsia="TimesNewRomanPSMT" w:cs="Calibri"/>
          <w:szCs w:val="22"/>
          <w:lang w:eastAsia="pl-PL"/>
        </w:rPr>
        <w:t>wykonanie</w:t>
      </w:r>
      <w:r>
        <w:rPr>
          <w:rFonts w:cs="Calibri"/>
          <w:szCs w:val="22"/>
        </w:rPr>
        <w:t xml:space="preserve"> oznakowania poziomego.</w:t>
      </w:r>
    </w:p>
    <w:p w14:paraId="78F51600" w14:textId="3701C126" w:rsidR="00EC0C2F" w:rsidRPr="00CF76C1" w:rsidRDefault="00EC0C2F" w:rsidP="00A652B1">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przedmiaru robót </w:t>
      </w:r>
      <w:r w:rsidRPr="00CF76C1">
        <w:rPr>
          <w:rFonts w:cs="Calibri"/>
          <w:b/>
          <w:bCs/>
          <w:sz w:val="22"/>
          <w:szCs w:val="22"/>
        </w:rPr>
        <w:t xml:space="preserve">oraz </w:t>
      </w:r>
      <w:r>
        <w:rPr>
          <w:rFonts w:eastAsia="Calibri" w:cs="Calibri"/>
          <w:b/>
          <w:sz w:val="22"/>
          <w:szCs w:val="22"/>
        </w:rPr>
        <w:t>STWIORB.</w:t>
      </w:r>
    </w:p>
    <w:p w14:paraId="6D59F01D" w14:textId="77777777" w:rsidR="00EC0C2F" w:rsidRPr="00CF76C1" w:rsidRDefault="00EC0C2F" w:rsidP="00A652B1">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2E5D8957" w14:textId="77777777" w:rsidR="00EC0C2F" w:rsidRPr="00A652B1" w:rsidRDefault="00EC0C2F" w:rsidP="00517E46">
      <w:pPr>
        <w:pStyle w:val="Standard"/>
        <w:widowControl/>
        <w:numPr>
          <w:ilvl w:val="0"/>
          <w:numId w:val="68"/>
        </w:numPr>
        <w:autoSpaceDE/>
        <w:spacing w:before="0" w:after="0" w:line="240" w:lineRule="auto"/>
        <w:ind w:left="284" w:hanging="284"/>
        <w:jc w:val="both"/>
        <w:textAlignment w:val="baseline"/>
        <w:rPr>
          <w:rFonts w:cs="Calibri"/>
          <w:b/>
          <w:bCs/>
          <w:sz w:val="22"/>
          <w:szCs w:val="22"/>
        </w:rPr>
      </w:pPr>
      <w:r w:rsidRPr="00A652B1">
        <w:rPr>
          <w:rFonts w:cs="Calibri"/>
          <w:b/>
          <w:bCs/>
          <w:sz w:val="22"/>
          <w:szCs w:val="22"/>
        </w:rPr>
        <w:lastRenderedPageBreak/>
        <w:t>Warunki ogólne.</w:t>
      </w:r>
    </w:p>
    <w:p w14:paraId="556A8B5F" w14:textId="77777777" w:rsidR="00EC0C2F" w:rsidRPr="00CF76C1" w:rsidRDefault="00EC0C2F" w:rsidP="00517E46">
      <w:pPr>
        <w:pStyle w:val="Standard"/>
        <w:widowControl/>
        <w:numPr>
          <w:ilvl w:val="0"/>
          <w:numId w:val="64"/>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7371A143" w14:textId="77777777" w:rsidR="00EC0C2F" w:rsidRPr="00CF76C1" w:rsidRDefault="00EC0C2F" w:rsidP="00517E46">
      <w:pPr>
        <w:pStyle w:val="Standard"/>
        <w:widowControl/>
        <w:numPr>
          <w:ilvl w:val="0"/>
          <w:numId w:val="64"/>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69447ACD" w14:textId="77777777" w:rsidR="00EC0C2F" w:rsidRPr="00CF76C1" w:rsidRDefault="00EC0C2F" w:rsidP="00517E46">
      <w:pPr>
        <w:pStyle w:val="Standard"/>
        <w:widowControl/>
        <w:numPr>
          <w:ilvl w:val="0"/>
          <w:numId w:val="64"/>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0328073B" w14:textId="77777777" w:rsidR="00EC0C2F" w:rsidRPr="00CF76C1" w:rsidRDefault="00EC0C2F" w:rsidP="00517E46">
      <w:pPr>
        <w:pStyle w:val="Standard"/>
        <w:widowControl/>
        <w:numPr>
          <w:ilvl w:val="0"/>
          <w:numId w:val="64"/>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31AA2678" w14:textId="77777777" w:rsidR="00EC0C2F" w:rsidRPr="00CF76C1" w:rsidRDefault="00EC0C2F" w:rsidP="00517E46">
      <w:pPr>
        <w:pStyle w:val="Standard"/>
        <w:widowControl/>
        <w:numPr>
          <w:ilvl w:val="0"/>
          <w:numId w:val="64"/>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06FC6643" w14:textId="23613AE9" w:rsidR="00EC0C2F" w:rsidRPr="00CF76C1" w:rsidRDefault="00EC0C2F" w:rsidP="00517E46">
      <w:pPr>
        <w:pStyle w:val="Standard"/>
        <w:ind w:left="142"/>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1BEBD9E8" w14:textId="77777777" w:rsidR="00EC0C2F" w:rsidRPr="00CF76C1" w:rsidRDefault="00EC0C2F" w:rsidP="00A652B1">
      <w:pPr>
        <w:pStyle w:val="Standard"/>
        <w:keepNext/>
        <w:keepLines/>
        <w:spacing w:after="0"/>
        <w:jc w:val="both"/>
        <w:rPr>
          <w:rFonts w:cs="Calibri"/>
          <w:sz w:val="22"/>
          <w:szCs w:val="22"/>
        </w:rPr>
      </w:pPr>
      <w:r w:rsidRPr="00CF76C1">
        <w:rPr>
          <w:rFonts w:eastAsia="Calibri" w:cs="Calibri"/>
          <w:b/>
          <w:bCs/>
          <w:sz w:val="22"/>
          <w:szCs w:val="22"/>
          <w:lang w:eastAsia="en-US"/>
        </w:rPr>
        <w:t>Wymagania:</w:t>
      </w:r>
    </w:p>
    <w:p w14:paraId="42134A49" w14:textId="77777777" w:rsidR="00EC0C2F" w:rsidRPr="00CF76C1" w:rsidRDefault="00EC0C2F" w:rsidP="00B120F8">
      <w:pPr>
        <w:pStyle w:val="Standard"/>
        <w:widowControl/>
        <w:numPr>
          <w:ilvl w:val="0"/>
          <w:numId w:val="118"/>
        </w:numPr>
        <w:tabs>
          <w:tab w:val="clear" w:pos="1080"/>
        </w:tabs>
        <w:autoSpaceDE/>
        <w:spacing w:before="0" w:after="0" w:line="240" w:lineRule="auto"/>
        <w:ind w:left="567" w:hanging="283"/>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w:t>
      </w:r>
      <w:proofErr w:type="spellStart"/>
      <w:r w:rsidRPr="00CF76C1">
        <w:rPr>
          <w:rFonts w:cs="Calibri"/>
          <w:sz w:val="22"/>
          <w:szCs w:val="22"/>
          <w:lang w:eastAsia="pl-PL"/>
        </w:rPr>
        <w:t>późn</w:t>
      </w:r>
      <w:proofErr w:type="spellEnd"/>
      <w:r w:rsidRPr="00CF76C1">
        <w:rPr>
          <w:rFonts w:cs="Calibri"/>
          <w:sz w:val="22"/>
          <w:szCs w:val="22"/>
          <w:lang w:eastAsia="pl-PL"/>
        </w:rPr>
        <w:t xml:space="preserve">.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7915A46A" w14:textId="77777777" w:rsidR="00EC0C2F" w:rsidRPr="00CF76C1" w:rsidRDefault="00EC0C2F" w:rsidP="00B120F8">
      <w:pPr>
        <w:pStyle w:val="Standard"/>
        <w:widowControl/>
        <w:numPr>
          <w:ilvl w:val="0"/>
          <w:numId w:val="118"/>
        </w:numPr>
        <w:tabs>
          <w:tab w:val="clear" w:pos="1080"/>
        </w:tabs>
        <w:autoSpaceDE/>
        <w:spacing w:before="0" w:after="0" w:line="240" w:lineRule="auto"/>
        <w:ind w:left="567" w:hanging="283"/>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2394F4B3" w14:textId="11E2EB40" w:rsidR="00EC0C2F" w:rsidRDefault="00EC0C2F" w:rsidP="00B120F8">
      <w:pPr>
        <w:pStyle w:val="Standard"/>
        <w:widowControl/>
        <w:numPr>
          <w:ilvl w:val="0"/>
          <w:numId w:val="118"/>
        </w:numPr>
        <w:tabs>
          <w:tab w:val="clear" w:pos="1080"/>
        </w:tabs>
        <w:autoSpaceDE/>
        <w:spacing w:before="0" w:after="0" w:line="240" w:lineRule="auto"/>
        <w:ind w:left="567" w:hanging="283"/>
        <w:jc w:val="both"/>
        <w:textAlignment w:val="baseline"/>
        <w:rPr>
          <w:rFonts w:cs="Calibri"/>
          <w:sz w:val="22"/>
          <w:szCs w:val="22"/>
        </w:rPr>
      </w:pPr>
      <w:r w:rsidRPr="00CF76C1">
        <w:rPr>
          <w:rFonts w:cs="Calibri"/>
          <w:sz w:val="22"/>
          <w:szCs w:val="22"/>
          <w:lang w:eastAsia="pl-PL"/>
        </w:rPr>
        <w:t xml:space="preserve">Zadanie należy realizować zgodnie z obowiązującymi przepisami w tym zgodnie z art. 68 ust. 3 ustawy z dnia 11 stycznia 2018 r. o </w:t>
      </w:r>
      <w:proofErr w:type="spellStart"/>
      <w:r w:rsidRPr="00CF76C1">
        <w:rPr>
          <w:rFonts w:cs="Calibri"/>
          <w:sz w:val="22"/>
          <w:szCs w:val="22"/>
          <w:lang w:eastAsia="pl-PL"/>
        </w:rPr>
        <w:t>elektromobilności</w:t>
      </w:r>
      <w:proofErr w:type="spellEnd"/>
      <w:r w:rsidRPr="00CF76C1">
        <w:rPr>
          <w:rFonts w:cs="Calibri"/>
          <w:sz w:val="22"/>
          <w:szCs w:val="22"/>
          <w:lang w:eastAsia="pl-PL"/>
        </w:rPr>
        <w:t xml:space="preserve">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4967A2E8" w14:textId="77777777" w:rsidR="00A652B1" w:rsidRPr="00A652B1" w:rsidRDefault="00A652B1" w:rsidP="00A652B1">
      <w:pPr>
        <w:pStyle w:val="Standard"/>
        <w:widowControl/>
        <w:autoSpaceDE/>
        <w:spacing w:before="0" w:after="0" w:line="240" w:lineRule="auto"/>
        <w:ind w:left="567"/>
        <w:jc w:val="both"/>
        <w:textAlignment w:val="baseline"/>
        <w:rPr>
          <w:rFonts w:cs="Calibri"/>
          <w:sz w:val="22"/>
          <w:szCs w:val="22"/>
        </w:rPr>
      </w:pPr>
    </w:p>
    <w:p w14:paraId="247C43E8" w14:textId="77777777" w:rsidR="00EC0C2F" w:rsidRPr="00CF76C1" w:rsidRDefault="00EC0C2F" w:rsidP="00A652B1">
      <w:pPr>
        <w:suppressAutoHyphens w:val="0"/>
        <w:autoSpaceDE w:val="0"/>
        <w:spacing w:after="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4E45DCB1"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69306217"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00300CDD"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4E6A1B1A"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579EA3B7"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7BFB8196"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7AA75D16" w14:textId="77777777" w:rsidR="00EC0C2F" w:rsidRPr="00CF76C1"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52104E6" w14:textId="54A02E23" w:rsidR="009F59C6" w:rsidRDefault="00EC0C2F" w:rsidP="00B120F8">
      <w:pPr>
        <w:numPr>
          <w:ilvl w:val="0"/>
          <w:numId w:val="119"/>
        </w:numPr>
        <w:suppressAutoHyphens w:val="0"/>
        <w:autoSpaceDE w:val="0"/>
        <w:spacing w:before="0" w:after="0" w:line="240" w:lineRule="auto"/>
        <w:ind w:left="567" w:hanging="283"/>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2016E3E9" w14:textId="2B6B2649" w:rsidR="00517E46" w:rsidRDefault="00517E46" w:rsidP="00517E46">
      <w:pPr>
        <w:suppressAutoHyphens w:val="0"/>
        <w:autoSpaceDE w:val="0"/>
        <w:spacing w:before="0" w:after="0" w:line="240" w:lineRule="auto"/>
        <w:ind w:left="284"/>
        <w:jc w:val="both"/>
        <w:rPr>
          <w:rFonts w:eastAsia="TimesNewRomanPSMT" w:cs="Calibri"/>
          <w:sz w:val="22"/>
          <w:szCs w:val="22"/>
          <w:lang w:eastAsia="pl-PL"/>
        </w:rPr>
      </w:pPr>
      <w:r w:rsidRPr="00517E46">
        <w:rPr>
          <w:rFonts w:eastAsia="TimesNewRomanPSMT" w:cs="Calibri"/>
          <w:sz w:val="22"/>
          <w:szCs w:val="22"/>
          <w:lang w:eastAsia="pl-PL"/>
        </w:rPr>
        <w:lastRenderedPageBreak/>
        <w:t xml:space="preserve">Wszystkim normom użytym w dokumentacji projektowej, </w:t>
      </w:r>
      <w:proofErr w:type="spellStart"/>
      <w:r w:rsidRPr="00517E46">
        <w:rPr>
          <w:rFonts w:eastAsia="TimesNewRomanPSMT" w:cs="Calibri"/>
          <w:sz w:val="22"/>
          <w:szCs w:val="22"/>
          <w:lang w:eastAsia="pl-PL"/>
        </w:rPr>
        <w:t>STWiORB</w:t>
      </w:r>
      <w:proofErr w:type="spellEnd"/>
      <w:r w:rsidRPr="00517E46">
        <w:rPr>
          <w:rFonts w:eastAsia="TimesNewRomanPSMT" w:cs="Calibri"/>
          <w:sz w:val="22"/>
          <w:szCs w:val="22"/>
          <w:lang w:eastAsia="pl-PL"/>
        </w:rPr>
        <w:t xml:space="preserve"> towarzyszy zapis „lub równoważne” zgodnie z art. 101 ustawy </w:t>
      </w:r>
      <w:proofErr w:type="spellStart"/>
      <w:r w:rsidRPr="00517E46">
        <w:rPr>
          <w:rFonts w:eastAsia="TimesNewRomanPSMT" w:cs="Calibri"/>
          <w:sz w:val="22"/>
          <w:szCs w:val="22"/>
          <w:lang w:eastAsia="pl-PL"/>
        </w:rPr>
        <w:t>Pzp</w:t>
      </w:r>
      <w:proofErr w:type="spellEnd"/>
      <w:r w:rsidRPr="00517E46">
        <w:rPr>
          <w:rFonts w:eastAsia="TimesNewRomanPSMT" w:cs="Calibri"/>
          <w:sz w:val="22"/>
          <w:szCs w:val="22"/>
          <w:lang w:eastAsia="pl-PL"/>
        </w:rPr>
        <w:t>.</w:t>
      </w:r>
    </w:p>
    <w:p w14:paraId="48A88208" w14:textId="639FCD26" w:rsidR="00517E46" w:rsidRDefault="00517E46" w:rsidP="00517E46">
      <w:pPr>
        <w:suppressAutoHyphens w:val="0"/>
        <w:autoSpaceDE w:val="0"/>
        <w:spacing w:before="0" w:after="0" w:line="240" w:lineRule="auto"/>
        <w:ind w:left="284"/>
        <w:jc w:val="both"/>
        <w:rPr>
          <w:rFonts w:eastAsia="TimesNewRomanPSMT" w:cs="Calibri"/>
          <w:sz w:val="22"/>
          <w:szCs w:val="22"/>
          <w:lang w:eastAsia="pl-PL"/>
        </w:rPr>
      </w:pPr>
    </w:p>
    <w:p w14:paraId="048E2371" w14:textId="77777777" w:rsidR="00B120F8" w:rsidRDefault="00B120F8" w:rsidP="00517E46">
      <w:pPr>
        <w:suppressAutoHyphens w:val="0"/>
        <w:autoSpaceDE w:val="0"/>
        <w:spacing w:before="0" w:after="0" w:line="240" w:lineRule="auto"/>
        <w:ind w:left="284"/>
        <w:jc w:val="both"/>
        <w:rPr>
          <w:rFonts w:eastAsia="TimesNewRomanPSMT" w:cs="Calibri"/>
          <w:sz w:val="22"/>
          <w:szCs w:val="22"/>
          <w:lang w:eastAsia="pl-PL"/>
        </w:rPr>
      </w:pPr>
    </w:p>
    <w:p w14:paraId="755CD5B0" w14:textId="47402942" w:rsidR="00517E46" w:rsidRPr="00B120F8" w:rsidRDefault="00517E46" w:rsidP="00517E46">
      <w:pPr>
        <w:suppressAutoHyphens w:val="0"/>
        <w:autoSpaceDE w:val="0"/>
        <w:spacing w:before="0" w:after="0" w:line="240" w:lineRule="auto"/>
        <w:ind w:left="284"/>
        <w:jc w:val="both"/>
        <w:rPr>
          <w:rFonts w:eastAsia="TimesNewRomanPSMT" w:cs="Calibri"/>
          <w:sz w:val="22"/>
          <w:szCs w:val="22"/>
          <w:lang w:eastAsia="pl-PL"/>
        </w:rPr>
      </w:pPr>
      <w:r w:rsidRPr="00B120F8">
        <w:rPr>
          <w:rFonts w:eastAsia="TimesNewRomanPSMT" w:cs="Calibri"/>
          <w:b/>
          <w:bCs/>
          <w:i/>
          <w:iCs/>
          <w:sz w:val="22"/>
          <w:szCs w:val="22"/>
          <w:u w:val="single"/>
          <w:lang w:eastAsia="pl-PL"/>
        </w:rPr>
        <w:t>Załączniki:</w:t>
      </w:r>
      <w:r w:rsidRPr="00B120F8">
        <w:rPr>
          <w:rFonts w:eastAsia="TimesNewRomanPSMT" w:cs="Calibri"/>
          <w:sz w:val="22"/>
          <w:szCs w:val="22"/>
          <w:lang w:eastAsia="pl-PL"/>
        </w:rPr>
        <w:t xml:space="preserve"> </w:t>
      </w:r>
    </w:p>
    <w:p w14:paraId="037BA358" w14:textId="34602277" w:rsidR="00517E46" w:rsidRDefault="00517E46" w:rsidP="00517E46">
      <w:pPr>
        <w:pStyle w:val="Akapitzlist"/>
        <w:numPr>
          <w:ilvl w:val="0"/>
          <w:numId w:val="69"/>
        </w:numPr>
        <w:suppressAutoHyphens w:val="0"/>
        <w:autoSpaceDE w:val="0"/>
        <w:spacing w:before="0" w:after="0" w:line="240" w:lineRule="auto"/>
        <w:jc w:val="both"/>
        <w:rPr>
          <w:rFonts w:eastAsia="TimesNewRomanPSMT" w:cs="Calibri"/>
          <w:sz w:val="22"/>
          <w:szCs w:val="22"/>
          <w:lang w:eastAsia="pl-PL"/>
        </w:rPr>
      </w:pPr>
      <w:r>
        <w:rPr>
          <w:rFonts w:eastAsia="TimesNewRomanPSMT" w:cs="Calibri"/>
          <w:sz w:val="22"/>
          <w:szCs w:val="22"/>
          <w:lang w:eastAsia="pl-PL"/>
        </w:rPr>
        <w:t>ulica Traugutta:</w:t>
      </w:r>
    </w:p>
    <w:p w14:paraId="79EFFBA7" w14:textId="153E9536" w:rsidR="00517E46" w:rsidRDefault="00517E46" w:rsidP="00B120F8">
      <w:pPr>
        <w:pStyle w:val="Akapitzlist"/>
        <w:numPr>
          <w:ilvl w:val="0"/>
          <w:numId w:val="70"/>
        </w:numPr>
        <w:suppressAutoHyphens w:val="0"/>
        <w:autoSpaceDE w:val="0"/>
        <w:spacing w:before="0" w:after="0" w:line="240" w:lineRule="auto"/>
        <w:ind w:left="1560"/>
        <w:jc w:val="both"/>
        <w:rPr>
          <w:rFonts w:eastAsia="TimesNewRomanPSMT" w:cs="Calibri"/>
          <w:sz w:val="22"/>
          <w:szCs w:val="22"/>
          <w:lang w:eastAsia="pl-PL"/>
        </w:rPr>
      </w:pPr>
      <w:r>
        <w:rPr>
          <w:rFonts w:eastAsia="TimesNewRomanPSMT" w:cs="Calibri"/>
          <w:sz w:val="22"/>
          <w:szCs w:val="22"/>
          <w:lang w:eastAsia="pl-PL"/>
        </w:rPr>
        <w:t>specyfikacje techniczne,</w:t>
      </w:r>
    </w:p>
    <w:p w14:paraId="1DBBE2EC" w14:textId="1CEF06FF" w:rsidR="00517E46" w:rsidRDefault="00517E46" w:rsidP="00B120F8">
      <w:pPr>
        <w:pStyle w:val="Akapitzlist"/>
        <w:numPr>
          <w:ilvl w:val="0"/>
          <w:numId w:val="70"/>
        </w:numPr>
        <w:suppressAutoHyphens w:val="0"/>
        <w:autoSpaceDE w:val="0"/>
        <w:spacing w:before="0" w:after="0" w:line="240" w:lineRule="auto"/>
        <w:ind w:left="1560"/>
        <w:jc w:val="both"/>
        <w:rPr>
          <w:rFonts w:eastAsia="TimesNewRomanPSMT" w:cs="Calibri"/>
          <w:sz w:val="22"/>
          <w:szCs w:val="22"/>
          <w:lang w:eastAsia="pl-PL"/>
        </w:rPr>
      </w:pPr>
      <w:r>
        <w:rPr>
          <w:rFonts w:eastAsia="TimesNewRomanPSMT" w:cs="Calibri"/>
          <w:sz w:val="22"/>
          <w:szCs w:val="22"/>
          <w:lang w:eastAsia="pl-PL"/>
        </w:rPr>
        <w:t>przedmiar,</w:t>
      </w:r>
    </w:p>
    <w:p w14:paraId="0775DDDA" w14:textId="75D5B8E2" w:rsidR="00517E46" w:rsidRDefault="00B120F8" w:rsidP="00517E46">
      <w:pPr>
        <w:pStyle w:val="Akapitzlist"/>
        <w:numPr>
          <w:ilvl w:val="0"/>
          <w:numId w:val="69"/>
        </w:numPr>
        <w:suppressAutoHyphens w:val="0"/>
        <w:autoSpaceDE w:val="0"/>
        <w:spacing w:before="0" w:after="0" w:line="240" w:lineRule="auto"/>
        <w:jc w:val="both"/>
        <w:rPr>
          <w:rFonts w:eastAsia="TimesNewRomanPSMT" w:cs="Calibri"/>
          <w:sz w:val="22"/>
          <w:szCs w:val="22"/>
          <w:lang w:eastAsia="pl-PL"/>
        </w:rPr>
      </w:pPr>
      <w:r>
        <w:rPr>
          <w:rFonts w:eastAsia="TimesNewRomanPSMT" w:cs="Calibri"/>
          <w:sz w:val="22"/>
          <w:szCs w:val="22"/>
          <w:lang w:eastAsia="pl-PL"/>
        </w:rPr>
        <w:t>u</w:t>
      </w:r>
      <w:r w:rsidR="00517E46">
        <w:rPr>
          <w:rFonts w:eastAsia="TimesNewRomanPSMT" w:cs="Calibri"/>
          <w:sz w:val="22"/>
          <w:szCs w:val="22"/>
          <w:lang w:eastAsia="pl-PL"/>
        </w:rPr>
        <w:t>lica Goworowska:</w:t>
      </w:r>
    </w:p>
    <w:p w14:paraId="19BA4B50" w14:textId="33A5FAA3" w:rsidR="00517E46" w:rsidRDefault="00517E46" w:rsidP="00B120F8">
      <w:pPr>
        <w:pStyle w:val="Akapitzlist"/>
        <w:numPr>
          <w:ilvl w:val="0"/>
          <w:numId w:val="71"/>
        </w:numPr>
        <w:suppressAutoHyphens w:val="0"/>
        <w:autoSpaceDE w:val="0"/>
        <w:spacing w:before="0" w:after="0" w:line="240" w:lineRule="auto"/>
        <w:ind w:left="1560"/>
        <w:jc w:val="both"/>
        <w:rPr>
          <w:rFonts w:eastAsia="TimesNewRomanPSMT" w:cs="Calibri"/>
          <w:sz w:val="22"/>
          <w:szCs w:val="22"/>
          <w:lang w:eastAsia="pl-PL"/>
        </w:rPr>
      </w:pPr>
      <w:r>
        <w:rPr>
          <w:rFonts w:eastAsia="TimesNewRomanPSMT" w:cs="Calibri"/>
          <w:sz w:val="22"/>
          <w:szCs w:val="22"/>
          <w:lang w:eastAsia="pl-PL"/>
        </w:rPr>
        <w:t xml:space="preserve">specyfikacje techniczne, </w:t>
      </w:r>
    </w:p>
    <w:p w14:paraId="018D0E1E" w14:textId="5F6080F4" w:rsidR="00517E46" w:rsidRPr="00517E46" w:rsidRDefault="00517E46" w:rsidP="00B120F8">
      <w:pPr>
        <w:pStyle w:val="Akapitzlist"/>
        <w:numPr>
          <w:ilvl w:val="0"/>
          <w:numId w:val="71"/>
        </w:numPr>
        <w:suppressAutoHyphens w:val="0"/>
        <w:autoSpaceDE w:val="0"/>
        <w:spacing w:before="0" w:after="0" w:line="240" w:lineRule="auto"/>
        <w:ind w:left="1560"/>
        <w:jc w:val="both"/>
        <w:rPr>
          <w:rFonts w:eastAsia="TimesNewRomanPSMT" w:cs="Calibri"/>
          <w:sz w:val="22"/>
          <w:szCs w:val="22"/>
          <w:lang w:eastAsia="pl-PL"/>
        </w:rPr>
      </w:pPr>
      <w:r>
        <w:rPr>
          <w:rFonts w:eastAsia="TimesNewRomanPSMT" w:cs="Calibri"/>
          <w:sz w:val="22"/>
          <w:szCs w:val="22"/>
          <w:lang w:eastAsia="pl-PL"/>
        </w:rPr>
        <w:t xml:space="preserve">przedmiary. </w:t>
      </w:r>
    </w:p>
    <w:sectPr w:rsidR="00517E46" w:rsidRPr="00517E46"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52A3" w14:textId="77777777" w:rsidR="00BC0355" w:rsidRDefault="00BC0355">
      <w:pPr>
        <w:spacing w:before="0" w:after="0" w:line="240" w:lineRule="auto"/>
      </w:pPr>
      <w:r>
        <w:separator/>
      </w:r>
    </w:p>
  </w:endnote>
  <w:endnote w:type="continuationSeparator" w:id="0">
    <w:p w14:paraId="52216DDB" w14:textId="77777777" w:rsidR="00BC0355" w:rsidRDefault="00BC03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77777777" w:rsidR="008F5509" w:rsidRDefault="00F9664C"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2593FB20" w:rsidR="008F5509" w:rsidRPr="00215CCC" w:rsidRDefault="008F5509"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00686495" w:rsidRPr="00686495">
      <w:rPr>
        <w:i/>
        <w:sz w:val="16"/>
        <w:szCs w:val="16"/>
      </w:rPr>
      <w:t>Remont nawierzchni asfaltowych na odcinkach ulic Traugutta i Goworowskiej w Ostrołęce</w:t>
    </w:r>
    <w:r w:rsidRPr="00215CCC">
      <w:rPr>
        <w:i/>
        <w:sz w:val="16"/>
        <w:szCs w:val="16"/>
      </w:rPr>
      <w:t>”</w:t>
    </w:r>
  </w:p>
  <w:p w14:paraId="64726A89" w14:textId="388B3469" w:rsidR="008F5509" w:rsidRDefault="008F5509"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7D3D9E">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7D3D9E">
      <w:rPr>
        <w:i/>
        <w:noProof/>
        <w:sz w:val="16"/>
        <w:szCs w:val="16"/>
      </w:rPr>
      <w:t>66</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8F5509" w:rsidRDefault="008F5509">
    <w:pPr>
      <w:jc w:val="center"/>
    </w:pPr>
  </w:p>
  <w:p w14:paraId="573DFDBB" w14:textId="77777777" w:rsidR="008F5509" w:rsidRDefault="008F550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EFB2" w14:textId="77777777" w:rsidR="00BC0355" w:rsidRDefault="00BC0355">
      <w:pPr>
        <w:spacing w:before="0" w:after="0" w:line="240" w:lineRule="auto"/>
      </w:pPr>
      <w:r>
        <w:separator/>
      </w:r>
    </w:p>
  </w:footnote>
  <w:footnote w:type="continuationSeparator" w:id="0">
    <w:p w14:paraId="34A3ED66" w14:textId="77777777" w:rsidR="00BC0355" w:rsidRDefault="00BC0355">
      <w:pPr>
        <w:spacing w:before="0" w:after="0" w:line="240" w:lineRule="auto"/>
      </w:pPr>
      <w:r>
        <w:continuationSeparator/>
      </w:r>
    </w:p>
  </w:footnote>
  <w:footnote w:id="1">
    <w:p w14:paraId="5B7823A5" w14:textId="0B723D94" w:rsidR="008F5509" w:rsidRDefault="008F5509">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8F5509" w:rsidRDefault="008F5509">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8F5509" w:rsidRDefault="008F5509">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8F5509" w:rsidRDefault="008F5509">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52EB93A9" w:rsidR="008F5509" w:rsidRPr="00EE34A8" w:rsidRDefault="008F5509"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025EBF5A" w:rsidR="008F5509" w:rsidRDefault="008F5509"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66"/>
        </w:tabs>
        <w:ind w:left="66" w:firstLine="0"/>
      </w:pPr>
    </w:lvl>
    <w:lvl w:ilvl="1">
      <w:start w:val="1"/>
      <w:numFmt w:val="none"/>
      <w:pStyle w:val="Nagwek2"/>
      <w:suff w:val="nothing"/>
      <w:lvlText w:val=""/>
      <w:lvlJc w:val="left"/>
      <w:pPr>
        <w:tabs>
          <w:tab w:val="num" w:pos="66"/>
        </w:tabs>
        <w:ind w:left="66" w:firstLine="0"/>
      </w:pPr>
    </w:lvl>
    <w:lvl w:ilvl="2">
      <w:start w:val="1"/>
      <w:numFmt w:val="none"/>
      <w:pStyle w:val="Nagwek3"/>
      <w:suff w:val="nothing"/>
      <w:lvlText w:val=""/>
      <w:lvlJc w:val="left"/>
      <w:pPr>
        <w:tabs>
          <w:tab w:val="num" w:pos="66"/>
        </w:tabs>
        <w:ind w:left="66" w:firstLine="0"/>
      </w:pPr>
    </w:lvl>
    <w:lvl w:ilvl="3">
      <w:start w:val="1"/>
      <w:numFmt w:val="none"/>
      <w:pStyle w:val="Nagwek4"/>
      <w:suff w:val="nothing"/>
      <w:lvlText w:val=""/>
      <w:lvlJc w:val="left"/>
      <w:pPr>
        <w:tabs>
          <w:tab w:val="num" w:pos="66"/>
        </w:tabs>
        <w:ind w:left="66" w:firstLine="0"/>
      </w:pPr>
    </w:lvl>
    <w:lvl w:ilvl="4">
      <w:start w:val="1"/>
      <w:numFmt w:val="none"/>
      <w:pStyle w:val="Nagwek5"/>
      <w:suff w:val="nothing"/>
      <w:lvlText w:val=""/>
      <w:lvlJc w:val="left"/>
      <w:pPr>
        <w:tabs>
          <w:tab w:val="num" w:pos="66"/>
        </w:tabs>
        <w:ind w:left="66" w:firstLine="0"/>
      </w:pPr>
    </w:lvl>
    <w:lvl w:ilvl="5">
      <w:start w:val="1"/>
      <w:numFmt w:val="none"/>
      <w:pStyle w:val="Nagwek6"/>
      <w:suff w:val="nothing"/>
      <w:lvlText w:val=""/>
      <w:lvlJc w:val="left"/>
      <w:pPr>
        <w:tabs>
          <w:tab w:val="num" w:pos="66"/>
        </w:tabs>
        <w:ind w:left="66" w:firstLine="0"/>
      </w:pPr>
    </w:lvl>
    <w:lvl w:ilvl="6">
      <w:start w:val="1"/>
      <w:numFmt w:val="none"/>
      <w:pStyle w:val="Nagwek7"/>
      <w:suff w:val="nothing"/>
      <w:lvlText w:val=""/>
      <w:lvlJc w:val="left"/>
      <w:pPr>
        <w:tabs>
          <w:tab w:val="num" w:pos="66"/>
        </w:tabs>
        <w:ind w:left="66" w:firstLine="0"/>
      </w:pPr>
    </w:lvl>
    <w:lvl w:ilvl="7">
      <w:start w:val="1"/>
      <w:numFmt w:val="none"/>
      <w:pStyle w:val="Nagwek8"/>
      <w:suff w:val="nothing"/>
      <w:lvlText w:val=""/>
      <w:lvlJc w:val="left"/>
      <w:pPr>
        <w:tabs>
          <w:tab w:val="num" w:pos="66"/>
        </w:tabs>
        <w:ind w:left="66" w:firstLine="0"/>
      </w:pPr>
    </w:lvl>
    <w:lvl w:ilvl="8">
      <w:start w:val="1"/>
      <w:numFmt w:val="none"/>
      <w:pStyle w:val="Nagwek9"/>
      <w:suff w:val="nothing"/>
      <w:lvlText w:val=""/>
      <w:lvlJc w:val="left"/>
      <w:pPr>
        <w:tabs>
          <w:tab w:val="num" w:pos="66"/>
        </w:tabs>
        <w:ind w:left="6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16C49B66"/>
    <w:name w:val="WW8Num5"/>
    <w:lvl w:ilvl="0">
      <w:start w:val="1"/>
      <w:numFmt w:val="lowerLetter"/>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02D64E16"/>
    <w:name w:val="WW8Num18"/>
    <w:lvl w:ilvl="0">
      <w:start w:val="1"/>
      <w:numFmt w:val="decimal"/>
      <w:pStyle w:val="rozdzia"/>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EF52CCDC"/>
    <w:name w:val="WW8Num20"/>
    <w:lvl w:ilvl="0">
      <w:start w:val="1"/>
      <w:numFmt w:val="decimal"/>
      <w:lvlText w:val="%1)"/>
      <w:lvlJc w:val="left"/>
      <w:pPr>
        <w:tabs>
          <w:tab w:val="num" w:pos="0"/>
        </w:tabs>
        <w:ind w:left="720" w:hanging="360"/>
      </w:pPr>
      <w:rPr>
        <w:rFonts w:eastAsia="Lucida Sans Unicode" w:cs="Arial"/>
        <w:b w:val="0"/>
        <w:bCs/>
        <w:kern w:val="2"/>
        <w:sz w:val="22"/>
        <w:szCs w:val="22"/>
        <w:lang w:eastAsia="zh-CN"/>
      </w:rPr>
    </w:lvl>
  </w:abstractNum>
  <w:abstractNum w:abstractNumId="20" w15:restartNumberingAfterBreak="0">
    <w:nsid w:val="00000015"/>
    <w:multiLevelType w:val="singleLevel"/>
    <w:tmpl w:val="0415000F"/>
    <w:name w:val="WW8Num53222"/>
    <w:lvl w:ilvl="0">
      <w:start w:val="1"/>
      <w:numFmt w:val="decimal"/>
      <w:lvlText w:val="%1."/>
      <w:lvlJc w:val="left"/>
      <w:pPr>
        <w:ind w:left="720" w:hanging="360"/>
      </w:pPr>
    </w:lvl>
  </w:abstractNum>
  <w:abstractNum w:abstractNumId="21" w15:restartNumberingAfterBreak="0">
    <w:nsid w:val="00000016"/>
    <w:multiLevelType w:val="singleLevel"/>
    <w:tmpl w:val="04150017"/>
    <w:lvl w:ilvl="0">
      <w:start w:val="1"/>
      <w:numFmt w:val="lowerLetter"/>
      <w:lvlText w:val="%1)"/>
      <w:lvlJc w:val="left"/>
      <w:pPr>
        <w:ind w:left="720" w:hanging="360"/>
      </w:pPr>
      <w:rPr>
        <w:rFonts w:hint="default"/>
        <w:bCs/>
        <w:color w:val="00000A"/>
        <w:kern w:val="2"/>
        <w:sz w:val="22"/>
        <w:szCs w:val="22"/>
        <w:lang w:eastAsia="zh-CN"/>
      </w:rPr>
    </w:lvl>
  </w:abstractNum>
  <w:abstractNum w:abstractNumId="22" w15:restartNumberingAfterBreak="0">
    <w:nsid w:val="00000017"/>
    <w:multiLevelType w:val="singleLevel"/>
    <w:tmpl w:val="04150011"/>
    <w:name w:val="WW8Num532"/>
    <w:lvl w:ilvl="0">
      <w:start w:val="1"/>
      <w:numFmt w:val="decimal"/>
      <w:lvlText w:val="%1)"/>
      <w:lvlJc w:val="left"/>
      <w:pPr>
        <w:ind w:left="720" w:hanging="360"/>
      </w:pPr>
      <w:rPr>
        <w:rFonts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415000F"/>
    <w:name w:val="WW8Num532"/>
    <w:lvl w:ilvl="0">
      <w:start w:val="1"/>
      <w:numFmt w:val="decimal"/>
      <w:lvlText w:val="%1."/>
      <w:lvlJc w:val="left"/>
      <w:pPr>
        <w:ind w:left="927" w:hanging="360"/>
      </w:pPr>
      <w:rPr>
        <w:rFonts w:hint="default"/>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60C4B218"/>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415000F"/>
    <w:name w:val="WW8Num532"/>
    <w:lvl w:ilvl="0">
      <w:start w:val="1"/>
      <w:numFmt w:val="decimal"/>
      <w:lvlText w:val="%1."/>
      <w:lvlJc w:val="left"/>
      <w:pPr>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1F4AB69C"/>
    <w:name w:val="WW8Num48"/>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E9FE373C"/>
    <w:name w:val="WW8Num53"/>
    <w:lvl w:ilvl="0">
      <w:start w:val="3"/>
      <w:numFmt w:val="decimal"/>
      <w:lvlText w:val="%1."/>
      <w:lvlJc w:val="left"/>
      <w:pPr>
        <w:tabs>
          <w:tab w:val="num" w:pos="0"/>
        </w:tabs>
        <w:ind w:left="360" w:hanging="360"/>
      </w:pPr>
      <w:rPr>
        <w:rFonts w:hint="default"/>
        <w:b w:val="0"/>
        <w:bCs/>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BA5A9D22"/>
    <w:name w:val="WW8Num55"/>
    <w:lvl w:ilvl="0">
      <w:start w:val="1"/>
      <w:numFmt w:val="decimal"/>
      <w:lvlText w:val="%1)"/>
      <w:lvlJc w:val="left"/>
      <w:pPr>
        <w:tabs>
          <w:tab w:val="num" w:pos="0"/>
        </w:tabs>
        <w:ind w:left="1146" w:hanging="360"/>
      </w:pPr>
      <w:rPr>
        <w:b w:val="0"/>
        <w:bCs/>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3794A65C"/>
    <w:name w:val="WW8Num5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A11845"/>
    <w:multiLevelType w:val="hybridMultilevel"/>
    <w:tmpl w:val="899CA568"/>
    <w:lvl w:ilvl="0" w:tplc="05BC7DA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5096959"/>
    <w:multiLevelType w:val="singleLevel"/>
    <w:tmpl w:val="0415000F"/>
    <w:lvl w:ilvl="0">
      <w:start w:val="1"/>
      <w:numFmt w:val="decimal"/>
      <w:lvlText w:val="%1."/>
      <w:lvlJc w:val="left"/>
      <w:pPr>
        <w:ind w:left="927" w:hanging="360"/>
      </w:pPr>
      <w:rPr>
        <w:rFonts w:hint="default"/>
        <w:kern w:val="2"/>
        <w:sz w:val="22"/>
        <w:szCs w:val="22"/>
        <w:lang w:eastAsia="zh-CN"/>
      </w:rPr>
    </w:lvl>
  </w:abstractNum>
  <w:abstractNum w:abstractNumId="111"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8CB0341"/>
    <w:multiLevelType w:val="singleLevel"/>
    <w:tmpl w:val="0415000F"/>
    <w:lvl w:ilvl="0">
      <w:start w:val="1"/>
      <w:numFmt w:val="decimal"/>
      <w:lvlText w:val="%1."/>
      <w:lvlJc w:val="left"/>
      <w:pPr>
        <w:ind w:left="502" w:hanging="360"/>
      </w:pPr>
      <w:rPr>
        <w:rFonts w:hint="default"/>
        <w:b w:val="0"/>
        <w:color w:val="000000"/>
        <w:sz w:val="22"/>
        <w:szCs w:val="22"/>
        <w:lang w:eastAsia="zh-CN"/>
      </w:rPr>
    </w:lvl>
  </w:abstractNum>
  <w:abstractNum w:abstractNumId="114"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0DF11121"/>
    <w:multiLevelType w:val="hybridMultilevel"/>
    <w:tmpl w:val="407E707C"/>
    <w:lvl w:ilvl="0" w:tplc="C2B2E2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477249"/>
    <w:multiLevelType w:val="singleLevel"/>
    <w:tmpl w:val="0000002F"/>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220066"/>
    <w:multiLevelType w:val="hybridMultilevel"/>
    <w:tmpl w:val="E19839DA"/>
    <w:lvl w:ilvl="0" w:tplc="D83C0A6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8" w15:restartNumberingAfterBreak="0">
    <w:nsid w:val="26E97ECF"/>
    <w:multiLevelType w:val="singleLevel"/>
    <w:tmpl w:val="04150017"/>
    <w:lvl w:ilvl="0">
      <w:start w:val="1"/>
      <w:numFmt w:val="lowerLetter"/>
      <w:lvlText w:val="%1)"/>
      <w:lvlJc w:val="left"/>
      <w:pPr>
        <w:ind w:left="720" w:hanging="360"/>
      </w:pPr>
      <w:rPr>
        <w:rFonts w:hint="default"/>
        <w:bCs/>
        <w:color w:val="00000A"/>
        <w:kern w:val="2"/>
        <w:sz w:val="22"/>
        <w:szCs w:val="22"/>
        <w:lang w:eastAsia="zh-CN"/>
      </w:rPr>
    </w:lvl>
  </w:abstractNum>
  <w:abstractNum w:abstractNumId="13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B5337AE"/>
    <w:multiLevelType w:val="multilevel"/>
    <w:tmpl w:val="5DC84B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5" w15:restartNumberingAfterBreak="0">
    <w:nsid w:val="2D722C45"/>
    <w:multiLevelType w:val="multilevel"/>
    <w:tmpl w:val="E680527C"/>
    <w:lvl w:ilvl="0">
      <w:start w:val="1"/>
      <w:numFmt w:val="decimal"/>
      <w:lvlText w:val="%1."/>
      <w:lvlJc w:val="left"/>
      <w:pPr>
        <w:tabs>
          <w:tab w:val="num" w:pos="0"/>
        </w:tabs>
        <w:ind w:left="720" w:hanging="360"/>
      </w:pPr>
      <w:rPr>
        <w:sz w:val="22"/>
        <w:szCs w:val="22"/>
      </w:rPr>
    </w:lvl>
    <w:lvl w:ilvl="1">
      <w:start w:val="1"/>
      <w:numFmt w:val="decimal"/>
      <w:lvlText w:val="%2)"/>
      <w:lvlJc w:val="left"/>
      <w:pPr>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1B07397"/>
    <w:multiLevelType w:val="hybridMultilevel"/>
    <w:tmpl w:val="782477A8"/>
    <w:name w:val="WW8Num53222"/>
    <w:lvl w:ilvl="0" w:tplc="6270EC20">
      <w:start w:val="1"/>
      <w:numFmt w:val="decimal"/>
      <w:lvlText w:val="%1."/>
      <w:lvlJc w:val="left"/>
      <w:pPr>
        <w:ind w:left="720" w:hanging="360"/>
      </w:pPr>
      <w:rPr>
        <w:sz w:val="22"/>
        <w:szCs w:val="22"/>
      </w:rPr>
    </w:lvl>
    <w:lvl w:ilvl="1" w:tplc="E3D28ABE">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4EF79C2"/>
    <w:multiLevelType w:val="hybridMultilevel"/>
    <w:tmpl w:val="95FC489A"/>
    <w:lvl w:ilvl="0" w:tplc="D0F8708A">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1D4DF1"/>
    <w:multiLevelType w:val="multilevel"/>
    <w:tmpl w:val="2DEAC004"/>
    <w:lvl w:ilvl="0">
      <w:start w:val="1"/>
      <w:numFmt w:val="decimal"/>
      <w:lvlText w:val="%1."/>
      <w:lvlJc w:val="left"/>
      <w:pPr>
        <w:tabs>
          <w:tab w:val="num" w:pos="0"/>
        </w:tabs>
        <w:ind w:left="720" w:hanging="360"/>
      </w:pPr>
      <w:rPr>
        <w:rFonts w:hint="default"/>
        <w:b w:val="0"/>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Letter"/>
      <w:lvlText w:val="%3)"/>
      <w:lvlJc w:val="left"/>
      <w:pPr>
        <w:ind w:left="2340" w:hanging="360"/>
      </w:p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9901A74"/>
    <w:multiLevelType w:val="multilevel"/>
    <w:tmpl w:val="BA5A9D22"/>
    <w:lvl w:ilvl="0">
      <w:start w:val="1"/>
      <w:numFmt w:val="decimal"/>
      <w:lvlText w:val="%1)"/>
      <w:lvlJc w:val="left"/>
      <w:pPr>
        <w:tabs>
          <w:tab w:val="num" w:pos="0"/>
        </w:tabs>
        <w:ind w:left="1146" w:hanging="360"/>
      </w:pPr>
      <w:rPr>
        <w:b w:val="0"/>
        <w:bCs/>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0624224"/>
    <w:multiLevelType w:val="hybridMultilevel"/>
    <w:tmpl w:val="66CC24AC"/>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9"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93113BE"/>
    <w:multiLevelType w:val="singleLevel"/>
    <w:tmpl w:val="04150011"/>
    <w:lvl w:ilvl="0">
      <w:start w:val="1"/>
      <w:numFmt w:val="decimal"/>
      <w:lvlText w:val="%1)"/>
      <w:lvlJc w:val="left"/>
      <w:pPr>
        <w:ind w:left="720" w:hanging="360"/>
      </w:pPr>
      <w:rPr>
        <w:rFonts w:hint="default"/>
        <w:b w:val="0"/>
        <w:sz w:val="22"/>
        <w:szCs w:val="22"/>
      </w:rPr>
    </w:lvl>
  </w:abstractNum>
  <w:abstractNum w:abstractNumId="171" w15:restartNumberingAfterBreak="0">
    <w:nsid w:val="4C9A7764"/>
    <w:multiLevelType w:val="hybridMultilevel"/>
    <w:tmpl w:val="767E43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DB13685"/>
    <w:multiLevelType w:val="hybridMultilevel"/>
    <w:tmpl w:val="A2F4E8EE"/>
    <w:lvl w:ilvl="0" w:tplc="F8208C3C">
      <w:start w:val="4"/>
      <w:numFmt w:val="upperRoman"/>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513DBE"/>
    <w:multiLevelType w:val="multilevel"/>
    <w:tmpl w:val="16C49B66"/>
    <w:lvl w:ilvl="0">
      <w:start w:val="1"/>
      <w:numFmt w:val="lowerLetter"/>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7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AD4F53"/>
    <w:multiLevelType w:val="hybridMultilevel"/>
    <w:tmpl w:val="62C8E7D0"/>
    <w:lvl w:ilvl="0" w:tplc="CDFE0BDE">
      <w:start w:val="1"/>
      <w:numFmt w:val="decimal"/>
      <w:lvlText w:val="%1."/>
      <w:lvlJc w:val="left"/>
      <w:pPr>
        <w:ind w:left="1856" w:hanging="360"/>
      </w:pPr>
      <w:rPr>
        <w:b/>
        <w:bCs/>
        <w:i w:val="0"/>
        <w:iCs/>
        <w:sz w:val="22"/>
        <w:szCs w:val="22"/>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82"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9DB6D08"/>
    <w:multiLevelType w:val="multilevel"/>
    <w:tmpl w:val="60C4B218"/>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15:restartNumberingAfterBreak="0">
    <w:nsid w:val="5A705435"/>
    <w:multiLevelType w:val="hybridMultilevel"/>
    <w:tmpl w:val="96862E1C"/>
    <w:name w:val="WW8Num5322"/>
    <w:lvl w:ilvl="0" w:tplc="2964645E">
      <w:start w:val="1"/>
      <w:numFmt w:val="decimal"/>
      <w:lvlText w:val="%1."/>
      <w:lvlJc w:val="left"/>
      <w:pPr>
        <w:ind w:left="720" w:hanging="360"/>
      </w:pPr>
      <w:rPr>
        <w:sz w:val="22"/>
        <w:szCs w:val="22"/>
      </w:rPr>
    </w:lvl>
    <w:lvl w:ilvl="1" w:tplc="3C304912">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1891954"/>
    <w:multiLevelType w:val="multilevel"/>
    <w:tmpl w:val="A09E74F4"/>
    <w:lvl w:ilvl="0">
      <w:start w:val="1"/>
      <w:numFmt w:val="decimal"/>
      <w:lvlText w:val="%1."/>
      <w:lvlJc w:val="left"/>
      <w:pPr>
        <w:tabs>
          <w:tab w:val="num" w:pos="0"/>
        </w:tabs>
        <w:ind w:left="720" w:hanging="360"/>
      </w:pPr>
      <w:rPr>
        <w:rFonts w:hint="default"/>
        <w:b w:val="0"/>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86"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2F354F5"/>
    <w:multiLevelType w:val="multilevel"/>
    <w:tmpl w:val="D668D5D6"/>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9" w15:restartNumberingAfterBreak="0">
    <w:nsid w:val="638667F2"/>
    <w:multiLevelType w:val="multilevel"/>
    <w:tmpl w:val="8F08ABAE"/>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0" w15:restartNumberingAfterBreak="0">
    <w:nsid w:val="681F4576"/>
    <w:multiLevelType w:val="hybridMultilevel"/>
    <w:tmpl w:val="FAAC51AA"/>
    <w:lvl w:ilvl="0" w:tplc="DE18CDA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91"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3" w15:restartNumberingAfterBreak="0">
    <w:nsid w:val="6C73430B"/>
    <w:multiLevelType w:val="multilevel"/>
    <w:tmpl w:val="3794A65C"/>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04975D7"/>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397340"/>
    <w:multiLevelType w:val="hybridMultilevel"/>
    <w:tmpl w:val="4EBCD68A"/>
    <w:lvl w:ilvl="0" w:tplc="DE18CDA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99" w15:restartNumberingAfterBreak="0">
    <w:nsid w:val="74926882"/>
    <w:multiLevelType w:val="multilevel"/>
    <w:tmpl w:val="61E88B2C"/>
    <w:name w:val="WW8Num532"/>
    <w:lvl w:ilvl="0">
      <w:start w:val="1"/>
      <w:numFmt w:val="decimal"/>
      <w:lvlText w:val="%1."/>
      <w:lvlJc w:val="left"/>
      <w:pPr>
        <w:tabs>
          <w:tab w:val="num" w:pos="0"/>
        </w:tabs>
        <w:ind w:left="360" w:hanging="360"/>
      </w:pPr>
      <w:rPr>
        <w:rFonts w:hint="default"/>
        <w:b w:val="0"/>
        <w:bCs/>
        <w:i w:val="0"/>
        <w:sz w:val="22"/>
        <w:szCs w:val="22"/>
      </w:rPr>
    </w:lvl>
    <w:lvl w:ilvl="1">
      <w:start w:val="1"/>
      <w:numFmt w:val="decimal"/>
      <w:lvlText w:val="%2."/>
      <w:lvlJc w:val="left"/>
      <w:pPr>
        <w:tabs>
          <w:tab w:val="num" w:pos="0"/>
        </w:tabs>
        <w:ind w:left="786" w:hanging="360"/>
      </w:pPr>
      <w:rPr>
        <w:rFonts w:ascii="Calibri" w:eastAsia="Times New Roman" w:hAnsi="Calibri" w:cs="Arial" w:hint="default"/>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0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4" w15:restartNumberingAfterBreak="0">
    <w:nsid w:val="7C546FF5"/>
    <w:multiLevelType w:val="hybridMultilevel"/>
    <w:tmpl w:val="64EC4F30"/>
    <w:lvl w:ilvl="0" w:tplc="51A8178C">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6"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EA12F14"/>
    <w:multiLevelType w:val="hybridMultilevel"/>
    <w:tmpl w:val="C1347664"/>
    <w:lvl w:ilvl="0" w:tplc="47DC5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42844060">
    <w:abstractNumId w:val="0"/>
  </w:num>
  <w:num w:numId="2" w16cid:durableId="1253852181">
    <w:abstractNumId w:val="6"/>
  </w:num>
  <w:num w:numId="3" w16cid:durableId="890968544">
    <w:abstractNumId w:val="17"/>
  </w:num>
  <w:num w:numId="4" w16cid:durableId="1082682517">
    <w:abstractNumId w:val="18"/>
  </w:num>
  <w:num w:numId="5" w16cid:durableId="510416352">
    <w:abstractNumId w:val="19"/>
  </w:num>
  <w:num w:numId="6" w16cid:durableId="712389682">
    <w:abstractNumId w:val="22"/>
  </w:num>
  <w:num w:numId="7" w16cid:durableId="1072587216">
    <w:abstractNumId w:val="26"/>
  </w:num>
  <w:num w:numId="8" w16cid:durableId="1089036875">
    <w:abstractNumId w:val="27"/>
  </w:num>
  <w:num w:numId="9" w16cid:durableId="1020428185">
    <w:abstractNumId w:val="29"/>
  </w:num>
  <w:num w:numId="10" w16cid:durableId="181747377">
    <w:abstractNumId w:val="31"/>
  </w:num>
  <w:num w:numId="11" w16cid:durableId="2095009770">
    <w:abstractNumId w:val="33"/>
  </w:num>
  <w:num w:numId="12" w16cid:durableId="857232804">
    <w:abstractNumId w:val="35"/>
  </w:num>
  <w:num w:numId="13" w16cid:durableId="753742374">
    <w:abstractNumId w:val="37"/>
  </w:num>
  <w:num w:numId="14" w16cid:durableId="1504666937">
    <w:abstractNumId w:val="39"/>
  </w:num>
  <w:num w:numId="15" w16cid:durableId="1494178747">
    <w:abstractNumId w:val="40"/>
  </w:num>
  <w:num w:numId="16" w16cid:durableId="361518222">
    <w:abstractNumId w:val="44"/>
  </w:num>
  <w:num w:numId="17" w16cid:durableId="1675300183">
    <w:abstractNumId w:val="45"/>
  </w:num>
  <w:num w:numId="18" w16cid:durableId="604729366">
    <w:abstractNumId w:val="46"/>
  </w:num>
  <w:num w:numId="19" w16cid:durableId="77136343">
    <w:abstractNumId w:val="51"/>
  </w:num>
  <w:num w:numId="20" w16cid:durableId="595208161">
    <w:abstractNumId w:val="52"/>
  </w:num>
  <w:num w:numId="21" w16cid:durableId="1729917801">
    <w:abstractNumId w:val="54"/>
  </w:num>
  <w:num w:numId="22" w16cid:durableId="1807820537">
    <w:abstractNumId w:val="55"/>
  </w:num>
  <w:num w:numId="23" w16cid:durableId="598409377">
    <w:abstractNumId w:val="60"/>
  </w:num>
  <w:num w:numId="24" w16cid:durableId="1858887210">
    <w:abstractNumId w:val="62"/>
  </w:num>
  <w:num w:numId="25" w16cid:durableId="1353527407">
    <w:abstractNumId w:val="66"/>
  </w:num>
  <w:num w:numId="26" w16cid:durableId="1883440033">
    <w:abstractNumId w:val="69"/>
  </w:num>
  <w:num w:numId="27" w16cid:durableId="1443960119">
    <w:abstractNumId w:val="73"/>
  </w:num>
  <w:num w:numId="28" w16cid:durableId="1835949961">
    <w:abstractNumId w:val="75"/>
  </w:num>
  <w:num w:numId="29" w16cid:durableId="1288700336">
    <w:abstractNumId w:val="78"/>
  </w:num>
  <w:num w:numId="30" w16cid:durableId="674724714">
    <w:abstractNumId w:val="81"/>
  </w:num>
  <w:num w:numId="31" w16cid:durableId="1474447230">
    <w:abstractNumId w:val="84"/>
  </w:num>
  <w:num w:numId="32" w16cid:durableId="469246403">
    <w:abstractNumId w:val="86"/>
  </w:num>
  <w:num w:numId="33" w16cid:durableId="1764449795">
    <w:abstractNumId w:val="88"/>
  </w:num>
  <w:num w:numId="34" w16cid:durableId="2051490430">
    <w:abstractNumId w:val="89"/>
  </w:num>
  <w:num w:numId="35" w16cid:durableId="496382199">
    <w:abstractNumId w:val="91"/>
  </w:num>
  <w:num w:numId="36" w16cid:durableId="1140808301">
    <w:abstractNumId w:val="95"/>
  </w:num>
  <w:num w:numId="37" w16cid:durableId="554856805">
    <w:abstractNumId w:val="96"/>
  </w:num>
  <w:num w:numId="38" w16cid:durableId="800076045">
    <w:abstractNumId w:val="97"/>
  </w:num>
  <w:num w:numId="39" w16cid:durableId="522282649">
    <w:abstractNumId w:val="99"/>
  </w:num>
  <w:num w:numId="40" w16cid:durableId="610744004">
    <w:abstractNumId w:val="100"/>
  </w:num>
  <w:num w:numId="41" w16cid:durableId="1724938389">
    <w:abstractNumId w:val="103"/>
  </w:num>
  <w:num w:numId="42" w16cid:durableId="1370060455">
    <w:abstractNumId w:val="104"/>
  </w:num>
  <w:num w:numId="43" w16cid:durableId="399598448">
    <w:abstractNumId w:val="167"/>
  </w:num>
  <w:num w:numId="44" w16cid:durableId="2086105106">
    <w:abstractNumId w:val="160"/>
  </w:num>
  <w:num w:numId="45" w16cid:durableId="2085566922">
    <w:abstractNumId w:val="139"/>
  </w:num>
  <w:num w:numId="46" w16cid:durableId="1766069194">
    <w:abstractNumId w:val="191"/>
  </w:num>
  <w:num w:numId="47" w16cid:durableId="1430275997">
    <w:abstractNumId w:val="181"/>
  </w:num>
  <w:num w:numId="48" w16cid:durableId="820736049">
    <w:abstractNumId w:val="137"/>
  </w:num>
  <w:num w:numId="49" w16cid:durableId="2055809884">
    <w:abstractNumId w:val="192"/>
  </w:num>
  <w:num w:numId="50" w16cid:durableId="106390254">
    <w:abstractNumId w:val="123"/>
  </w:num>
  <w:num w:numId="51" w16cid:durableId="217087515">
    <w:abstractNumId w:val="158"/>
  </w:num>
  <w:num w:numId="52" w16cid:durableId="742485978">
    <w:abstractNumId w:val="11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8939382">
    <w:abstractNumId w:val="111"/>
  </w:num>
  <w:num w:numId="54" w16cid:durableId="62259829">
    <w:abstractNumId w:val="173"/>
  </w:num>
  <w:num w:numId="55" w16cid:durableId="243103735">
    <w:abstractNumId w:val="143"/>
  </w:num>
  <w:num w:numId="56" w16cid:durableId="251164258">
    <w:abstractNumId w:val="129"/>
  </w:num>
  <w:num w:numId="57" w16cid:durableId="377170587">
    <w:abstractNumId w:val="134"/>
  </w:num>
  <w:num w:numId="58" w16cid:durableId="1238981085">
    <w:abstractNumId w:val="141"/>
  </w:num>
  <w:num w:numId="59" w16cid:durableId="759371857">
    <w:abstractNumId w:val="4"/>
  </w:num>
  <w:num w:numId="60" w16cid:durableId="1600333002">
    <w:abstractNumId w:val="21"/>
  </w:num>
  <w:num w:numId="61" w16cid:durableId="24332951">
    <w:abstractNumId w:val="135"/>
  </w:num>
  <w:num w:numId="62" w16cid:durableId="899906104">
    <w:abstractNumId w:val="207"/>
  </w:num>
  <w:num w:numId="63" w16cid:durableId="807093051">
    <w:abstractNumId w:val="109"/>
  </w:num>
  <w:num w:numId="64" w16cid:durableId="1139224479">
    <w:abstractNumId w:val="201"/>
  </w:num>
  <w:num w:numId="65" w16cid:durableId="489324121">
    <w:abstractNumId w:val="108"/>
  </w:num>
  <w:num w:numId="66" w16cid:durableId="2146659345">
    <w:abstractNumId w:val="151"/>
  </w:num>
  <w:num w:numId="67" w16cid:durableId="1143354921">
    <w:abstractNumId w:val="204"/>
  </w:num>
  <w:num w:numId="68" w16cid:durableId="839080937">
    <w:abstractNumId w:val="174"/>
  </w:num>
  <w:num w:numId="69" w16cid:durableId="54669687">
    <w:abstractNumId w:val="171"/>
  </w:num>
  <w:num w:numId="70" w16cid:durableId="577327829">
    <w:abstractNumId w:val="198"/>
  </w:num>
  <w:num w:numId="71" w16cid:durableId="1789541051">
    <w:abstractNumId w:val="190"/>
  </w:num>
  <w:num w:numId="72" w16cid:durableId="504983124">
    <w:abstractNumId w:val="1"/>
  </w:num>
  <w:num w:numId="73" w16cid:durableId="871308928">
    <w:abstractNumId w:val="3"/>
  </w:num>
  <w:num w:numId="74" w16cid:durableId="1429349760">
    <w:abstractNumId w:val="5"/>
  </w:num>
  <w:num w:numId="75" w16cid:durableId="1303149577">
    <w:abstractNumId w:val="7"/>
  </w:num>
  <w:num w:numId="76" w16cid:durableId="272830560">
    <w:abstractNumId w:val="9"/>
  </w:num>
  <w:num w:numId="77" w16cid:durableId="1857302364">
    <w:abstractNumId w:val="10"/>
  </w:num>
  <w:num w:numId="78" w16cid:durableId="339700296">
    <w:abstractNumId w:val="11"/>
  </w:num>
  <w:num w:numId="79" w16cid:durableId="225071036">
    <w:abstractNumId w:val="12"/>
  </w:num>
  <w:num w:numId="80" w16cid:durableId="883324264">
    <w:abstractNumId w:val="13"/>
  </w:num>
  <w:num w:numId="81" w16cid:durableId="716707077">
    <w:abstractNumId w:val="16"/>
  </w:num>
  <w:num w:numId="82" w16cid:durableId="398942539">
    <w:abstractNumId w:val="23"/>
  </w:num>
  <w:num w:numId="83" w16cid:durableId="1235898279">
    <w:abstractNumId w:val="25"/>
  </w:num>
  <w:num w:numId="84" w16cid:durableId="1835991494">
    <w:abstractNumId w:val="28"/>
  </w:num>
  <w:num w:numId="85" w16cid:durableId="1030227552">
    <w:abstractNumId w:val="30"/>
  </w:num>
  <w:num w:numId="86" w16cid:durableId="804735389">
    <w:abstractNumId w:val="32"/>
  </w:num>
  <w:num w:numId="87" w16cid:durableId="773593806">
    <w:abstractNumId w:val="36"/>
  </w:num>
  <w:num w:numId="88" w16cid:durableId="393895358">
    <w:abstractNumId w:val="38"/>
  </w:num>
  <w:num w:numId="89" w16cid:durableId="343747034">
    <w:abstractNumId w:val="41"/>
  </w:num>
  <w:num w:numId="90" w16cid:durableId="1805658479">
    <w:abstractNumId w:val="43"/>
  </w:num>
  <w:num w:numId="91" w16cid:durableId="1139107119">
    <w:abstractNumId w:val="47"/>
  </w:num>
  <w:num w:numId="92" w16cid:durableId="1989356684">
    <w:abstractNumId w:val="48"/>
  </w:num>
  <w:num w:numId="93" w16cid:durableId="873691922">
    <w:abstractNumId w:val="49"/>
  </w:num>
  <w:num w:numId="94" w16cid:durableId="893812592">
    <w:abstractNumId w:val="50"/>
  </w:num>
  <w:num w:numId="95" w16cid:durableId="1618640076">
    <w:abstractNumId w:val="117"/>
  </w:num>
  <w:num w:numId="96" w16cid:durableId="2134471230">
    <w:abstractNumId w:val="185"/>
  </w:num>
  <w:num w:numId="97" w16cid:durableId="274485599">
    <w:abstractNumId w:val="148"/>
  </w:num>
  <w:num w:numId="98" w16cid:durableId="1588267133">
    <w:abstractNumId w:val="172"/>
  </w:num>
  <w:num w:numId="99" w16cid:durableId="2085175816">
    <w:abstractNumId w:val="189"/>
  </w:num>
  <w:num w:numId="100" w16cid:durableId="530647240">
    <w:abstractNumId w:val="145"/>
  </w:num>
  <w:num w:numId="101" w16cid:durableId="1018389126">
    <w:abstractNumId w:val="144"/>
  </w:num>
  <w:num w:numId="102" w16cid:durableId="657227032">
    <w:abstractNumId w:val="183"/>
  </w:num>
  <w:num w:numId="103" w16cid:durableId="1281496383">
    <w:abstractNumId w:val="155"/>
  </w:num>
  <w:num w:numId="104" w16cid:durableId="684593080">
    <w:abstractNumId w:val="163"/>
  </w:num>
  <w:num w:numId="105" w16cid:durableId="993878227">
    <w:abstractNumId w:val="193"/>
  </w:num>
  <w:num w:numId="106" w16cid:durableId="97456429">
    <w:abstractNumId w:val="196"/>
  </w:num>
  <w:num w:numId="107" w16cid:durableId="1402367459">
    <w:abstractNumId w:val="199"/>
  </w:num>
  <w:num w:numId="108" w16cid:durableId="1011025570">
    <w:abstractNumId w:val="110"/>
  </w:num>
  <w:num w:numId="109" w16cid:durableId="164591069">
    <w:abstractNumId w:val="157"/>
  </w:num>
  <w:num w:numId="110" w16cid:durableId="1892687329">
    <w:abstractNumId w:val="113"/>
  </w:num>
  <w:num w:numId="111" w16cid:durableId="326713872">
    <w:abstractNumId w:val="170"/>
  </w:num>
  <w:num w:numId="112" w16cid:durableId="845367665">
    <w:abstractNumId w:val="120"/>
  </w:num>
  <w:num w:numId="113" w16cid:durableId="1143621902">
    <w:abstractNumId w:val="184"/>
  </w:num>
  <w:num w:numId="114" w16cid:durableId="354380688">
    <w:abstractNumId w:val="147"/>
  </w:num>
  <w:num w:numId="115" w16cid:durableId="2052532283">
    <w:abstractNumId w:val="126"/>
  </w:num>
  <w:num w:numId="116" w16cid:durableId="15936365">
    <w:abstractNumId w:val="187"/>
  </w:num>
  <w:num w:numId="117" w16cid:durableId="1151947363">
    <w:abstractNumId w:val="106"/>
  </w:num>
  <w:num w:numId="118" w16cid:durableId="1367874095">
    <w:abstractNumId w:val="177"/>
  </w:num>
  <w:num w:numId="119" w16cid:durableId="552035338">
    <w:abstractNumId w:val="13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3A9"/>
    <w:rsid w:val="00021797"/>
    <w:rsid w:val="00025B15"/>
    <w:rsid w:val="000269D8"/>
    <w:rsid w:val="00047518"/>
    <w:rsid w:val="000564A2"/>
    <w:rsid w:val="0006696A"/>
    <w:rsid w:val="000802F4"/>
    <w:rsid w:val="00080FE1"/>
    <w:rsid w:val="00084855"/>
    <w:rsid w:val="00086E1D"/>
    <w:rsid w:val="000A5F2F"/>
    <w:rsid w:val="000A6E29"/>
    <w:rsid w:val="000B177E"/>
    <w:rsid w:val="000B59EF"/>
    <w:rsid w:val="000C2B26"/>
    <w:rsid w:val="000D282A"/>
    <w:rsid w:val="000D7DCF"/>
    <w:rsid w:val="000F0D24"/>
    <w:rsid w:val="000F27B1"/>
    <w:rsid w:val="000F2EB1"/>
    <w:rsid w:val="00100CDB"/>
    <w:rsid w:val="001038F2"/>
    <w:rsid w:val="00110379"/>
    <w:rsid w:val="001371F1"/>
    <w:rsid w:val="00137AC8"/>
    <w:rsid w:val="0014726E"/>
    <w:rsid w:val="00150FBC"/>
    <w:rsid w:val="0015295E"/>
    <w:rsid w:val="001560A4"/>
    <w:rsid w:val="00165231"/>
    <w:rsid w:val="00170D26"/>
    <w:rsid w:val="00176177"/>
    <w:rsid w:val="00177C34"/>
    <w:rsid w:val="00183632"/>
    <w:rsid w:val="001A1410"/>
    <w:rsid w:val="001A39FB"/>
    <w:rsid w:val="001A3A80"/>
    <w:rsid w:val="001A43E0"/>
    <w:rsid w:val="001A7C7E"/>
    <w:rsid w:val="001B2A72"/>
    <w:rsid w:val="001B5149"/>
    <w:rsid w:val="001C1CDB"/>
    <w:rsid w:val="001C7F82"/>
    <w:rsid w:val="001D55CE"/>
    <w:rsid w:val="001D6E65"/>
    <w:rsid w:val="001E5603"/>
    <w:rsid w:val="001E7D6D"/>
    <w:rsid w:val="001F4DBA"/>
    <w:rsid w:val="002006D4"/>
    <w:rsid w:val="00210382"/>
    <w:rsid w:val="00215CCC"/>
    <w:rsid w:val="00251FBE"/>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3504D"/>
    <w:rsid w:val="00335F1E"/>
    <w:rsid w:val="00353B33"/>
    <w:rsid w:val="00355CE2"/>
    <w:rsid w:val="003621D7"/>
    <w:rsid w:val="00362DFD"/>
    <w:rsid w:val="00374E54"/>
    <w:rsid w:val="003832E0"/>
    <w:rsid w:val="00392D27"/>
    <w:rsid w:val="003A2854"/>
    <w:rsid w:val="003B6E4E"/>
    <w:rsid w:val="003C4159"/>
    <w:rsid w:val="003C5A9B"/>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62103"/>
    <w:rsid w:val="00463733"/>
    <w:rsid w:val="00465DA9"/>
    <w:rsid w:val="00470504"/>
    <w:rsid w:val="004A05F2"/>
    <w:rsid w:val="004A0E93"/>
    <w:rsid w:val="004A358D"/>
    <w:rsid w:val="004A6168"/>
    <w:rsid w:val="004A6730"/>
    <w:rsid w:val="004B6AF2"/>
    <w:rsid w:val="005042B4"/>
    <w:rsid w:val="00506E7C"/>
    <w:rsid w:val="00513FCD"/>
    <w:rsid w:val="00517E46"/>
    <w:rsid w:val="005218EC"/>
    <w:rsid w:val="005310BF"/>
    <w:rsid w:val="005343A5"/>
    <w:rsid w:val="00537F4E"/>
    <w:rsid w:val="00540B4A"/>
    <w:rsid w:val="00561477"/>
    <w:rsid w:val="005756A4"/>
    <w:rsid w:val="00576F5C"/>
    <w:rsid w:val="00587BAC"/>
    <w:rsid w:val="0059029B"/>
    <w:rsid w:val="005903A1"/>
    <w:rsid w:val="005C0C0C"/>
    <w:rsid w:val="005C4CC9"/>
    <w:rsid w:val="005C65ED"/>
    <w:rsid w:val="005C7B6C"/>
    <w:rsid w:val="005D0022"/>
    <w:rsid w:val="005D0EB7"/>
    <w:rsid w:val="005D193D"/>
    <w:rsid w:val="005E176C"/>
    <w:rsid w:val="005F19F6"/>
    <w:rsid w:val="005F323D"/>
    <w:rsid w:val="005F7A6F"/>
    <w:rsid w:val="006137AB"/>
    <w:rsid w:val="00615A30"/>
    <w:rsid w:val="00620644"/>
    <w:rsid w:val="00630117"/>
    <w:rsid w:val="00636372"/>
    <w:rsid w:val="00643F4D"/>
    <w:rsid w:val="00651CBD"/>
    <w:rsid w:val="0065202A"/>
    <w:rsid w:val="00653D45"/>
    <w:rsid w:val="00671005"/>
    <w:rsid w:val="00671B04"/>
    <w:rsid w:val="00682149"/>
    <w:rsid w:val="00686495"/>
    <w:rsid w:val="00687CB3"/>
    <w:rsid w:val="006951CE"/>
    <w:rsid w:val="006A2EE2"/>
    <w:rsid w:val="006A778C"/>
    <w:rsid w:val="006B1289"/>
    <w:rsid w:val="006B27E0"/>
    <w:rsid w:val="006B46FB"/>
    <w:rsid w:val="006B53CD"/>
    <w:rsid w:val="006C09A3"/>
    <w:rsid w:val="006C1C26"/>
    <w:rsid w:val="006D2DB6"/>
    <w:rsid w:val="006D2F5E"/>
    <w:rsid w:val="006E03DC"/>
    <w:rsid w:val="006E6537"/>
    <w:rsid w:val="006E6D21"/>
    <w:rsid w:val="006F2929"/>
    <w:rsid w:val="006F61B8"/>
    <w:rsid w:val="006F785E"/>
    <w:rsid w:val="007020E7"/>
    <w:rsid w:val="00720FA5"/>
    <w:rsid w:val="00721103"/>
    <w:rsid w:val="00722674"/>
    <w:rsid w:val="00737A02"/>
    <w:rsid w:val="00741A63"/>
    <w:rsid w:val="0075175B"/>
    <w:rsid w:val="00762718"/>
    <w:rsid w:val="00797263"/>
    <w:rsid w:val="007A3C7E"/>
    <w:rsid w:val="007A4119"/>
    <w:rsid w:val="007A7199"/>
    <w:rsid w:val="007B737B"/>
    <w:rsid w:val="007C1762"/>
    <w:rsid w:val="007D1591"/>
    <w:rsid w:val="007D3D9E"/>
    <w:rsid w:val="007D6BCF"/>
    <w:rsid w:val="007E3524"/>
    <w:rsid w:val="007E3938"/>
    <w:rsid w:val="007E42F5"/>
    <w:rsid w:val="007E7992"/>
    <w:rsid w:val="007F07B7"/>
    <w:rsid w:val="00811107"/>
    <w:rsid w:val="00826494"/>
    <w:rsid w:val="0082671D"/>
    <w:rsid w:val="00827124"/>
    <w:rsid w:val="008301EB"/>
    <w:rsid w:val="00832B14"/>
    <w:rsid w:val="00835F07"/>
    <w:rsid w:val="00841C99"/>
    <w:rsid w:val="0085117A"/>
    <w:rsid w:val="00857F5A"/>
    <w:rsid w:val="00864DBC"/>
    <w:rsid w:val="00872359"/>
    <w:rsid w:val="008734BC"/>
    <w:rsid w:val="00874661"/>
    <w:rsid w:val="00876C6C"/>
    <w:rsid w:val="00877511"/>
    <w:rsid w:val="00895A45"/>
    <w:rsid w:val="008A243C"/>
    <w:rsid w:val="008B2A31"/>
    <w:rsid w:val="008B4B8C"/>
    <w:rsid w:val="008B5883"/>
    <w:rsid w:val="008C3EB3"/>
    <w:rsid w:val="008D21B1"/>
    <w:rsid w:val="008D58AC"/>
    <w:rsid w:val="008E7845"/>
    <w:rsid w:val="008F23A4"/>
    <w:rsid w:val="008F3ED4"/>
    <w:rsid w:val="008F5509"/>
    <w:rsid w:val="00900A75"/>
    <w:rsid w:val="009113FA"/>
    <w:rsid w:val="00915FC0"/>
    <w:rsid w:val="00920050"/>
    <w:rsid w:val="009200E9"/>
    <w:rsid w:val="00930960"/>
    <w:rsid w:val="00934DCA"/>
    <w:rsid w:val="00962090"/>
    <w:rsid w:val="00965BA3"/>
    <w:rsid w:val="009814C4"/>
    <w:rsid w:val="009922BA"/>
    <w:rsid w:val="009A1B74"/>
    <w:rsid w:val="009A375A"/>
    <w:rsid w:val="009A4D88"/>
    <w:rsid w:val="009B2D9C"/>
    <w:rsid w:val="009C7B5D"/>
    <w:rsid w:val="009E44B4"/>
    <w:rsid w:val="009F0562"/>
    <w:rsid w:val="009F59C6"/>
    <w:rsid w:val="009F7474"/>
    <w:rsid w:val="00A033DF"/>
    <w:rsid w:val="00A06016"/>
    <w:rsid w:val="00A17874"/>
    <w:rsid w:val="00A263E2"/>
    <w:rsid w:val="00A3236E"/>
    <w:rsid w:val="00A5384A"/>
    <w:rsid w:val="00A575F3"/>
    <w:rsid w:val="00A5771A"/>
    <w:rsid w:val="00A62E3E"/>
    <w:rsid w:val="00A652B1"/>
    <w:rsid w:val="00A73CEB"/>
    <w:rsid w:val="00A77CC8"/>
    <w:rsid w:val="00AA1419"/>
    <w:rsid w:val="00AB5600"/>
    <w:rsid w:val="00AC17A8"/>
    <w:rsid w:val="00AC730E"/>
    <w:rsid w:val="00AD1733"/>
    <w:rsid w:val="00AE7834"/>
    <w:rsid w:val="00AF3596"/>
    <w:rsid w:val="00AF3A27"/>
    <w:rsid w:val="00AF6B04"/>
    <w:rsid w:val="00B03F98"/>
    <w:rsid w:val="00B06FAF"/>
    <w:rsid w:val="00B120F8"/>
    <w:rsid w:val="00B13785"/>
    <w:rsid w:val="00B21B4B"/>
    <w:rsid w:val="00B25944"/>
    <w:rsid w:val="00B3044F"/>
    <w:rsid w:val="00B36F1F"/>
    <w:rsid w:val="00B52F50"/>
    <w:rsid w:val="00B530E3"/>
    <w:rsid w:val="00B54AA4"/>
    <w:rsid w:val="00B74F3E"/>
    <w:rsid w:val="00B832BC"/>
    <w:rsid w:val="00B83BFB"/>
    <w:rsid w:val="00B8723B"/>
    <w:rsid w:val="00B939B5"/>
    <w:rsid w:val="00BA4415"/>
    <w:rsid w:val="00BA6AE0"/>
    <w:rsid w:val="00BB06B9"/>
    <w:rsid w:val="00BB133D"/>
    <w:rsid w:val="00BB499E"/>
    <w:rsid w:val="00BB5AE2"/>
    <w:rsid w:val="00BB6F80"/>
    <w:rsid w:val="00BC0355"/>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6017"/>
    <w:rsid w:val="00D003BA"/>
    <w:rsid w:val="00D2723B"/>
    <w:rsid w:val="00D413F8"/>
    <w:rsid w:val="00D455C6"/>
    <w:rsid w:val="00D57123"/>
    <w:rsid w:val="00D615B0"/>
    <w:rsid w:val="00D7094C"/>
    <w:rsid w:val="00D73EAC"/>
    <w:rsid w:val="00D772DB"/>
    <w:rsid w:val="00D84440"/>
    <w:rsid w:val="00D9197A"/>
    <w:rsid w:val="00D94982"/>
    <w:rsid w:val="00D9552C"/>
    <w:rsid w:val="00D9572B"/>
    <w:rsid w:val="00DA2E3D"/>
    <w:rsid w:val="00DA3E6C"/>
    <w:rsid w:val="00DA4763"/>
    <w:rsid w:val="00DA531A"/>
    <w:rsid w:val="00DA7F3D"/>
    <w:rsid w:val="00DB2AFF"/>
    <w:rsid w:val="00DC1B1E"/>
    <w:rsid w:val="00DF12A5"/>
    <w:rsid w:val="00DF30D5"/>
    <w:rsid w:val="00DF49C9"/>
    <w:rsid w:val="00DF4CD8"/>
    <w:rsid w:val="00E066DA"/>
    <w:rsid w:val="00E077DC"/>
    <w:rsid w:val="00E10BF6"/>
    <w:rsid w:val="00E12029"/>
    <w:rsid w:val="00E1291F"/>
    <w:rsid w:val="00E25F12"/>
    <w:rsid w:val="00E31FB7"/>
    <w:rsid w:val="00E358F8"/>
    <w:rsid w:val="00E35F3B"/>
    <w:rsid w:val="00E660EB"/>
    <w:rsid w:val="00E72DA8"/>
    <w:rsid w:val="00E730D7"/>
    <w:rsid w:val="00E75B9E"/>
    <w:rsid w:val="00EA09B5"/>
    <w:rsid w:val="00EA45B8"/>
    <w:rsid w:val="00EB6A60"/>
    <w:rsid w:val="00EC0C2F"/>
    <w:rsid w:val="00EC6703"/>
    <w:rsid w:val="00ED132A"/>
    <w:rsid w:val="00ED4588"/>
    <w:rsid w:val="00EE1785"/>
    <w:rsid w:val="00EE34A8"/>
    <w:rsid w:val="00EE42B6"/>
    <w:rsid w:val="00EF2231"/>
    <w:rsid w:val="00EF76F5"/>
    <w:rsid w:val="00F04261"/>
    <w:rsid w:val="00F043F8"/>
    <w:rsid w:val="00F1042E"/>
    <w:rsid w:val="00F11D2D"/>
    <w:rsid w:val="00F17208"/>
    <w:rsid w:val="00F37CF3"/>
    <w:rsid w:val="00F40943"/>
    <w:rsid w:val="00F4461C"/>
    <w:rsid w:val="00F52017"/>
    <w:rsid w:val="00F54616"/>
    <w:rsid w:val="00F84182"/>
    <w:rsid w:val="00F9664C"/>
    <w:rsid w:val="00FA4E7A"/>
    <w:rsid w:val="00FB6997"/>
    <w:rsid w:val="00FC2063"/>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customStyle="1" w:styleId="ZnakZnak331">
    <w:name w:val="Znak Znak33"/>
    <w:rsid w:val="00251FBE"/>
    <w:rPr>
      <w:b/>
      <w:sz w:val="28"/>
      <w:lang w:val="pl-PL" w:bidi="ar-SA"/>
    </w:rPr>
  </w:style>
  <w:style w:type="character" w:customStyle="1" w:styleId="ZnakZnak311">
    <w:name w:val="Znak Znak31"/>
    <w:rsid w:val="00251FBE"/>
    <w:rPr>
      <w:sz w:val="24"/>
      <w:lang w:val="pl-PL" w:bidi="ar-SA"/>
    </w:rPr>
  </w:style>
  <w:style w:type="character" w:customStyle="1" w:styleId="ZnakZnak1d">
    <w:name w:val="Znak Znak1"/>
    <w:rsid w:val="00251FBE"/>
    <w:rPr>
      <w:b/>
      <w:sz w:val="28"/>
    </w:rPr>
  </w:style>
  <w:style w:type="character" w:customStyle="1" w:styleId="ZnakZnak241">
    <w:name w:val="Znak Znak24"/>
    <w:rsid w:val="00251FBE"/>
    <w:rPr>
      <w:sz w:val="24"/>
      <w:szCs w:val="24"/>
      <w:lang w:val="pl-PL" w:bidi="ar-SA"/>
    </w:rPr>
  </w:style>
  <w:style w:type="character" w:customStyle="1" w:styleId="ZnakZnak221">
    <w:name w:val="Znak Znak22"/>
    <w:rsid w:val="00251FBE"/>
    <w:rPr>
      <w:lang w:val="pl-PL" w:bidi="ar-SA"/>
    </w:rPr>
  </w:style>
  <w:style w:type="character" w:customStyle="1" w:styleId="ZnakZnak291">
    <w:name w:val="Znak Znak29"/>
    <w:rsid w:val="00251FBE"/>
    <w:rPr>
      <w:sz w:val="24"/>
      <w:szCs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751418"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514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51418"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25784</Words>
  <Characters>154710</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180134</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2023-04-06T13:08:00Z</cp:lastPrinted>
  <dcterms:created xsi:type="dcterms:W3CDTF">2023-04-06T13:56:00Z</dcterms:created>
  <dcterms:modified xsi:type="dcterms:W3CDTF">2023-04-06T13:56:00Z</dcterms:modified>
</cp:coreProperties>
</file>