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374"/>
        <w:gridCol w:w="4111"/>
        <w:gridCol w:w="3119"/>
        <w:gridCol w:w="1559"/>
        <w:gridCol w:w="992"/>
        <w:gridCol w:w="709"/>
        <w:gridCol w:w="1843"/>
      </w:tblGrid>
      <w:tr w:rsidR="004C1E7F" w:rsidRPr="00A841AB" w14:paraId="0E92B118" w14:textId="77777777" w:rsidTr="00900B0E">
        <w:trPr>
          <w:trHeight w:val="692"/>
          <w:tblHeader/>
        </w:trPr>
        <w:tc>
          <w:tcPr>
            <w:tcW w:w="15183" w:type="dxa"/>
            <w:gridSpan w:val="8"/>
            <w:shd w:val="clear" w:color="auto" w:fill="BFBFBF" w:themeFill="background1" w:themeFillShade="BF"/>
            <w:vAlign w:val="center"/>
          </w:tcPr>
          <w:p w14:paraId="38B4E3C4" w14:textId="43850F03" w:rsidR="004C1E7F" w:rsidRPr="003D2490" w:rsidRDefault="004C1E7F" w:rsidP="00900B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POMOCE DYDAKTYCZNE DO PROWADZENIA ZAJĘĆ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– LOGORYTMIKA</w:t>
            </w:r>
          </w:p>
        </w:tc>
      </w:tr>
      <w:tr w:rsidR="004C1E7F" w:rsidRPr="00A841AB" w14:paraId="15DC79E3" w14:textId="77777777" w:rsidTr="00D551B7">
        <w:trPr>
          <w:trHeight w:val="420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5F6522E9" w14:textId="4EF5C71F" w:rsidR="004C1E7F" w:rsidRPr="00D551B7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45F92441" w14:textId="45E4D4E4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1F0A2C4" w14:textId="21E7D40A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OPIS PARAMETRÓW MINIMALNYCH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5960FC64" w14:textId="6D9C64F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OFEROWANY PRODUKT JEST ZGODNY Z OPISEM PARAMETRÓW OKREŚLONYCH</w:t>
            </w:r>
          </w:p>
          <w:p w14:paraId="78BF7233" w14:textId="7777777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W KOLUMNIE NR 3</w:t>
            </w:r>
          </w:p>
          <w:p w14:paraId="5DE001BB" w14:textId="77777777" w:rsidR="00D551B7" w:rsidRDefault="00D551B7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BACE31E" w14:textId="3383E43D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TAK/NIE*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1F3C229" w14:textId="77777777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</w:t>
            </w:r>
          </w:p>
          <w:p w14:paraId="62205D0B" w14:textId="23DA41C2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07A0E1D1" w14:textId="188FDD10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203D3A3" w14:textId="17E49B62" w:rsidR="004C1E7F" w:rsidRPr="00D551B7" w:rsidRDefault="004C1E7F" w:rsidP="00D551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7DAF457" w14:textId="523E3E65" w:rsidR="004C1E7F" w:rsidRPr="00D551B7" w:rsidRDefault="004C1E7F" w:rsidP="00D551B7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D551B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C1E7F" w:rsidRPr="00A841AB" w14:paraId="4FB9245C" w14:textId="77777777" w:rsidTr="00D551B7">
        <w:trPr>
          <w:trHeight w:val="248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1BBE34AE" w14:textId="3611135D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6AF7A9B6" w14:textId="4820B51F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A36954B" w14:textId="29D1340A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CADB06C" w14:textId="38EC7CFD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9C766A0" w14:textId="6383B6A5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5B0A208E" w14:textId="3ACED941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E8FDE46" w14:textId="130D55D6" w:rsidR="004C1E7F" w:rsidRPr="00C43319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04EF27A" w14:textId="75AA8CDF" w:rsidR="004C1E7F" w:rsidRPr="00C43319" w:rsidRDefault="00D551B7" w:rsidP="00C43319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(5*7) </w:t>
            </w:r>
            <w:r w:rsidR="004C1E7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C1E7F" w:rsidRPr="00A841AB" w14:paraId="02ACA5AD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928E1CD" w14:textId="00019C65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06B5CCD" w14:textId="4B92C2E5" w:rsidR="004C1E7F" w:rsidRPr="00D551B7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BASEN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F64154" w14:textId="51DB6551" w:rsidR="004C1E7F" w:rsidRDefault="004C1E7F" w:rsidP="005E04D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Basen okrągły/kwadratowy lub /inny kształt ze światłem LED. Wykonany z pianki, pokryty trwałą tkaniną PCV. Wewnątrz materac z zamontowanymi kolorowymi światełkami typu LED. </w:t>
            </w:r>
          </w:p>
          <w:p w14:paraId="647E8BBF" w14:textId="3EB37197" w:rsidR="004C1E7F" w:rsidRDefault="004C1E7F" w:rsidP="005E04D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05198AFF" w14:textId="5BF6B4D2" w:rsidR="004C1E7F" w:rsidRDefault="004C1E7F" w:rsidP="005E04D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zasilacz do podświetlenia,</w:t>
            </w:r>
          </w:p>
          <w:p w14:paraId="01D3EA76" w14:textId="1D276E37" w:rsidR="004C1E7F" w:rsidRPr="00F37999" w:rsidRDefault="004C1E7F" w:rsidP="005E04D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komplet piłeczek, min. 1000 szt.</w:t>
            </w:r>
          </w:p>
        </w:tc>
        <w:tc>
          <w:tcPr>
            <w:tcW w:w="3119" w:type="dxa"/>
            <w:vAlign w:val="center"/>
          </w:tcPr>
          <w:p w14:paraId="02442AF5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956F48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65702" w14:textId="21B908DB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4ACA9" w14:textId="765643B4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0C46E" w14:textId="4A282F5F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28FF028C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F0C4F75" w14:textId="1870CA7A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51254E" w14:textId="6ACD2124" w:rsidR="004C1E7F" w:rsidRPr="00D551B7" w:rsidRDefault="004C1E7F" w:rsidP="00F379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KSZTAŁTEK REHABILITACYJNYCH TYPU MIĘKKIE PRZESZKODY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10E718" w14:textId="07816A4F" w:rsidR="004C1E7F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kształtek rehabilitacyjnych typu miękkie przeszkody</w:t>
            </w:r>
            <w:r w:rsidRPr="00F3799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składający się z min. </w:t>
            </w:r>
            <w:r w:rsidRPr="00F37999">
              <w:rPr>
                <w:rFonts w:ascii="Arial Narrow" w:hAnsi="Arial Narrow" w:cs="Calibri"/>
                <w:color w:val="000000"/>
                <w:sz w:val="20"/>
                <w:szCs w:val="20"/>
              </w:rPr>
              <w:t>25 elementów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Elementy wyposażone w rzepy umożliwiające ich łączenie. </w:t>
            </w:r>
          </w:p>
        </w:tc>
        <w:tc>
          <w:tcPr>
            <w:tcW w:w="3119" w:type="dxa"/>
            <w:vAlign w:val="center"/>
          </w:tcPr>
          <w:p w14:paraId="44DF5F21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9E36A8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E61AE" w14:textId="49DB0010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14762183" w14:textId="1FE9C430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03B79" w14:textId="02AE315F" w:rsidR="004C1E7F" w:rsidRPr="00243D02" w:rsidRDefault="004C1E7F" w:rsidP="001E76D3">
            <w:pPr>
              <w:jc w:val="center"/>
              <w:rPr>
                <w:lang w:eastAsia="pl-PL"/>
              </w:rPr>
            </w:pPr>
          </w:p>
        </w:tc>
      </w:tr>
      <w:tr w:rsidR="004C1E7F" w:rsidRPr="00A841AB" w14:paraId="405C9E5F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152C15C" w14:textId="6618371B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ED0BE63" w14:textId="174734DF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PIŁKA DO SIEDZENIA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C25583" w14:textId="77777777" w:rsidR="004C1E7F" w:rsidRDefault="004C1E7F" w:rsidP="00F3799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Piłka</w:t>
            </w:r>
            <w:r w:rsidRPr="00F3799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wykonana z miękkiej gumy:</w:t>
            </w:r>
          </w:p>
          <w:p w14:paraId="708928BF" w14:textId="61AAF0C9" w:rsidR="004C1E7F" w:rsidRDefault="004C1E7F" w:rsidP="00F3799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średnica min</w:t>
            </w:r>
            <w:r w:rsidRPr="00E1557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od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 w:rsidRPr="00E1557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cm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 45</w:t>
            </w:r>
            <w:r w:rsidRPr="00E1557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cm.</w:t>
            </w:r>
          </w:p>
          <w:p w14:paraId="73C2F65B" w14:textId="0AD80A3B" w:rsidR="004C1E7F" w:rsidRPr="00F37999" w:rsidRDefault="004C1E7F" w:rsidP="00F37999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F37999">
              <w:rPr>
                <w:rFonts w:ascii="Arial Narrow" w:hAnsi="Arial Narrow" w:cs="Calibri"/>
                <w:color w:val="000000"/>
                <w:sz w:val="20"/>
                <w:szCs w:val="20"/>
              </w:rPr>
              <w:t>maksymalne obciążenie 300 kg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3924BF3F" w14:textId="1CA48293" w:rsidR="004C1E7F" w:rsidRDefault="004C1E7F" w:rsidP="00F3799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14:paraId="74129C1C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AA2F43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C9A136" w14:textId="5DA3CADC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3A7FD7" w14:textId="1D79D572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7322C" w14:textId="6FA8C58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7ACDAC4B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48B35BC6" w14:textId="58ED24AA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3D4A40E" w14:textId="79695284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PŁOTKI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A680DB" w14:textId="5D73FB40" w:rsidR="004C1E7F" w:rsidRDefault="004C1E7F" w:rsidP="00F3799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Płotki do ćwiczeń w pokonywaniu przeszkód. Zestaw zawierający min. 4 płotki, różne kolory.  </w:t>
            </w:r>
          </w:p>
        </w:tc>
        <w:tc>
          <w:tcPr>
            <w:tcW w:w="3119" w:type="dxa"/>
            <w:vAlign w:val="center"/>
          </w:tcPr>
          <w:p w14:paraId="40B7443F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AA56B1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AA2E3F" w14:textId="6EE41945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CF4D1" w14:textId="253E5287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8A5CF" w14:textId="38AEB8D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19006F90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080C8C42" w14:textId="795BD822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46D8356" w14:textId="165FC049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LUSTRO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12CECDD" w14:textId="7416449F" w:rsidR="004C1E7F" w:rsidRDefault="004C1E7F" w:rsidP="006747B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Lustro w ramie, pokryte folią stanowiącą zabezpieczenie przed stłuczeniem na drobne elementy.</w:t>
            </w:r>
          </w:p>
          <w:p w14:paraId="0BC9F9AA" w14:textId="0FFB320F" w:rsidR="004C1E7F" w:rsidRDefault="004C1E7F" w:rsidP="006747B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Wymiary:</w:t>
            </w:r>
          </w:p>
          <w:p w14:paraId="58545F65" w14:textId="32BC320E" w:rsidR="004C1E7F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 min. szerokość 120 cm x min. wysokość 80 cm.</w:t>
            </w:r>
          </w:p>
        </w:tc>
        <w:tc>
          <w:tcPr>
            <w:tcW w:w="3119" w:type="dxa"/>
            <w:vAlign w:val="center"/>
          </w:tcPr>
          <w:p w14:paraId="1A981445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D93F69" w14:textId="77777777" w:rsidR="004C1E7F" w:rsidRPr="00FA3B3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DC87C6" w14:textId="04CC8A10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A3B3F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187DB" w14:textId="5EC1B939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D596A1" w14:textId="21F5F722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499E935A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4133E36" w14:textId="48EB9739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1465F67" w14:textId="771F9CD9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ROWEREK STACJONARNY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6FDD42" w14:textId="77777777" w:rsidR="004C1E7F" w:rsidRDefault="004C1E7F" w:rsidP="00FA7BB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Urządzenie typu rowerek stacjonarny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wyposażony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 w liczniki pokazujące czas, przebytą odległość, spalone kalorie i tempo. </w:t>
            </w:r>
          </w:p>
          <w:p w14:paraId="63C6DEB0" w14:textId="6C881C8B" w:rsidR="004C1E7F" w:rsidRPr="006747B4" w:rsidRDefault="004C1E7F" w:rsidP="00FA7BB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Urządzenie przeznaczone do użytku dzieci. </w:t>
            </w:r>
          </w:p>
        </w:tc>
        <w:tc>
          <w:tcPr>
            <w:tcW w:w="3119" w:type="dxa"/>
            <w:vAlign w:val="center"/>
          </w:tcPr>
          <w:p w14:paraId="7521B9E5" w14:textId="77777777" w:rsidR="004C1E7F" w:rsidRPr="003F2467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807BF6" w14:textId="77777777" w:rsidR="004C1E7F" w:rsidRPr="003F2467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9F1D5" w14:textId="6A627071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3F2467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3F2467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F67CD" w14:textId="3D79E9A2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DAC5" w14:textId="7416A3D2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EC0C295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6D7739A" w14:textId="0904B164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27ACAE3" w14:textId="7E083B60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HAMAK TYPU KROPLA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E446FA" w14:textId="77777777" w:rsidR="004C1E7F" w:rsidRDefault="004C1E7F" w:rsidP="00D827ED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Wiszące siedzisko (hamak) dla dzieci typu kropla. </w:t>
            </w:r>
          </w:p>
          <w:p w14:paraId="6BC64E8A" w14:textId="5DEB89DE" w:rsidR="004C1E7F" w:rsidRPr="00D551B7" w:rsidRDefault="004C1E7F" w:rsidP="00D827ED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zestawie z poduszką.</w:t>
            </w:r>
          </w:p>
        </w:tc>
        <w:tc>
          <w:tcPr>
            <w:tcW w:w="3119" w:type="dxa"/>
            <w:vAlign w:val="center"/>
          </w:tcPr>
          <w:p w14:paraId="62A16232" w14:textId="77777777" w:rsidR="004C1E7F" w:rsidRPr="003F2467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56C168" w14:textId="77777777" w:rsidR="004C1E7F" w:rsidRPr="003F2467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BFE983" w14:textId="25206F33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3F2467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3F2467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74A" w14:textId="0B1FEE35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03D69" w14:textId="2397B2A4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620DDB0" w14:textId="77777777" w:rsidTr="001E76D3">
        <w:trPr>
          <w:trHeight w:val="1326"/>
        </w:trPr>
        <w:tc>
          <w:tcPr>
            <w:tcW w:w="476" w:type="dxa"/>
            <w:shd w:val="clear" w:color="auto" w:fill="auto"/>
            <w:noWrap/>
            <w:vAlign w:val="center"/>
          </w:tcPr>
          <w:p w14:paraId="0C0A61EF" w14:textId="63022238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55BCA98" w14:textId="11837D66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DO MOCOWANIA HAMAKÓW DO SUFITU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1C60A5" w14:textId="77777777" w:rsidR="004C1E7F" w:rsidRDefault="004C1E7F" w:rsidP="00D827ED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umożliwiający zamocowanie hamaka typu kropla do sufitu. </w:t>
            </w:r>
          </w:p>
          <w:p w14:paraId="2E6173F7" w14:textId="61B46910" w:rsidR="004C1E7F" w:rsidRPr="00D17FAF" w:rsidRDefault="004C1E7F" w:rsidP="00D827E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 element mocujący do przykręcenia do sufitu, haczyk, wkręty z kołkami.</w:t>
            </w:r>
          </w:p>
        </w:tc>
        <w:tc>
          <w:tcPr>
            <w:tcW w:w="3119" w:type="dxa"/>
            <w:vAlign w:val="center"/>
          </w:tcPr>
          <w:p w14:paraId="2E6AD5AE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1D3AF8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2375C5" w14:textId="6346905D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276A0340" w14:textId="21817F44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B6B51" w14:textId="0DAD011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535B70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D92D3B8" w14:textId="7FFC2AC5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4D12C30" w14:textId="32650224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HAMAK TYPU ORCHIDEA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98E81B" w14:textId="2D5255EA" w:rsidR="004C1E7F" w:rsidRDefault="004C1E7F" w:rsidP="00D827E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Jednoosobowy wiszący hamak</w:t>
            </w:r>
            <w:r w:rsidR="00D551B7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typu orchidea.</w:t>
            </w:r>
          </w:p>
        </w:tc>
        <w:tc>
          <w:tcPr>
            <w:tcW w:w="3119" w:type="dxa"/>
            <w:vAlign w:val="center"/>
          </w:tcPr>
          <w:p w14:paraId="7695332A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5EDCD8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D3643" w14:textId="6D6C073F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79C1B" w14:textId="63B0B851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5C83B6" w14:textId="410F9C1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BF4FC5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0A9C7A1" w14:textId="0D9BF483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C5C49AD" w14:textId="443B0A2B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DO MOCOWANIA HAMAKA DO MURU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D17D65" w14:textId="52F3EF56" w:rsidR="004C1E7F" w:rsidRDefault="004C1E7F" w:rsidP="009B4EF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umożliwiający zamocowanie hamaka typu orchidea. Zestaw zawierający akcesoria do zamocowania hamaka do muru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- min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2 liny/łańcuchy,</w:t>
            </w:r>
          </w:p>
          <w:p w14:paraId="5830074F" w14:textId="7D6EEE02" w:rsidR="004C1E7F" w:rsidRDefault="004C1E7F" w:rsidP="009B4EF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2 elementy mocujące do przykręcenia do muru, </w:t>
            </w:r>
          </w:p>
          <w:p w14:paraId="1B8331B0" w14:textId="73318B5C" w:rsidR="004C1E7F" w:rsidRDefault="004C1E7F" w:rsidP="009B4EF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haczyki.</w:t>
            </w:r>
          </w:p>
        </w:tc>
        <w:tc>
          <w:tcPr>
            <w:tcW w:w="3119" w:type="dxa"/>
            <w:vAlign w:val="center"/>
          </w:tcPr>
          <w:p w14:paraId="1DE660FE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01B945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15FD7D" w14:textId="264B261C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4DAA6200" w14:textId="65DA9815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E7FAE" w14:textId="0EE3AB7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236504D2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EA5E194" w14:textId="772BCB48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CCBED24" w14:textId="6DDA0FB5" w:rsidR="004C1E7F" w:rsidRPr="00D551B7" w:rsidRDefault="004C1E7F" w:rsidP="009B4E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MATERAC SENSORYCZNO-MANIPULACYJNY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55A03" w14:textId="504D4C86" w:rsidR="004C1E7F" w:rsidRPr="009B4EFE" w:rsidRDefault="004C1E7F" w:rsidP="009B4EF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Materac sensoryczno-manipulacyjny typu narożny lub ćwiartka zawierający wyjmowane koło. </w:t>
            </w:r>
          </w:p>
        </w:tc>
        <w:tc>
          <w:tcPr>
            <w:tcW w:w="3119" w:type="dxa"/>
            <w:vAlign w:val="center"/>
          </w:tcPr>
          <w:p w14:paraId="35FFDAE5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472E03" w14:textId="77777777" w:rsidR="004C1E7F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6B206C" w14:textId="592D4F47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7A878" w14:textId="11BFA0DD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97109C" w14:textId="4F35EC44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4ADC351A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21F6AB72" w14:textId="7F8AEFE3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F1C032B" w14:textId="407D81E7" w:rsidR="004C1E7F" w:rsidRPr="00D551B7" w:rsidRDefault="004C1E7F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KSZTAŁTKA </w:t>
            </w:r>
            <w:proofErr w:type="gramStart"/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TYPU   SAMOLOT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14:paraId="40B2386D" w14:textId="1043EEE0" w:rsidR="004C1E7F" w:rsidRPr="00311849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Kształtka typu samolot wykonana z pianki pokrytej tkaniną PCV.  </w:t>
            </w:r>
          </w:p>
        </w:tc>
        <w:tc>
          <w:tcPr>
            <w:tcW w:w="3119" w:type="dxa"/>
            <w:vAlign w:val="center"/>
          </w:tcPr>
          <w:p w14:paraId="6A10BCF7" w14:textId="77777777" w:rsidR="004C1E7F" w:rsidRPr="00831770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DEDBE6" w14:textId="77777777" w:rsidR="004C1E7F" w:rsidRPr="00831770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2B8318" w14:textId="57BCED0C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31770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831770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0ECDC" w14:textId="58B84A12" w:rsidR="004C1E7F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B9627" w14:textId="62B5C61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06C361E8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7942B3C" w14:textId="30FE77E5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A4B7D15" w14:textId="192FD0E2" w:rsidR="004C1E7F" w:rsidRPr="00D551B7" w:rsidRDefault="004C1E7F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KWIATEK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D0A51C3" w14:textId="4AB6B239" w:rsidR="004C1E7F" w:rsidRPr="00A841AB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kwiatek wykonana z pianki pokrytej tkaniną PCV.</w:t>
            </w:r>
          </w:p>
        </w:tc>
        <w:tc>
          <w:tcPr>
            <w:tcW w:w="3119" w:type="dxa"/>
            <w:vAlign w:val="center"/>
          </w:tcPr>
          <w:p w14:paraId="4D6D04A0" w14:textId="77777777" w:rsidR="004C1E7F" w:rsidRPr="00831770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46BF0B" w14:textId="77777777" w:rsidR="004C1E7F" w:rsidRPr="00831770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EF9C74" w14:textId="51A6C7AB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31770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831770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1D64B" w14:textId="5CE04AC0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6F860" w14:textId="727D54F1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55B0F5F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E485BB2" w14:textId="6B02A2D2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8F2C096" w14:textId="28C4CFE5" w:rsidR="004C1E7F" w:rsidRPr="00D551B7" w:rsidRDefault="004C1E7F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KSZTAŁTKA TYPU TULIPAN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D31D53" w14:textId="21684D79" w:rsidR="004C1E7F" w:rsidRPr="00A841AB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tulipan wykonana z pianki pokrytej tkaniną PCV.</w:t>
            </w:r>
          </w:p>
        </w:tc>
        <w:tc>
          <w:tcPr>
            <w:tcW w:w="3119" w:type="dxa"/>
            <w:vAlign w:val="center"/>
          </w:tcPr>
          <w:p w14:paraId="34A3DB8C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9E22A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8C309" w14:textId="631BCD41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EE77D" w14:textId="07EFFC6D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03A197" w14:textId="4D3093AB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3E596886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7180258" w14:textId="1CB3905B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2F1EC190" w14:textId="0E6414F3" w:rsidR="004C1E7F" w:rsidRPr="00D551B7" w:rsidRDefault="004C1E7F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gramStart"/>
            <w:r w:rsidRPr="00D551B7">
              <w:rPr>
                <w:rFonts w:ascii="Arial Narrow" w:hAnsi="Arial Narrow" w:cs="Calibri"/>
                <w:b/>
                <w:sz w:val="20"/>
                <w:szCs w:val="20"/>
              </w:rPr>
              <w:t>KSZTAŁTKA  TYPU</w:t>
            </w:r>
            <w:proofErr w:type="gramEnd"/>
            <w:r w:rsidRPr="00D551B7">
              <w:rPr>
                <w:rFonts w:ascii="Arial Narrow" w:hAnsi="Arial Narrow" w:cs="Calibri"/>
                <w:b/>
                <w:sz w:val="20"/>
                <w:szCs w:val="20"/>
              </w:rPr>
              <w:t xml:space="preserve">  OWIECZKA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9F471C0" w14:textId="30845EAF" w:rsidR="004C1E7F" w:rsidRPr="00A555AC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Kształtka typu owieczka wykonana z pianki pokrytej tkaniną PCV.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AA4E537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779F6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1BCB4AE" w14:textId="19A48464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6C608E" w14:textId="2236A7F7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1369F" w14:textId="5B9DD32C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:rsidRPr="00A841AB" w14:paraId="1467EEC2" w14:textId="77777777" w:rsidTr="001E76D3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718C0A5" w14:textId="25D6747E" w:rsidR="004C1E7F" w:rsidRDefault="004C1E7F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BA33B47" w14:textId="31925752" w:rsidR="004C1E7F" w:rsidRPr="00D551B7" w:rsidRDefault="004C1E7F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PIANKOWY MATERAC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25FB9E" w14:textId="6D02EB90" w:rsidR="004C1E7F" w:rsidRPr="00311849" w:rsidRDefault="004C1E7F" w:rsidP="008F610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dwóch materacy z wycięciem – 1 szt. materac prawy i 1 szt. materac lewy. Materace wykonane z pianki pokrytej tkaniną PCV.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- wym. szerokość min. 150 x długość min. 100 cm</w:t>
            </w:r>
          </w:p>
        </w:tc>
        <w:tc>
          <w:tcPr>
            <w:tcW w:w="3119" w:type="dxa"/>
            <w:vAlign w:val="center"/>
          </w:tcPr>
          <w:p w14:paraId="23BD7503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2AD81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C32BAA8" w14:textId="232A4F24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2FAC34" w14:textId="704B1500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E1351" w14:textId="50BB26D6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43ED8092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1871" w14:textId="21BE95D0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87B6" w14:textId="1AF7C792" w:rsidR="004C1E7F" w:rsidRPr="00D551B7" w:rsidRDefault="004C1E7F" w:rsidP="009D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PODUCHY SENSORYCZNE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10BC" w14:textId="780DAF39" w:rsidR="004C1E7F" w:rsidRPr="00A841AB" w:rsidRDefault="004C1E7F" w:rsidP="009D6C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Poduchy sensoryczne w kształcie zwierzątek np. kotek, piesek. Poduchy wypełnione granulatem, dopasowujące się do osoby siedzącej. Pokryte trwałą, zmywalną tkaniną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D0C1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97491B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F2B7F1" w14:textId="6BAFE2A8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76281" w14:textId="1B3890AA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D36A" w14:textId="36CDB024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087FADE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2CA5" w14:textId="64128DB7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73FB" w14:textId="40081FA2" w:rsidR="004C1E7F" w:rsidRPr="00D551B7" w:rsidRDefault="004C1E7F" w:rsidP="009D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BUJAK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D4F" w14:textId="622E3D62" w:rsidR="004C1E7F" w:rsidRPr="00A555AC" w:rsidRDefault="004C1E7F" w:rsidP="000C4D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Bujak w </w:t>
            </w:r>
            <w:r w:rsidRPr="009D6C83">
              <w:rPr>
                <w:rFonts w:ascii="Arial Narrow" w:hAnsi="Arial Narrow" w:cs="Calibri"/>
                <w:color w:val="000000"/>
                <w:sz w:val="20"/>
                <w:szCs w:val="20"/>
              </w:rPr>
              <w:t>kształcie zwierzątka przeznaczony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 ćwiczeń. </w:t>
            </w:r>
            <w:r w:rsidRPr="008F610B">
              <w:rPr>
                <w:rFonts w:ascii="Arial Narrow" w:hAnsi="Arial Narrow" w:cs="Calibri"/>
                <w:color w:val="000000"/>
                <w:sz w:val="20"/>
                <w:szCs w:val="20"/>
              </w:rPr>
              <w:t>Pokrycie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wykonane z trwałej tkaniny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C3C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D71E4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0FA379" w14:textId="27DC773D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FF0F49" w14:textId="5B88C5DC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0B16" w14:textId="0BEB2B1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8BCE7DF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197A" w14:textId="291B74F8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2D6C" w14:textId="4C28B73D" w:rsidR="004C1E7F" w:rsidRPr="00D551B7" w:rsidRDefault="004C1E7F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POJAZD TYPU SAMOCHÓD POLICYJNY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57C3" w14:textId="4BFC140E" w:rsidR="004C1E7F" w:rsidRDefault="004C1E7F" w:rsidP="003056F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Pojazd typu samochód policyjny wprawiany w ruch za pomocą nóg dziecka.  </w:t>
            </w:r>
          </w:p>
          <w:p w14:paraId="09B14262" w14:textId="571F9DC2" w:rsidR="004C1E7F" w:rsidRPr="00311849" w:rsidRDefault="004C1E7F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Pojazd poruszający się na kółkach, w których przednie obracają się o 360°. Pojazd zawiera uchwyt na dłoń 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dachu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umożliwia popychanie samochodu jak wózek przez osobę dorosłą.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F1F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B3A2E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04C5B47" w14:textId="0AB054D8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69D0B" w14:textId="00F8D3A4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859" w14:textId="57E125A3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6DABA1B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FAF3" w14:textId="64DBF9AA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B2B" w14:textId="49B1A58B" w:rsidR="004C1E7F" w:rsidRPr="00D551B7" w:rsidRDefault="004C1E7F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POJAZD TYPU SAMOCHÓD STRAŻY POŻARNEJ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923A" w14:textId="1A14A74B" w:rsidR="004C1E7F" w:rsidRDefault="004C1E7F" w:rsidP="003056F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Pojazd typu samochód straży pożarnej wprawiany w ruch za pomocą nóg dziecka.  </w:t>
            </w:r>
          </w:p>
          <w:p w14:paraId="7D9C0A3A" w14:textId="4C054635" w:rsidR="004C1E7F" w:rsidRPr="00A841AB" w:rsidRDefault="004C1E7F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67A8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C80F7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414BC7" w14:textId="6B7D8036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5031B" w14:textId="78E0F997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1FA4" w14:textId="736DC9F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53226BF0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63E3" w14:textId="015A8416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FD76" w14:textId="14671890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TYGODNIOWA LISTA ZADAŃ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0F63" w14:textId="77777777" w:rsidR="004C1E7F" w:rsidRDefault="004C1E7F" w:rsidP="003056F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Tablica magnetyczna zawierająca zaznaczone pola umożliwiające opis zadań na cały tydzień. </w:t>
            </w:r>
          </w:p>
          <w:p w14:paraId="02249DC5" w14:textId="5F2AFF41" w:rsidR="004C1E7F" w:rsidRPr="00A555AC" w:rsidRDefault="004C1E7F" w:rsidP="003056F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Tablica umożliwia stosowanie magnetycznych krążków.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BDAE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D61D8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C53275" w14:textId="1CDC6C8F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D8C93" w14:textId="66B4CEEA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9442" w14:textId="55E9C3D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3B97EE6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A65C" w14:textId="4172DD18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FEE6" w14:textId="19D7F745" w:rsidR="004C1E7F" w:rsidRPr="00D551B7" w:rsidRDefault="004C1E7F" w:rsidP="003056F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PRZESUWANKA TYPU DNI TYGODNIA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9179" w14:textId="37A3E893" w:rsidR="004C1E7F" w:rsidRPr="00311849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Listwa zawierająca kolorowe oznaczenia dni. </w:t>
            </w:r>
            <w:r w:rsidRPr="000547B4">
              <w:rPr>
                <w:rFonts w:ascii="Arial Narrow" w:hAnsi="Arial Narrow" w:cs="Calibri"/>
                <w:color w:val="000000"/>
                <w:sz w:val="20"/>
                <w:szCs w:val="20"/>
              </w:rPr>
              <w:t>Zamontowana przy listwie strzałka pozwala na przemieszczanie jej wzdłuż prowadnicy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EB0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89C80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E5B995" w14:textId="00DF88A5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0D4EE3" w14:textId="5D1DF8C9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386C" w14:textId="040B41D0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1F0D9884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F42D" w14:textId="61DE1547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4C25" w14:textId="636F5116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sz w:val="20"/>
                <w:szCs w:val="20"/>
              </w:rPr>
              <w:t>ZADANIA DO LISTY TYGODNIOWEJ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39D1" w14:textId="77777777" w:rsidR="004C1E7F" w:rsidRDefault="004C1E7F" w:rsidP="000547B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Elementy stanowiące uzupełnienie Tygodniowej listy zadań. </w:t>
            </w:r>
          </w:p>
          <w:p w14:paraId="32371390" w14:textId="0F8F4F5C" w:rsidR="004C1E7F" w:rsidRPr="00A841AB" w:rsidRDefault="004C1E7F" w:rsidP="0005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zawierający min. 15 elementów – obrazków z umieszczonym magnesem umożliwiającym umieszczenie obrazka na Tygodniowej liście </w:t>
            </w:r>
            <w:r w:rsidRPr="009D6C8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zadań </w:t>
            </w:r>
            <w:r w:rsidRPr="009D6C83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 xml:space="preserve">opisanej w pozycji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nr </w:t>
            </w:r>
            <w:r w:rsidRPr="009D6C83">
              <w:rPr>
                <w:rFonts w:ascii="Arial Narrow" w:hAnsi="Arial Narrow"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A9BB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361DF6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F65947" w14:textId="32CAB2B2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BA3BA" w14:textId="0FFA3915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F37B" w14:textId="3EE8843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DB05C2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C9D5" w14:textId="0D6C8C29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CDF7" w14:textId="57B00631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MAGNETYCZNE KRĄŻKI DO LISTY TYGODNIOWEJ ZADAŃ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ED9D" w14:textId="5ABA7D72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magnetycznych krążków służących zaznaczania na tablicy tygodniowej listy zadań opisanej w pozycji nr 21.</w:t>
            </w:r>
          </w:p>
          <w:p w14:paraId="7BC85732" w14:textId="7C02D8F8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składający się z min. 25 krążków.</w:t>
            </w:r>
          </w:p>
          <w:p w14:paraId="26E22C81" w14:textId="59BD0839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zestawy krążków w kolorze niebieskim,</w:t>
            </w:r>
          </w:p>
          <w:p w14:paraId="43F152EA" w14:textId="0F350F0D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zestawy krążków w kolorze czerwonym,</w:t>
            </w:r>
          </w:p>
          <w:p w14:paraId="018F135C" w14:textId="5D1E07D8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zestawy krążków w kolorze pomarańczowym,</w:t>
            </w:r>
          </w:p>
          <w:p w14:paraId="641FC567" w14:textId="23ED4F4A" w:rsidR="004C1E7F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zestawy krążków w kolorze zielonym,</w:t>
            </w:r>
          </w:p>
          <w:p w14:paraId="28C9518D" w14:textId="144AAF09" w:rsidR="004C1E7F" w:rsidRPr="009D6C83" w:rsidRDefault="004C1E7F" w:rsidP="009D6C83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 2 zestawy krążków w kolorze żółtym.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34B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5B7F3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4A5960" w14:textId="2828268C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398D6" w14:textId="6FAB5025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FEDE" w14:textId="7924AF34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1F261E79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CF6F" w14:textId="546F6372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320" w14:textId="77777777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DEKORACJA</w:t>
            </w:r>
          </w:p>
          <w:p w14:paraId="593ED23A" w14:textId="3E5496B2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DO LUSTRA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F37B" w14:textId="3E0DACE7" w:rsidR="004C1E7F" w:rsidRPr="00311849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Kolorowa aplikacja stanowiąca dekorację lustra.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BE9B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35973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708B8D" w14:textId="7C2C6BEE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68034" w14:textId="48832312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3EE1" w14:textId="0F6268D0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0F8ED79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BCE8B" w14:textId="33DFEE9E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6D56" w14:textId="77777777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WORECZKI </w:t>
            </w:r>
          </w:p>
          <w:p w14:paraId="06DF6206" w14:textId="378285BD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Z GROCHEM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2425" w14:textId="480CAFB5" w:rsidR="004C1E7F" w:rsidRPr="00A841AB" w:rsidRDefault="004C1E7F" w:rsidP="008C51A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Kolorowe woreczki gimnastyczne wypełnione ziarenkami grochu.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C28F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FD3E8D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0378079" w14:textId="55F5E91F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48846A" w14:textId="78B66EE1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A3E9" w14:textId="4D5B9E0C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984C1F6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B0DE8" w14:textId="09C8934F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DD2E" w14:textId="77777777" w:rsidR="004C1E7F" w:rsidRPr="00D551B7" w:rsidRDefault="004C1E7F" w:rsidP="008C51A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ŚCIANKA FAKTUROWA </w:t>
            </w:r>
          </w:p>
          <w:p w14:paraId="0B1133AF" w14:textId="7AC51123" w:rsidR="004C1E7F" w:rsidRPr="00D551B7" w:rsidRDefault="004C1E7F" w:rsidP="008C5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TYPU KOTEK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6F1B" w14:textId="4F15F0E8" w:rsidR="004C1E7F" w:rsidRPr="00A555AC" w:rsidRDefault="004C1E7F" w:rsidP="008C51A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51A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Ścianka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fakturowa typu kotek. Ścianka do powieszenia na ścianie.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2B57F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BB1AB1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CB30EE" w14:textId="6F557D76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20F74C" w14:textId="37115BE0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FA79" w14:textId="4ECB0BD3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242E9B3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B136" w14:textId="2FFE7B90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6351" w14:textId="605B5B1A" w:rsidR="004C1E7F" w:rsidRPr="00D551B7" w:rsidRDefault="004C1E7F" w:rsidP="008C5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ŚCIANKA </w:t>
            </w:r>
            <w:proofErr w:type="gramStart"/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FAKTUROWA  TYPU</w:t>
            </w:r>
            <w:proofErr w:type="gramEnd"/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JEŻYK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FCDC" w14:textId="77777777" w:rsidR="004C1E7F" w:rsidRDefault="004C1E7F" w:rsidP="008C51A8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C51A8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Ścianka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fakturowa typu jeżyk. </w:t>
            </w:r>
          </w:p>
          <w:p w14:paraId="0C97208D" w14:textId="226267BA" w:rsidR="004C1E7F" w:rsidRPr="00311849" w:rsidRDefault="004C1E7F" w:rsidP="008C51A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Ścianka do powieszenia na ścianie.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DF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3F6EC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CC87A19" w14:textId="4DFBD7D5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00BF63" w14:textId="33F15B3E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1C8C" w14:textId="5E9172D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437C96A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2C67" w14:textId="4D46323D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2250" w14:textId="77777777" w:rsidR="004C1E7F" w:rsidRPr="00D551B7" w:rsidRDefault="004C1E7F" w:rsidP="008C51A8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PUFA </w:t>
            </w:r>
          </w:p>
          <w:p w14:paraId="5A105AFB" w14:textId="025B2571" w:rsidR="004C1E7F" w:rsidRPr="00D551B7" w:rsidRDefault="004C1E7F" w:rsidP="008C5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- TYPU BIEDRONKA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31A" w14:textId="77777777" w:rsidR="004C1E7F" w:rsidRDefault="004C1E7F" w:rsidP="008C51A8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  <w:shd w:val="clear" w:color="auto" w:fill="FFFFFF"/>
              </w:rPr>
            </w:pPr>
            <w:r w:rsidRPr="008C51A8">
              <w:rPr>
                <w:rFonts w:ascii="Arial Narrow" w:hAnsi="Arial Narrow" w:cs="Arial"/>
                <w:sz w:val="21"/>
                <w:szCs w:val="21"/>
                <w:shd w:val="clear" w:color="auto" w:fill="FFFFFF"/>
              </w:rPr>
              <w:t>Pufa typu biedronka.</w:t>
            </w:r>
            <w:r>
              <w:rPr>
                <w:rFonts w:ascii="Arial Narrow" w:hAnsi="Arial Narrow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07F3323" w14:textId="49F2D02B" w:rsidR="004C1E7F" w:rsidRPr="008C51A8" w:rsidRDefault="004C1E7F" w:rsidP="009D6C8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1"/>
                <w:szCs w:val="21"/>
                <w:shd w:val="clear" w:color="auto" w:fill="FFFFFF"/>
              </w:rPr>
              <w:t xml:space="preserve">- wysokość min. 30 cm. </w:t>
            </w:r>
            <w:r w:rsidRPr="008C51A8">
              <w:rPr>
                <w:rFonts w:ascii="Arial Narrow" w:hAnsi="Arial Narrow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765A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845B6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D9AB64" w14:textId="34748ED5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107D3" w14:textId="64020A17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0417" w14:textId="0CEFB67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EE748FC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69FEF" w14:textId="3D49F982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3EAF" w14:textId="40205447" w:rsidR="004C1E7F" w:rsidRPr="00D551B7" w:rsidRDefault="004C1E7F" w:rsidP="007D25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APLIKACJA </w:t>
            </w:r>
            <w:proofErr w:type="gramStart"/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ŚCIENNA  MANIPULACYJNO-SENSORYCZNA</w:t>
            </w:r>
            <w:proofErr w:type="gramEnd"/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6992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Aplikacja ścienna </w:t>
            </w:r>
            <w:proofErr w:type="spellStart"/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monipulacyjno-senoryczna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w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kształcie drzewa zawierająca co najmniej:</w:t>
            </w:r>
          </w:p>
          <w:p w14:paraId="15354661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przesuwanki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</w:p>
          <w:p w14:paraId="72035E92" w14:textId="4F4D4880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drążek z paskami materiału o różnych fakturach. </w:t>
            </w:r>
          </w:p>
          <w:p w14:paraId="704B9584" w14:textId="62E325A0" w:rsidR="004C1E7F" w:rsidRPr="00A555AC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 min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szerokość aplikacji120 cm.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9DE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A3CD4B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EB3CFE8" w14:textId="4AB74A22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3BC0EF" w14:textId="60A4EC3C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7FDE" w14:textId="6337BF9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40415DC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79D26" w14:textId="06500812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9E16" w14:textId="50F248EC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MATERACE PROSTOKĄTNE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7F51" w14:textId="61E4B5EE" w:rsidR="004C1E7F" w:rsidRPr="00311849" w:rsidRDefault="004C1E7F" w:rsidP="007D251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Materace w kształcie prostokąta obszyte materiałem PCV, z obrzeżem w kształc</w:t>
            </w:r>
            <w:r w:rsidR="00332897">
              <w:rPr>
                <w:rFonts w:ascii="Arial Narrow" w:hAnsi="Arial Narrow" w:cs="Calibri"/>
                <w:color w:val="000000"/>
                <w:sz w:val="20"/>
                <w:szCs w:val="20"/>
              </w:rPr>
              <w:t>ie trawki (mocowanym na rzepy).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C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F468F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6E31A7" w14:textId="4B07B95F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8473" w14:textId="651EE237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ECC5" w14:textId="6CBD947D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4C3388A1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8006" w14:textId="6CD9326B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9572" w14:textId="77777777" w:rsidR="004C1E7F" w:rsidRPr="00D551B7" w:rsidRDefault="004C1E7F" w:rsidP="009D6C83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PUFA</w:t>
            </w:r>
          </w:p>
          <w:p w14:paraId="0F873DA0" w14:textId="254D52CD" w:rsidR="004C1E7F" w:rsidRPr="00D551B7" w:rsidRDefault="004C1E7F" w:rsidP="009D6C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 KSZTAŁCIE ZWIERZĄTKA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6571" w14:textId="1807D376" w:rsidR="004C1E7F" w:rsidRDefault="004C1E7F" w:rsidP="007D2517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Miękka pufa w kształcie </w:t>
            </w:r>
            <w:r w:rsidRPr="009D6C83">
              <w:rPr>
                <w:rFonts w:ascii="Arial Narrow" w:hAnsi="Arial Narrow" w:cs="Calibri"/>
                <w:color w:val="000000"/>
                <w:sz w:val="20"/>
                <w:szCs w:val="20"/>
              </w:rPr>
              <w:t>zwierzątek np. typu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pies, krowa i myszka. </w:t>
            </w:r>
          </w:p>
          <w:p w14:paraId="5253D5A0" w14:textId="7E5375FD" w:rsidR="004C1E7F" w:rsidRPr="00A841AB" w:rsidRDefault="004C1E7F" w:rsidP="007D251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Pufy wykonane z pianki z pokrowcem z tkaniny PCV.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F901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3AF8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37454C" w14:textId="1C2295A6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A5D35" w14:textId="4BC2CC3C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A9F8" w14:textId="3FF665B0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3CF3245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53CA" w14:textId="0B21FA29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5B47" w14:textId="65EC712B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LISTWA DO TABLICZEK MANIPULACYJNYCH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860A" w14:textId="62BBC834" w:rsidR="004C1E7F" w:rsidRPr="00A555AC" w:rsidRDefault="00332897" w:rsidP="007D251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Listwa stosowana do umieszczania tabliczek manipulacyjnych opisanych w pozycji nr: 34, 35, 36, 37, 38, i 46. Mocowana na ścianie.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94F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EA9EE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A8FFE7" w14:textId="55020E62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6E2BB1" w14:textId="2E9BFCE0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F8FF" w14:textId="6AA7E88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A01FEA6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891B" w14:textId="3140F3C5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A6AE" w14:textId="06A58D7C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TABLICA MANIPULACYJNA TYPU ŻABKA, RYBKA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A7D0" w14:textId="6032CAED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Tabliczka manipulacyjna w kształcie zwierząt: typu żabka i typu rybka. </w:t>
            </w:r>
          </w:p>
          <w:p w14:paraId="5DB51AD4" w14:textId="6AF7194A" w:rsidR="004C1E7F" w:rsidRPr="00311849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A176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B7124A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D32B02" w14:textId="40F9F19E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5A618" w14:textId="734E90A0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D3A9" w14:textId="469069D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42E1E09C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CA59" w14:textId="280F313A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79F8" w14:textId="3F25D923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TABLICA MANIPULACYJNE TYPU SŁONECZKO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008D" w14:textId="2C38EF5A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Tabliczka manipulacyjna w kształcie słoneczka</w:t>
            </w:r>
          </w:p>
          <w:p w14:paraId="6C78FD6D" w14:textId="3565F54B" w:rsidR="004C1E7F" w:rsidRPr="00A841AB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63ECE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0B89D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9F32BC" w14:textId="3D457D32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A451F" w14:textId="23BDF4AA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5C41" w14:textId="2D39656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F84A0F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2A6F2" w14:textId="1D5C6E28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8FCB" w14:textId="0A54333D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PANEL MANIPULACYJNY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1429" w14:textId="5091DB99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B6E2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Panel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manipulacyjny </w:t>
            </w:r>
            <w:r w:rsidRPr="00BB6E2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wyposażony w drążek z koralikami do przesuwania oraz w drewniane figury na </w:t>
            </w:r>
            <w:r w:rsidRPr="00BB6E26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sznureczkach do dopasowywania.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zestawie z elementami mocującymi do ściany.</w:t>
            </w:r>
          </w:p>
          <w:p w14:paraId="02483E95" w14:textId="7A8E5B07" w:rsidR="004C1E7F" w:rsidRPr="00A555AC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85D1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A7FE8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9599D2" w14:textId="21172386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3ACFE8" w14:textId="4F4EDD1D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ADC2" w14:textId="0DF3E368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5739A5E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64D2" w14:textId="5C664372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B500" w14:textId="04F1EBAC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TABLICA MANIPULACYJNA TYPU DOMEK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6DB5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Tabliczka manipulacyjna w kształcie słoneczka</w:t>
            </w:r>
          </w:p>
          <w:p w14:paraId="5DFE1C06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zestawie z elementami mocującymi do ściany.</w:t>
            </w:r>
          </w:p>
          <w:p w14:paraId="0DD4A808" w14:textId="3B9ACB1E" w:rsidR="004C1E7F" w:rsidRPr="00311849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35 cm.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7AF4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B0E3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3EE518" w14:textId="00C9B1EA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E78750" w14:textId="54B6B449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C761" w14:textId="6067CF1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25E64C0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08F3" w14:textId="002F3E53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3568" w14:textId="7F483CCF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TABLICA MANIPULACYJNA TYPU LABIRYNT MAGNETYCZNY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0792" w14:textId="1D1859C5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Tabliczka manipulacyjna w kształcie labiryntu</w:t>
            </w:r>
            <w: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zawierająca magnetyczną kulkę i sztyft na sznureczku zakończony</w:t>
            </w:r>
            <w:r w:rsidRPr="00BB6E2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magnesem,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który służy</w:t>
            </w:r>
            <w:r w:rsidRPr="00BB6E2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 przesuwania kulki po labiryncie.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5E9F4BCC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zestawie z elementami mocującymi do ściany.</w:t>
            </w:r>
          </w:p>
          <w:p w14:paraId="0887BC9D" w14:textId="202BB032" w:rsidR="004C1E7F" w:rsidRPr="00A841AB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E266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07AB81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A5B80D1" w14:textId="271C1969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69AB18" w14:textId="3A3C498D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710B" w14:textId="09809C0C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FB1B34E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E49B" w14:textId="35DE8349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D364" w14:textId="1A11DC5B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POMOC EDUKACYJNA – TYPU PAKIET RYTMY I DŹWIĘKI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9915" w14:textId="1C5AAA13" w:rsidR="004C1E7F" w:rsidRPr="00BB6E26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Pomoc edukacyjna typu Rytmy i dźwięki służąca do stymulacji percepcji i uwagi słuchowej.</w:t>
            </w:r>
          </w:p>
          <w:p w14:paraId="467459D5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W skład pomocy edukacyjnej wchodzą dwa pakiety – jeden dla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nauczyciela, drugi dla uczniów.</w:t>
            </w:r>
          </w:p>
          <w:p w14:paraId="649AC5B2" w14:textId="35781C50" w:rsidR="004C1E7F" w:rsidRPr="00BB6E26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Pakiet dla nauczyciela zawiera, co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najmniej:</w:t>
            </w:r>
          </w:p>
          <w:p w14:paraId="06F1B72A" w14:textId="13C1CC68" w:rsidR="004C1E7F" w:rsidRPr="00BB6E26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- min. 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24 kart z obrazkami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,</w:t>
            </w:r>
          </w:p>
          <w:p w14:paraId="020C861A" w14:textId="3A64C3BC" w:rsidR="004C1E7F" w:rsidRPr="00BB6E26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- min. 27 tabliczek z podpisami,</w:t>
            </w:r>
          </w:p>
          <w:p w14:paraId="35813DA2" w14:textId="690042D8" w:rsidR="004C1E7F" w:rsidRPr="00BB6E26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- min. 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27 białych kwadra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tów,</w:t>
            </w:r>
          </w:p>
          <w:p w14:paraId="394E4C53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- min.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27 białych, płaskich prostokątów o </w:t>
            </w:r>
          </w:p>
          <w:p w14:paraId="17F38F4D" w14:textId="187D66B9" w:rsidR="004C1E7F" w:rsidRPr="00A555AC" w:rsidRDefault="004C1E7F" w:rsidP="00685B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- min. 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27 białych, wąskich prostokątów o Drugi pakiet 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dla ucznia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zawiera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karty pracy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  <w:r w:rsidRPr="00BB6E2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219D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6BE0A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5CD4D11" w14:textId="4D4B7650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128C0C" w14:textId="478578A1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8066" w14:textId="25EF210C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6AB30338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808A" w14:textId="78A72993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19BB" w14:textId="219C1FB5" w:rsidR="004C1E7F" w:rsidRPr="00D551B7" w:rsidRDefault="004C1E7F" w:rsidP="006747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OBRAZKOWY MULTIMEDIALNY SŁOWNIK TEMATYCZNY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52B6" w14:textId="3AB07D14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Obrazkowy multimedialny słownik tematyczny typu LOGOPEDIA.</w:t>
            </w:r>
          </w:p>
          <w:p w14:paraId="5BA901B5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6AB8D4E7" w14:textId="0AB8878B" w:rsidR="004C1E7F" w:rsidRPr="00170E29" w:rsidRDefault="004C1E7F" w:rsidP="00170E29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70E2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OBRAZKOWY SŁOWNIK TEMATYCZNY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składa się z</w:t>
            </w:r>
            <w:r w:rsidRPr="00170E2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 części:</w:t>
            </w:r>
          </w:p>
          <w:p w14:paraId="73472C8D" w14:textId="77777777" w:rsidR="004C1E7F" w:rsidRPr="00170E29" w:rsidRDefault="004C1E7F" w:rsidP="00170E29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70E29">
              <w:rPr>
                <w:rFonts w:ascii="Arial Narrow" w:hAnsi="Arial Narrow" w:cs="Calibri"/>
                <w:color w:val="000000"/>
                <w:sz w:val="20"/>
                <w:szCs w:val="20"/>
              </w:rPr>
              <w:t>Część 1 – zawiera słownictwo pogrupowane w kategorie: Części ciała, Zwierzęta – zoo, Zwierzęta – natura, Zwierzęta domowe, Kolory, Dom, Przedmioty codziennego użytku, Sprzęt domowy, Zabawki, Meble, Przybory szkolne, Ubrania, Instrumenty, Przyimki, Zaimki.</w:t>
            </w:r>
          </w:p>
          <w:p w14:paraId="7DB364AD" w14:textId="66F530BA" w:rsidR="004C1E7F" w:rsidRDefault="004C1E7F" w:rsidP="00170E29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70E29">
              <w:rPr>
                <w:rFonts w:ascii="Arial Narrow" w:hAnsi="Arial Narrow" w:cs="Calibri"/>
                <w:color w:val="000000"/>
                <w:sz w:val="20"/>
                <w:szCs w:val="20"/>
              </w:rPr>
              <w:t>Część 2 – zawiera słownictwo pogrupowane w kategorie: Warzywa, Owoce, Słodycze, Posiłki i napoje, Czas, Pogoda, Środki transportu, Rodzina, Emocje, Zawody, Sport, Przymiotniki, Przysłówki, Czasowniki oraz Tematyczne zestawy wyrazów.</w:t>
            </w:r>
          </w:p>
          <w:p w14:paraId="662A3E93" w14:textId="77777777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232D2AA9" w14:textId="63967859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</w:p>
          <w:p w14:paraId="16CA6A5E" w14:textId="2ACB7F9C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min.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860 ćwiczeń multimedialnych</w:t>
            </w:r>
          </w:p>
          <w:p w14:paraId="6E5F4ADF" w14:textId="56E39DAA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publikację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dr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ukowaną,</w:t>
            </w:r>
          </w:p>
          <w:p w14:paraId="58C84C17" w14:textId="3EDABC0F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 przewodnik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metodyczny do pracy z programem,</w:t>
            </w:r>
          </w:p>
          <w:p w14:paraId="171BEA98" w14:textId="686D59AC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dodatkowe pomoce dydaktyczne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wersji elektronicznej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250393B3" w14:textId="4C3B769E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profesjonalny mikrofon,</w:t>
            </w:r>
          </w:p>
          <w:p w14:paraId="5CEFEE7A" w14:textId="1DDA7B6F" w:rsidR="004C1E7F" w:rsidRPr="00BE2475" w:rsidRDefault="004C1E7F" w:rsidP="006747B4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bezterminową licencję na min. 2 urządzenia.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E6AC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E97E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B9CAC76" w14:textId="14B583D1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912B85" w14:textId="3A67B4EE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6283" w14:textId="61D3950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38CDDA7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504C" w14:textId="3794F4AA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2E20" w14:textId="0933F3B0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POMOC EDUKACYJNA TYPU ONOMATOPEJE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45B5" w14:textId="77777777" w:rsidR="004C1E7F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>omoc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edukacyjna typu onomatopeje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składająca się z 2 typów kart. </w:t>
            </w:r>
          </w:p>
          <w:p w14:paraId="5D4C178D" w14:textId="041F1778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Pomoc edukacyjna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zawierająca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4B3067D2" w14:textId="2BE26FD9" w:rsidR="004C1E7F" w:rsidRPr="00BE2475" w:rsidRDefault="004C1E7F" w:rsidP="00BE247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>104 karty typu „Piotruś” (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>4 serie: zwierzęta domowe, dzikie zwierzęta, przyroda/otoczenie, dźwięki wydawane przez człowieka)</w:t>
            </w:r>
          </w:p>
          <w:p w14:paraId="4F4E7C82" w14:textId="7881E52B" w:rsidR="004C1E7F" w:rsidRPr="00A555AC" w:rsidRDefault="004C1E7F" w:rsidP="006747B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BE2475">
              <w:rPr>
                <w:rFonts w:ascii="Arial Narrow" w:hAnsi="Arial Narrow" w:cs="Calibri"/>
                <w:color w:val="000000"/>
                <w:sz w:val="20"/>
                <w:szCs w:val="20"/>
              </w:rPr>
              <w:t>karty do ćwiczeń sekwencji słucho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wych podzielone na 3 poziomy.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9B9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D934F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0B5CDF" w14:textId="036674DA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6A216" w14:textId="1827C073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2658" w14:textId="0D0965A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EFE49C2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27C8" w14:textId="6A305DCD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14DF" w14:textId="003F45E8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PROGRAM MULTIMEDIALNY TYPU LOGORYTMIKA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CBB9" w14:textId="75494407" w:rsidR="004C1E7F" w:rsidRPr="00D77D10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Program multimedialny typu LOGORYTMIKA. 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  <w:r w:rsidRPr="00D77D1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729A6B13" w14:textId="12C4C32E" w:rsidR="004C1E7F" w:rsidRPr="00D77D10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D77D1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program multimedialny na pendrive, </w:t>
            </w:r>
          </w:p>
          <w:p w14:paraId="290ABBED" w14:textId="0598541D" w:rsidR="004C1E7F" w:rsidRPr="00D77D10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D77D1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profesjonalny mikrofon, </w:t>
            </w:r>
          </w:p>
          <w:p w14:paraId="25649A89" w14:textId="3194FDA7" w:rsidR="004C1E7F" w:rsidRPr="00311849" w:rsidRDefault="004C1E7F" w:rsidP="00D77D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D77D10">
              <w:rPr>
                <w:rFonts w:ascii="Arial Narrow" w:hAnsi="Arial Narrow" w:cs="Calibri"/>
                <w:color w:val="000000"/>
                <w:sz w:val="20"/>
                <w:szCs w:val="20"/>
              </w:rPr>
              <w:t>przewodnik metodyczny zawierający propozycje scenariuszy zajęć oraz zestawy tekstów terapeutycznych.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E558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CF5A7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F894659" w14:textId="1428F573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C903B" w14:textId="632ED896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27B6" w14:textId="3C8D2995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3B13F71A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06CBE" w14:textId="1737E463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3C8C" w14:textId="77777777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GRA</w:t>
            </w:r>
          </w:p>
          <w:p w14:paraId="4A38A9FC" w14:textId="45A1A6E9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LOGOPEDYCZNA TYPU </w:t>
            </w: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lastRenderedPageBreak/>
              <w:t>LOGOPEDYCZNY PIOTRUŚ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C994" w14:textId="1B1726BD" w:rsidR="004C1E7F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Zestaw gier logopedycznych typu Logopedyczny Piotruś – składający się z 2 gier.</w:t>
            </w:r>
          </w:p>
          <w:p w14:paraId="607DBCF0" w14:textId="5347F44D" w:rsidR="004C1E7F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Zestaw zawierający:</w:t>
            </w:r>
          </w:p>
          <w:p w14:paraId="2744370E" w14:textId="4FDA9828" w:rsidR="004C1E7F" w:rsidRDefault="004C1E7F" w:rsidP="00D77D10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1 grę składająca się z pakietu min. 8 talii kart oznaczonych obrazkami do nauki głosek: ś, ź, ć,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dź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l, l-r, r, t-r.  </w:t>
            </w:r>
          </w:p>
          <w:p w14:paraId="7ADE1736" w14:textId="0CA5678C" w:rsidR="004C1E7F" w:rsidRPr="00A841AB" w:rsidRDefault="004C1E7F" w:rsidP="00D77D1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1 grę składająca się z pakietu min. 8 talii kart oznaczonych obrazkami do nauki głosek: głoski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 ż/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dż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 s, z, c, dz.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176D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9F50A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52D7DAF" w14:textId="4348B5F9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B8136" w14:textId="04E6608B" w:rsidR="004C1E7F" w:rsidRPr="00A841AB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7E7" w14:textId="0E810D4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51320A07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86A7" w14:textId="0B6CA68C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5EDA" w14:textId="19DB8DDB" w:rsidR="004C1E7F" w:rsidRPr="00D551B7" w:rsidRDefault="004C1E7F" w:rsidP="00D77D1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ZESTAW </w:t>
            </w:r>
            <w:proofErr w:type="gramStart"/>
            <w:r w:rsidRPr="00D551B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POMOCY  LOGOPEDYCZNYCH</w:t>
            </w:r>
            <w:proofErr w:type="gramEnd"/>
            <w:r w:rsidRPr="00D551B7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88D6" w14:textId="669CA20B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pomocy logopedycznych składających się z gier obrazkowych.</w:t>
            </w:r>
          </w:p>
          <w:p w14:paraId="26B6B987" w14:textId="658D24C4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składający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się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 z:</w:t>
            </w:r>
          </w:p>
          <w:p w14:paraId="4F54AEBF" w14:textId="1D9A63A3" w:rsid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gry typu „Ładnie mówię głoskę r”</w:t>
            </w:r>
          </w:p>
          <w:p w14:paraId="5DF4E7A4" w14:textId="6184374F" w:rsidR="004C1E7F" w:rsidRDefault="004C1E7F" w:rsidP="00186951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gry typu „Ładnie mówię głoski k, g, h”</w:t>
            </w:r>
          </w:p>
          <w:p w14:paraId="5F19F92E" w14:textId="55075EA5" w:rsidR="004C1E7F" w:rsidRDefault="004C1E7F" w:rsidP="00186951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gry typu „Ładnie mówię głoski ś, ź, ć,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dź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”</w:t>
            </w:r>
          </w:p>
          <w:p w14:paraId="02794F5A" w14:textId="25459BDC" w:rsidR="004C1E7F" w:rsidRDefault="004C1E7F" w:rsidP="00186951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gry typu „Ładnie mówię głoski s, z, c,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”</w:t>
            </w:r>
          </w:p>
          <w:p w14:paraId="0068B527" w14:textId="58D90492" w:rsidR="004C1E7F" w:rsidRPr="004C1E7F" w:rsidRDefault="004C1E7F" w:rsidP="00BB6E26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gry typu „Ładnie mówię głoski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ż,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cz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dż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50A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2DA5A2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FA587B" w14:textId="7CBA5A78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21532E" w14:textId="10B4D6A9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F489" w14:textId="07E70F9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0962A1A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9BB8" w14:textId="1AD77BF5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87E9" w14:textId="54B90677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KOSTKA AKTYWNOŚCI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B39D" w14:textId="18913852" w:rsidR="004C1E7F" w:rsidRPr="00311849" w:rsidRDefault="004C1E7F" w:rsidP="0018695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Kostka wykonana z pianki, z pokrowcem z tkaniny PCV z przezroczystymi kieszonkami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umożliwiającymi umieszczenie zdjęć lub obrazków.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546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4047B5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2FE49D4" w14:textId="3637EB07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321E8" w14:textId="03F75890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9D98" w14:textId="464E19E7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29271A40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E19B" w14:textId="430D4C9A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D1E5" w14:textId="1D895A34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PANEL SENSORYCZNY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2BA6" w14:textId="0F271EDF" w:rsidR="004C1E7F" w:rsidRPr="00186951" w:rsidRDefault="004C1E7F" w:rsidP="00186951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Panel manipulacyjny wyposażony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materiały o różnych fakturach</w:t>
            </w:r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>. W zestawie z elementami mocującymi do ściany.</w:t>
            </w:r>
          </w:p>
          <w:p w14:paraId="06F02F30" w14:textId="1BFE2BF7" w:rsidR="004C1E7F" w:rsidRPr="00A555AC" w:rsidRDefault="004C1E7F" w:rsidP="0018695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min. wym. szer. 35 </w:t>
            </w:r>
            <w:proofErr w:type="gramStart"/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>x  wys</w:t>
            </w:r>
            <w:proofErr w:type="gramEnd"/>
            <w:r w:rsidRPr="00186951">
              <w:rPr>
                <w:rFonts w:ascii="Arial Narrow" w:hAnsi="Arial Narrow" w:cs="Calibri"/>
                <w:color w:val="000000"/>
                <w:sz w:val="20"/>
                <w:szCs w:val="20"/>
              </w:rPr>
              <w:t>. 35 cm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FEE9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9336D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4EF49E" w14:textId="2F0BAE44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0B235F" w14:textId="6E7F84C8" w:rsidR="004C1E7F" w:rsidRPr="00A555AC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C26A" w14:textId="3D448B09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4D76CB8B" w14:textId="77777777" w:rsidTr="001E76D3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D680" w14:textId="2D15EBE3" w:rsidR="004C1E7F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D0C1" w14:textId="3BACAAC2" w:rsidR="004C1E7F" w:rsidRPr="00D551B7" w:rsidRDefault="004C1E7F" w:rsidP="00BB6E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D551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MATERAC DLA MALUCHA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574D" w14:textId="162A6F1E" w:rsidR="004C1E7F" w:rsidRPr="004C1E7F" w:rsidRDefault="004C1E7F" w:rsidP="00186951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Materac o wymiarach min. szer. 120 cm x min. dł. 60 cm. Materac zawierający pokrowiec składający z się z 2 rodzajów tkanin – 1 strona z bawełny, druga strona z tkaniny PCV.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FA10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17638" w14:textId="77777777" w:rsidR="004C1E7F" w:rsidRPr="00612A79" w:rsidRDefault="004C1E7F" w:rsidP="001E76D3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3A00FD" w14:textId="3DA6DCCD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612A79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449F7C" w14:textId="1B74E2EB" w:rsidR="004C1E7F" w:rsidRPr="006302B6" w:rsidRDefault="004C1E7F" w:rsidP="001E76D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2D03" w14:textId="0996A320" w:rsidR="004C1E7F" w:rsidRDefault="004C1E7F" w:rsidP="001E76D3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  <w:tr w:rsidR="004C1E7F" w14:paraId="70C5847C" w14:textId="77777777" w:rsidTr="00D551B7">
        <w:trPr>
          <w:trHeight w:val="42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7B44" w14:textId="77777777" w:rsidR="004C1E7F" w:rsidRDefault="004C1E7F" w:rsidP="00BB6E26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7895" w14:textId="5C237F57" w:rsidR="004C1E7F" w:rsidRPr="004C1E7F" w:rsidRDefault="004C1E7F" w:rsidP="004C1E7F">
            <w:pPr>
              <w:spacing w:after="0" w:line="240" w:lineRule="auto"/>
              <w:jc w:val="right"/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</w:pPr>
            <w:r w:rsidRPr="004C1E7F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CAŁKOWITA WARTOŚĆ BRUTTO: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CAC4" w14:textId="77777777" w:rsidR="004C1E7F" w:rsidRDefault="004C1E7F" w:rsidP="00BB6E26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</w:p>
        </w:tc>
      </w:tr>
    </w:tbl>
    <w:p w14:paraId="17D3BB61" w14:textId="358179D6" w:rsidR="00A841AB" w:rsidRDefault="00A841AB" w:rsidP="00A841AB">
      <w:pPr>
        <w:spacing w:after="0" w:line="240" w:lineRule="auto"/>
        <w:rPr>
          <w:rFonts w:ascii="Arial Narrow" w:hAnsi="Arial Narrow"/>
        </w:rPr>
      </w:pPr>
    </w:p>
    <w:p w14:paraId="159C2B29" w14:textId="77777777" w:rsidR="004C1E7F" w:rsidRDefault="004C1E7F" w:rsidP="004C1E7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* w kolumnie 4 – należy wpisać odpowiednio słowo: TAK lub NIE. </w:t>
      </w:r>
    </w:p>
    <w:p w14:paraId="23308CCE" w14:textId="77777777" w:rsidR="004C1E7F" w:rsidRDefault="004C1E7F" w:rsidP="004C1E7F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bookmarkStart w:id="1" w:name="_Hlk88303979"/>
      <w:r>
        <w:rPr>
          <w:rFonts w:ascii="Arial Narrow" w:hAnsi="Arial Narrow"/>
          <w:b/>
          <w:bCs/>
          <w:sz w:val="24"/>
          <w:szCs w:val="24"/>
        </w:rPr>
        <w:t xml:space="preserve">W przypadku braku odpowiedzi zamawiający uzna, iż Wykonawca złożył ofertę niezgodnie z warunkami zamówienia i odrzuci ofertę na podstawie art. 226 ust.1 pkt 5 ustawy Prawo zamówień publicznych (Dz.U.2019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poz</w:t>
      </w:r>
      <w:proofErr w:type="gramEnd"/>
      <w:r>
        <w:rPr>
          <w:rFonts w:ascii="Arial Narrow" w:hAnsi="Arial Narrow"/>
          <w:b/>
          <w:bCs/>
          <w:sz w:val="24"/>
          <w:szCs w:val="24"/>
        </w:rPr>
        <w:t>.1129 ze zm.)</w:t>
      </w:r>
      <w:bookmarkEnd w:id="1"/>
    </w:p>
    <w:p w14:paraId="01438043" w14:textId="77777777" w:rsidR="004C1E7F" w:rsidRPr="00A841AB" w:rsidRDefault="004C1E7F" w:rsidP="00A841AB">
      <w:pPr>
        <w:spacing w:after="0" w:line="240" w:lineRule="auto"/>
        <w:rPr>
          <w:rFonts w:ascii="Arial Narrow" w:hAnsi="Arial Narrow"/>
        </w:rPr>
      </w:pPr>
    </w:p>
    <w:sectPr w:rsidR="004C1E7F" w:rsidRPr="00A841AB" w:rsidSect="004C1E7F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DF663" w14:textId="77777777" w:rsidR="008279FB" w:rsidRDefault="008279FB" w:rsidP="008A56F8">
      <w:pPr>
        <w:spacing w:after="0" w:line="240" w:lineRule="auto"/>
      </w:pPr>
      <w:r>
        <w:separator/>
      </w:r>
    </w:p>
  </w:endnote>
  <w:endnote w:type="continuationSeparator" w:id="0">
    <w:p w14:paraId="33A0DDB0" w14:textId="77777777" w:rsidR="008279FB" w:rsidRDefault="008279FB" w:rsidP="008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F5DF" w14:textId="77777777" w:rsidR="008279FB" w:rsidRDefault="008279FB" w:rsidP="008A56F8">
      <w:pPr>
        <w:spacing w:after="0" w:line="240" w:lineRule="auto"/>
      </w:pPr>
      <w:r>
        <w:separator/>
      </w:r>
    </w:p>
  </w:footnote>
  <w:footnote w:type="continuationSeparator" w:id="0">
    <w:p w14:paraId="1BCC0513" w14:textId="77777777" w:rsidR="008279FB" w:rsidRDefault="008279FB" w:rsidP="008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89F" w14:textId="35FEACC1" w:rsidR="00BB6E26" w:rsidRPr="004443BC" w:rsidRDefault="00BB6E26" w:rsidP="008A56F8">
    <w:pPr>
      <w:pStyle w:val="Nagwek"/>
      <w:jc w:val="center"/>
      <w:rPr>
        <w:rFonts w:ascii="Arial Narrow" w:hAnsi="Arial Narrow"/>
      </w:rPr>
    </w:pPr>
    <w:r w:rsidRPr="004443BC">
      <w:rPr>
        <w:rFonts w:ascii="Arial Narrow" w:hAnsi="Arial Narrow"/>
        <w:noProof/>
        <w:lang w:eastAsia="pl-PL"/>
      </w:rPr>
      <w:drawing>
        <wp:inline distT="0" distB="0" distL="0" distR="0" wp14:anchorId="1C3C513A" wp14:editId="5104EDA5">
          <wp:extent cx="7044690" cy="609600"/>
          <wp:effectExtent l="0" t="0" r="3810" b="0"/>
          <wp:docPr id="6" name="Obraz 2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136C3" w14:textId="77777777" w:rsidR="00BB6E26" w:rsidRPr="004443BC" w:rsidRDefault="00BB6E26" w:rsidP="008A56F8">
    <w:pPr>
      <w:pStyle w:val="Nagwek"/>
      <w:jc w:val="right"/>
      <w:rPr>
        <w:rFonts w:ascii="Arial Narrow" w:hAnsi="Arial Narrow"/>
      </w:rPr>
    </w:pPr>
  </w:p>
  <w:p w14:paraId="2D8FCDA3" w14:textId="4D288CF6" w:rsidR="00BB6E26" w:rsidRPr="004443BC" w:rsidRDefault="004C1E7F" w:rsidP="00900B0E">
    <w:pPr>
      <w:pStyle w:val="Nagwek"/>
      <w:tabs>
        <w:tab w:val="left" w:pos="7125"/>
      </w:tabs>
      <w:jc w:val="right"/>
      <w:rPr>
        <w:rFonts w:ascii="Arial Narrow" w:hAnsi="Arial Narrow"/>
      </w:rPr>
    </w:pPr>
    <w:r>
      <w:rPr>
        <w:rFonts w:ascii="Arial Narrow" w:hAnsi="Arial Narrow"/>
      </w:rPr>
      <w:tab/>
      <w:t>Załącznik 3.1</w:t>
    </w:r>
    <w:r w:rsidR="00BB6E26" w:rsidRPr="004443BC">
      <w:rPr>
        <w:rFonts w:ascii="Arial Narrow" w:hAnsi="Arial Narrow"/>
      </w:rPr>
      <w:t xml:space="preserve"> </w:t>
    </w:r>
    <w:proofErr w:type="gramStart"/>
    <w:r w:rsidR="00BB6E26" w:rsidRPr="004443BC">
      <w:rPr>
        <w:rFonts w:ascii="Arial Narrow" w:hAnsi="Arial Narrow"/>
      </w:rPr>
      <w:t>do</w:t>
    </w:r>
    <w:proofErr w:type="gramEnd"/>
    <w:r w:rsidR="00BB6E26" w:rsidRPr="004443BC">
      <w:rPr>
        <w:rFonts w:ascii="Arial Narrow" w:hAnsi="Arial Narrow"/>
      </w:rPr>
      <w:t xml:space="preserve"> SWZ</w:t>
    </w:r>
  </w:p>
  <w:p w14:paraId="2762A058" w14:textId="77777777" w:rsidR="00BB6E26" w:rsidRPr="004443BC" w:rsidRDefault="00BB6E26" w:rsidP="008A56F8">
    <w:pPr>
      <w:pStyle w:val="Nagwek"/>
      <w:jc w:val="center"/>
      <w:rPr>
        <w:rFonts w:ascii="Arial Narrow" w:hAnsi="Arial Narrow"/>
      </w:rPr>
    </w:pPr>
  </w:p>
  <w:p w14:paraId="2F6093A0" w14:textId="1682BF35" w:rsidR="00BB6E26" w:rsidRPr="00E15578" w:rsidRDefault="00E15578" w:rsidP="00186BC5">
    <w:pPr>
      <w:pStyle w:val="Nagwek"/>
      <w:rPr>
        <w:rFonts w:ascii="Arial Narrow" w:hAnsi="Arial Narrow"/>
        <w:b/>
        <w:bCs/>
      </w:rPr>
    </w:pPr>
    <w:r>
      <w:rPr>
        <w:rFonts w:ascii="Arial" w:hAnsi="Arial" w:cs="Arial"/>
        <w:b/>
        <w:color w:val="222222"/>
        <w:shd w:val="clear" w:color="auto" w:fill="FFFFFF"/>
      </w:rPr>
      <w:t>P2Ł.212.</w:t>
    </w:r>
    <w:r w:rsidRPr="00E15578">
      <w:rPr>
        <w:rFonts w:ascii="Arial" w:hAnsi="Arial" w:cs="Arial"/>
        <w:b/>
        <w:color w:val="222222"/>
        <w:shd w:val="clear" w:color="auto" w:fill="FFFFFF"/>
      </w:rPr>
      <w:t>1/Z/2023</w:t>
    </w:r>
  </w:p>
  <w:p w14:paraId="7597AF38" w14:textId="638CDD79" w:rsidR="004C1E7F" w:rsidRPr="004443BC" w:rsidRDefault="004C1E7F" w:rsidP="004C1E7F">
    <w:pPr>
      <w:pStyle w:val="Nagwek"/>
      <w:jc w:val="center"/>
      <w:rPr>
        <w:rFonts w:ascii="Arial Narrow" w:hAnsi="Arial Narrow"/>
        <w:b/>
        <w:bCs/>
      </w:rPr>
    </w:pPr>
    <w:bookmarkStart w:id="2" w:name="_Hlk88292887"/>
    <w:r>
      <w:rPr>
        <w:rFonts w:ascii="Arial Narrow" w:hAnsi="Arial Narrow"/>
        <w:b/>
        <w:bCs/>
      </w:rPr>
      <w:t>KALKULACJA CENOWA I OPIS OFEROWANEGO PRZEDMIOTU ZAMÓWIENIA</w:t>
    </w:r>
  </w:p>
  <w:p w14:paraId="5729ECD5" w14:textId="77777777" w:rsidR="004C1E7F" w:rsidRPr="004443BC" w:rsidRDefault="004C1E7F" w:rsidP="004C1E7F">
    <w:pPr>
      <w:pStyle w:val="Nagwek"/>
      <w:jc w:val="center"/>
      <w:rPr>
        <w:rFonts w:ascii="Arial Narrow" w:hAnsi="Arial Narrow"/>
        <w:b/>
        <w:bCs/>
      </w:rPr>
    </w:pPr>
  </w:p>
  <w:p w14:paraId="7E6F7A05" w14:textId="77777777" w:rsidR="004C1E7F" w:rsidRDefault="004C1E7F" w:rsidP="004C1E7F">
    <w:pPr>
      <w:pStyle w:val="Nagwek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</w:rPr>
      <w:t>CZĘŚĆ</w:t>
    </w:r>
    <w:r w:rsidRPr="004443BC">
      <w:rPr>
        <w:rFonts w:ascii="Arial Narrow" w:hAnsi="Arial Narrow"/>
        <w:b/>
      </w:rPr>
      <w:t xml:space="preserve"> 1</w:t>
    </w:r>
    <w:r w:rsidRPr="004443BC">
      <w:rPr>
        <w:rFonts w:ascii="Arial Narrow" w:hAnsi="Arial Narrow"/>
      </w:rPr>
      <w:t xml:space="preserve"> - </w:t>
    </w:r>
    <w:r w:rsidRPr="004443BC">
      <w:rPr>
        <w:rFonts w:ascii="Arial Narrow" w:hAnsi="Arial Narrow"/>
        <w:b/>
        <w:bCs/>
      </w:rPr>
      <w:t>Dostawa pomo</w:t>
    </w:r>
    <w:r>
      <w:rPr>
        <w:rFonts w:ascii="Arial Narrow" w:hAnsi="Arial Narrow"/>
        <w:b/>
        <w:bCs/>
      </w:rPr>
      <w:t>cy dydaktycznych do zajęć z LOGO</w:t>
    </w:r>
    <w:r w:rsidRPr="004443BC">
      <w:rPr>
        <w:rFonts w:ascii="Arial Narrow" w:hAnsi="Arial Narrow"/>
        <w:b/>
        <w:bCs/>
      </w:rPr>
      <w:t>RYTMIKI</w:t>
    </w:r>
  </w:p>
  <w:p w14:paraId="15A91F6F" w14:textId="77777777" w:rsidR="004C1E7F" w:rsidRDefault="004C1E7F" w:rsidP="004C1E7F">
    <w:pPr>
      <w:pStyle w:val="Nagwek"/>
      <w:jc w:val="center"/>
      <w:rPr>
        <w:rFonts w:ascii="Arial Narrow" w:hAnsi="Arial Narrow"/>
        <w:b/>
        <w:bCs/>
      </w:rPr>
    </w:pPr>
  </w:p>
  <w:p w14:paraId="1D7CA6FE" w14:textId="1427A47E" w:rsidR="004C1E7F" w:rsidRPr="004443BC" w:rsidRDefault="004C1E7F" w:rsidP="004C1E7F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b/>
        <w:bCs/>
      </w:rPr>
      <w:t>Nazwa i adres Wykonawcy:</w:t>
    </w:r>
    <w:r w:rsidRPr="002E1F27">
      <w:rPr>
        <w:rFonts w:ascii="Arial Narrow" w:hAnsi="Arial Narrow"/>
        <w:bCs/>
      </w:rPr>
      <w:t xml:space="preserve"> ………………………………………………………………………………………………………</w:t>
    </w:r>
  </w:p>
  <w:bookmarkEnd w:id="2"/>
  <w:p w14:paraId="43B9C8C3" w14:textId="77777777" w:rsidR="00BB6E26" w:rsidRPr="004443BC" w:rsidRDefault="00BB6E26" w:rsidP="008A56F8">
    <w:pPr>
      <w:pStyle w:val="Nagwek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BF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F75"/>
    <w:multiLevelType w:val="hybridMultilevel"/>
    <w:tmpl w:val="D464AF6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7FD9"/>
    <w:multiLevelType w:val="hybridMultilevel"/>
    <w:tmpl w:val="C9545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685"/>
    <w:multiLevelType w:val="hybridMultilevel"/>
    <w:tmpl w:val="B67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CC8"/>
    <w:multiLevelType w:val="hybridMultilevel"/>
    <w:tmpl w:val="E80E1F6E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6D3C"/>
    <w:multiLevelType w:val="hybridMultilevel"/>
    <w:tmpl w:val="EB90B95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00F97"/>
    <w:multiLevelType w:val="multilevel"/>
    <w:tmpl w:val="A9C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87CAA"/>
    <w:multiLevelType w:val="hybridMultilevel"/>
    <w:tmpl w:val="7F241D80"/>
    <w:lvl w:ilvl="0" w:tplc="3324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77A0"/>
    <w:multiLevelType w:val="hybridMultilevel"/>
    <w:tmpl w:val="1B1C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8DA"/>
    <w:multiLevelType w:val="hybridMultilevel"/>
    <w:tmpl w:val="D5F4A77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53F8145A"/>
    <w:multiLevelType w:val="hybridMultilevel"/>
    <w:tmpl w:val="08B21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4150B"/>
    <w:multiLevelType w:val="hybridMultilevel"/>
    <w:tmpl w:val="E24047CE"/>
    <w:lvl w:ilvl="0" w:tplc="724061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756B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8672A"/>
    <w:multiLevelType w:val="hybridMultilevel"/>
    <w:tmpl w:val="4C1401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E46D2"/>
    <w:multiLevelType w:val="hybridMultilevel"/>
    <w:tmpl w:val="C43E20CA"/>
    <w:lvl w:ilvl="0" w:tplc="A2A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8201F"/>
    <w:multiLevelType w:val="hybridMultilevel"/>
    <w:tmpl w:val="0D80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AB"/>
    <w:rsid w:val="00024A95"/>
    <w:rsid w:val="00033324"/>
    <w:rsid w:val="000547B4"/>
    <w:rsid w:val="00063009"/>
    <w:rsid w:val="000A2FFA"/>
    <w:rsid w:val="000C4DEE"/>
    <w:rsid w:val="000C682B"/>
    <w:rsid w:val="00170E29"/>
    <w:rsid w:val="001770A4"/>
    <w:rsid w:val="0018367C"/>
    <w:rsid w:val="00186951"/>
    <w:rsid w:val="00186BC5"/>
    <w:rsid w:val="001B2418"/>
    <w:rsid w:val="001C4375"/>
    <w:rsid w:val="001E585D"/>
    <w:rsid w:val="001E76D3"/>
    <w:rsid w:val="00204801"/>
    <w:rsid w:val="00243D02"/>
    <w:rsid w:val="002446CB"/>
    <w:rsid w:val="00260F62"/>
    <w:rsid w:val="003056F8"/>
    <w:rsid w:val="003103CC"/>
    <w:rsid w:val="00311849"/>
    <w:rsid w:val="00316C16"/>
    <w:rsid w:val="00332071"/>
    <w:rsid w:val="00332897"/>
    <w:rsid w:val="00354C90"/>
    <w:rsid w:val="003D2490"/>
    <w:rsid w:val="00400469"/>
    <w:rsid w:val="0044068F"/>
    <w:rsid w:val="004443BC"/>
    <w:rsid w:val="00450C3C"/>
    <w:rsid w:val="004C1E7F"/>
    <w:rsid w:val="004D035F"/>
    <w:rsid w:val="00514075"/>
    <w:rsid w:val="005563B0"/>
    <w:rsid w:val="005809BB"/>
    <w:rsid w:val="005A24D6"/>
    <w:rsid w:val="005C1036"/>
    <w:rsid w:val="005D66BF"/>
    <w:rsid w:val="005E04D7"/>
    <w:rsid w:val="005F5A94"/>
    <w:rsid w:val="00602674"/>
    <w:rsid w:val="006302B6"/>
    <w:rsid w:val="006316BB"/>
    <w:rsid w:val="00636847"/>
    <w:rsid w:val="0064153B"/>
    <w:rsid w:val="00642388"/>
    <w:rsid w:val="0064356B"/>
    <w:rsid w:val="00657E37"/>
    <w:rsid w:val="006747B4"/>
    <w:rsid w:val="00685A93"/>
    <w:rsid w:val="00685B04"/>
    <w:rsid w:val="006E13CF"/>
    <w:rsid w:val="006E2CEB"/>
    <w:rsid w:val="00716A86"/>
    <w:rsid w:val="00730980"/>
    <w:rsid w:val="00734AF6"/>
    <w:rsid w:val="007761E8"/>
    <w:rsid w:val="007D2517"/>
    <w:rsid w:val="007F3592"/>
    <w:rsid w:val="007F63F6"/>
    <w:rsid w:val="008279FB"/>
    <w:rsid w:val="00847AB1"/>
    <w:rsid w:val="008719C6"/>
    <w:rsid w:val="008A56F8"/>
    <w:rsid w:val="008A73BC"/>
    <w:rsid w:val="008C51A8"/>
    <w:rsid w:val="008E0312"/>
    <w:rsid w:val="008E4A24"/>
    <w:rsid w:val="008F610B"/>
    <w:rsid w:val="00900B0E"/>
    <w:rsid w:val="00985834"/>
    <w:rsid w:val="009B4EFE"/>
    <w:rsid w:val="009D6C83"/>
    <w:rsid w:val="009E7701"/>
    <w:rsid w:val="00A44B04"/>
    <w:rsid w:val="00A5067D"/>
    <w:rsid w:val="00A54AEF"/>
    <w:rsid w:val="00A555AC"/>
    <w:rsid w:val="00A7186D"/>
    <w:rsid w:val="00A748E3"/>
    <w:rsid w:val="00A841AB"/>
    <w:rsid w:val="00AB68E4"/>
    <w:rsid w:val="00AC6CB7"/>
    <w:rsid w:val="00AE72AB"/>
    <w:rsid w:val="00AE7E10"/>
    <w:rsid w:val="00B42616"/>
    <w:rsid w:val="00B97AE3"/>
    <w:rsid w:val="00BA39D3"/>
    <w:rsid w:val="00BB6E26"/>
    <w:rsid w:val="00BC2595"/>
    <w:rsid w:val="00BC50CA"/>
    <w:rsid w:val="00BE2475"/>
    <w:rsid w:val="00C21F4B"/>
    <w:rsid w:val="00C25FE8"/>
    <w:rsid w:val="00C371D9"/>
    <w:rsid w:val="00C43319"/>
    <w:rsid w:val="00C47918"/>
    <w:rsid w:val="00C51450"/>
    <w:rsid w:val="00C97721"/>
    <w:rsid w:val="00CA1D40"/>
    <w:rsid w:val="00CB1D4D"/>
    <w:rsid w:val="00CE3F8A"/>
    <w:rsid w:val="00CF091D"/>
    <w:rsid w:val="00CF0D17"/>
    <w:rsid w:val="00D02F4F"/>
    <w:rsid w:val="00D173D5"/>
    <w:rsid w:val="00D17FAF"/>
    <w:rsid w:val="00D47A3C"/>
    <w:rsid w:val="00D551B7"/>
    <w:rsid w:val="00D60C6B"/>
    <w:rsid w:val="00D77D10"/>
    <w:rsid w:val="00D827ED"/>
    <w:rsid w:val="00DB0069"/>
    <w:rsid w:val="00DC6448"/>
    <w:rsid w:val="00E15578"/>
    <w:rsid w:val="00E60F37"/>
    <w:rsid w:val="00E71219"/>
    <w:rsid w:val="00E9189C"/>
    <w:rsid w:val="00E9189E"/>
    <w:rsid w:val="00ED28A9"/>
    <w:rsid w:val="00F14592"/>
    <w:rsid w:val="00F22008"/>
    <w:rsid w:val="00F32E6F"/>
    <w:rsid w:val="00F37999"/>
    <w:rsid w:val="00F80C67"/>
    <w:rsid w:val="00FA3F46"/>
    <w:rsid w:val="00FA6676"/>
    <w:rsid w:val="00FA7BB6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9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60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81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D6D8-F755-4AB1-9824-F5ADFE34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2022-12-22T13:24:00Z</cp:lastPrinted>
  <dcterms:created xsi:type="dcterms:W3CDTF">2023-01-05T11:16:00Z</dcterms:created>
  <dcterms:modified xsi:type="dcterms:W3CDTF">2023-01-05T13:22:00Z</dcterms:modified>
</cp:coreProperties>
</file>