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28A42941" w:rsidR="00FD405B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1303BB9" w14:textId="77777777" w:rsidR="00407FBC" w:rsidRPr="00020A33" w:rsidRDefault="00407FBC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65F1BC" w14:textId="009B7BEA" w:rsidR="008D3438" w:rsidRDefault="002640F3" w:rsidP="002640F3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40F3">
        <w:rPr>
          <w:rFonts w:asciiTheme="majorHAnsi" w:hAnsiTheme="majorHAnsi" w:cs="Calibri Light"/>
          <w:b/>
          <w:i/>
          <w:kern w:val="3"/>
          <w:sz w:val="40"/>
          <w:szCs w:val="20"/>
          <w:lang w:eastAsia="zh-CN" w:bidi="hi-IN"/>
        </w:rPr>
        <w:t>Przedłużenie ważności licencji Microsoft 365</w:t>
      </w:r>
    </w:p>
    <w:p w14:paraId="29252DB3" w14:textId="77777777" w:rsidR="002640F3" w:rsidRDefault="002640F3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6CE85C2D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DB2E226" w14:textId="77777777" w:rsidR="002640F3" w:rsidRDefault="002640F3" w:rsidP="002640F3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całość zamówienia w okresie dwunastu miesięcy trwania umowy (do wyliczenia proszę przyjąć maksymalną ilość licencji)</w:t>
      </w:r>
    </w:p>
    <w:p w14:paraId="529ACA82" w14:textId="77777777" w:rsidR="002640F3" w:rsidRPr="001B4D8D" w:rsidRDefault="002640F3" w:rsidP="002640F3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757BD10" w14:textId="77777777" w:rsidR="002640F3" w:rsidRDefault="002640F3" w:rsidP="002640F3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BFCCE81" w14:textId="77777777" w:rsidR="002640F3" w:rsidRDefault="002640F3" w:rsidP="002640F3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>
        <w:rPr>
          <w:rFonts w:asciiTheme="minorHAnsi" w:hAnsiTheme="minorHAnsi" w:cstheme="minorHAnsi"/>
          <w:bCs/>
          <w:sz w:val="22"/>
          <w:szCs w:val="22"/>
        </w:rPr>
        <w:t xml:space="preserve">maksymalną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……………………………………);</w:t>
      </w:r>
    </w:p>
    <w:p w14:paraId="4C8AED79" w14:textId="77777777" w:rsidR="002640F3" w:rsidRDefault="002640F3" w:rsidP="002640F3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8C52728" w14:textId="77777777" w:rsidR="002640F3" w:rsidRDefault="002640F3" w:rsidP="002640F3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E7BE81A" w14:textId="77777777" w:rsidR="002640F3" w:rsidRPr="00434A20" w:rsidRDefault="002640F3" w:rsidP="002640F3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4A20">
        <w:rPr>
          <w:rFonts w:asciiTheme="minorHAnsi" w:hAnsiTheme="minorHAnsi" w:cstheme="minorHAnsi"/>
          <w:b/>
          <w:sz w:val="22"/>
          <w:szCs w:val="22"/>
        </w:rPr>
        <w:t xml:space="preserve">w tym: </w:t>
      </w:r>
    </w:p>
    <w:p w14:paraId="31B3DA23" w14:textId="77777777" w:rsidR="00407FBC" w:rsidRDefault="00407FBC" w:rsidP="00407FBC">
      <w:pPr>
        <w:suppressAutoHyphens/>
        <w:spacing w:line="271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067" w:type="dxa"/>
        <w:tblLayout w:type="fixed"/>
        <w:tblLook w:val="06A0" w:firstRow="1" w:lastRow="0" w:firstColumn="1" w:lastColumn="0" w:noHBand="1" w:noVBand="1"/>
      </w:tblPr>
      <w:tblGrid>
        <w:gridCol w:w="569"/>
        <w:gridCol w:w="2120"/>
        <w:gridCol w:w="1701"/>
        <w:gridCol w:w="1559"/>
        <w:gridCol w:w="1559"/>
        <w:gridCol w:w="1559"/>
      </w:tblGrid>
      <w:tr w:rsidR="002640F3" w:rsidRPr="00E02F07" w14:paraId="47FB5BC7" w14:textId="41B755ED" w:rsidTr="002640F3">
        <w:trPr>
          <w:trHeight w:val="3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4F3FD67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Lp.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F4D0A19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Produkty</w:t>
            </w:r>
          </w:p>
          <w:p w14:paraId="698924F7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(lub produkty równoważne do podanych poniżej)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D5C074C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Okres używania produktu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E90DA34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Minimalna liczba</w:t>
            </w:r>
          </w:p>
          <w:p w14:paraId="760FF6CC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Licencji (sztuk)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D7BDE41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Maksymalna liczba</w:t>
            </w:r>
          </w:p>
          <w:p w14:paraId="740A3E0D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Licencji (sztuk)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684335" w14:textId="0276440A" w:rsidR="002640F3" w:rsidRPr="00E02F07" w:rsidRDefault="002640F3" w:rsidP="002640F3">
            <w:pPr>
              <w:spacing w:after="160" w:line="259" w:lineRule="auto"/>
              <w:jc w:val="center"/>
            </w:pPr>
            <w:r>
              <w:t>Cena jednostkowa brutto (za jedną licencje w okresie 12 miesięcy)</w:t>
            </w:r>
          </w:p>
        </w:tc>
      </w:tr>
      <w:tr w:rsidR="002640F3" w:rsidRPr="00E02F07" w14:paraId="3F07F11F" w14:textId="07E7277E" w:rsidTr="002640F3">
        <w:trPr>
          <w:trHeight w:val="3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0FCC03B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B67503B" w14:textId="0E1CD953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Exchange Online (plan 1) lub równoważne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DB522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rPr>
                <w:b/>
                <w:bCs/>
              </w:rPr>
              <w:t>12 miesięcy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AC10D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  <w:r w:rsidRPr="00E02F07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CF88D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  <w:r w:rsidRPr="00E02F07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2BB14" w14:textId="76306CF4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2640F3" w:rsidRPr="00E02F07" w14:paraId="3EB1ED36" w14:textId="1A2FD1D9" w:rsidTr="002640F3">
        <w:trPr>
          <w:trHeight w:val="3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EB9F912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F94F3F8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lang w:val="en-US"/>
              </w:rPr>
            </w:pPr>
            <w:r w:rsidRPr="00E02F07">
              <w:rPr>
                <w:lang w:val="en-US"/>
              </w:rPr>
              <w:t xml:space="preserve">Microsoft 365 Business Basic </w:t>
            </w:r>
            <w:proofErr w:type="spellStart"/>
            <w:r w:rsidRPr="00E02F07">
              <w:rPr>
                <w:lang w:val="en-US"/>
              </w:rPr>
              <w:t>lub</w:t>
            </w:r>
            <w:proofErr w:type="spellEnd"/>
            <w:r w:rsidRPr="00E02F07">
              <w:rPr>
                <w:lang w:val="en-US"/>
              </w:rPr>
              <w:t xml:space="preserve"> </w:t>
            </w:r>
            <w:proofErr w:type="spellStart"/>
            <w:r w:rsidRPr="00E02F07">
              <w:rPr>
                <w:lang w:val="en-US"/>
              </w:rPr>
              <w:t>równoważne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02F10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  <w:r w:rsidRPr="00E02F07">
              <w:rPr>
                <w:b/>
                <w:bCs/>
              </w:rPr>
              <w:t>12 miesięcy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A349C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0F634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234AB" w14:textId="77777777" w:rsidR="002640F3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2640F3" w:rsidRPr="00E02F07" w14:paraId="7FAC862C" w14:textId="7EFB5EDB" w:rsidTr="002640F3">
        <w:trPr>
          <w:trHeight w:val="3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AE60CBE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3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83A831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Microsoft 365 Business Standard lub równoważne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D85178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rPr>
                <w:b/>
                <w:bCs/>
              </w:rPr>
              <w:t>12 miesięcy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BA3134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E4BBD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543CACFA">
              <w:rPr>
                <w:b/>
                <w:bCs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2F67E" w14:textId="77777777" w:rsidR="002640F3" w:rsidRPr="543CACFA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2640F3" w:rsidRPr="00E02F07" w14:paraId="272B4167" w14:textId="3166E7DC" w:rsidTr="002640F3">
        <w:trPr>
          <w:trHeight w:val="3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8A43122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4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DFDB599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lang w:val="en-US"/>
              </w:rPr>
            </w:pPr>
            <w:r w:rsidRPr="00E02F07">
              <w:rPr>
                <w:lang w:val="en-US"/>
              </w:rPr>
              <w:t xml:space="preserve">Microsoft Defender </w:t>
            </w:r>
            <w:proofErr w:type="spellStart"/>
            <w:r w:rsidRPr="00E02F07">
              <w:rPr>
                <w:lang w:val="en-US"/>
              </w:rPr>
              <w:t>dla</w:t>
            </w:r>
            <w:proofErr w:type="spellEnd"/>
            <w:r w:rsidRPr="00E02F07">
              <w:rPr>
                <w:lang w:val="en-US"/>
              </w:rPr>
              <w:t xml:space="preserve"> Office 365 (plan 2) </w:t>
            </w:r>
            <w:r w:rsidRPr="00E02F07">
              <w:t>lub równoważne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C9D07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rPr>
                <w:b/>
                <w:bCs/>
              </w:rPr>
              <w:t>12 miesięcy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0E57D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  <w:r w:rsidRPr="00E02F07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0E557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  <w:r w:rsidRPr="00E02F07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9C394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2640F3" w:rsidRPr="00E02F07" w14:paraId="37E74709" w14:textId="6430EABE" w:rsidTr="002640F3">
        <w:trPr>
          <w:trHeight w:val="42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178DD91" w14:textId="77777777" w:rsidR="002640F3" w:rsidRPr="00E02F07" w:rsidRDefault="002640F3" w:rsidP="002640F3">
            <w:pPr>
              <w:spacing w:after="160" w:line="259" w:lineRule="auto"/>
              <w:jc w:val="center"/>
            </w:pPr>
            <w:r w:rsidRPr="00E02F07">
              <w:t>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4D8D2A6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lang w:val="en-US"/>
              </w:rPr>
            </w:pPr>
            <w:r w:rsidRPr="00E02F07">
              <w:rPr>
                <w:lang w:val="en-US"/>
              </w:rPr>
              <w:t xml:space="preserve">Microsoft Intune Plan 1 Device‎ </w:t>
            </w:r>
            <w:proofErr w:type="spellStart"/>
            <w:r w:rsidRPr="00E02F07">
              <w:rPr>
                <w:lang w:val="en-US"/>
              </w:rPr>
              <w:t>lub</w:t>
            </w:r>
            <w:proofErr w:type="spellEnd"/>
            <w:r w:rsidRPr="00E02F07">
              <w:rPr>
                <w:lang w:val="en-US"/>
              </w:rPr>
              <w:t xml:space="preserve"> </w:t>
            </w:r>
            <w:proofErr w:type="spellStart"/>
            <w:r w:rsidRPr="00E02F07">
              <w:rPr>
                <w:lang w:val="en-US"/>
              </w:rPr>
              <w:t>równoważne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61561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  <w:r w:rsidRPr="00E02F07">
              <w:rPr>
                <w:b/>
                <w:bCs/>
              </w:rPr>
              <w:t>12 miesięcy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EF35E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0B41C7" w14:textId="77777777" w:rsidR="002640F3" w:rsidRPr="00E02F07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  <w:r w:rsidRPr="543CACFA">
              <w:rPr>
                <w:b/>
                <w:bCs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A5D08" w14:textId="77777777" w:rsidR="002640F3" w:rsidRPr="543CACFA" w:rsidRDefault="002640F3" w:rsidP="002640F3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2E837A35" w14:textId="77777777" w:rsidR="002640F3" w:rsidRDefault="002640F3" w:rsidP="00407FBC">
      <w:pPr>
        <w:suppressAutoHyphens/>
        <w:spacing w:line="271" w:lineRule="auto"/>
        <w:jc w:val="both"/>
        <w:rPr>
          <w:rFonts w:asciiTheme="minorHAnsi" w:hAnsiTheme="minorHAnsi" w:cstheme="minorHAnsi"/>
          <w:b/>
        </w:rPr>
      </w:pPr>
    </w:p>
    <w:p w14:paraId="5156CBB8" w14:textId="77777777" w:rsidR="002640F3" w:rsidRPr="002640F3" w:rsidRDefault="002640F3" w:rsidP="002640F3">
      <w:pPr>
        <w:rPr>
          <w:rFonts w:asciiTheme="minorHAnsi" w:hAnsiTheme="minorHAnsi" w:cstheme="minorHAnsi"/>
        </w:rPr>
      </w:pPr>
      <w:r w:rsidRPr="002640F3">
        <w:rPr>
          <w:rFonts w:asciiTheme="minorHAnsi" w:hAnsiTheme="minorHAnsi" w:cstheme="minorHAnsi"/>
          <w:b/>
          <w:color w:val="FF0000"/>
        </w:rPr>
        <w:t>UWAGA – do wyliczenia ceny oferty należy przyjąć maksymalną liczbę licencji!</w:t>
      </w:r>
    </w:p>
    <w:p w14:paraId="05816D9D" w14:textId="77777777" w:rsidR="002640F3" w:rsidRPr="00324158" w:rsidRDefault="002640F3" w:rsidP="00407FBC">
      <w:pPr>
        <w:suppressAutoHyphens/>
        <w:spacing w:line="271" w:lineRule="auto"/>
        <w:jc w:val="both"/>
        <w:rPr>
          <w:rFonts w:asciiTheme="minorHAnsi" w:hAnsiTheme="minorHAnsi" w:cstheme="minorHAnsi"/>
          <w:b/>
        </w:rPr>
      </w:pPr>
    </w:p>
    <w:p w14:paraId="193E6FE7" w14:textId="77777777" w:rsidR="00324158" w:rsidRPr="00324158" w:rsidRDefault="00324158" w:rsidP="00324158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B44551" w14:textId="4BCFC74B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1133" w14:textId="77777777" w:rsidR="007774F5" w:rsidRDefault="007774F5" w:rsidP="00FD405B">
      <w:r>
        <w:separator/>
      </w:r>
    </w:p>
  </w:endnote>
  <w:endnote w:type="continuationSeparator" w:id="0">
    <w:p w14:paraId="40E54E52" w14:textId="77777777" w:rsidR="007774F5" w:rsidRDefault="007774F5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0D24" w14:textId="77777777" w:rsidR="007774F5" w:rsidRDefault="007774F5" w:rsidP="00FD405B">
      <w:r>
        <w:separator/>
      </w:r>
    </w:p>
  </w:footnote>
  <w:footnote w:type="continuationSeparator" w:id="0">
    <w:p w14:paraId="1B95A908" w14:textId="77777777" w:rsidR="007774F5" w:rsidRDefault="007774F5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B31"/>
    <w:multiLevelType w:val="hybridMultilevel"/>
    <w:tmpl w:val="ECCE1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3" w15:restartNumberingAfterBreak="0">
    <w:nsid w:val="6B032F4E"/>
    <w:multiLevelType w:val="hybridMultilevel"/>
    <w:tmpl w:val="8098BE42"/>
    <w:lvl w:ilvl="0" w:tplc="CC242A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9"/>
  </w:num>
  <w:num w:numId="2" w16cid:durableId="671297341">
    <w:abstractNumId w:val="10"/>
  </w:num>
  <w:num w:numId="3" w16cid:durableId="748504061">
    <w:abstractNumId w:val="4"/>
  </w:num>
  <w:num w:numId="4" w16cid:durableId="2077164551">
    <w:abstractNumId w:val="12"/>
  </w:num>
  <w:num w:numId="5" w16cid:durableId="404450271">
    <w:abstractNumId w:val="11"/>
  </w:num>
  <w:num w:numId="6" w16cid:durableId="530460932">
    <w:abstractNumId w:val="7"/>
  </w:num>
  <w:num w:numId="7" w16cid:durableId="1072242425">
    <w:abstractNumId w:val="14"/>
  </w:num>
  <w:num w:numId="8" w16cid:durableId="314190172">
    <w:abstractNumId w:val="8"/>
  </w:num>
  <w:num w:numId="9" w16cid:durableId="1925603510">
    <w:abstractNumId w:val="6"/>
  </w:num>
  <w:num w:numId="10" w16cid:durableId="1548108203">
    <w:abstractNumId w:val="15"/>
  </w:num>
  <w:num w:numId="11" w16cid:durableId="1503274159">
    <w:abstractNumId w:val="2"/>
  </w:num>
  <w:num w:numId="12" w16cid:durableId="2039768433">
    <w:abstractNumId w:val="0"/>
  </w:num>
  <w:num w:numId="13" w16cid:durableId="1294141886">
    <w:abstractNumId w:val="3"/>
  </w:num>
  <w:num w:numId="14" w16cid:durableId="1310329825">
    <w:abstractNumId w:val="5"/>
  </w:num>
  <w:num w:numId="15" w16cid:durableId="986472870">
    <w:abstractNumId w:val="1"/>
  </w:num>
  <w:num w:numId="16" w16cid:durableId="9993055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67317"/>
    <w:rsid w:val="000A15B8"/>
    <w:rsid w:val="000C185F"/>
    <w:rsid w:val="000E6D48"/>
    <w:rsid w:val="000F069E"/>
    <w:rsid w:val="00150286"/>
    <w:rsid w:val="00152365"/>
    <w:rsid w:val="001904EA"/>
    <w:rsid w:val="00190FB3"/>
    <w:rsid w:val="001B4D8D"/>
    <w:rsid w:val="001D7006"/>
    <w:rsid w:val="00216A2B"/>
    <w:rsid w:val="002640F3"/>
    <w:rsid w:val="00281E6C"/>
    <w:rsid w:val="002927FA"/>
    <w:rsid w:val="002C772F"/>
    <w:rsid w:val="00314827"/>
    <w:rsid w:val="00324158"/>
    <w:rsid w:val="00365C6A"/>
    <w:rsid w:val="00367081"/>
    <w:rsid w:val="00374785"/>
    <w:rsid w:val="003763D8"/>
    <w:rsid w:val="00377C0E"/>
    <w:rsid w:val="00396B82"/>
    <w:rsid w:val="00407231"/>
    <w:rsid w:val="00407FBC"/>
    <w:rsid w:val="004E1163"/>
    <w:rsid w:val="00512414"/>
    <w:rsid w:val="00532E68"/>
    <w:rsid w:val="0057551E"/>
    <w:rsid w:val="005D0461"/>
    <w:rsid w:val="005D5F7F"/>
    <w:rsid w:val="00632D87"/>
    <w:rsid w:val="00633986"/>
    <w:rsid w:val="00661467"/>
    <w:rsid w:val="006C1859"/>
    <w:rsid w:val="006C67B1"/>
    <w:rsid w:val="006E16C3"/>
    <w:rsid w:val="00757B02"/>
    <w:rsid w:val="007774F5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8D3438"/>
    <w:rsid w:val="00914AFE"/>
    <w:rsid w:val="00946567"/>
    <w:rsid w:val="00961CA3"/>
    <w:rsid w:val="00975296"/>
    <w:rsid w:val="009A54E8"/>
    <w:rsid w:val="009A55C1"/>
    <w:rsid w:val="00A021D0"/>
    <w:rsid w:val="00A42FEA"/>
    <w:rsid w:val="00A62B3B"/>
    <w:rsid w:val="00A85827"/>
    <w:rsid w:val="00B201A5"/>
    <w:rsid w:val="00B5190F"/>
    <w:rsid w:val="00B61F0E"/>
    <w:rsid w:val="00BA02D9"/>
    <w:rsid w:val="00BA0E25"/>
    <w:rsid w:val="00BA3FDB"/>
    <w:rsid w:val="00C321EC"/>
    <w:rsid w:val="00CB5CCE"/>
    <w:rsid w:val="00CC0083"/>
    <w:rsid w:val="00CC2338"/>
    <w:rsid w:val="00CD7C63"/>
    <w:rsid w:val="00D117B0"/>
    <w:rsid w:val="00DF5A44"/>
    <w:rsid w:val="00E430DC"/>
    <w:rsid w:val="00F20352"/>
    <w:rsid w:val="00F247DB"/>
    <w:rsid w:val="00F5679E"/>
    <w:rsid w:val="00F74907"/>
    <w:rsid w:val="00F76E9C"/>
    <w:rsid w:val="00FB1003"/>
    <w:rsid w:val="00FD405B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  <w:style w:type="paragraph" w:styleId="Bezodstpw">
    <w:name w:val="No Spacing"/>
    <w:uiPriority w:val="1"/>
    <w:qFormat/>
    <w:rsid w:val="00407FB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16</cp:revision>
  <cp:lastPrinted>2023-04-21T07:09:00Z</cp:lastPrinted>
  <dcterms:created xsi:type="dcterms:W3CDTF">2024-08-13T07:44:00Z</dcterms:created>
  <dcterms:modified xsi:type="dcterms:W3CDTF">2024-11-20T11:18:00Z</dcterms:modified>
</cp:coreProperties>
</file>