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AE7" w14:textId="5016F171"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64434E">
        <w:rPr>
          <w:sz w:val="24"/>
          <w:szCs w:val="24"/>
        </w:rPr>
        <w:t>01.06.</w:t>
      </w:r>
      <w:r w:rsidR="0025464D">
        <w:rPr>
          <w:sz w:val="24"/>
          <w:szCs w:val="24"/>
        </w:rPr>
        <w:t>2022</w:t>
      </w:r>
      <w:r w:rsidR="009754EB" w:rsidRPr="00CE2C9F">
        <w:rPr>
          <w:sz w:val="24"/>
          <w:szCs w:val="24"/>
        </w:rPr>
        <w:t xml:space="preserve"> </w:t>
      </w:r>
      <w:r w:rsidR="00907EC9" w:rsidRPr="00CE2C9F">
        <w:rPr>
          <w:sz w:val="24"/>
          <w:szCs w:val="24"/>
        </w:rPr>
        <w:t>r.</w:t>
      </w:r>
    </w:p>
    <w:p w14:paraId="7E5D5675" w14:textId="62308C55"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64434E">
        <w:rPr>
          <w:sz w:val="24"/>
          <w:szCs w:val="24"/>
        </w:rPr>
        <w:t>61</w:t>
      </w:r>
      <w:r w:rsidR="0085607E" w:rsidRPr="00CE2C9F">
        <w:rPr>
          <w:sz w:val="24"/>
          <w:szCs w:val="24"/>
        </w:rPr>
        <w:t>/</w:t>
      </w:r>
      <w:r w:rsidR="00B1235E" w:rsidRPr="00CE2C9F">
        <w:rPr>
          <w:sz w:val="24"/>
          <w:szCs w:val="24"/>
        </w:rPr>
        <w:t>2</w:t>
      </w:r>
      <w:r w:rsidR="0025464D">
        <w:rPr>
          <w:sz w:val="24"/>
          <w:szCs w:val="24"/>
        </w:rPr>
        <w:t>2</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46080D28" w14:textId="2C77135B" w:rsidR="00112DD0" w:rsidRDefault="0064434E" w:rsidP="00112DD0">
      <w:pPr>
        <w:pStyle w:val="Default"/>
        <w:shd w:val="clear" w:color="auto" w:fill="BDD6EE" w:themeFill="accent1" w:themeFillTint="66"/>
        <w:spacing w:line="360" w:lineRule="auto"/>
        <w:ind w:left="142"/>
        <w:jc w:val="center"/>
        <w:rPr>
          <w:rFonts w:ascii="Calibri" w:eastAsiaTheme="minorHAnsi" w:hAnsi="Calibri" w:cs="Calibri"/>
          <w:b/>
          <w:bCs/>
          <w:lang w:eastAsia="en-US"/>
        </w:rPr>
      </w:pPr>
      <w:r>
        <w:rPr>
          <w:rFonts w:ascii="Calibri" w:eastAsiaTheme="minorHAnsi" w:hAnsi="Calibri" w:cs="Calibri"/>
          <w:b/>
          <w:bCs/>
          <w:lang w:eastAsia="en-US"/>
        </w:rPr>
        <w:t>DOSTAWA I MONTAŻ BRAMY ROLOWANEJ</w:t>
      </w:r>
    </w:p>
    <w:p w14:paraId="3DED8336" w14:textId="5CBEF9A5" w:rsidR="00F61A8A" w:rsidRPr="005E5524" w:rsidRDefault="00EC2D49" w:rsidP="00112DD0">
      <w:pPr>
        <w:pStyle w:val="Default"/>
        <w:shd w:val="clear" w:color="auto" w:fill="BDD6EE" w:themeFill="accent1" w:themeFillTint="66"/>
        <w:spacing w:line="360" w:lineRule="auto"/>
        <w:ind w:left="142"/>
        <w:jc w:val="center"/>
        <w:rPr>
          <w:rFonts w:ascii="Calibri" w:eastAsiaTheme="minorHAnsi" w:hAnsi="Calibri" w:cs="Calibri"/>
          <w:b/>
          <w:bCs/>
          <w:lang w:eastAsia="en-US"/>
        </w:rPr>
      </w:pPr>
      <w:r w:rsidRPr="00CE2C9F">
        <w:rPr>
          <w:rFonts w:ascii="Calibri" w:hAnsi="Calibri" w:cs="Calibri"/>
          <w:b/>
          <w:bCs/>
        </w:rPr>
        <w:t>W RAMACH PROGRAMU „DOSTĘPNOŚĆ PLUS DLA ZDROWIA”</w:t>
      </w:r>
      <w:r w:rsidR="00BA285A">
        <w:rPr>
          <w:rFonts w:ascii="Calibri" w:hAnsi="Calibri" w:cs="Calibri"/>
          <w:b/>
          <w:bCs/>
        </w:rPr>
        <w:t xml:space="preserve"> </w:t>
      </w: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74112F"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895E45">
      <w:pPr>
        <w:pStyle w:val="Akapitzlist"/>
        <w:numPr>
          <w:ilvl w:val="1"/>
          <w:numId w:val="2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77777777" w:rsidR="00B156C6" w:rsidRPr="00C46EF4" w:rsidRDefault="00074BDC" w:rsidP="009D7A4A">
      <w:pPr>
        <w:pStyle w:val="Akapitzlist"/>
        <w:numPr>
          <w:ilvl w:val="1"/>
          <w:numId w:val="2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Dz.U.2021</w:t>
      </w:r>
      <w:r w:rsidR="005D54B3" w:rsidRPr="00CE2C9F">
        <w:rPr>
          <w:sz w:val="24"/>
          <w:szCs w:val="24"/>
        </w:rPr>
        <w:t xml:space="preserve"> poz.1129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1EF2FEAD" w:rsidR="00901780" w:rsidRPr="00CE2C9F" w:rsidRDefault="00911434" w:rsidP="00112DD0">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112DD0" w:rsidRPr="00112DD0">
        <w:rPr>
          <w:b/>
          <w:sz w:val="24"/>
          <w:szCs w:val="24"/>
        </w:rPr>
        <w:t xml:space="preserve">dostawa </w:t>
      </w:r>
      <w:r w:rsidR="0064434E">
        <w:rPr>
          <w:b/>
          <w:sz w:val="24"/>
          <w:szCs w:val="24"/>
        </w:rPr>
        <w:t>i montaż bramy rolowanej</w:t>
      </w:r>
      <w:r w:rsidR="008F7825">
        <w:rPr>
          <w:b/>
          <w:sz w:val="24"/>
          <w:szCs w:val="24"/>
        </w:rPr>
        <w:t xml:space="preserve"> w Szpitalu Specjalistycznym w Pile</w:t>
      </w:r>
      <w:r w:rsidR="00112DD0">
        <w:rPr>
          <w:bCs/>
          <w:sz w:val="24"/>
          <w:szCs w:val="24"/>
        </w:rPr>
        <w:t xml:space="preserve">. </w:t>
      </w: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0A3554C7" w14:textId="77777777" w:rsidR="005A6D14" w:rsidRDefault="005A6D14" w:rsidP="00112DD0">
      <w:pPr>
        <w:pStyle w:val="Akapitzlist"/>
        <w:numPr>
          <w:ilvl w:val="0"/>
          <w:numId w:val="12"/>
        </w:numPr>
        <w:spacing w:line="276" w:lineRule="auto"/>
        <w:ind w:left="709"/>
        <w:rPr>
          <w:bCs/>
          <w:sz w:val="24"/>
          <w:szCs w:val="24"/>
        </w:rPr>
      </w:pPr>
      <w:r w:rsidRPr="00CE2C9F">
        <w:rPr>
          <w:bCs/>
          <w:sz w:val="24"/>
          <w:szCs w:val="24"/>
        </w:rPr>
        <w:t>Zakup w ramach realizacji projektu</w:t>
      </w:r>
      <w:r w:rsidR="00D6525F">
        <w:rPr>
          <w:bCs/>
          <w:sz w:val="24"/>
          <w:szCs w:val="24"/>
        </w:rPr>
        <w:t xml:space="preserve"> </w:t>
      </w:r>
      <w:r w:rsidR="00D6525F">
        <w:rPr>
          <w:bCs/>
          <w:i/>
          <w:sz w:val="24"/>
          <w:szCs w:val="24"/>
        </w:rPr>
        <w:t>(POWR.05.02.00-00-0044/18)</w:t>
      </w:r>
      <w:r w:rsidR="00D6525F" w:rsidRPr="00CE2C9F">
        <w:rPr>
          <w:bCs/>
          <w:i/>
          <w:sz w:val="24"/>
          <w:szCs w:val="24"/>
        </w:rPr>
        <w:t xml:space="preserve"> </w:t>
      </w:r>
      <w:r w:rsidRPr="00CE2C9F">
        <w:rPr>
          <w:bCs/>
          <w:sz w:val="24"/>
          <w:szCs w:val="24"/>
        </w:rPr>
        <w:t xml:space="preserve"> pn. </w:t>
      </w:r>
      <w:r w:rsidRPr="00CE2C9F">
        <w:rPr>
          <w:b/>
          <w:bCs/>
          <w:i/>
          <w:sz w:val="24"/>
          <w:szCs w:val="24"/>
        </w:rPr>
        <w:t>Dostępność Plus dla zdrowia</w:t>
      </w:r>
      <w:r w:rsidRPr="00CE2C9F">
        <w:rPr>
          <w:bCs/>
          <w:sz w:val="24"/>
          <w:szCs w:val="24"/>
        </w:rPr>
        <w:t xml:space="preserve"> PROGRAM OPERACYJNY WIEDZA EDUKACJA ROZWÓJ, przedsięwzięcie pod nazwą: Szpital Specjalistyczny w Pile placówką służby zdrowia bez barier dla osób ze szczególnymi potrzebami (umowa nr UM.SZP.21.2020-00).</w:t>
      </w:r>
    </w:p>
    <w:p w14:paraId="3B021E60" w14:textId="77777777" w:rsidR="00C57DB1" w:rsidRPr="00E316F9" w:rsidRDefault="00C57DB1" w:rsidP="00112DD0">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5B5418AC" w14:textId="77777777" w:rsidR="00753B58" w:rsidRPr="00112DD0" w:rsidRDefault="009D7A4A" w:rsidP="00B6428B">
      <w:pPr>
        <w:pStyle w:val="Akapitzlist"/>
        <w:numPr>
          <w:ilvl w:val="0"/>
          <w:numId w:val="12"/>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3DE7B913" w:rsidR="0075008D" w:rsidRPr="00E316F9" w:rsidRDefault="0075008D" w:rsidP="00895E45">
      <w:pPr>
        <w:pStyle w:val="Akapitzlist"/>
        <w:numPr>
          <w:ilvl w:val="0"/>
          <w:numId w:val="13"/>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do </w:t>
      </w:r>
      <w:r w:rsidR="0064434E">
        <w:rPr>
          <w:rFonts w:cstheme="minorHAnsi"/>
          <w:sz w:val="24"/>
          <w:szCs w:val="24"/>
        </w:rPr>
        <w:t xml:space="preserve">1 miesiąca </w:t>
      </w:r>
      <w:r w:rsidRPr="00E316F9">
        <w:rPr>
          <w:rFonts w:cstheme="minorHAnsi"/>
          <w:sz w:val="24"/>
          <w:szCs w:val="24"/>
        </w:rPr>
        <w:t xml:space="preserve">od </w:t>
      </w:r>
      <w:r w:rsidR="0064434E">
        <w:rPr>
          <w:rFonts w:cstheme="minorHAnsi"/>
          <w:sz w:val="24"/>
          <w:szCs w:val="24"/>
        </w:rPr>
        <w:t xml:space="preserve">daty </w:t>
      </w:r>
      <w:r w:rsidRPr="00E316F9">
        <w:rPr>
          <w:rFonts w:cstheme="minorHAnsi"/>
          <w:sz w:val="24"/>
          <w:szCs w:val="24"/>
        </w:rPr>
        <w:t>podpisania umowy</w:t>
      </w:r>
      <w:r w:rsidR="00C46EF4">
        <w:rPr>
          <w:rFonts w:cstheme="minorHAnsi"/>
          <w:sz w:val="24"/>
          <w:szCs w:val="24"/>
        </w:rPr>
        <w:t>.</w:t>
      </w:r>
    </w:p>
    <w:p w14:paraId="6375876B" w14:textId="63C7DD0E" w:rsidR="0075008D" w:rsidRPr="00E316F9" w:rsidRDefault="0075008D" w:rsidP="00895E45">
      <w:pPr>
        <w:pStyle w:val="Akapitzlist"/>
        <w:numPr>
          <w:ilvl w:val="0"/>
          <w:numId w:val="13"/>
        </w:numPr>
        <w:spacing w:line="276" w:lineRule="auto"/>
        <w:rPr>
          <w:rFonts w:cstheme="minorHAnsi"/>
          <w:sz w:val="24"/>
          <w:szCs w:val="24"/>
        </w:rPr>
      </w:pPr>
      <w:r w:rsidRPr="00E316F9">
        <w:rPr>
          <w:rFonts w:cstheme="minorHAnsi"/>
          <w:bCs/>
          <w:sz w:val="24"/>
          <w:szCs w:val="24"/>
        </w:rPr>
        <w:t>Miejscem realizacji dostawy jest siedziba Szpitala Specjalistycznego w Pile im. Stanisława Staszica</w:t>
      </w:r>
      <w:r w:rsidR="0064434E">
        <w:rPr>
          <w:rFonts w:cstheme="minorHAnsi"/>
          <w:bCs/>
          <w:sz w:val="24"/>
          <w:szCs w:val="24"/>
        </w:rPr>
        <w:t>.</w:t>
      </w:r>
    </w:p>
    <w:p w14:paraId="2ED8FBB9" w14:textId="77777777" w:rsidR="0075008D" w:rsidRPr="00280E8C" w:rsidRDefault="00B81FF0" w:rsidP="00895E45">
      <w:pPr>
        <w:pStyle w:val="Akapitzlist"/>
        <w:numPr>
          <w:ilvl w:val="0"/>
          <w:numId w:val="13"/>
        </w:numPr>
        <w:spacing w:line="276" w:lineRule="auto"/>
        <w:rPr>
          <w:rFonts w:cstheme="minorHAnsi"/>
          <w:sz w:val="24"/>
          <w:szCs w:val="24"/>
        </w:rPr>
      </w:pPr>
      <w:r>
        <w:rPr>
          <w:rFonts w:cstheme="minorHAnsi"/>
          <w:sz w:val="24"/>
          <w:szCs w:val="24"/>
        </w:rPr>
        <w:t xml:space="preserve">Termin płatności wynosi </w:t>
      </w:r>
      <w:r w:rsidR="00112DD0">
        <w:rPr>
          <w:rFonts w:cstheme="minorHAnsi"/>
          <w:sz w:val="24"/>
          <w:szCs w:val="24"/>
        </w:rPr>
        <w:t>6</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672BB027" w14:textId="77777777" w:rsidR="00112DD0" w:rsidRDefault="00112DD0"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rFonts w:cstheme="minorHAnsi"/>
          <w:sz w:val="24"/>
          <w:szCs w:val="24"/>
          <w:u w:val="single"/>
        </w:rPr>
        <w:lastRenderedPageBreak/>
        <w:t>materiały  informacyjne</w:t>
      </w:r>
      <w:r w:rsidRPr="00112DD0">
        <w:rPr>
          <w:rFonts w:cstheme="minorHAnsi"/>
          <w:sz w:val="24"/>
          <w:szCs w:val="24"/>
        </w:rPr>
        <w:t xml:space="preserve">  dotyczące  oferowanego  przedmiotu  zamówienia,  np.  karty  katalogowe, prospekty,  opi</w:t>
      </w:r>
      <w:bookmarkStart w:id="0" w:name="_GoBack"/>
      <w:bookmarkEnd w:id="0"/>
      <w:r w:rsidRPr="00112DD0">
        <w:rPr>
          <w:rFonts w:cstheme="minorHAnsi"/>
          <w:sz w:val="24"/>
          <w:szCs w:val="24"/>
        </w:rPr>
        <w:t>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w:t>
      </w:r>
    </w:p>
    <w:p w14:paraId="1211B365" w14:textId="77777777"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112DD0">
      <w:pPr>
        <w:pStyle w:val="Akapitzlist"/>
        <w:numPr>
          <w:ilvl w:val="1"/>
          <w:numId w:val="2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77777777" w:rsidR="002471FF" w:rsidRPr="00DC1304" w:rsidRDefault="002471FF"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przewiduje możliwość unieważnienia postępowania również jeżeli środki, które zamierzał przeznaczyć na sfinansowanie całości lub części zamówienia, nie zostały mu przyznane.</w:t>
      </w:r>
    </w:p>
    <w:p w14:paraId="7BE97B0E" w14:textId="77777777" w:rsidR="002471FF" w:rsidRPr="00DC1304" w:rsidRDefault="002471FF"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51FB39FD" w:rsidR="00A93217" w:rsidRPr="00DC1304" w:rsidRDefault="00A93217" w:rsidP="00895E45">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64434E">
        <w:rPr>
          <w:rFonts w:cstheme="minorHAnsi"/>
          <w:b/>
          <w:bCs/>
          <w:sz w:val="24"/>
          <w:szCs w:val="24"/>
          <w:u w:val="single"/>
        </w:rPr>
        <w:t>03.06</w:t>
      </w:r>
      <w:r w:rsidR="0025464D">
        <w:rPr>
          <w:rFonts w:cstheme="minorHAnsi"/>
          <w:b/>
          <w:bCs/>
          <w:sz w:val="24"/>
          <w:szCs w:val="24"/>
          <w:u w:val="single"/>
        </w:rPr>
        <w:t>.2022</w:t>
      </w:r>
      <w:r w:rsidRPr="00DC1304">
        <w:rPr>
          <w:rFonts w:cstheme="minorHAnsi"/>
          <w:b/>
          <w:bCs/>
          <w:sz w:val="24"/>
          <w:szCs w:val="24"/>
          <w:u w:val="single"/>
        </w:rPr>
        <w:t xml:space="preserve"> r.</w:t>
      </w:r>
      <w:r w:rsidR="00FF261E" w:rsidRPr="00DC1304">
        <w:rPr>
          <w:rFonts w:cstheme="minorHAnsi"/>
          <w:b/>
          <w:bCs/>
          <w:sz w:val="24"/>
          <w:szCs w:val="24"/>
          <w:u w:val="single"/>
        </w:rPr>
        <w:t xml:space="preserve"> </w:t>
      </w:r>
    </w:p>
    <w:p w14:paraId="1CD7CBB8" w14:textId="77777777" w:rsidR="00B6428B" w:rsidRPr="00143485" w:rsidRDefault="00A93217" w:rsidP="00B6428B">
      <w:pPr>
        <w:pStyle w:val="Akapitzlist"/>
        <w:numPr>
          <w:ilvl w:val="1"/>
          <w:numId w:val="2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895E45">
      <w:pPr>
        <w:pStyle w:val="NormalnyWeb"/>
        <w:numPr>
          <w:ilvl w:val="1"/>
          <w:numId w:val="10"/>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p w14:paraId="75C07F53" w14:textId="77777777" w:rsidR="00B24B21" w:rsidRDefault="00B24B21" w:rsidP="009D7A4A">
      <w:pPr>
        <w:pStyle w:val="Tekstpodstawowy"/>
        <w:spacing w:line="276" w:lineRule="auto"/>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0F069F">
        <w:trPr>
          <w:trHeight w:val="509"/>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62B1DF4F" w14:textId="77777777" w:rsidR="00B24B21" w:rsidRPr="00877C42" w:rsidRDefault="009D7A4A" w:rsidP="009D7A4A">
            <w:pPr>
              <w:spacing w:after="0" w:line="276" w:lineRule="auto"/>
              <w:rPr>
                <w:sz w:val="24"/>
                <w:szCs w:val="24"/>
              </w:rPr>
            </w:pPr>
            <w:r w:rsidRPr="00877C42">
              <w:rPr>
                <w:sz w:val="24"/>
                <w:szCs w:val="24"/>
              </w:rPr>
              <w:t>10</w:t>
            </w:r>
            <w:r w:rsidR="00BE0DF3" w:rsidRPr="00877C42">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77777777" w:rsidR="00B24B21" w:rsidRPr="00877C42" w:rsidRDefault="009D7A4A" w:rsidP="009D7A4A">
            <w:pPr>
              <w:spacing w:after="0" w:line="276" w:lineRule="auto"/>
              <w:rPr>
                <w:sz w:val="24"/>
                <w:szCs w:val="24"/>
              </w:rPr>
            </w:pPr>
            <w:r w:rsidRPr="00877C42">
              <w:rPr>
                <w:sz w:val="24"/>
                <w:szCs w:val="24"/>
              </w:rPr>
              <w:t xml:space="preserve"> skala 0 – 10</w:t>
            </w:r>
            <w:r w:rsidR="00B24B21" w:rsidRPr="00877C42">
              <w:rPr>
                <w:sz w:val="24"/>
                <w:szCs w:val="24"/>
              </w:rPr>
              <w:t>0 pkt</w:t>
            </w:r>
          </w:p>
        </w:tc>
      </w:tr>
    </w:tbl>
    <w:p w14:paraId="3A6C125D" w14:textId="77777777" w:rsidR="00B24B21" w:rsidRPr="00877C42" w:rsidRDefault="00B24B21" w:rsidP="00895E45">
      <w:pPr>
        <w:pStyle w:val="Akapitzlist"/>
        <w:numPr>
          <w:ilvl w:val="1"/>
          <w:numId w:val="10"/>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1"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77777777"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w:lastRenderedPageBreak/>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ascii="Cambria Math" w:hAnsi="Cambria Math" w:cstheme="minorHAnsi"/>
                  <w:sz w:val="24"/>
                  <w:szCs w:val="24"/>
                </w:rPr>
                <m:t>ż</m:t>
              </m:r>
              <m:r>
                <m:rPr>
                  <m:sty m:val="p"/>
                </m:rPr>
                <w:rPr>
                  <w:rFonts w:ascii="Cambria Math" w:cstheme="minorHAnsi"/>
                  <w:sz w:val="24"/>
                  <w:szCs w:val="24"/>
                </w:rPr>
                <m:t>sza cena spo</m:t>
              </m:r>
              <m:r>
                <m:rPr>
                  <m:sty m:val="p"/>
                </m:rPr>
                <w:rPr>
                  <w:rFonts w:ascii="Cambria Math" w:hAnsi="Cambria Math" w:cstheme="minorHAnsi"/>
                  <w:sz w:val="24"/>
                  <w:szCs w:val="24"/>
                </w:rPr>
                <m:t>ś</m:t>
              </m:r>
              <m:r>
                <m:rPr>
                  <m:sty m:val="p"/>
                </m:rPr>
                <w:rPr>
                  <w:rFonts w:ascii="Cambria Math" w:cstheme="minorHAnsi"/>
                  <w:sz w:val="24"/>
                  <w:szCs w:val="24"/>
                </w:rPr>
                <m:t>r</m:t>
              </m:r>
              <m:r>
                <m:rPr>
                  <m:sty m:val="p"/>
                </m:rPr>
                <w:rPr>
                  <w:rFonts w:ascii="Cambria Math" w:hAnsi="Cambria Math" w:cstheme="minorHAnsi"/>
                  <w:sz w:val="24"/>
                  <w:szCs w:val="24"/>
                </w:rPr>
                <m:t>ó</m:t>
              </m:r>
              <m:r>
                <m:rPr>
                  <m:sty m:val="p"/>
                </m:rPr>
                <w:rPr>
                  <w:rFonts w:ascii="Cambria Math" w:cstheme="minorHAnsi"/>
                  <w:sz w:val="24"/>
                  <w:szCs w:val="24"/>
                </w:rPr>
                <m:t>d ocenianych ofert</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14:paraId="03475966" w14:textId="77777777" w:rsidR="002471FF" w:rsidRPr="00506FFF" w:rsidRDefault="00B24B21" w:rsidP="00506FFF">
      <w:pPr>
        <w:shd w:val="clear" w:color="auto" w:fill="FFFFFF"/>
        <w:tabs>
          <w:tab w:val="left" w:pos="1560"/>
        </w:tabs>
        <w:spacing w:line="276" w:lineRule="auto"/>
        <w:ind w:left="851" w:right="142"/>
        <w:rPr>
          <w:rFonts w:cstheme="minorHAnsi"/>
        </w:rPr>
      </w:pPr>
      <w:r>
        <w:rPr>
          <w:rFonts w:cstheme="minorHAnsi"/>
        </w:rPr>
        <w:t>Gdzie:  C – punkty za kryterium CENA przyznane badanej ofercie</w:t>
      </w:r>
      <w:r w:rsidR="00663C25">
        <w:rPr>
          <w:rFonts w:cstheme="minorHAnsi"/>
        </w:rPr>
        <w:t>.</w:t>
      </w:r>
    </w:p>
    <w:p w14:paraId="633D3D13" w14:textId="77777777" w:rsidR="002471FF" w:rsidRPr="00BF5F12" w:rsidRDefault="002471FF" w:rsidP="00895E45">
      <w:pPr>
        <w:pStyle w:val="NormalnyWeb"/>
        <w:numPr>
          <w:ilvl w:val="1"/>
          <w:numId w:val="11"/>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3F5CE363" w14:textId="77777777" w:rsidR="002471FF" w:rsidRPr="00BF5F12" w:rsidRDefault="002471FF" w:rsidP="00895E45">
      <w:pPr>
        <w:pStyle w:val="NormalnyWeb"/>
        <w:numPr>
          <w:ilvl w:val="1"/>
          <w:numId w:val="11"/>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698C2381" w14:textId="77777777" w:rsidR="002471FF" w:rsidRPr="00BF5F12" w:rsidRDefault="002471FF" w:rsidP="00895E45">
      <w:pPr>
        <w:pStyle w:val="NormalnyWeb"/>
        <w:numPr>
          <w:ilvl w:val="1"/>
          <w:numId w:val="11"/>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403B0433" w14:textId="77777777" w:rsidR="002471FF" w:rsidRPr="00BF5F12" w:rsidRDefault="002471FF" w:rsidP="00895E45">
      <w:pPr>
        <w:pStyle w:val="NormalnyWeb"/>
        <w:numPr>
          <w:ilvl w:val="1"/>
          <w:numId w:val="11"/>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kryterium.</w:t>
      </w:r>
    </w:p>
    <w:p w14:paraId="331CE76E" w14:textId="77777777" w:rsidR="00E34D96" w:rsidRPr="002471FF" w:rsidRDefault="002471FF" w:rsidP="00895E45">
      <w:pPr>
        <w:pStyle w:val="NormalnyWeb"/>
        <w:numPr>
          <w:ilvl w:val="1"/>
          <w:numId w:val="11"/>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Do realizacji zamówienia zostanie wybrany Wykonawca, który zaoferuje najniższą cenę (wartość brutto) spośród wszystkich ważnych ofert.</w:t>
      </w:r>
      <w:bookmarkEnd w:id="1"/>
      <w:r>
        <w:rPr>
          <w:rFonts w:asciiTheme="minorHAnsi" w:hAnsiTheme="minorHAnsi"/>
        </w:rPr>
        <w:t xml:space="preserve"> </w:t>
      </w:r>
      <w:r w:rsidR="00090070" w:rsidRPr="002471FF">
        <w:rPr>
          <w:rFonts w:ascii="Calibri" w:hAnsi="Calibri"/>
          <w:bCs/>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6A622BEA"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64434E">
        <w:rPr>
          <w:rFonts w:cstheme="minorHAnsi"/>
          <w:b/>
          <w:sz w:val="24"/>
          <w:szCs w:val="24"/>
        </w:rPr>
        <w:t>08.06.2022</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1A7A0B9B"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64434E">
        <w:rPr>
          <w:rFonts w:cstheme="minorHAnsi"/>
          <w:b/>
          <w:bCs/>
          <w:sz w:val="24"/>
          <w:szCs w:val="24"/>
        </w:rPr>
        <w:t>08.06.</w:t>
      </w:r>
      <w:r w:rsidR="0025464D">
        <w:rPr>
          <w:rFonts w:cstheme="minorHAnsi"/>
          <w:b/>
          <w:bCs/>
          <w:sz w:val="24"/>
          <w:szCs w:val="24"/>
        </w:rPr>
        <w:t>2022</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52DFCD14"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3AC90E89"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 xml:space="preserve">załącznik nr 2- </w:t>
      </w:r>
      <w:r w:rsidR="00B81FF0">
        <w:rPr>
          <w:rFonts w:cstheme="minorHAnsi"/>
          <w:sz w:val="24"/>
          <w:szCs w:val="24"/>
        </w:rPr>
        <w:t>opis przedmiotu zamówienia</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77777777"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–informacja RODO.</w:t>
      </w:r>
    </w:p>
    <w:p w14:paraId="5A6BF420" w14:textId="77777777" w:rsidR="004B1E8A" w:rsidRDefault="004B1E8A" w:rsidP="009D7A4A">
      <w:pPr>
        <w:spacing w:line="276" w:lineRule="auto"/>
        <w:ind w:left="4956"/>
        <w:rPr>
          <w:rFonts w:cstheme="minorHAnsi"/>
          <w:bCs/>
          <w:i/>
          <w:szCs w:val="28"/>
        </w:rPr>
      </w:pPr>
    </w:p>
    <w:p w14:paraId="7A816183" w14:textId="77777777" w:rsidR="004B1E8A" w:rsidRDefault="004B1E8A" w:rsidP="009D7A4A">
      <w:pPr>
        <w:spacing w:line="276" w:lineRule="auto"/>
        <w:ind w:left="4956"/>
        <w:rPr>
          <w:rFonts w:cstheme="minorHAnsi"/>
          <w:bCs/>
          <w:i/>
          <w:szCs w:val="28"/>
        </w:rPr>
      </w:pPr>
    </w:p>
    <w:p w14:paraId="5086E263" w14:textId="77777777" w:rsidR="00F27066" w:rsidRDefault="00F27066" w:rsidP="009D7A4A">
      <w:pPr>
        <w:spacing w:line="276" w:lineRule="auto"/>
        <w:ind w:left="4956"/>
        <w:rPr>
          <w:rFonts w:cstheme="minorHAnsi"/>
          <w:bCs/>
          <w:i/>
          <w:szCs w:val="28"/>
        </w:rPr>
      </w:pPr>
    </w:p>
    <w:p w14:paraId="61A7DD49" w14:textId="77777777" w:rsidR="00F27066" w:rsidRDefault="00F27066" w:rsidP="009D7A4A">
      <w:pPr>
        <w:spacing w:line="276" w:lineRule="auto"/>
        <w:ind w:left="4956"/>
        <w:rPr>
          <w:rFonts w:cstheme="minorHAnsi"/>
          <w:bCs/>
          <w:i/>
          <w:szCs w:val="28"/>
        </w:rPr>
      </w:pPr>
    </w:p>
    <w:p w14:paraId="7FE113E1" w14:textId="77777777" w:rsidR="00143485" w:rsidRDefault="00143485">
      <w:pPr>
        <w:rPr>
          <w:rFonts w:cstheme="minorHAnsi"/>
          <w:bCs/>
          <w:i/>
          <w:sz w:val="24"/>
          <w:szCs w:val="24"/>
        </w:rPr>
      </w:pPr>
      <w:r>
        <w:rPr>
          <w:rFonts w:cstheme="minorHAnsi"/>
          <w:bCs/>
          <w:i/>
          <w:sz w:val="24"/>
          <w:szCs w:val="24"/>
        </w:rPr>
        <w:br w:type="page"/>
      </w:r>
    </w:p>
    <w:p w14:paraId="78C4A12F"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2A68916B"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162"/>
      </w:tblGrid>
      <w:tr w:rsidR="004B4E66" w:rsidRPr="005D3AD3" w14:paraId="4ED314F5" w14:textId="77777777" w:rsidTr="00391BC8">
        <w:trPr>
          <w:trHeight w:val="468"/>
        </w:trPr>
        <w:tc>
          <w:tcPr>
            <w:tcW w:w="1702" w:type="dxa"/>
            <w:shd w:val="clear" w:color="auto" w:fill="FBE4D5" w:themeFill="accent2" w:themeFillTint="33"/>
            <w:vAlign w:val="center"/>
          </w:tcPr>
          <w:p w14:paraId="089F8DC4"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3"/>
            <w:vAlign w:val="center"/>
          </w:tcPr>
          <w:p w14:paraId="1CECCB53" w14:textId="77777777" w:rsidR="0064434E" w:rsidRPr="0064434E" w:rsidRDefault="0064434E" w:rsidP="0064434E">
            <w:pPr>
              <w:spacing w:after="0" w:line="276" w:lineRule="auto"/>
              <w:jc w:val="center"/>
              <w:rPr>
                <w:rFonts w:ascii="Calibri" w:eastAsia="Calibri" w:hAnsi="Calibri"/>
                <w:b/>
                <w:color w:val="002060"/>
              </w:rPr>
            </w:pPr>
            <w:r w:rsidRPr="0064434E">
              <w:rPr>
                <w:rFonts w:ascii="Calibri" w:eastAsia="Calibri" w:hAnsi="Calibri"/>
                <w:b/>
                <w:color w:val="002060"/>
              </w:rPr>
              <w:t>DOSTAWA I MONTAŻ BRAMY ROLOWANEJ</w:t>
            </w:r>
          </w:p>
          <w:p w14:paraId="7BD8FF9D" w14:textId="4340EE51" w:rsidR="004B4E66" w:rsidRPr="005D3AD3" w:rsidRDefault="0064434E" w:rsidP="0064434E">
            <w:pPr>
              <w:spacing w:after="0" w:line="276" w:lineRule="auto"/>
              <w:jc w:val="center"/>
              <w:rPr>
                <w:rFonts w:ascii="Calibri" w:eastAsia="Calibri" w:hAnsi="Calibri"/>
                <w:b/>
                <w:color w:val="002060"/>
                <w:sz w:val="16"/>
              </w:rPr>
            </w:pPr>
            <w:r w:rsidRPr="0064434E">
              <w:rPr>
                <w:rFonts w:ascii="Calibri" w:eastAsia="Calibri" w:hAnsi="Calibri"/>
                <w:b/>
                <w:color w:val="002060"/>
              </w:rPr>
              <w:t>W RAMACH PROGRAMU „DOSTĘPNOŚĆ PLUS DLA ZDROWIA”</w:t>
            </w:r>
          </w:p>
        </w:tc>
      </w:tr>
      <w:tr w:rsidR="004B4E66" w:rsidRPr="005D3AD3" w14:paraId="4B312719" w14:textId="77777777" w:rsidTr="00391BC8">
        <w:trPr>
          <w:trHeight w:val="191"/>
        </w:trPr>
        <w:tc>
          <w:tcPr>
            <w:tcW w:w="1702" w:type="dxa"/>
            <w:shd w:val="clear" w:color="auto" w:fill="FBE4D5" w:themeFill="accent2" w:themeFillTint="33"/>
            <w:vAlign w:val="center"/>
          </w:tcPr>
          <w:p w14:paraId="12D7DCA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3"/>
          </w:tcPr>
          <w:p w14:paraId="7E3826B0"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391BC8">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38997E2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080"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391BC8">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2"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391BC8">
              <w:rPr>
                <w:rFonts w:ascii="Calibri" w:eastAsia="Calibri" w:hAnsi="Calibri" w:cs="Calibri"/>
                <w:bCs/>
                <w:i/>
                <w:iCs/>
              </w:rPr>
              <w:t>(podlega ocenie)</w:t>
            </w:r>
          </w:p>
        </w:tc>
        <w:tc>
          <w:tcPr>
            <w:tcW w:w="8080"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2"/>
      <w:tr w:rsidR="004B4E66" w:rsidRPr="005D3AD3" w14:paraId="391B0518" w14:textId="77777777" w:rsidTr="00391BC8">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vAlign w:val="center"/>
          </w:tcPr>
          <w:p w14:paraId="18BD816E"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4B4E66" w:rsidRPr="005D3AD3" w14:paraId="528545EA" w14:textId="77777777" w:rsidTr="00391BC8">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vAlign w:val="center"/>
          </w:tcPr>
          <w:p w14:paraId="64DB7786" w14:textId="13414ED5" w:rsidR="004B4E66" w:rsidRPr="005D3AD3" w:rsidRDefault="0064434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 miesiąc</w:t>
            </w:r>
            <w:r w:rsidR="004B4E66" w:rsidRPr="004B4E66">
              <w:rPr>
                <w:rFonts w:ascii="Calibri" w:eastAsia="Calibri" w:hAnsi="Calibri" w:cs="Calibri"/>
                <w:b/>
              </w:rPr>
              <w:t xml:space="preserve">  od daty podpisania umowy</w:t>
            </w:r>
          </w:p>
        </w:tc>
      </w:tr>
      <w:tr w:rsidR="004B4E66" w:rsidRPr="005D3AD3" w14:paraId="45831BDC" w14:textId="77777777" w:rsidTr="00391BC8">
        <w:trPr>
          <w:trHeight w:val="127"/>
        </w:trPr>
        <w:tc>
          <w:tcPr>
            <w:tcW w:w="10490"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391BC8">
        <w:trPr>
          <w:trHeight w:val="127"/>
        </w:trPr>
        <w:tc>
          <w:tcPr>
            <w:tcW w:w="10490" w:type="dxa"/>
            <w:gridSpan w:val="4"/>
            <w:vAlign w:val="center"/>
          </w:tcPr>
          <w:p w14:paraId="51D0B00C" w14:textId="77777777" w:rsidR="004B4E66" w:rsidRPr="00D917B9" w:rsidRDefault="004B4E66" w:rsidP="004B4E66">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77777777" w:rsidR="004B4E66" w:rsidRPr="00D917B9" w:rsidRDefault="004B4E66" w:rsidP="004B4E66">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4B4E66">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19861CA8" w:rsidR="004B4E66" w:rsidRPr="00D917B9" w:rsidRDefault="004B4E66" w:rsidP="004B4E66">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w:t>
            </w:r>
            <w:r w:rsidR="00462D74">
              <w:rPr>
                <w:rFonts w:cs="Calibri"/>
                <w:sz w:val="20"/>
                <w:szCs w:val="20"/>
              </w:rPr>
              <w:t xml:space="preserve"> </w:t>
            </w:r>
            <w:r w:rsidRPr="00D917B9">
              <w:rPr>
                <w:rFonts w:cs="Calibri"/>
                <w:sz w:val="20"/>
                <w:szCs w:val="20"/>
              </w:rPr>
              <w:t xml:space="preserve"> projektem umowy i nie wnosimy zastrzeżeń, co do jej treści </w:t>
            </w:r>
          </w:p>
          <w:p w14:paraId="6661A22C" w14:textId="77777777" w:rsidR="004B4E66" w:rsidRPr="00D917B9" w:rsidRDefault="004B4E66" w:rsidP="004B4E66">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4100B8">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7720CB">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459" w:type="dxa"/>
        <w:tblLook w:val="04A0" w:firstRow="1" w:lastRow="0" w:firstColumn="1" w:lastColumn="0" w:noHBand="0" w:noVBand="1"/>
      </w:tblPr>
      <w:tblGrid>
        <w:gridCol w:w="9005"/>
      </w:tblGrid>
      <w:tr w:rsidR="007720CB" w:rsidRPr="007720CB" w14:paraId="74ADE78B" w14:textId="77777777" w:rsidTr="004100B8">
        <w:tc>
          <w:tcPr>
            <w:tcW w:w="9005"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777777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79C74067" w14:textId="77777777" w:rsidR="00547545" w:rsidRPr="00547545"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bCs/>
          <w:sz w:val="28"/>
          <w:szCs w:val="28"/>
          <w:u w:val="single"/>
        </w:rPr>
      </w:pPr>
    </w:p>
    <w:p w14:paraId="6BFE9C49" w14:textId="77777777" w:rsidR="00547545" w:rsidRPr="00547545"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8"/>
          <w:szCs w:val="28"/>
          <w:u w:val="single"/>
        </w:rPr>
      </w:pPr>
      <w:r w:rsidRPr="00547545">
        <w:rPr>
          <w:rFonts w:cstheme="minorHAnsi"/>
          <w:b/>
          <w:bCs/>
          <w:sz w:val="28"/>
          <w:szCs w:val="28"/>
          <w:u w:val="single"/>
        </w:rPr>
        <w:t>Opis przedmiotu zamówienia</w:t>
      </w:r>
    </w:p>
    <w:p w14:paraId="21BE99E0" w14:textId="77777777" w:rsidR="0025464D" w:rsidRPr="0025464D" w:rsidRDefault="0025464D" w:rsidP="0025464D">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821FBDF" w14:textId="77777777" w:rsidR="0025464D" w:rsidRPr="0025464D" w:rsidRDefault="0025464D" w:rsidP="0025464D">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14:paraId="6AB51508" w14:textId="77777777" w:rsidR="008F7825" w:rsidRPr="008F7825" w:rsidRDefault="008F7825" w:rsidP="008F7825">
      <w:pPr>
        <w:spacing w:before="100" w:beforeAutospacing="1" w:after="100" w:afterAutospacing="1" w:line="240" w:lineRule="auto"/>
        <w:rPr>
          <w:rFonts w:eastAsia="Times New Roman" w:cs="Times New Roman"/>
          <w:sz w:val="24"/>
          <w:szCs w:val="24"/>
          <w:u w:val="single"/>
          <w:lang w:eastAsia="pl-PL"/>
        </w:rPr>
      </w:pPr>
      <w:r w:rsidRPr="008F7825">
        <w:rPr>
          <w:rFonts w:eastAsia="Times New Roman" w:cs="Times New Roman"/>
          <w:sz w:val="24"/>
          <w:szCs w:val="24"/>
          <w:u w:val="single"/>
          <w:lang w:eastAsia="pl-PL"/>
        </w:rPr>
        <w:t>Dotyczy: dostawy i montażu bramy rolowanej</w:t>
      </w:r>
    </w:p>
    <w:p w14:paraId="3FF4D109" w14:textId="77777777" w:rsidR="008F7825" w:rsidRPr="008F7825" w:rsidRDefault="008F7825" w:rsidP="008F7825">
      <w:pPr>
        <w:spacing w:before="100" w:beforeAutospacing="1" w:after="100" w:afterAutospacing="1" w:line="240" w:lineRule="auto"/>
        <w:rPr>
          <w:rFonts w:eastAsia="Times New Roman" w:cs="Times New Roman"/>
          <w:sz w:val="24"/>
          <w:szCs w:val="24"/>
          <w:lang w:eastAsia="pl-PL"/>
        </w:rPr>
      </w:pPr>
      <w:r w:rsidRPr="008F7825">
        <w:rPr>
          <w:rFonts w:eastAsia="Times New Roman" w:cs="Times New Roman"/>
          <w:sz w:val="24"/>
          <w:szCs w:val="24"/>
          <w:lang w:eastAsia="pl-PL"/>
        </w:rPr>
        <w:t>Wymagania:</w:t>
      </w:r>
    </w:p>
    <w:p w14:paraId="2E042D26"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 xml:space="preserve">Wykonana z profili aluminiowych </w:t>
      </w:r>
    </w:p>
    <w:p w14:paraId="7144CD57"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Roleta pod otwór 6700 mm x 3000 mm</w:t>
      </w:r>
    </w:p>
    <w:p w14:paraId="778667D5"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Kurtyna umieszczona w prowadnicach i jest nawijana na wał nawojowy umieszczony w kasecie</w:t>
      </w:r>
    </w:p>
    <w:p w14:paraId="7A4A3F80"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Zastosowanie automatycznego otwierania bramy</w:t>
      </w:r>
    </w:p>
    <w:p w14:paraId="0D730BB6"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Otwieranie bramy za pomocą pilota lub innego systemu zdalnego otwierania</w:t>
      </w:r>
    </w:p>
    <w:p w14:paraId="1195027D"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Możliwość awaryjnego otwarcia bramy</w:t>
      </w:r>
    </w:p>
    <w:p w14:paraId="1C8D1FD2"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 xml:space="preserve">Wyposażona w system </w:t>
      </w:r>
      <w:proofErr w:type="spellStart"/>
      <w:r w:rsidRPr="008F7825">
        <w:rPr>
          <w:rFonts w:eastAsia="Times New Roman" w:cs="Times New Roman"/>
          <w:sz w:val="24"/>
          <w:szCs w:val="24"/>
          <w:lang w:eastAsia="pl-PL"/>
        </w:rPr>
        <w:t>przeciwspadowy</w:t>
      </w:r>
      <w:proofErr w:type="spellEnd"/>
    </w:p>
    <w:p w14:paraId="6D0A8DC8" w14:textId="77777777" w:rsidR="008F7825" w:rsidRPr="008F7825" w:rsidRDefault="008F7825" w:rsidP="008F7825">
      <w:pPr>
        <w:numPr>
          <w:ilvl w:val="0"/>
          <w:numId w:val="37"/>
        </w:numPr>
        <w:spacing w:before="100" w:beforeAutospacing="1" w:after="100" w:afterAutospacing="1" w:line="240" w:lineRule="auto"/>
        <w:contextualSpacing/>
        <w:rPr>
          <w:rFonts w:eastAsia="Times New Roman" w:cs="Times New Roman"/>
          <w:sz w:val="24"/>
          <w:szCs w:val="24"/>
          <w:lang w:eastAsia="pl-PL"/>
        </w:rPr>
      </w:pPr>
      <w:r w:rsidRPr="008F7825">
        <w:rPr>
          <w:rFonts w:eastAsia="Times New Roman" w:cs="Times New Roman"/>
          <w:sz w:val="24"/>
          <w:szCs w:val="24"/>
          <w:lang w:eastAsia="pl-PL"/>
        </w:rPr>
        <w:t>Kolor do uzgodnienia</w:t>
      </w:r>
    </w:p>
    <w:p w14:paraId="47D14539" w14:textId="77777777" w:rsidR="0064434E" w:rsidRPr="008F7825" w:rsidRDefault="0064434E">
      <w:pPr>
        <w:rPr>
          <w:rFonts w:cstheme="minorHAnsi"/>
          <w:bCs/>
          <w:i/>
          <w:sz w:val="24"/>
          <w:szCs w:val="24"/>
        </w:rPr>
      </w:pPr>
      <w:r w:rsidRPr="008F7825">
        <w:rPr>
          <w:rFonts w:cstheme="minorHAnsi"/>
          <w:bCs/>
          <w:i/>
          <w:sz w:val="24"/>
          <w:szCs w:val="24"/>
        </w:rPr>
        <w:br w:type="page"/>
      </w:r>
    </w:p>
    <w:p w14:paraId="1E0DAA63" w14:textId="2FCF8941" w:rsidR="004B1E8A" w:rsidRPr="00547545" w:rsidRDefault="008C5DB5" w:rsidP="00547545">
      <w:pPr>
        <w:spacing w:after="0" w:line="276" w:lineRule="auto"/>
        <w:jc w:val="right"/>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0D4E4AB2" w14:textId="77777777" w:rsidR="0051259F" w:rsidRPr="00F270B2" w:rsidRDefault="001C4EFD" w:rsidP="00F270B2">
      <w:pPr>
        <w:pStyle w:val="Nagwek1"/>
        <w:spacing w:line="276" w:lineRule="auto"/>
        <w:rPr>
          <w:rFonts w:asciiTheme="minorHAnsi" w:hAnsiTheme="minorHAnsi"/>
          <w:sz w:val="22"/>
          <w:szCs w:val="22"/>
        </w:rPr>
      </w:pPr>
      <w:r>
        <w:rPr>
          <w:rFonts w:asciiTheme="minorHAnsi" w:hAnsiTheme="minorHAnsi"/>
          <w:b w:val="0"/>
          <w:sz w:val="22"/>
          <w:szCs w:val="22"/>
        </w:rPr>
        <w:t>Umowa – Projekt</w:t>
      </w:r>
    </w:p>
    <w:p w14:paraId="0F944105" w14:textId="77777777" w:rsidR="00246A09" w:rsidRPr="00920317" w:rsidRDefault="00246A09" w:rsidP="001C5C03">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920317">
        <w:rPr>
          <w:rFonts w:ascii="Calibri" w:eastAsia="Calibri" w:hAnsi="Calibri" w:cs="Times New Roman"/>
          <w:b/>
          <w:lang w:eastAsia="pl-PL"/>
        </w:rPr>
        <w:t>UMOWA nr ……/202</w:t>
      </w:r>
      <w:r w:rsidR="00BA285A">
        <w:rPr>
          <w:rFonts w:ascii="Calibri" w:eastAsia="Calibri" w:hAnsi="Calibri" w:cs="Times New Roman"/>
          <w:b/>
          <w:lang w:eastAsia="pl-PL"/>
        </w:rPr>
        <w:t>2</w:t>
      </w:r>
      <w:r w:rsidRPr="00920317">
        <w:rPr>
          <w:rFonts w:ascii="Calibri" w:eastAsia="Calibri" w:hAnsi="Calibri" w:cs="Times New Roman"/>
          <w:b/>
          <w:lang w:eastAsia="pl-PL"/>
        </w:rPr>
        <w:t>/ZP</w:t>
      </w:r>
    </w:p>
    <w:p w14:paraId="458F12B1" w14:textId="77777777" w:rsidR="00246A09" w:rsidRPr="00920317" w:rsidRDefault="00246A09" w:rsidP="001C5C03">
      <w:pPr>
        <w:spacing w:line="276" w:lineRule="auto"/>
        <w:jc w:val="center"/>
        <w:rPr>
          <w:rFonts w:ascii="Calibri" w:eastAsia="Calibri" w:hAnsi="Calibri" w:cs="Times New Roman"/>
        </w:rPr>
      </w:pPr>
      <w:r w:rsidRPr="00920317">
        <w:rPr>
          <w:rFonts w:ascii="Calibri" w:eastAsia="Calibri" w:hAnsi="Calibri" w:cs="Times New Roman"/>
        </w:rPr>
        <w:t xml:space="preserve">zawarta w Pile w dniu  .... …… </w:t>
      </w:r>
      <w:r>
        <w:rPr>
          <w:rFonts w:eastAsia="Calibri"/>
        </w:rPr>
        <w:t>202</w:t>
      </w:r>
      <w:r w:rsidR="00BA285A">
        <w:rPr>
          <w:rFonts w:eastAsia="Calibri"/>
        </w:rPr>
        <w:t xml:space="preserve">2 </w:t>
      </w:r>
      <w:r w:rsidRPr="00920317">
        <w:rPr>
          <w:rFonts w:ascii="Calibri" w:eastAsia="Calibri" w:hAnsi="Calibri" w:cs="Times New Roman"/>
        </w:rPr>
        <w:t>roku</w:t>
      </w:r>
    </w:p>
    <w:p w14:paraId="1CCCDAC8"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pomiędzy:</w:t>
      </w:r>
    </w:p>
    <w:p w14:paraId="79F1F342" w14:textId="77777777" w:rsidR="00BE78A6" w:rsidRPr="00BE6418"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Szpitalem Specjalistycznym w Pile im. Stanisława Staszica</w:t>
      </w:r>
    </w:p>
    <w:p w14:paraId="520E2B8D" w14:textId="77777777" w:rsidR="00BE78A6" w:rsidRPr="00BE6418"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BE6418">
        <w:rPr>
          <w:rFonts w:eastAsia="Times New Roman" w:cs="Times New Roman"/>
          <w:b/>
          <w:i/>
          <w:sz w:val="24"/>
          <w:szCs w:val="24"/>
          <w:lang w:eastAsia="pl-PL"/>
        </w:rPr>
        <w:t>64-920 Piła, ul. Rydygiera 1</w:t>
      </w:r>
    </w:p>
    <w:p w14:paraId="04A9B4BD"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wpisanym do Krajowego Rejestru Sądowego KRS 0000008246 - Sąd Rejonowy Nowe Miasto i Wilda w Poznaniu, IX Wydział Gospodarczy Krajowego Rejestru Sądowego</w:t>
      </w:r>
    </w:p>
    <w:p w14:paraId="7D877B71"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 xml:space="preserve">REGON: 001261820 </w:t>
      </w:r>
      <w:r w:rsidRPr="00BE6418">
        <w:rPr>
          <w:rFonts w:eastAsia="Calibri" w:cs="Times New Roman"/>
          <w:sz w:val="24"/>
          <w:szCs w:val="24"/>
        </w:rPr>
        <w:tab/>
      </w:r>
      <w:r w:rsidRPr="00BE6418">
        <w:rPr>
          <w:rFonts w:eastAsia="Calibri" w:cs="Times New Roman"/>
          <w:sz w:val="24"/>
          <w:szCs w:val="24"/>
        </w:rPr>
        <w:tab/>
        <w:t>NIP: 764-20-88-098</w:t>
      </w:r>
    </w:p>
    <w:p w14:paraId="51979483"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który reprezentuje:</w:t>
      </w:r>
    </w:p>
    <w:p w14:paraId="3F29462C" w14:textId="77777777" w:rsidR="00BE78A6" w:rsidRPr="00BE6418" w:rsidRDefault="00BE78A6" w:rsidP="00F270B2">
      <w:pPr>
        <w:spacing w:after="0" w:line="276" w:lineRule="auto"/>
        <w:rPr>
          <w:rFonts w:eastAsia="Calibri" w:cs="Times New Roman"/>
          <w:b/>
          <w:i/>
          <w:sz w:val="24"/>
          <w:szCs w:val="24"/>
        </w:rPr>
      </w:pPr>
      <w:r w:rsidRPr="00BE6418">
        <w:rPr>
          <w:rFonts w:eastAsia="Calibri" w:cs="Times New Roman"/>
          <w:b/>
          <w:i/>
          <w:sz w:val="24"/>
          <w:szCs w:val="24"/>
        </w:rPr>
        <w:t>…………………………………………………</w:t>
      </w:r>
    </w:p>
    <w:p w14:paraId="2D75E4FF"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zwanym dalej „Zamawiającym”</w:t>
      </w:r>
    </w:p>
    <w:p w14:paraId="1EDECA67"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a</w:t>
      </w:r>
    </w:p>
    <w:p w14:paraId="64079AFF" w14:textId="77777777" w:rsidR="00BE78A6" w:rsidRPr="00BE6418" w:rsidRDefault="00BE78A6" w:rsidP="00F270B2">
      <w:pPr>
        <w:spacing w:after="0" w:line="276" w:lineRule="auto"/>
        <w:rPr>
          <w:rFonts w:eastAsia="Calibri" w:cs="Times New Roman"/>
          <w:sz w:val="24"/>
          <w:szCs w:val="24"/>
        </w:rPr>
      </w:pPr>
      <w:r w:rsidRPr="00BE6418">
        <w:rPr>
          <w:rFonts w:eastAsia="Times New Roman" w:cs="Times New Roman"/>
          <w:i/>
          <w:sz w:val="24"/>
          <w:szCs w:val="24"/>
          <w:lang w:eastAsia="pl-PL"/>
        </w:rPr>
        <w:t>………………………………………………………</w:t>
      </w:r>
    </w:p>
    <w:p w14:paraId="12D210B7"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 xml:space="preserve">wpisanym do Krajowego Rejestru Sądowego KRS …….. – Sąd Rejonowy w ………, ….. Wydziału Gospodarczego Krajowego Rejestru Sądowego, </w:t>
      </w:r>
    </w:p>
    <w:p w14:paraId="1FD7FB6C"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14:paraId="3BD527E4"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który reprezentuje:</w:t>
      </w:r>
    </w:p>
    <w:p w14:paraId="7B681E81" w14:textId="77777777" w:rsidR="00BE78A6" w:rsidRPr="00BE6418" w:rsidRDefault="00BE78A6" w:rsidP="00F270B2">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14:paraId="64674268"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wpisanym do rejestru osób fizycznych prowadzących działalność gospodarczą Centralnej Ewidencji i Informacji o Działalności Gospodarczej Rzeczypospolitej Polskiej (CEIDG)</w:t>
      </w:r>
    </w:p>
    <w:p w14:paraId="686B803F"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 xml:space="preserve">REGON: .............................. </w:t>
      </w:r>
      <w:r w:rsidRPr="00BE6418">
        <w:rPr>
          <w:rFonts w:eastAsia="Calibri" w:cs="Times New Roman"/>
          <w:sz w:val="24"/>
          <w:szCs w:val="24"/>
        </w:rPr>
        <w:tab/>
      </w:r>
      <w:r w:rsidRPr="00BE6418">
        <w:rPr>
          <w:rFonts w:eastAsia="Calibri" w:cs="Times New Roman"/>
          <w:sz w:val="24"/>
          <w:szCs w:val="24"/>
        </w:rPr>
        <w:tab/>
        <w:t>NIP: ..............................</w:t>
      </w:r>
    </w:p>
    <w:p w14:paraId="7F23E360" w14:textId="77777777" w:rsidR="00BE78A6" w:rsidRPr="00BE6418" w:rsidRDefault="00BE78A6" w:rsidP="00F270B2">
      <w:pPr>
        <w:spacing w:after="0" w:line="276" w:lineRule="auto"/>
        <w:rPr>
          <w:rFonts w:eastAsia="Calibri" w:cs="Times New Roman"/>
          <w:sz w:val="24"/>
          <w:szCs w:val="24"/>
        </w:rPr>
      </w:pPr>
      <w:r w:rsidRPr="00BE6418">
        <w:rPr>
          <w:rFonts w:eastAsia="Calibri" w:cs="Times New Roman"/>
          <w:sz w:val="24"/>
          <w:szCs w:val="24"/>
        </w:rPr>
        <w:t>który reprezentuje:</w:t>
      </w:r>
    </w:p>
    <w:p w14:paraId="1ED6C8B2" w14:textId="77777777" w:rsidR="00BE78A6" w:rsidRPr="00BE6418" w:rsidRDefault="00BE78A6" w:rsidP="00F270B2">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BE6418">
        <w:rPr>
          <w:rFonts w:eastAsia="Times New Roman" w:cs="Times New Roman"/>
          <w:i/>
          <w:sz w:val="24"/>
          <w:szCs w:val="24"/>
          <w:lang w:eastAsia="pl-PL"/>
        </w:rPr>
        <w:t>………………………………………………………</w:t>
      </w:r>
    </w:p>
    <w:p w14:paraId="30DE2104" w14:textId="49ED78B7" w:rsidR="00BE78A6" w:rsidRPr="00BE6418" w:rsidRDefault="00BE78A6" w:rsidP="0064434E">
      <w:pPr>
        <w:pStyle w:val="Default"/>
        <w:spacing w:line="276" w:lineRule="auto"/>
        <w:jc w:val="both"/>
        <w:rPr>
          <w:rFonts w:asciiTheme="minorHAnsi" w:eastAsiaTheme="minorHAnsi" w:hAnsiTheme="minorHAnsi" w:cs="Calibri"/>
          <w:b/>
          <w:bCs/>
          <w:lang w:eastAsia="en-US"/>
        </w:rPr>
      </w:pPr>
      <w:r w:rsidRPr="00BE6418">
        <w:rPr>
          <w:rFonts w:asciiTheme="minorHAnsi" w:eastAsia="Calibri" w:hAnsiTheme="minorHAnsi"/>
          <w:color w:val="auto"/>
          <w:lang w:eastAsia="en-US"/>
        </w:rPr>
        <w:t>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w:t>
      </w:r>
      <w:r w:rsidRPr="00BE6418">
        <w:rPr>
          <w:rFonts w:asciiTheme="minorHAnsi" w:hAnsiTheme="minorHAnsi" w:cs="Calibri"/>
        </w:rPr>
        <w:t xml:space="preserve"> </w:t>
      </w:r>
      <w:r w:rsidRPr="00BE6418">
        <w:rPr>
          <w:rFonts w:asciiTheme="minorHAnsi" w:eastAsia="Calibri" w:hAnsiTheme="minorHAnsi"/>
          <w:color w:val="auto"/>
          <w:lang w:eastAsia="en-US"/>
        </w:rPr>
        <w:t>hasłem</w:t>
      </w:r>
      <w:r w:rsidR="00923425" w:rsidRPr="00BE6418">
        <w:rPr>
          <w:rFonts w:asciiTheme="minorHAnsi" w:eastAsia="Calibri" w:hAnsiTheme="minorHAnsi"/>
          <w:color w:val="auto"/>
          <w:lang w:eastAsia="en-US"/>
        </w:rPr>
        <w:t xml:space="preserve">: </w:t>
      </w:r>
      <w:r w:rsidR="0064434E" w:rsidRPr="00BE6418">
        <w:rPr>
          <w:rFonts w:asciiTheme="minorHAnsi" w:eastAsiaTheme="minorHAnsi" w:hAnsiTheme="minorHAnsi" w:cs="Calibri"/>
          <w:b/>
          <w:bCs/>
          <w:lang w:eastAsia="en-US"/>
        </w:rPr>
        <w:t xml:space="preserve">DOSTAWA I MONTAŻ BRAMY ROLOWANEJ W RAMACH PROGRAMU „DOSTĘPNOŚĆ PLUS DLA ZDROWIA” </w:t>
      </w:r>
      <w:r w:rsidR="000F3E52" w:rsidRPr="00BE6418">
        <w:rPr>
          <w:rFonts w:asciiTheme="minorHAnsi" w:eastAsia="Calibri" w:hAnsiTheme="minorHAnsi"/>
          <w:color w:val="auto"/>
          <w:lang w:eastAsia="en-US"/>
        </w:rPr>
        <w:t>(nr sprawy: FZP.</w:t>
      </w:r>
      <w:r w:rsidR="00BA285A" w:rsidRPr="00BE6418">
        <w:rPr>
          <w:rFonts w:asciiTheme="minorHAnsi" w:eastAsia="Calibri" w:hAnsiTheme="minorHAnsi"/>
          <w:color w:val="auto"/>
          <w:lang w:eastAsia="en-US"/>
        </w:rPr>
        <w:t>I</w:t>
      </w:r>
      <w:r w:rsidR="000F3E52" w:rsidRPr="00BE6418">
        <w:rPr>
          <w:rFonts w:asciiTheme="minorHAnsi" w:eastAsia="Calibri" w:hAnsiTheme="minorHAnsi"/>
          <w:color w:val="auto"/>
          <w:lang w:eastAsia="en-US"/>
        </w:rPr>
        <w:t>II-241/</w:t>
      </w:r>
      <w:r w:rsidR="0064434E" w:rsidRPr="00BE6418">
        <w:rPr>
          <w:rFonts w:asciiTheme="minorHAnsi" w:eastAsia="Calibri" w:hAnsiTheme="minorHAnsi"/>
          <w:color w:val="auto"/>
          <w:lang w:eastAsia="en-US"/>
        </w:rPr>
        <w:t>61</w:t>
      </w:r>
      <w:r w:rsidRPr="00BE6418">
        <w:rPr>
          <w:rFonts w:asciiTheme="minorHAnsi" w:eastAsia="Calibri" w:hAnsiTheme="minorHAnsi"/>
          <w:color w:val="auto"/>
          <w:lang w:eastAsia="en-US"/>
        </w:rPr>
        <w:t>/2</w:t>
      </w:r>
      <w:r w:rsidR="00BA285A" w:rsidRPr="00BE6418">
        <w:rPr>
          <w:rFonts w:asciiTheme="minorHAnsi" w:eastAsia="Calibri" w:hAnsiTheme="minorHAnsi"/>
          <w:color w:val="auto"/>
          <w:lang w:eastAsia="en-US"/>
        </w:rPr>
        <w:t>2</w:t>
      </w:r>
      <w:r w:rsidRPr="00BE6418">
        <w:rPr>
          <w:rFonts w:asciiTheme="minorHAnsi" w:eastAsia="Calibri" w:hAnsiTheme="minorHAnsi"/>
          <w:color w:val="auto"/>
          <w:lang w:eastAsia="en-US"/>
        </w:rPr>
        <w:t>/ZO),</w:t>
      </w:r>
      <w:r w:rsidR="0064434E" w:rsidRPr="00BE6418">
        <w:rPr>
          <w:rFonts w:asciiTheme="minorHAnsi" w:eastAsia="Calibri" w:hAnsiTheme="minorHAnsi"/>
          <w:color w:val="auto"/>
          <w:lang w:eastAsia="en-US"/>
        </w:rPr>
        <w:t xml:space="preserve"> </w:t>
      </w:r>
      <w:r w:rsidRPr="00BE6418">
        <w:rPr>
          <w:rFonts w:asciiTheme="minorHAnsi" w:eastAsia="Calibri" w:hAnsiTheme="minorHAnsi"/>
          <w:color w:val="auto"/>
          <w:lang w:eastAsia="en-US"/>
        </w:rPr>
        <w:t>o</w:t>
      </w:r>
      <w:r w:rsidR="0064434E" w:rsidRPr="00BE6418">
        <w:rPr>
          <w:rFonts w:asciiTheme="minorHAnsi" w:eastAsia="Calibri" w:hAnsiTheme="minorHAnsi"/>
          <w:color w:val="auto"/>
          <w:lang w:eastAsia="en-US"/>
        </w:rPr>
        <w:t> </w:t>
      </w:r>
      <w:r w:rsidRPr="00BE6418">
        <w:rPr>
          <w:rFonts w:asciiTheme="minorHAnsi" w:eastAsia="Calibri" w:hAnsiTheme="minorHAnsi"/>
          <w:color w:val="auto"/>
          <w:lang w:eastAsia="en-US"/>
        </w:rPr>
        <w:t>następującej treści:</w:t>
      </w:r>
    </w:p>
    <w:p w14:paraId="54A573D0" w14:textId="77777777" w:rsidR="00BE78A6" w:rsidRPr="008F46ED" w:rsidRDefault="00BE78A6" w:rsidP="00F270B2">
      <w:pPr>
        <w:spacing w:after="0" w:line="276" w:lineRule="auto"/>
        <w:jc w:val="both"/>
        <w:rPr>
          <w:rFonts w:cstheme="minorHAnsi"/>
          <w:b/>
          <w:bCs/>
          <w:color w:val="323E4F"/>
          <w:sz w:val="6"/>
          <w:szCs w:val="6"/>
        </w:rPr>
      </w:pPr>
    </w:p>
    <w:p w14:paraId="6A58D8D6" w14:textId="77777777" w:rsidR="00246A09" w:rsidRPr="00BE6418" w:rsidRDefault="00BE78A6" w:rsidP="00F270B2">
      <w:pPr>
        <w:spacing w:line="276" w:lineRule="auto"/>
        <w:jc w:val="both"/>
        <w:rPr>
          <w:rFonts w:cstheme="minorHAnsi"/>
          <w:i/>
          <w:iCs/>
          <w:sz w:val="24"/>
          <w:szCs w:val="24"/>
        </w:rPr>
      </w:pPr>
      <w:r w:rsidRPr="00BE6418">
        <w:rPr>
          <w:i/>
          <w:iCs/>
          <w:sz w:val="24"/>
          <w:szCs w:val="24"/>
        </w:rPr>
        <w:t xml:space="preserve">Zakup w </w:t>
      </w:r>
      <w:r w:rsidRPr="00BE6418">
        <w:rPr>
          <w:rFonts w:cstheme="minorHAnsi"/>
          <w:i/>
          <w:iCs/>
          <w:sz w:val="24"/>
          <w:szCs w:val="24"/>
        </w:rPr>
        <w:t>ramach realizacji projektu</w:t>
      </w:r>
      <w:r w:rsidR="00842CD7" w:rsidRPr="00BE6418">
        <w:rPr>
          <w:bCs/>
          <w:i/>
          <w:sz w:val="24"/>
          <w:szCs w:val="24"/>
        </w:rPr>
        <w:t xml:space="preserve"> </w:t>
      </w:r>
      <w:r w:rsidRPr="00BE6418">
        <w:rPr>
          <w:rFonts w:cstheme="minorHAnsi"/>
          <w:i/>
          <w:iCs/>
          <w:sz w:val="24"/>
          <w:szCs w:val="24"/>
        </w:rPr>
        <w:t xml:space="preserve">pn. </w:t>
      </w:r>
      <w:r w:rsidRPr="00BE6418">
        <w:rPr>
          <w:rFonts w:cstheme="minorHAnsi"/>
          <w:b/>
          <w:i/>
          <w:iCs/>
          <w:sz w:val="24"/>
          <w:szCs w:val="24"/>
        </w:rPr>
        <w:t xml:space="preserve">Dostępność Plus dla zdrowia </w:t>
      </w:r>
      <w:r w:rsidRPr="00BE6418">
        <w:rPr>
          <w:rFonts w:eastAsia="Calibri" w:cstheme="minorHAnsi"/>
          <w:i/>
          <w:iCs/>
          <w:spacing w:val="5"/>
          <w:sz w:val="24"/>
          <w:szCs w:val="24"/>
        </w:rPr>
        <w:t>PROGRAM OPERACYJNY WIEDZA EDUKACJA ROZWÓJ, przedsięwzięcie pod nazwą: Szpital Specjalistyczny w Pile placówką służby zdrowia bez barier dla osób ze szczególnymi potrzebami (umowa nr UM.SZP.21.2020-00).</w:t>
      </w:r>
    </w:p>
    <w:p w14:paraId="6D83879F" w14:textId="77777777" w:rsidR="00246A09" w:rsidRPr="00BE6418" w:rsidRDefault="00246A09" w:rsidP="00F270B2">
      <w:pPr>
        <w:spacing w:after="0" w:line="276" w:lineRule="auto"/>
        <w:jc w:val="center"/>
        <w:rPr>
          <w:rFonts w:eastAsia="Calibri" w:cs="Calibri"/>
          <w:b/>
          <w:sz w:val="24"/>
          <w:szCs w:val="24"/>
        </w:rPr>
      </w:pPr>
      <w:r w:rsidRPr="00BE6418">
        <w:rPr>
          <w:rFonts w:eastAsia="Calibri" w:cs="Calibri"/>
          <w:b/>
          <w:sz w:val="24"/>
          <w:szCs w:val="24"/>
        </w:rPr>
        <w:t>§ 1</w:t>
      </w:r>
    </w:p>
    <w:p w14:paraId="69F6BE98" w14:textId="62D1A79B" w:rsidR="001E73CC" w:rsidRPr="00BE6418" w:rsidRDefault="007C3B8E" w:rsidP="00BE6418">
      <w:pPr>
        <w:pStyle w:val="Tekstpodstawowy"/>
        <w:overflowPunct w:val="0"/>
        <w:autoSpaceDE w:val="0"/>
        <w:autoSpaceDN w:val="0"/>
        <w:adjustRightInd w:val="0"/>
        <w:spacing w:after="0" w:line="276" w:lineRule="auto"/>
        <w:jc w:val="both"/>
        <w:textAlignment w:val="baseline"/>
        <w:rPr>
          <w:rFonts w:asciiTheme="minorHAnsi" w:eastAsia="Calibri" w:hAnsiTheme="minorHAnsi"/>
          <w:b/>
          <w:lang w:eastAsia="en-US"/>
        </w:rPr>
      </w:pPr>
      <w:r w:rsidRPr="00BE6418">
        <w:rPr>
          <w:rFonts w:asciiTheme="minorHAnsi" w:hAnsiTheme="minorHAnsi" w:cs="Calibri"/>
        </w:rPr>
        <w:t xml:space="preserve">Przedmiotem umowy jest </w:t>
      </w:r>
      <w:r w:rsidR="008F7825" w:rsidRPr="00BE6418">
        <w:rPr>
          <w:rFonts w:asciiTheme="minorHAnsi" w:eastAsia="Calibri" w:hAnsiTheme="minorHAnsi"/>
          <w:b/>
          <w:lang w:eastAsia="en-US"/>
        </w:rPr>
        <w:t>dostawa i montaż bramy rolowanej w Szpitalu Specjalistycznym w Pile przy ulicy Rydygiera 1</w:t>
      </w:r>
      <w:r w:rsidR="001E73CC" w:rsidRPr="00BE6418">
        <w:rPr>
          <w:rFonts w:asciiTheme="minorHAnsi" w:eastAsia="Calibri" w:hAnsiTheme="minorHAnsi"/>
          <w:b/>
          <w:lang w:eastAsia="en-US"/>
        </w:rPr>
        <w:t xml:space="preserve"> </w:t>
      </w:r>
      <w:r w:rsidR="00246A09" w:rsidRPr="00BE6418">
        <w:rPr>
          <w:rFonts w:asciiTheme="minorHAnsi" w:hAnsiTheme="minorHAnsi" w:cs="Calibri"/>
        </w:rPr>
        <w:t> </w:t>
      </w:r>
      <w:r w:rsidR="008F7825" w:rsidRPr="00BE6418">
        <w:rPr>
          <w:rFonts w:asciiTheme="minorHAnsi" w:hAnsiTheme="minorHAnsi" w:cs="Calibri"/>
        </w:rPr>
        <w:t>- szczegóły w</w:t>
      </w:r>
      <w:r w:rsidR="00246A09" w:rsidRPr="00BE6418">
        <w:rPr>
          <w:rFonts w:asciiTheme="minorHAnsi" w:hAnsiTheme="minorHAnsi" w:cs="Calibri"/>
        </w:rPr>
        <w:t xml:space="preserve"> ofercie przetargowej oraz w załączniku nr 1 niniejszej umowy</w:t>
      </w:r>
      <w:r w:rsidR="001E73CC" w:rsidRPr="00BE6418">
        <w:rPr>
          <w:rFonts w:asciiTheme="minorHAnsi" w:hAnsiTheme="minorHAnsi" w:cs="Calibri"/>
        </w:rPr>
        <w:t>.</w:t>
      </w:r>
    </w:p>
    <w:p w14:paraId="59CC7E8C" w14:textId="062B8080" w:rsidR="00246A09" w:rsidRPr="00BE6418" w:rsidRDefault="00246A09" w:rsidP="00B46005">
      <w:pPr>
        <w:pStyle w:val="Tekstpodstawowy"/>
        <w:tabs>
          <w:tab w:val="left" w:pos="0"/>
        </w:tabs>
        <w:overflowPunct w:val="0"/>
        <w:autoSpaceDE w:val="0"/>
        <w:autoSpaceDN w:val="0"/>
        <w:adjustRightInd w:val="0"/>
        <w:spacing w:after="0" w:line="276" w:lineRule="auto"/>
        <w:jc w:val="center"/>
        <w:textAlignment w:val="baseline"/>
        <w:rPr>
          <w:rFonts w:asciiTheme="minorHAnsi" w:eastAsia="Calibri" w:hAnsiTheme="minorHAnsi" w:cs="Calibri"/>
          <w:b/>
        </w:rPr>
      </w:pPr>
      <w:r w:rsidRPr="00BE6418">
        <w:rPr>
          <w:rFonts w:asciiTheme="minorHAnsi" w:eastAsia="Calibri" w:hAnsiTheme="minorHAnsi" w:cs="Calibri"/>
          <w:b/>
        </w:rPr>
        <w:t>§ 2</w:t>
      </w:r>
    </w:p>
    <w:p w14:paraId="11F859F2" w14:textId="77777777" w:rsidR="00BE6418" w:rsidRPr="00BE6418" w:rsidRDefault="00BE6418" w:rsidP="00BE6418">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highlight w:val="lightGray"/>
          <w:lang w:eastAsia="pl-PL"/>
        </w:rPr>
      </w:pPr>
      <w:r w:rsidRPr="00BE6418">
        <w:rPr>
          <w:rFonts w:eastAsia="Calibri" w:cs="Times New Roman"/>
          <w:b/>
          <w:sz w:val="24"/>
          <w:szCs w:val="24"/>
          <w:highlight w:val="lightGray"/>
          <w:lang w:eastAsia="pl-PL"/>
        </w:rPr>
        <w:t>WARUNKI DOSTAWY I ODBIORU</w:t>
      </w:r>
    </w:p>
    <w:p w14:paraId="7F9F63EA" w14:textId="5EC35F74" w:rsidR="00BE6418" w:rsidRPr="00BE6418" w:rsidRDefault="00BE6418" w:rsidP="00BE6418">
      <w:pPr>
        <w:numPr>
          <w:ilvl w:val="0"/>
          <w:numId w:val="38"/>
        </w:numPr>
        <w:spacing w:after="0" w:line="240" w:lineRule="auto"/>
        <w:ind w:left="284"/>
        <w:jc w:val="both"/>
        <w:rPr>
          <w:rFonts w:eastAsia="Calibri" w:cs="Calibri"/>
          <w:sz w:val="24"/>
          <w:szCs w:val="24"/>
        </w:rPr>
      </w:pPr>
      <w:r w:rsidRPr="00BE6418">
        <w:rPr>
          <w:rFonts w:eastAsia="Calibri" w:cs="Calibri"/>
          <w:sz w:val="24"/>
          <w:szCs w:val="24"/>
        </w:rPr>
        <w:t xml:space="preserve">Wykonawca jest zobowiązany dostarczenia i montażu przedmiotu zamówienia do siedziby Zamawiającego tj. Szpitala Specjalistycznego w Pile na swój koszt i ryzyko w terminie </w:t>
      </w:r>
      <w:r w:rsidRPr="00BE6418">
        <w:rPr>
          <w:rFonts w:eastAsia="Calibri" w:cs="Calibri"/>
          <w:b/>
          <w:bCs/>
          <w:sz w:val="24"/>
          <w:szCs w:val="24"/>
        </w:rPr>
        <w:t>1 miesiąca od daty podpisania umowy.</w:t>
      </w:r>
    </w:p>
    <w:p w14:paraId="20C90165" w14:textId="77777777" w:rsidR="00BE6418" w:rsidRPr="00BE6418" w:rsidRDefault="00BE6418" w:rsidP="00BE6418">
      <w:pPr>
        <w:numPr>
          <w:ilvl w:val="0"/>
          <w:numId w:val="38"/>
        </w:numPr>
        <w:spacing w:after="0" w:line="240" w:lineRule="auto"/>
        <w:ind w:left="284"/>
        <w:jc w:val="both"/>
        <w:rPr>
          <w:rFonts w:eastAsia="Calibri" w:cs="Calibri"/>
          <w:sz w:val="24"/>
          <w:szCs w:val="24"/>
        </w:rPr>
      </w:pPr>
      <w:r w:rsidRPr="00BE6418">
        <w:rPr>
          <w:rFonts w:eastAsia="Calibri" w:cs="Calibri"/>
          <w:sz w:val="24"/>
          <w:szCs w:val="24"/>
        </w:rPr>
        <w:lastRenderedPageBreak/>
        <w:t>Wykonawca zawiadomi osobę odpowiedzialną ze strony Zamawiającego o planowanym terminie dostawy i montażu przedmiotu umowy, nie później niż na 2 dni robocze przed tym terminem.</w:t>
      </w:r>
    </w:p>
    <w:p w14:paraId="04079097" w14:textId="77777777" w:rsidR="008F46ED" w:rsidRDefault="00BE6418" w:rsidP="008F46ED">
      <w:pPr>
        <w:numPr>
          <w:ilvl w:val="0"/>
          <w:numId w:val="38"/>
        </w:numPr>
        <w:suppressAutoHyphens/>
        <w:autoSpaceDE w:val="0"/>
        <w:autoSpaceDN w:val="0"/>
        <w:adjustRightInd w:val="0"/>
        <w:spacing w:after="0" w:line="240" w:lineRule="auto"/>
        <w:ind w:left="284"/>
        <w:contextualSpacing/>
        <w:jc w:val="both"/>
        <w:rPr>
          <w:rFonts w:eastAsia="Calibri" w:cs="Times New Roman"/>
          <w:bCs/>
          <w:sz w:val="24"/>
          <w:szCs w:val="24"/>
        </w:rPr>
      </w:pPr>
      <w:r w:rsidRPr="00BE6418">
        <w:rPr>
          <w:rFonts w:eastAsia="Calibri" w:cs="Times New Roman"/>
          <w:bCs/>
          <w:sz w:val="24"/>
          <w:szCs w:val="24"/>
        </w:rPr>
        <w:t xml:space="preserve">Wykonawca zobowiązany jest do ponoszenia pełnej odpowiedzialności za przestrzeganie przepisów bhp, ochronę </w:t>
      </w:r>
      <w:proofErr w:type="spellStart"/>
      <w:r w:rsidRPr="00BE6418">
        <w:rPr>
          <w:rFonts w:eastAsia="Calibri" w:cs="Times New Roman"/>
          <w:bCs/>
          <w:sz w:val="24"/>
          <w:szCs w:val="24"/>
        </w:rPr>
        <w:t>ppoż</w:t>
      </w:r>
      <w:proofErr w:type="spellEnd"/>
      <w:r w:rsidRPr="00BE6418">
        <w:rPr>
          <w:rFonts w:eastAsia="Calibri" w:cs="Times New Roman"/>
          <w:bCs/>
          <w:sz w:val="24"/>
          <w:szCs w:val="24"/>
        </w:rPr>
        <w:t>, jak i za wszelkie szkody powstałe w trakcie trwania prac na terenie Zamawiającego oraz ponoszenia pełnej odpowiedzialności za powstałe szkody.</w:t>
      </w:r>
    </w:p>
    <w:p w14:paraId="22E8C734" w14:textId="3A329D7B" w:rsidR="008F46ED" w:rsidRPr="008F46ED" w:rsidRDefault="008F46ED" w:rsidP="008F46ED">
      <w:pPr>
        <w:numPr>
          <w:ilvl w:val="0"/>
          <w:numId w:val="38"/>
        </w:numPr>
        <w:suppressAutoHyphens/>
        <w:autoSpaceDE w:val="0"/>
        <w:autoSpaceDN w:val="0"/>
        <w:adjustRightInd w:val="0"/>
        <w:spacing w:after="0" w:line="240" w:lineRule="auto"/>
        <w:ind w:left="284"/>
        <w:contextualSpacing/>
        <w:jc w:val="both"/>
        <w:rPr>
          <w:rFonts w:eastAsia="Calibri" w:cs="Times New Roman"/>
          <w:bCs/>
          <w:sz w:val="24"/>
          <w:szCs w:val="24"/>
        </w:rPr>
      </w:pPr>
      <w:r w:rsidRPr="008F46ED">
        <w:rPr>
          <w:rFonts w:eastAsia="Calibri" w:cs="Times New Roman"/>
          <w:sz w:val="24"/>
          <w:szCs w:val="24"/>
        </w:rPr>
        <w:t>Roboty będące przedmiotem niniejszej umowy Wykonawca zobowiązany jest wykonać przy użyciu sprzętu, urządzeń i materiałów o jakości odpowiadającej stosownym przepisom, normom, standardom i warunkom.</w:t>
      </w:r>
    </w:p>
    <w:p w14:paraId="79FE3938" w14:textId="043C933A" w:rsidR="00BE6418" w:rsidRPr="00BE6418" w:rsidRDefault="00BE6418" w:rsidP="00BE6418">
      <w:pPr>
        <w:numPr>
          <w:ilvl w:val="0"/>
          <w:numId w:val="3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 xml:space="preserve">Jeżeli w dostarczonym sprzęcie Zamawiający stwierdzi wady, niezwłocznie zawiadomi o nich Wykonawcę, który wymieni sprzęt na wolny od wad w ciągu </w:t>
      </w:r>
      <w:r>
        <w:rPr>
          <w:rFonts w:eastAsia="Times New Roman" w:cs="Calibri"/>
          <w:sz w:val="24"/>
          <w:szCs w:val="24"/>
        </w:rPr>
        <w:t>14</w:t>
      </w:r>
      <w:r w:rsidRPr="00BE6418">
        <w:rPr>
          <w:rFonts w:eastAsia="Times New Roman" w:cs="Calibri"/>
          <w:sz w:val="24"/>
          <w:szCs w:val="24"/>
        </w:rPr>
        <w:t xml:space="preserve"> dni od daty zawiadomienia, nie obciążając Zamawiającego kosztami wymiany.</w:t>
      </w:r>
    </w:p>
    <w:p w14:paraId="28E61234" w14:textId="77777777" w:rsidR="00BE6418" w:rsidRPr="00BE6418" w:rsidRDefault="00BE6418" w:rsidP="00BE6418">
      <w:pPr>
        <w:numPr>
          <w:ilvl w:val="0"/>
          <w:numId w:val="38"/>
        </w:numPr>
        <w:overflowPunct w:val="0"/>
        <w:autoSpaceDE w:val="0"/>
        <w:autoSpaceDN w:val="0"/>
        <w:adjustRightInd w:val="0"/>
        <w:spacing w:after="0" w:line="240" w:lineRule="auto"/>
        <w:ind w:left="284"/>
        <w:contextualSpacing/>
        <w:jc w:val="both"/>
        <w:textAlignment w:val="baseline"/>
        <w:rPr>
          <w:rFonts w:eastAsia="Calibri" w:cs="Times New Roman"/>
          <w:sz w:val="24"/>
          <w:szCs w:val="24"/>
        </w:rPr>
      </w:pPr>
      <w:r w:rsidRPr="00BE6418">
        <w:rPr>
          <w:rFonts w:eastAsia="Times New Roman" w:cs="Calibri"/>
          <w:sz w:val="24"/>
          <w:szCs w:val="24"/>
        </w:rPr>
        <w:t>Przedmiot zamówienia nie posiada wad fizycznych, jest kompletny i gotowy po zainstalowaniu do eksploatacji bez żadnych dodatkowych zakupów. Przez wadę fizyczną rozumie się w szczególności jakąkolwiek niezgodność z opisem przedmiotu zamówienia lub inną wadę uniemożliwiającą korzystanie z przedmiotu umowy zgodnie z celem, jakiemu przedmiot ten miał służyć Zamawiającemu.</w:t>
      </w:r>
    </w:p>
    <w:p w14:paraId="1D552E48" w14:textId="77777777" w:rsidR="00BE6418" w:rsidRPr="00BE6418" w:rsidRDefault="00BE6418" w:rsidP="00BE6418">
      <w:pPr>
        <w:numPr>
          <w:ilvl w:val="0"/>
          <w:numId w:val="38"/>
        </w:numPr>
        <w:overflowPunct w:val="0"/>
        <w:autoSpaceDE w:val="0"/>
        <w:autoSpaceDN w:val="0"/>
        <w:adjustRightInd w:val="0"/>
        <w:spacing w:after="0" w:line="240" w:lineRule="auto"/>
        <w:ind w:left="284"/>
        <w:contextualSpacing/>
        <w:jc w:val="both"/>
        <w:textAlignment w:val="baseline"/>
        <w:rPr>
          <w:rFonts w:eastAsia="Times New Roman" w:cs="Calibri"/>
          <w:sz w:val="24"/>
          <w:szCs w:val="24"/>
        </w:rPr>
      </w:pPr>
      <w:r w:rsidRPr="00BE6418">
        <w:rPr>
          <w:rFonts w:eastAsia="Times New Roman" w:cs="Calibri"/>
          <w:sz w:val="24"/>
          <w:szCs w:val="24"/>
        </w:rPr>
        <w:t xml:space="preserve">Wykonawca gwarantuje, że dostarczy urządzenia identyczne jak przedstawione w ofercie. </w:t>
      </w:r>
    </w:p>
    <w:p w14:paraId="67DD4E61" w14:textId="77777777" w:rsidR="00BE6418" w:rsidRPr="00BE6418" w:rsidRDefault="00BE6418" w:rsidP="00BE6418">
      <w:pPr>
        <w:numPr>
          <w:ilvl w:val="0"/>
          <w:numId w:val="38"/>
        </w:numPr>
        <w:spacing w:after="0" w:line="240" w:lineRule="auto"/>
        <w:ind w:left="284"/>
        <w:jc w:val="both"/>
        <w:rPr>
          <w:rFonts w:eastAsia="Calibri" w:cs="Calibri"/>
          <w:sz w:val="24"/>
          <w:szCs w:val="24"/>
        </w:rPr>
      </w:pPr>
      <w:r w:rsidRPr="00BE6418">
        <w:rPr>
          <w:rFonts w:eastAsia="Calibri" w:cs="Calibri"/>
          <w:sz w:val="24"/>
          <w:szCs w:val="24"/>
        </w:rPr>
        <w:t xml:space="preserve">Protokolarne przekazanie przedmiotu umowy nastąpi na podstawie podpisanego przez obie strony bez zastrzeżeń protokołu zdawczo-odbiorczego z dostawy, montażu i odbioru przedmiotu umowy. </w:t>
      </w:r>
    </w:p>
    <w:p w14:paraId="1966CD0C" w14:textId="104F35D6" w:rsidR="00246A09" w:rsidRPr="00BE6418" w:rsidRDefault="00246A09" w:rsidP="008F7825">
      <w:pPr>
        <w:spacing w:after="0" w:line="276" w:lineRule="auto"/>
        <w:jc w:val="center"/>
        <w:rPr>
          <w:rFonts w:cs="Calibri"/>
          <w:b/>
          <w:sz w:val="24"/>
          <w:szCs w:val="24"/>
        </w:rPr>
      </w:pPr>
      <w:r w:rsidRPr="00BE6418">
        <w:rPr>
          <w:rFonts w:eastAsia="Calibri" w:cs="Calibri"/>
          <w:b/>
          <w:sz w:val="24"/>
          <w:szCs w:val="24"/>
        </w:rPr>
        <w:t>§ 3</w:t>
      </w:r>
    </w:p>
    <w:p w14:paraId="17D4F1DF" w14:textId="77777777" w:rsidR="00246A09" w:rsidRPr="00BE6418" w:rsidRDefault="00246A09" w:rsidP="009D7A4A">
      <w:pPr>
        <w:spacing w:after="0" w:line="276" w:lineRule="auto"/>
        <w:rPr>
          <w:rFonts w:eastAsia="Calibri" w:cs="Calibri"/>
          <w:b/>
          <w:sz w:val="24"/>
          <w:szCs w:val="24"/>
        </w:rPr>
      </w:pPr>
      <w:r w:rsidRPr="00BE6418">
        <w:rPr>
          <w:rFonts w:eastAsia="Calibri" w:cs="Calibri"/>
          <w:b/>
          <w:sz w:val="24"/>
          <w:szCs w:val="24"/>
          <w:highlight w:val="lightGray"/>
        </w:rPr>
        <w:t>CENA TOWARU</w:t>
      </w:r>
    </w:p>
    <w:p w14:paraId="5F4FA771" w14:textId="77777777" w:rsidR="00AB77A9" w:rsidRPr="00BE6418" w:rsidRDefault="00AB77A9" w:rsidP="00895E45">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sz w:val="24"/>
          <w:szCs w:val="24"/>
        </w:rPr>
        <w:t>Ceny jednostkowe przedmiotu umowy, o którym mowa w § 1, obejmują jego wartość, wszystkie określone prawem podatki, opłaty celne i graniczne oraz inne koszty związane z realizacją umowy, w</w:t>
      </w:r>
      <w:r w:rsidR="00BA285A" w:rsidRPr="00BE6418">
        <w:rPr>
          <w:sz w:val="24"/>
          <w:szCs w:val="24"/>
        </w:rPr>
        <w:t> </w:t>
      </w:r>
      <w:r w:rsidRPr="00BE6418">
        <w:rPr>
          <w:sz w:val="24"/>
          <w:szCs w:val="24"/>
        </w:rPr>
        <w:t>tym koszty transportu do siedziby Zamawiającego.</w:t>
      </w:r>
    </w:p>
    <w:p w14:paraId="0DD77312" w14:textId="77777777" w:rsidR="00AB77A9" w:rsidRPr="00BE6418" w:rsidRDefault="00AB77A9" w:rsidP="00895E45">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BE6418">
        <w:rPr>
          <w:rFonts w:eastAsia="Times New Roman" w:cs="Times New Roman"/>
          <w:sz w:val="24"/>
          <w:szCs w:val="24"/>
          <w:lang w:eastAsia="pl-PL"/>
        </w:rPr>
        <w:t xml:space="preserve">Wartość przedmiotu umowy </w:t>
      </w:r>
      <w:r w:rsidRPr="00BE6418">
        <w:rPr>
          <w:rFonts w:eastAsia="Times New Roman" w:cs="Calibri"/>
          <w:sz w:val="24"/>
          <w:szCs w:val="24"/>
          <w:lang w:eastAsia="pl-PL"/>
        </w:rPr>
        <w:t xml:space="preserve">określonego w §1 </w:t>
      </w:r>
      <w:r w:rsidRPr="00BE6418">
        <w:rPr>
          <w:rFonts w:eastAsia="Times New Roman" w:cs="Times New Roman"/>
          <w:sz w:val="24"/>
          <w:szCs w:val="24"/>
          <w:lang w:eastAsia="pl-PL"/>
        </w:rPr>
        <w:t>wynosi:</w:t>
      </w:r>
    </w:p>
    <w:p w14:paraId="1D6624ED" w14:textId="77777777" w:rsidR="00AB77A9" w:rsidRPr="00BE6418" w:rsidRDefault="00AB77A9" w:rsidP="00AB77A9">
      <w:pPr>
        <w:spacing w:after="0"/>
        <w:ind w:left="709"/>
        <w:rPr>
          <w:rFonts w:eastAsia="Times New Roman" w:cs="Times New Roman"/>
          <w:sz w:val="24"/>
          <w:szCs w:val="24"/>
          <w:lang w:eastAsia="pl-PL"/>
        </w:rPr>
      </w:pPr>
      <w:r w:rsidRPr="00BE6418">
        <w:rPr>
          <w:rFonts w:eastAsia="Times New Roman" w:cs="Times New Roman"/>
          <w:sz w:val="24"/>
          <w:szCs w:val="24"/>
          <w:lang w:eastAsia="pl-PL"/>
        </w:rPr>
        <w:t>netto: ........................ (słownie: ...................)</w:t>
      </w:r>
    </w:p>
    <w:p w14:paraId="72A35217" w14:textId="77777777" w:rsidR="00AB77A9" w:rsidRPr="00BE6418" w:rsidRDefault="00AB77A9" w:rsidP="00AB77A9">
      <w:pPr>
        <w:spacing w:after="0"/>
        <w:ind w:left="709"/>
        <w:rPr>
          <w:rFonts w:eastAsia="Times New Roman" w:cs="Times New Roman"/>
          <w:sz w:val="24"/>
          <w:szCs w:val="24"/>
          <w:lang w:eastAsia="pl-PL"/>
        </w:rPr>
      </w:pPr>
      <w:r w:rsidRPr="00BE6418">
        <w:rPr>
          <w:rFonts w:eastAsia="Times New Roman" w:cs="Times New Roman"/>
          <w:sz w:val="24"/>
          <w:szCs w:val="24"/>
          <w:lang w:eastAsia="pl-PL"/>
        </w:rPr>
        <w:t>VAT: .......................</w:t>
      </w:r>
    </w:p>
    <w:p w14:paraId="7E912CD2" w14:textId="77777777" w:rsidR="00AB77A9" w:rsidRPr="00BE6418" w:rsidRDefault="00AB77A9" w:rsidP="00AB77A9">
      <w:pPr>
        <w:spacing w:after="0"/>
        <w:ind w:left="709"/>
        <w:rPr>
          <w:rFonts w:eastAsia="Times New Roman" w:cs="Times New Roman"/>
          <w:sz w:val="24"/>
          <w:szCs w:val="24"/>
          <w:lang w:eastAsia="pl-PL"/>
        </w:rPr>
      </w:pPr>
      <w:r w:rsidRPr="00BE6418">
        <w:rPr>
          <w:rFonts w:eastAsia="Times New Roman" w:cs="Times New Roman"/>
          <w:sz w:val="24"/>
          <w:szCs w:val="24"/>
          <w:lang w:eastAsia="pl-PL"/>
        </w:rPr>
        <w:t>brutto: ...................... (słownie: ...................)</w:t>
      </w:r>
    </w:p>
    <w:p w14:paraId="227166DB" w14:textId="51E96C03" w:rsidR="00B46005" w:rsidRPr="00BE6418" w:rsidRDefault="00AB77A9" w:rsidP="00014849">
      <w:pPr>
        <w:pStyle w:val="Akapitzlist"/>
        <w:numPr>
          <w:ilvl w:val="0"/>
          <w:numId w:val="26"/>
        </w:numPr>
        <w:tabs>
          <w:tab w:val="clear" w:pos="720"/>
        </w:tabs>
        <w:spacing w:after="0" w:line="276" w:lineRule="auto"/>
        <w:ind w:left="426"/>
        <w:jc w:val="both"/>
        <w:rPr>
          <w:rFonts w:eastAsia="Times New Roman" w:cs="Times New Roman"/>
          <w:sz w:val="24"/>
          <w:szCs w:val="24"/>
          <w:lang w:eastAsia="pl-PL"/>
        </w:rPr>
      </w:pPr>
      <w:r w:rsidRPr="00BE6418">
        <w:rPr>
          <w:sz w:val="24"/>
          <w:szCs w:val="24"/>
        </w:rPr>
        <w:t xml:space="preserve">Podstawę do zapłaty ceny stanowić będzie podpisany przez Strony protokół </w:t>
      </w:r>
      <w:r w:rsidR="008026F5" w:rsidRPr="00BE6418">
        <w:rPr>
          <w:sz w:val="24"/>
          <w:szCs w:val="24"/>
        </w:rPr>
        <w:t>zdawczo-odbiorczy</w:t>
      </w:r>
      <w:r w:rsidRPr="00BE6418">
        <w:rPr>
          <w:sz w:val="24"/>
          <w:szCs w:val="24"/>
        </w:rPr>
        <w:t xml:space="preserve"> przedmiotu umowy oraz prawidłowo wystawiona faktura.</w:t>
      </w:r>
    </w:p>
    <w:p w14:paraId="7383AF0E" w14:textId="77777777" w:rsidR="00246A09" w:rsidRPr="00BE6418" w:rsidRDefault="00246A09" w:rsidP="00852893">
      <w:pPr>
        <w:spacing w:after="0" w:line="276" w:lineRule="auto"/>
        <w:jc w:val="center"/>
        <w:rPr>
          <w:rFonts w:eastAsia="Calibri" w:cs="Calibri"/>
          <w:b/>
          <w:sz w:val="24"/>
          <w:szCs w:val="24"/>
        </w:rPr>
      </w:pPr>
      <w:r w:rsidRPr="00BE6418">
        <w:rPr>
          <w:rFonts w:eastAsia="Calibri" w:cs="Calibri"/>
          <w:b/>
          <w:sz w:val="24"/>
          <w:szCs w:val="24"/>
        </w:rPr>
        <w:t>§ 5</w:t>
      </w:r>
    </w:p>
    <w:p w14:paraId="1DDFA193" w14:textId="77777777" w:rsidR="00246A09" w:rsidRPr="00BE6418" w:rsidRDefault="00246A09" w:rsidP="009D7A4A">
      <w:pPr>
        <w:spacing w:after="0" w:line="276" w:lineRule="auto"/>
        <w:rPr>
          <w:rFonts w:eastAsia="Calibri" w:cs="Calibri"/>
          <w:b/>
          <w:sz w:val="24"/>
          <w:szCs w:val="24"/>
        </w:rPr>
      </w:pPr>
      <w:r w:rsidRPr="00BE6418">
        <w:rPr>
          <w:rFonts w:eastAsia="Calibri" w:cs="Calibri"/>
          <w:b/>
          <w:sz w:val="24"/>
          <w:szCs w:val="24"/>
          <w:highlight w:val="lightGray"/>
        </w:rPr>
        <w:t>WARUNKI PŁATNOŚCI</w:t>
      </w:r>
    </w:p>
    <w:p w14:paraId="50864E9C" w14:textId="43DDB7A1" w:rsidR="00246A09" w:rsidRPr="00BE6418" w:rsidRDefault="00246A09" w:rsidP="00014849">
      <w:pPr>
        <w:numPr>
          <w:ilvl w:val="0"/>
          <w:numId w:val="16"/>
        </w:numPr>
        <w:tabs>
          <w:tab w:val="num" w:pos="360"/>
        </w:tabs>
        <w:spacing w:after="0" w:line="276" w:lineRule="auto"/>
        <w:ind w:left="360"/>
        <w:jc w:val="both"/>
        <w:rPr>
          <w:rFonts w:eastAsia="Calibri" w:cs="Calibri"/>
          <w:sz w:val="24"/>
          <w:szCs w:val="24"/>
        </w:rPr>
      </w:pPr>
      <w:r w:rsidRPr="00BE6418">
        <w:rPr>
          <w:rFonts w:eastAsia="Calibri" w:cs="Calibri"/>
          <w:sz w:val="24"/>
          <w:szCs w:val="24"/>
        </w:rPr>
        <w:t>Zapłata nastąpi przele</w:t>
      </w:r>
      <w:r w:rsidR="000F3E52" w:rsidRPr="00BE6418">
        <w:rPr>
          <w:rFonts w:eastAsia="Calibri" w:cs="Calibri"/>
          <w:sz w:val="24"/>
          <w:szCs w:val="24"/>
        </w:rPr>
        <w:t xml:space="preserve">wem na konto Wykonawcy w ciągu </w:t>
      </w:r>
      <w:r w:rsidR="001E73CC" w:rsidRPr="00BE6418">
        <w:rPr>
          <w:rFonts w:eastAsia="Calibri" w:cs="Calibri"/>
          <w:sz w:val="24"/>
          <w:szCs w:val="24"/>
        </w:rPr>
        <w:t>6</w:t>
      </w:r>
      <w:r w:rsidRPr="00BE6418">
        <w:rPr>
          <w:rFonts w:eastAsia="Calibri" w:cs="Calibri"/>
          <w:sz w:val="24"/>
          <w:szCs w:val="24"/>
        </w:rPr>
        <w:t xml:space="preserve">0 dni od daty doręczenia </w:t>
      </w:r>
      <w:r w:rsidR="008026F5" w:rsidRPr="00BE6418">
        <w:rPr>
          <w:rFonts w:eastAsia="Calibri" w:cs="Calibri"/>
          <w:sz w:val="24"/>
          <w:szCs w:val="24"/>
        </w:rPr>
        <w:t xml:space="preserve">prawidłowo wystawionej </w:t>
      </w:r>
      <w:r w:rsidRPr="00BE6418">
        <w:rPr>
          <w:rFonts w:eastAsia="Calibri" w:cs="Calibri"/>
          <w:sz w:val="24"/>
          <w:szCs w:val="24"/>
        </w:rPr>
        <w:t xml:space="preserve">faktury Zamawiającemu. </w:t>
      </w:r>
    </w:p>
    <w:p w14:paraId="4B829C0D" w14:textId="77777777" w:rsidR="00246A09" w:rsidRPr="00BE6418" w:rsidRDefault="00246A09" w:rsidP="00014849">
      <w:pPr>
        <w:numPr>
          <w:ilvl w:val="0"/>
          <w:numId w:val="16"/>
        </w:numPr>
        <w:tabs>
          <w:tab w:val="num" w:pos="360"/>
        </w:tabs>
        <w:spacing w:after="0" w:line="276" w:lineRule="auto"/>
        <w:ind w:left="360"/>
        <w:jc w:val="both"/>
        <w:rPr>
          <w:rFonts w:eastAsia="Calibri" w:cs="Calibri"/>
          <w:sz w:val="24"/>
          <w:szCs w:val="24"/>
        </w:rPr>
      </w:pPr>
      <w:r w:rsidRPr="00BE6418">
        <w:rPr>
          <w:rFonts w:eastAsia="Calibri" w:cs="Calibri"/>
          <w:sz w:val="24"/>
          <w:szCs w:val="24"/>
        </w:rPr>
        <w:t>Za datę zapłaty uważa się dzień obciążenia rachunku bankowego Zamawiającego.</w:t>
      </w:r>
    </w:p>
    <w:p w14:paraId="6CA96F58" w14:textId="77777777" w:rsidR="00046A0C" w:rsidRPr="00BE6418" w:rsidRDefault="00246A09" w:rsidP="00014849">
      <w:pPr>
        <w:numPr>
          <w:ilvl w:val="0"/>
          <w:numId w:val="16"/>
        </w:numPr>
        <w:tabs>
          <w:tab w:val="num" w:pos="360"/>
        </w:tabs>
        <w:spacing w:after="0" w:line="276" w:lineRule="auto"/>
        <w:ind w:left="360"/>
        <w:jc w:val="both"/>
        <w:rPr>
          <w:rFonts w:eastAsia="Calibri" w:cs="Calibri"/>
          <w:sz w:val="24"/>
          <w:szCs w:val="24"/>
        </w:rPr>
      </w:pPr>
      <w:r w:rsidRPr="00BE6418">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BE6418">
        <w:rPr>
          <w:rFonts w:eastAsia="Calibri" w:cs="Calibri"/>
          <w:sz w:val="24"/>
          <w:szCs w:val="24"/>
        </w:rPr>
        <w:t xml:space="preserve"> </w:t>
      </w:r>
    </w:p>
    <w:p w14:paraId="61132CE2" w14:textId="6BD954A4" w:rsidR="00BE6418" w:rsidRPr="00BE6418" w:rsidRDefault="00246A09" w:rsidP="00BE6418">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BE6418">
        <w:rPr>
          <w:rFonts w:eastAsia="Calibri" w:cs="Times New Roman"/>
          <w:b/>
          <w:sz w:val="24"/>
          <w:szCs w:val="24"/>
          <w:lang w:eastAsia="pl-PL"/>
        </w:rPr>
        <w:t>§ 6</w:t>
      </w:r>
    </w:p>
    <w:p w14:paraId="5D0846DD" w14:textId="568F7951" w:rsidR="00BE6418" w:rsidRPr="00BE6418" w:rsidRDefault="00BE6418" w:rsidP="00BE6418">
      <w:pPr>
        <w:spacing w:after="0"/>
        <w:rPr>
          <w:rFonts w:eastAsia="Calibri" w:cs="Calibri"/>
          <w:b/>
          <w:sz w:val="24"/>
          <w:szCs w:val="24"/>
        </w:rPr>
      </w:pPr>
      <w:r w:rsidRPr="00BE6418">
        <w:rPr>
          <w:rFonts w:eastAsia="Calibri" w:cs="Calibri"/>
          <w:b/>
          <w:sz w:val="24"/>
          <w:szCs w:val="24"/>
          <w:highlight w:val="lightGray"/>
        </w:rPr>
        <w:t>GWARANCJA I RĘKOJMIA ZA WADY</w:t>
      </w:r>
      <w:r w:rsidRPr="00BE6418">
        <w:rPr>
          <w:rFonts w:eastAsia="Calibri" w:cs="Calibri"/>
          <w:b/>
          <w:sz w:val="24"/>
          <w:szCs w:val="24"/>
        </w:rPr>
        <w:t xml:space="preserve"> </w:t>
      </w:r>
    </w:p>
    <w:p w14:paraId="2193866C" w14:textId="77777777" w:rsidR="00BE6418" w:rsidRPr="00BE6418" w:rsidRDefault="00BE6418" w:rsidP="00BE6418">
      <w:pPr>
        <w:numPr>
          <w:ilvl w:val="0"/>
          <w:numId w:val="32"/>
        </w:numPr>
        <w:spacing w:after="0" w:line="276" w:lineRule="auto"/>
        <w:jc w:val="both"/>
        <w:rPr>
          <w:rFonts w:eastAsia="Calibri" w:cs="Calibri"/>
          <w:i/>
          <w:sz w:val="24"/>
          <w:szCs w:val="24"/>
        </w:rPr>
      </w:pPr>
      <w:r w:rsidRPr="00BE6418">
        <w:rPr>
          <w:rFonts w:eastAsia="Calibri" w:cs="Calibri"/>
          <w:sz w:val="24"/>
          <w:szCs w:val="24"/>
        </w:rPr>
        <w:t>Wykonawca udziela Zamawiającemu gwarancji jakości i rękojmi, w czasie której w pełni zabezpiecza funkcje techniczne i użytkowe przedmiotu umowy. Okres gwarancji na przedmiot zamówienia wynosi 24 miesiące.</w:t>
      </w:r>
    </w:p>
    <w:p w14:paraId="3398938F"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Okres gwarancji i rękojmi liczony będzie od podpisania protokołu zdawczo-odbiorczego z bezusterkowego testu sprawdzającego.</w:t>
      </w:r>
    </w:p>
    <w:p w14:paraId="7F61A2DF"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 xml:space="preserve">Wykonawca zapewnia, że sprzęt stanowiący przedmiot umowy jest fabrycznie nowy, kompletny, niezużyty, nie ma defektów, błędów konstrukcyjnych, wykonawczych i innych wad technicznych, </w:t>
      </w:r>
      <w:r w:rsidRPr="00BE6418">
        <w:rPr>
          <w:rFonts w:eastAsia="Calibri" w:cs="Calibri"/>
          <w:sz w:val="24"/>
          <w:szCs w:val="24"/>
        </w:rPr>
        <w:lastRenderedPageBreak/>
        <w:t>które mogłyby się ujawnić podczas użytkowania. Gwarancja będzie automatycznie przedłużana o czas przestoju przedmiotu umowy od zgłoszenia naprawy uniemożliwiającej korzystanie z mebla do dokonania tejże naprawy.</w:t>
      </w:r>
    </w:p>
    <w:p w14:paraId="5FB2419E"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Za wszelkie ewentualne roszczenia osób trzecich skierowane do przedmiotu umowy Wykonawca ponosi pełną odpowiedzialność.</w:t>
      </w:r>
    </w:p>
    <w:p w14:paraId="548C26EF"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FBE852E" w14:textId="13765B56"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 xml:space="preserve">Wykonawca winien dokonać naprawy w terminie do </w:t>
      </w:r>
      <w:r>
        <w:rPr>
          <w:rFonts w:eastAsia="Calibri" w:cs="Calibri"/>
          <w:sz w:val="24"/>
          <w:szCs w:val="24"/>
        </w:rPr>
        <w:t>7 dni</w:t>
      </w:r>
      <w:r w:rsidRPr="00BE6418">
        <w:rPr>
          <w:rFonts w:eastAsia="Calibri" w:cs="Calibri"/>
          <w:sz w:val="24"/>
          <w:szCs w:val="24"/>
        </w:rPr>
        <w:t xml:space="preserve"> od momentu otrzymania zgłoszenia.</w:t>
      </w:r>
    </w:p>
    <w:p w14:paraId="6B07EDD4"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 xml:space="preserve">Zamawiający poinformuje Wykonawcę faksem, telefonicznie lub drogą elektroniczną o ujawnionych wadach lub usterkach, których usunięcie powinno być dokonane w ramach gwarancji. </w:t>
      </w:r>
    </w:p>
    <w:p w14:paraId="2A3BE018"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 xml:space="preserve">Za działania firm serwisowych, działających na zlecenie Wykonawcy, wobec Zamawiającego, Wykonawca odpowiada, jak za działania własne. </w:t>
      </w:r>
    </w:p>
    <w:p w14:paraId="5610B8C8"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W przypadku odmowy usunięcia wad lub też nieusunięcia wad w wyznaczonym terminie Zamawiający może powierzyć usunięcie wad osobie trzeciej na koszt i ryzyko Wykonawcy.</w:t>
      </w:r>
    </w:p>
    <w:p w14:paraId="5A8DB61C" w14:textId="77777777" w:rsidR="00BE6418" w:rsidRPr="00BE6418" w:rsidRDefault="00BE6418" w:rsidP="00BE6418">
      <w:pPr>
        <w:numPr>
          <w:ilvl w:val="0"/>
          <w:numId w:val="32"/>
        </w:numPr>
        <w:spacing w:after="0" w:line="276" w:lineRule="auto"/>
        <w:jc w:val="both"/>
        <w:rPr>
          <w:rFonts w:eastAsia="Calibri" w:cs="Calibri"/>
          <w:sz w:val="24"/>
          <w:szCs w:val="24"/>
        </w:rPr>
      </w:pPr>
      <w:r w:rsidRPr="00BE6418">
        <w:rPr>
          <w:rFonts w:eastAsia="Calibri" w:cs="Calibri"/>
          <w:sz w:val="24"/>
          <w:szCs w:val="24"/>
        </w:rPr>
        <w:t>Gwarancją nie są objęte:</w:t>
      </w:r>
    </w:p>
    <w:p w14:paraId="099027C4" w14:textId="77777777" w:rsidR="00BE6418" w:rsidRPr="00BE6418" w:rsidRDefault="00BE6418" w:rsidP="00BE6418">
      <w:pPr>
        <w:numPr>
          <w:ilvl w:val="0"/>
          <w:numId w:val="33"/>
        </w:numPr>
        <w:spacing w:after="0" w:line="276" w:lineRule="auto"/>
        <w:jc w:val="both"/>
        <w:rPr>
          <w:rFonts w:eastAsia="Calibri" w:cs="Calibri"/>
          <w:sz w:val="24"/>
          <w:szCs w:val="24"/>
        </w:rPr>
      </w:pPr>
      <w:r w:rsidRPr="00BE6418">
        <w:rPr>
          <w:rFonts w:eastAsia="Calibri" w:cs="Calibri"/>
          <w:sz w:val="24"/>
          <w:szCs w:val="24"/>
        </w:rPr>
        <w:t>uszkodzenia i wady dostarczonego sprzętu wynikłe:</w:t>
      </w:r>
    </w:p>
    <w:p w14:paraId="7A524AA3" w14:textId="77777777" w:rsidR="00BE6418" w:rsidRPr="00BE6418" w:rsidRDefault="00BE6418" w:rsidP="00BE6418">
      <w:pPr>
        <w:numPr>
          <w:ilvl w:val="0"/>
          <w:numId w:val="34"/>
        </w:numPr>
        <w:spacing w:after="0" w:line="276" w:lineRule="auto"/>
        <w:ind w:left="851" w:hanging="284"/>
        <w:jc w:val="both"/>
        <w:rPr>
          <w:rFonts w:eastAsia="Calibri" w:cs="Calibri"/>
          <w:sz w:val="24"/>
          <w:szCs w:val="24"/>
        </w:rPr>
      </w:pPr>
      <w:r w:rsidRPr="00BE6418">
        <w:rPr>
          <w:rFonts w:eastAsia="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42065782" w14:textId="77777777" w:rsidR="00BE6418" w:rsidRPr="00BE6418" w:rsidRDefault="00BE6418" w:rsidP="00BE6418">
      <w:pPr>
        <w:numPr>
          <w:ilvl w:val="0"/>
          <w:numId w:val="34"/>
        </w:numPr>
        <w:spacing w:after="0" w:line="276" w:lineRule="auto"/>
        <w:ind w:left="851" w:hanging="284"/>
        <w:jc w:val="both"/>
        <w:rPr>
          <w:rFonts w:eastAsia="Calibri" w:cs="Calibri"/>
          <w:sz w:val="24"/>
          <w:szCs w:val="24"/>
        </w:rPr>
      </w:pPr>
      <w:r w:rsidRPr="00BE6418">
        <w:rPr>
          <w:rFonts w:eastAsia="Calibri" w:cs="Calibri"/>
          <w:sz w:val="24"/>
          <w:szCs w:val="24"/>
        </w:rPr>
        <w:t>na skutek samowolnych napraw, przeróbek lub zmian konstrukcyjnych dokonanych przez Zamawiającego lub inne nieuprawnione osoby.</w:t>
      </w:r>
    </w:p>
    <w:p w14:paraId="0857FFA8" w14:textId="77777777" w:rsidR="00BE6418" w:rsidRPr="00BE6418" w:rsidRDefault="00BE6418" w:rsidP="00BE6418">
      <w:pPr>
        <w:numPr>
          <w:ilvl w:val="0"/>
          <w:numId w:val="33"/>
        </w:numPr>
        <w:spacing w:after="0" w:line="276" w:lineRule="auto"/>
        <w:jc w:val="both"/>
        <w:rPr>
          <w:rFonts w:eastAsia="Calibri" w:cs="Calibri"/>
          <w:sz w:val="24"/>
          <w:szCs w:val="24"/>
        </w:rPr>
      </w:pPr>
      <w:r w:rsidRPr="00BE6418">
        <w:rPr>
          <w:rFonts w:eastAsia="Calibri" w:cs="Calibri"/>
          <w:sz w:val="24"/>
          <w:szCs w:val="24"/>
        </w:rPr>
        <w:t>uszkodzenia spowodowane zdarzeniami losowymi takimi jak pożar, powódź, zalanie itp.</w:t>
      </w:r>
    </w:p>
    <w:p w14:paraId="69E9EA9D" w14:textId="77777777" w:rsidR="00246A09" w:rsidRPr="00BE6418" w:rsidRDefault="00246A09" w:rsidP="00B46005">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BE6418">
        <w:rPr>
          <w:rFonts w:eastAsia="Calibri" w:cs="Times New Roman"/>
          <w:b/>
          <w:bCs/>
          <w:sz w:val="24"/>
          <w:szCs w:val="24"/>
          <w:lang w:eastAsia="pl-PL"/>
        </w:rPr>
        <w:t>§ 7</w:t>
      </w:r>
    </w:p>
    <w:p w14:paraId="1264BE73" w14:textId="77777777" w:rsidR="008026F5" w:rsidRPr="00BE6418" w:rsidRDefault="008026F5" w:rsidP="008026F5">
      <w:pPr>
        <w:widowControl w:val="0"/>
        <w:numPr>
          <w:ilvl w:val="0"/>
          <w:numId w:val="39"/>
        </w:numPr>
        <w:spacing w:after="0" w:line="240" w:lineRule="auto"/>
        <w:ind w:left="426"/>
        <w:jc w:val="both"/>
        <w:rPr>
          <w:rFonts w:eastAsia="Calibri" w:cs="Calibri"/>
          <w:snapToGrid w:val="0"/>
          <w:sz w:val="24"/>
          <w:szCs w:val="24"/>
        </w:rPr>
      </w:pPr>
      <w:r w:rsidRPr="00BE6418">
        <w:rPr>
          <w:rFonts w:eastAsia="Calibri" w:cs="Calibri"/>
          <w:snapToGrid w:val="0"/>
          <w:sz w:val="24"/>
          <w:szCs w:val="24"/>
        </w:rPr>
        <w:t>Osobą odpowiedzialną ze strony Zamawiającego za nadzór nad realizacją przedmiotu umowy jest Kierownik Działu Elektrotechnicznego tel. 67/ 210 62 50.</w:t>
      </w:r>
    </w:p>
    <w:p w14:paraId="3DEAF238" w14:textId="77777777" w:rsidR="008026F5" w:rsidRPr="00BE6418" w:rsidRDefault="008026F5" w:rsidP="008026F5">
      <w:pPr>
        <w:widowControl w:val="0"/>
        <w:numPr>
          <w:ilvl w:val="0"/>
          <w:numId w:val="39"/>
        </w:numPr>
        <w:spacing w:after="0" w:line="276" w:lineRule="auto"/>
        <w:ind w:left="426"/>
        <w:jc w:val="both"/>
        <w:rPr>
          <w:rFonts w:eastAsia="Calibri" w:cs="Calibri"/>
          <w:snapToGrid w:val="0"/>
          <w:sz w:val="24"/>
          <w:szCs w:val="24"/>
        </w:rPr>
      </w:pPr>
      <w:r w:rsidRPr="00BE6418">
        <w:rPr>
          <w:rFonts w:eastAsia="Calibri" w:cs="Calibri"/>
          <w:snapToGrid w:val="0"/>
          <w:sz w:val="24"/>
          <w:szCs w:val="24"/>
        </w:rPr>
        <w:t>Osobą odpowiedzialną ze strony Wykonawcy za nadzór nad realizacją przedmiotu umowy jest ………………………………………………………………………….. …………..tel. ………………………..</w:t>
      </w:r>
    </w:p>
    <w:p w14:paraId="296C2682" w14:textId="77777777" w:rsidR="00046A0C" w:rsidRPr="00BE6418" w:rsidRDefault="00B46005" w:rsidP="00B46005">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9</w:t>
      </w:r>
    </w:p>
    <w:p w14:paraId="350E1BA6" w14:textId="77777777" w:rsidR="00246A09" w:rsidRPr="00BE6418" w:rsidRDefault="00246A09" w:rsidP="009D7A4A">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KARY UMOWNE</w:t>
      </w:r>
    </w:p>
    <w:p w14:paraId="794781A6" w14:textId="0CF2B4DD" w:rsidR="00246A09" w:rsidRPr="00BE6418" w:rsidRDefault="00246A09" w:rsidP="00A36D6A">
      <w:pPr>
        <w:numPr>
          <w:ilvl w:val="0"/>
          <w:numId w:val="17"/>
        </w:numPr>
        <w:tabs>
          <w:tab w:val="clear" w:pos="720"/>
          <w:tab w:val="num" w:pos="284"/>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 xml:space="preserve">W przypadku nie </w:t>
      </w:r>
      <w:r w:rsidR="00BE6418">
        <w:rPr>
          <w:rFonts w:eastAsia="Calibri" w:cs="Calibri"/>
          <w:sz w:val="24"/>
          <w:szCs w:val="24"/>
          <w:lang w:eastAsia="pl-PL"/>
        </w:rPr>
        <w:t>wykonania</w:t>
      </w:r>
      <w:r w:rsidRPr="00BE6418">
        <w:rPr>
          <w:rFonts w:eastAsia="Calibri" w:cs="Calibri"/>
          <w:sz w:val="24"/>
          <w:szCs w:val="24"/>
          <w:lang w:eastAsia="pl-PL"/>
        </w:rPr>
        <w:t xml:space="preserve"> przedmiotu umowy w terminie określonym w § 6 ust. </w:t>
      </w:r>
      <w:r w:rsidR="002E65DD" w:rsidRPr="00BE6418">
        <w:rPr>
          <w:rFonts w:eastAsia="Calibri" w:cs="Calibri"/>
          <w:sz w:val="24"/>
          <w:szCs w:val="24"/>
          <w:lang w:eastAsia="pl-PL"/>
        </w:rPr>
        <w:t>1, a także naruszeń</w:t>
      </w:r>
      <w:r w:rsidR="000D3AAF" w:rsidRPr="00BE6418">
        <w:rPr>
          <w:rFonts w:eastAsia="Calibri" w:cs="Calibri"/>
          <w:sz w:val="24"/>
          <w:szCs w:val="24"/>
          <w:lang w:eastAsia="pl-PL"/>
        </w:rPr>
        <w:t xml:space="preserve"> postanowień</w:t>
      </w:r>
      <w:r w:rsidR="002E65DD" w:rsidRPr="00BE6418">
        <w:rPr>
          <w:rFonts w:eastAsia="Calibri" w:cs="Calibri"/>
          <w:sz w:val="24"/>
          <w:szCs w:val="24"/>
          <w:lang w:eastAsia="pl-PL"/>
        </w:rPr>
        <w:t xml:space="preserve"> </w:t>
      </w:r>
      <w:bookmarkStart w:id="3" w:name="_Hlk104975564"/>
      <w:r w:rsidR="00247995" w:rsidRPr="00BE6418">
        <w:rPr>
          <w:rFonts w:eastAsia="Calibri" w:cs="Calibri"/>
          <w:sz w:val="24"/>
          <w:szCs w:val="24"/>
          <w:lang w:eastAsia="pl-PL"/>
        </w:rPr>
        <w:t>§</w:t>
      </w:r>
      <w:r w:rsidR="00BE6418">
        <w:rPr>
          <w:rFonts w:eastAsia="Calibri" w:cs="Calibri"/>
          <w:sz w:val="24"/>
          <w:szCs w:val="24"/>
          <w:lang w:eastAsia="pl-PL"/>
        </w:rPr>
        <w:t> </w:t>
      </w:r>
      <w:r w:rsidR="00247995" w:rsidRPr="00BE6418">
        <w:rPr>
          <w:rFonts w:eastAsia="Calibri" w:cs="Calibri"/>
          <w:sz w:val="24"/>
          <w:szCs w:val="24"/>
          <w:lang w:eastAsia="pl-PL"/>
        </w:rPr>
        <w:t>6 ust. 6</w:t>
      </w:r>
      <w:r w:rsidR="00BE6418">
        <w:rPr>
          <w:rFonts w:eastAsia="Calibri" w:cs="Calibri"/>
          <w:sz w:val="24"/>
          <w:szCs w:val="24"/>
          <w:lang w:eastAsia="pl-PL"/>
        </w:rPr>
        <w:t xml:space="preserve"> </w:t>
      </w:r>
      <w:bookmarkEnd w:id="3"/>
      <w:r w:rsidR="00BE6418">
        <w:rPr>
          <w:rFonts w:eastAsia="Calibri" w:cs="Calibri"/>
          <w:sz w:val="24"/>
          <w:szCs w:val="24"/>
          <w:lang w:eastAsia="pl-PL"/>
        </w:rPr>
        <w:t xml:space="preserve">i/lub </w:t>
      </w:r>
      <w:r w:rsidR="00BE6418" w:rsidRPr="00BE6418">
        <w:rPr>
          <w:rFonts w:eastAsia="Calibri" w:cs="Calibri"/>
          <w:sz w:val="24"/>
          <w:szCs w:val="24"/>
          <w:lang w:eastAsia="pl-PL"/>
        </w:rPr>
        <w:t>§</w:t>
      </w:r>
      <w:r w:rsidR="00BE6418">
        <w:rPr>
          <w:rFonts w:eastAsia="Calibri" w:cs="Calibri"/>
          <w:sz w:val="24"/>
          <w:szCs w:val="24"/>
          <w:lang w:eastAsia="pl-PL"/>
        </w:rPr>
        <w:t> 2</w:t>
      </w:r>
      <w:r w:rsidR="00BE6418" w:rsidRPr="00BE6418">
        <w:rPr>
          <w:rFonts w:eastAsia="Calibri" w:cs="Calibri"/>
          <w:sz w:val="24"/>
          <w:szCs w:val="24"/>
          <w:lang w:eastAsia="pl-PL"/>
        </w:rPr>
        <w:t xml:space="preserve"> ust. </w:t>
      </w:r>
      <w:r w:rsidR="00BE6418">
        <w:rPr>
          <w:rFonts w:eastAsia="Calibri" w:cs="Calibri"/>
          <w:sz w:val="24"/>
          <w:szCs w:val="24"/>
          <w:lang w:eastAsia="pl-PL"/>
        </w:rPr>
        <w:t>4</w:t>
      </w:r>
      <w:r w:rsidRPr="00BE6418">
        <w:rPr>
          <w:rFonts w:eastAsia="Calibri" w:cs="Calibri"/>
          <w:sz w:val="24"/>
          <w:szCs w:val="24"/>
          <w:lang w:eastAsia="pl-PL"/>
        </w:rPr>
        <w:t xml:space="preserve">, Wykonawca zapłaci Zamawiającemu karę umowną w wysokości 0,3% wartości brutto </w:t>
      </w:r>
      <w:r w:rsidR="00B67C03" w:rsidRPr="00BE6418">
        <w:rPr>
          <w:rFonts w:eastAsia="Calibri" w:cs="Calibri"/>
          <w:sz w:val="24"/>
          <w:szCs w:val="24"/>
          <w:lang w:eastAsia="pl-PL"/>
        </w:rPr>
        <w:t>przedmiotu umowy</w:t>
      </w:r>
      <w:r w:rsidRPr="00BE6418">
        <w:rPr>
          <w:rFonts w:eastAsia="Calibri" w:cs="Calibri"/>
          <w:sz w:val="24"/>
          <w:szCs w:val="24"/>
          <w:lang w:eastAsia="pl-PL"/>
        </w:rPr>
        <w:t>, za każdy dzień zwłoki ale nie więcej niż 10%.</w:t>
      </w:r>
    </w:p>
    <w:p w14:paraId="4745AF0C" w14:textId="77777777" w:rsidR="00246A09" w:rsidRPr="00BE6418" w:rsidRDefault="00246A09" w:rsidP="00A36D6A">
      <w:pPr>
        <w:numPr>
          <w:ilvl w:val="0"/>
          <w:numId w:val="17"/>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 xml:space="preserve">W przypadku odstąpienia od umowy z winy jednej ze stron, druga strona umowy może dochodzić od strony winnej kary umownej w wysokości 10% wartości brutto </w:t>
      </w:r>
      <w:r w:rsidR="00247995" w:rsidRPr="00BE6418">
        <w:rPr>
          <w:rFonts w:eastAsia="Calibri" w:cs="Calibri"/>
          <w:sz w:val="24"/>
          <w:szCs w:val="24"/>
          <w:lang w:eastAsia="pl-PL"/>
        </w:rPr>
        <w:t>umowy</w:t>
      </w:r>
      <w:r w:rsidRPr="00BE6418">
        <w:rPr>
          <w:rFonts w:eastAsia="Calibri" w:cs="Calibri"/>
          <w:sz w:val="24"/>
          <w:szCs w:val="24"/>
          <w:lang w:eastAsia="pl-PL"/>
        </w:rPr>
        <w:t>.</w:t>
      </w:r>
    </w:p>
    <w:p w14:paraId="57592F02" w14:textId="77777777" w:rsidR="00246A09" w:rsidRPr="00BE6418" w:rsidRDefault="00246A09" w:rsidP="00A36D6A">
      <w:pPr>
        <w:numPr>
          <w:ilvl w:val="0"/>
          <w:numId w:val="17"/>
        </w:numPr>
        <w:tabs>
          <w:tab w:val="num" w:pos="360"/>
        </w:tabs>
        <w:spacing w:after="0" w:line="276" w:lineRule="auto"/>
        <w:ind w:left="360"/>
        <w:jc w:val="both"/>
        <w:rPr>
          <w:rFonts w:eastAsia="Calibri" w:cs="Calibri"/>
          <w:sz w:val="24"/>
          <w:szCs w:val="24"/>
          <w:lang w:eastAsia="pl-PL"/>
        </w:rPr>
      </w:pPr>
      <w:r w:rsidRPr="00BE6418">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136D3CCA" w14:textId="77777777" w:rsidR="00B46005" w:rsidRPr="00BE6418" w:rsidRDefault="00246A09" w:rsidP="00A36D6A">
      <w:pPr>
        <w:numPr>
          <w:ilvl w:val="0"/>
          <w:numId w:val="17"/>
        </w:numPr>
        <w:tabs>
          <w:tab w:val="num" w:pos="360"/>
        </w:tabs>
        <w:spacing w:after="0" w:line="276" w:lineRule="auto"/>
        <w:ind w:left="360"/>
        <w:jc w:val="both"/>
        <w:rPr>
          <w:rFonts w:eastAsia="Calibri" w:cs="Calibri"/>
          <w:sz w:val="24"/>
          <w:szCs w:val="24"/>
          <w:lang w:eastAsia="pl-PL"/>
        </w:rPr>
      </w:pPr>
      <w:r w:rsidRPr="00BE6418">
        <w:rPr>
          <w:rFonts w:eastAsia="Calibri" w:cs="Times New Roman"/>
          <w:sz w:val="24"/>
          <w:szCs w:val="24"/>
        </w:rPr>
        <w:t>Łączna maksymalna wysokość wszystkich kar umownych nie może przekraczać 20% wartości umownej brutto.</w:t>
      </w:r>
    </w:p>
    <w:p w14:paraId="60C1DBC9" w14:textId="77777777" w:rsidR="00246A09" w:rsidRPr="00BE6418" w:rsidRDefault="00B46005" w:rsidP="000D3AAF">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BE6418">
        <w:rPr>
          <w:rFonts w:eastAsia="Calibri" w:cs="Times New Roman"/>
          <w:b/>
          <w:color w:val="000000"/>
          <w:sz w:val="24"/>
          <w:szCs w:val="24"/>
          <w:lang w:eastAsia="pl-PL"/>
        </w:rPr>
        <w:t>§ 10</w:t>
      </w:r>
    </w:p>
    <w:p w14:paraId="08199606" w14:textId="77777777" w:rsidR="00246A09" w:rsidRPr="00BE6418" w:rsidRDefault="00246A09" w:rsidP="009D7A4A">
      <w:pPr>
        <w:overflowPunct w:val="0"/>
        <w:autoSpaceDE w:val="0"/>
        <w:autoSpaceDN w:val="0"/>
        <w:adjustRightInd w:val="0"/>
        <w:spacing w:after="0" w:line="276" w:lineRule="auto"/>
        <w:textAlignment w:val="baseline"/>
        <w:rPr>
          <w:rFonts w:eastAsia="Calibri" w:cs="Times New Roman"/>
          <w:b/>
          <w:bCs/>
          <w:sz w:val="24"/>
          <w:szCs w:val="24"/>
          <w:lang w:eastAsia="pl-PL"/>
        </w:rPr>
      </w:pPr>
      <w:r w:rsidRPr="00BE6418">
        <w:rPr>
          <w:rFonts w:eastAsia="Calibri" w:cs="Times New Roman"/>
          <w:b/>
          <w:sz w:val="24"/>
          <w:szCs w:val="24"/>
          <w:highlight w:val="lightGray"/>
          <w:lang w:eastAsia="pl-PL"/>
        </w:rPr>
        <w:t>ODSTĄPIENIE OD UMOWY</w:t>
      </w:r>
    </w:p>
    <w:p w14:paraId="589D1C26" w14:textId="77777777" w:rsidR="00246A09" w:rsidRPr="00BE6418" w:rsidRDefault="00246A09" w:rsidP="00A36D6A">
      <w:pPr>
        <w:numPr>
          <w:ilvl w:val="0"/>
          <w:numId w:val="18"/>
        </w:numPr>
        <w:tabs>
          <w:tab w:val="num" w:pos="360"/>
        </w:tabs>
        <w:autoSpaceDN w:val="0"/>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lastRenderedPageBreak/>
        <w:t>Zamawiający może odstąpić od umowy lub jej części, z przyczyn leżących po stronie Wykonawcy w</w:t>
      </w:r>
      <w:r w:rsidR="00BA285A" w:rsidRPr="00BE6418">
        <w:rPr>
          <w:rFonts w:eastAsia="Calibri" w:cs="Calibri"/>
          <w:color w:val="000000"/>
          <w:sz w:val="24"/>
          <w:szCs w:val="24"/>
          <w:lang w:eastAsia="pl-PL"/>
        </w:rPr>
        <w:t> </w:t>
      </w:r>
      <w:r w:rsidRPr="00BE6418">
        <w:rPr>
          <w:rFonts w:eastAsia="Calibri" w:cs="Calibri"/>
          <w:color w:val="000000"/>
          <w:sz w:val="24"/>
          <w:szCs w:val="24"/>
          <w:lang w:eastAsia="pl-PL"/>
        </w:rPr>
        <w:t>szczególności w przypadkach:</w:t>
      </w:r>
    </w:p>
    <w:p w14:paraId="1E4DD1F2" w14:textId="77777777" w:rsidR="00246A09" w:rsidRPr="00BE6418" w:rsidRDefault="00246A09" w:rsidP="00A36D6A">
      <w:pPr>
        <w:numPr>
          <w:ilvl w:val="0"/>
          <w:numId w:val="19"/>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nienależytego wykonywania postanowień niniejszej umowy,</w:t>
      </w:r>
    </w:p>
    <w:p w14:paraId="2A7BF939" w14:textId="77777777" w:rsidR="00246A09" w:rsidRPr="00BE6418" w:rsidRDefault="00246A09" w:rsidP="00A36D6A">
      <w:pPr>
        <w:numPr>
          <w:ilvl w:val="0"/>
          <w:numId w:val="19"/>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stwierdzenie przez Zamawiającego wady fizycznej lub prawnej przedmiotu umowy,</w:t>
      </w:r>
    </w:p>
    <w:p w14:paraId="7114BE0B" w14:textId="77777777" w:rsidR="00246A09" w:rsidRPr="00BE6418" w:rsidRDefault="00246A09" w:rsidP="00A36D6A">
      <w:pPr>
        <w:numPr>
          <w:ilvl w:val="0"/>
          <w:numId w:val="19"/>
        </w:numPr>
        <w:autoSpaceDN w:val="0"/>
        <w:spacing w:after="0" w:line="276" w:lineRule="auto"/>
        <w:jc w:val="both"/>
        <w:rPr>
          <w:rFonts w:eastAsia="Calibri" w:cs="Calibri"/>
          <w:color w:val="000000"/>
          <w:sz w:val="24"/>
          <w:szCs w:val="24"/>
          <w:lang w:eastAsia="pl-PL"/>
        </w:rPr>
      </w:pPr>
      <w:r w:rsidRPr="00BE6418">
        <w:rPr>
          <w:rFonts w:eastAsia="Calibri" w:cs="Calibri"/>
          <w:color w:val="000000"/>
          <w:sz w:val="24"/>
          <w:szCs w:val="24"/>
          <w:lang w:eastAsia="pl-PL"/>
        </w:rPr>
        <w:t>dostarczania przez Wykonawcę przedmiotu innego niż wskazany w ofercie,</w:t>
      </w:r>
    </w:p>
    <w:p w14:paraId="43CBB0FE" w14:textId="77777777" w:rsidR="00246A09" w:rsidRPr="00BE6418" w:rsidRDefault="00246A09" w:rsidP="00A36D6A">
      <w:pPr>
        <w:numPr>
          <w:ilvl w:val="0"/>
          <w:numId w:val="19"/>
        </w:numPr>
        <w:autoSpaceDN w:val="0"/>
        <w:spacing w:after="0" w:line="276" w:lineRule="auto"/>
        <w:jc w:val="both"/>
        <w:rPr>
          <w:rFonts w:eastAsia="Calibri" w:cs="Calibri"/>
          <w:color w:val="000000"/>
          <w:sz w:val="24"/>
          <w:szCs w:val="24"/>
          <w:lang w:eastAsia="pl-PL"/>
        </w:rPr>
      </w:pPr>
      <w:r w:rsidRPr="00BE6418">
        <w:rPr>
          <w:rFonts w:eastAsia="Calibri" w:cs="Calibri"/>
          <w:sz w:val="24"/>
          <w:szCs w:val="24"/>
          <w:lang w:eastAsia="pl-PL"/>
        </w:rPr>
        <w:t>zwłok</w:t>
      </w:r>
      <w:r w:rsidR="007B5D4B" w:rsidRPr="00BE6418">
        <w:rPr>
          <w:rFonts w:eastAsia="Calibri" w:cs="Calibri"/>
          <w:sz w:val="24"/>
          <w:szCs w:val="24"/>
          <w:lang w:eastAsia="pl-PL"/>
        </w:rPr>
        <w:t>i</w:t>
      </w:r>
      <w:r w:rsidRPr="00BE6418">
        <w:rPr>
          <w:rFonts w:eastAsia="Calibri" w:cs="Calibri"/>
          <w:color w:val="000000"/>
          <w:sz w:val="24"/>
          <w:szCs w:val="24"/>
          <w:lang w:eastAsia="pl-PL"/>
        </w:rPr>
        <w:t xml:space="preserve"> w dostawie przedmiotu zamówienia przekraczającego 14 dni.</w:t>
      </w:r>
    </w:p>
    <w:p w14:paraId="7851E9FF" w14:textId="77777777" w:rsidR="00246A09" w:rsidRPr="00BE6418" w:rsidRDefault="00246A09" w:rsidP="00A36D6A">
      <w:pPr>
        <w:numPr>
          <w:ilvl w:val="0"/>
          <w:numId w:val="18"/>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W razie wystąpienia istotnej zmiany okoliczności powodującej, że wykonanie umowy nie leży w</w:t>
      </w:r>
      <w:r w:rsidR="00BA285A" w:rsidRPr="00BE6418">
        <w:rPr>
          <w:rFonts w:eastAsia="Calibri" w:cs="Calibri"/>
          <w:color w:val="000000"/>
          <w:sz w:val="24"/>
          <w:szCs w:val="24"/>
          <w:lang w:eastAsia="pl-PL"/>
        </w:rPr>
        <w:t> </w:t>
      </w:r>
      <w:r w:rsidRPr="00BE6418">
        <w:rPr>
          <w:rFonts w:eastAsia="Calibri" w:cs="Calibri"/>
          <w:color w:val="000000"/>
          <w:sz w:val="24"/>
          <w:szCs w:val="24"/>
          <w:lang w:eastAsia="pl-PL"/>
        </w:rPr>
        <w:t xml:space="preserve">interesie publicznym, czego nie można było wcześniej przewidzieć w chwili zawarcia umowy, Zamawiający może odstąpić od umowy w terminie </w:t>
      </w:r>
      <w:r w:rsidR="00A36D6A" w:rsidRPr="00BE6418">
        <w:rPr>
          <w:rFonts w:eastAsia="Calibri" w:cs="Calibri"/>
          <w:color w:val="000000"/>
          <w:sz w:val="24"/>
          <w:szCs w:val="24"/>
          <w:lang w:eastAsia="pl-PL"/>
        </w:rPr>
        <w:t>30</w:t>
      </w:r>
      <w:r w:rsidRPr="00BE6418">
        <w:rPr>
          <w:rFonts w:eastAsia="Calibri" w:cs="Calibri"/>
          <w:color w:val="000000"/>
          <w:sz w:val="24"/>
          <w:szCs w:val="24"/>
          <w:lang w:eastAsia="pl-PL"/>
        </w:rPr>
        <w:t xml:space="preserve"> dni od powzięcia wiadomości o powyższych okolicznościach. W takim przypadku Wykonawca może żądać jedynie wynagrodzenia należnego z</w:t>
      </w:r>
      <w:r w:rsidR="00BA285A" w:rsidRPr="00BE6418">
        <w:rPr>
          <w:rFonts w:eastAsia="Calibri" w:cs="Calibri"/>
          <w:color w:val="000000"/>
          <w:sz w:val="24"/>
          <w:szCs w:val="24"/>
          <w:lang w:eastAsia="pl-PL"/>
        </w:rPr>
        <w:t> </w:t>
      </w:r>
      <w:r w:rsidRPr="00BE6418">
        <w:rPr>
          <w:rFonts w:eastAsia="Calibri" w:cs="Calibri"/>
          <w:color w:val="000000"/>
          <w:sz w:val="24"/>
          <w:szCs w:val="24"/>
          <w:lang w:eastAsia="pl-PL"/>
        </w:rPr>
        <w:t>tytułu wykonania części umowy.</w:t>
      </w:r>
    </w:p>
    <w:p w14:paraId="798AC0C9" w14:textId="77777777" w:rsidR="00246A09" w:rsidRPr="00BE6418" w:rsidRDefault="00246A09" w:rsidP="00A36D6A">
      <w:pPr>
        <w:numPr>
          <w:ilvl w:val="0"/>
          <w:numId w:val="18"/>
        </w:numPr>
        <w:tabs>
          <w:tab w:val="num" w:pos="360"/>
        </w:tabs>
        <w:spacing w:after="0" w:line="276" w:lineRule="auto"/>
        <w:ind w:left="360"/>
        <w:jc w:val="both"/>
        <w:rPr>
          <w:rFonts w:eastAsia="Calibri" w:cs="Calibri"/>
          <w:color w:val="000000"/>
          <w:sz w:val="24"/>
          <w:szCs w:val="24"/>
          <w:lang w:eastAsia="pl-PL"/>
        </w:rPr>
      </w:pPr>
      <w:r w:rsidRPr="00BE6418">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14:paraId="5B12E79D" w14:textId="77777777" w:rsidR="00246A09" w:rsidRPr="00BE6418" w:rsidRDefault="00B46005" w:rsidP="005864B5">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11</w:t>
      </w:r>
    </w:p>
    <w:p w14:paraId="7F4C50F7" w14:textId="77777777" w:rsidR="00246A09" w:rsidRPr="00BE6418" w:rsidRDefault="00246A09" w:rsidP="009D7A4A">
      <w:pPr>
        <w:overflowPunct w:val="0"/>
        <w:autoSpaceDE w:val="0"/>
        <w:autoSpaceDN w:val="0"/>
        <w:adjustRightInd w:val="0"/>
        <w:spacing w:after="0" w:line="276" w:lineRule="auto"/>
        <w:textAlignment w:val="baseline"/>
        <w:rPr>
          <w:rFonts w:eastAsia="Calibri" w:cs="Times New Roman"/>
          <w:b/>
          <w:sz w:val="24"/>
          <w:szCs w:val="24"/>
          <w:lang w:eastAsia="pl-PL"/>
        </w:rPr>
      </w:pPr>
      <w:r w:rsidRPr="00BE6418">
        <w:rPr>
          <w:rFonts w:eastAsia="Calibri" w:cs="Times New Roman"/>
          <w:b/>
          <w:sz w:val="24"/>
          <w:szCs w:val="24"/>
          <w:highlight w:val="lightGray"/>
          <w:lang w:eastAsia="pl-PL"/>
        </w:rPr>
        <w:t>ZMIANA DO UMOWY</w:t>
      </w:r>
    </w:p>
    <w:p w14:paraId="2DCB1941" w14:textId="77777777" w:rsidR="00246A09" w:rsidRPr="00BE6418" w:rsidRDefault="00246A09" w:rsidP="00A36D6A">
      <w:pPr>
        <w:numPr>
          <w:ilvl w:val="2"/>
          <w:numId w:val="15"/>
        </w:numPr>
        <w:tabs>
          <w:tab w:val="clear" w:pos="2160"/>
          <w:tab w:val="num" w:pos="426"/>
        </w:tabs>
        <w:spacing w:after="0" w:line="276" w:lineRule="auto"/>
        <w:ind w:left="426" w:hanging="502"/>
        <w:jc w:val="both"/>
        <w:rPr>
          <w:rFonts w:eastAsia="Calibri" w:cs="Calibri"/>
          <w:sz w:val="24"/>
          <w:szCs w:val="24"/>
          <w:lang w:eastAsia="pl-PL"/>
        </w:rPr>
      </w:pPr>
      <w:r w:rsidRPr="00BE6418">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6394A076" w14:textId="77777777" w:rsidR="00246A09" w:rsidRPr="00BE6418" w:rsidRDefault="00246A09" w:rsidP="00A36D6A">
      <w:pPr>
        <w:numPr>
          <w:ilvl w:val="2"/>
          <w:numId w:val="15"/>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Zamawiający dopuszcza możliwość zmiany zapisów umowy w następującym zakresie:</w:t>
      </w:r>
    </w:p>
    <w:p w14:paraId="74626739" w14:textId="77777777" w:rsidR="00296E53" w:rsidRDefault="00246A09" w:rsidP="00296E53">
      <w:pPr>
        <w:numPr>
          <w:ilvl w:val="1"/>
          <w:numId w:val="14"/>
        </w:numPr>
        <w:tabs>
          <w:tab w:val="clear" w:pos="1260"/>
          <w:tab w:val="num" w:pos="709"/>
        </w:tabs>
        <w:spacing w:after="0" w:line="276" w:lineRule="auto"/>
        <w:ind w:left="709"/>
        <w:jc w:val="both"/>
        <w:rPr>
          <w:rFonts w:eastAsia="Calibri" w:cs="Calibri"/>
          <w:sz w:val="24"/>
          <w:szCs w:val="24"/>
          <w:lang w:eastAsia="pl-PL"/>
        </w:rPr>
      </w:pPr>
      <w:r w:rsidRPr="00BE6418">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1967E2A" w14:textId="3CAC157C" w:rsidR="008026F5" w:rsidRPr="00296E53" w:rsidRDefault="008026F5" w:rsidP="00296E53">
      <w:pPr>
        <w:numPr>
          <w:ilvl w:val="1"/>
          <w:numId w:val="14"/>
        </w:numPr>
        <w:tabs>
          <w:tab w:val="clear" w:pos="1260"/>
          <w:tab w:val="num" w:pos="709"/>
        </w:tabs>
        <w:spacing w:after="0" w:line="276" w:lineRule="auto"/>
        <w:ind w:left="709"/>
        <w:jc w:val="both"/>
        <w:rPr>
          <w:rFonts w:eastAsia="Calibri" w:cs="Calibri"/>
          <w:sz w:val="24"/>
          <w:szCs w:val="24"/>
          <w:lang w:eastAsia="pl-PL"/>
        </w:rPr>
      </w:pPr>
      <w:r w:rsidRPr="00296E53">
        <w:rPr>
          <w:rFonts w:eastAsia="Calibri" w:cs="Calibri"/>
          <w:sz w:val="24"/>
          <w:szCs w:val="24"/>
          <w:lang w:eastAsia="pl-PL"/>
        </w:rPr>
        <w:t>zmiany terminu realizacji zamówienia w sytuacji, gdy zmiana ta wynika z przyczyn niezależnych od Wykonawcy.</w:t>
      </w:r>
    </w:p>
    <w:p w14:paraId="42112A5D" w14:textId="77777777" w:rsidR="00246A09" w:rsidRPr="00BE6418" w:rsidRDefault="00246A09" w:rsidP="00A36D6A">
      <w:pPr>
        <w:numPr>
          <w:ilvl w:val="2"/>
          <w:numId w:val="15"/>
        </w:numPr>
        <w:tabs>
          <w:tab w:val="clear" w:pos="2160"/>
          <w:tab w:val="num" w:pos="426"/>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Powyższe zmiany nie mogą być niekorzystne dla Zamawiającego.</w:t>
      </w:r>
    </w:p>
    <w:p w14:paraId="2792FB71" w14:textId="77777777" w:rsidR="00246A09" w:rsidRPr="00BE6418" w:rsidRDefault="00246A09" w:rsidP="00A36D6A">
      <w:pPr>
        <w:numPr>
          <w:ilvl w:val="2"/>
          <w:numId w:val="15"/>
        </w:numPr>
        <w:tabs>
          <w:tab w:val="clear" w:pos="2160"/>
          <w:tab w:val="num" w:pos="284"/>
        </w:tabs>
        <w:spacing w:after="0" w:line="276" w:lineRule="auto"/>
        <w:ind w:left="284"/>
        <w:jc w:val="both"/>
        <w:rPr>
          <w:rFonts w:eastAsia="Calibri" w:cs="Calibri"/>
          <w:sz w:val="24"/>
          <w:szCs w:val="24"/>
          <w:lang w:eastAsia="pl-PL"/>
        </w:rPr>
      </w:pPr>
      <w:r w:rsidRPr="00BE6418">
        <w:rPr>
          <w:rFonts w:eastAsia="Calibri" w:cs="Calibri"/>
          <w:sz w:val="24"/>
          <w:szCs w:val="24"/>
          <w:lang w:eastAsia="pl-PL"/>
        </w:rPr>
        <w:t>Zmiana postanowień niniejszej umowy, o której mowa w ust. 2 może nastąpić za zgodą obu stron wyrażoną na piśmie pod rygorem nieważności z zastrzeżeniem ust. 1.</w:t>
      </w:r>
    </w:p>
    <w:p w14:paraId="4CC4E6BB" w14:textId="77777777" w:rsidR="00246A09" w:rsidRPr="00BE6418" w:rsidRDefault="00BA285A" w:rsidP="00B46005">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BE6418">
        <w:rPr>
          <w:rFonts w:eastAsia="Calibri" w:cs="Times New Roman"/>
          <w:b/>
          <w:sz w:val="24"/>
          <w:szCs w:val="24"/>
          <w:lang w:eastAsia="pl-PL"/>
        </w:rPr>
        <w:t xml:space="preserve">     </w:t>
      </w:r>
      <w:r w:rsidR="00246A09" w:rsidRPr="00BE6418">
        <w:rPr>
          <w:rFonts w:eastAsia="Calibri" w:cs="Times New Roman"/>
          <w:b/>
          <w:sz w:val="24"/>
          <w:szCs w:val="24"/>
          <w:lang w:eastAsia="pl-PL"/>
        </w:rPr>
        <w:t>§ 12</w:t>
      </w:r>
    </w:p>
    <w:p w14:paraId="0DFE8911" w14:textId="191B2AA0" w:rsidR="008026F5" w:rsidRPr="00BE6418" w:rsidRDefault="008026F5" w:rsidP="00A36D6A">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BE6418">
        <w:rPr>
          <w:rFonts w:eastAsia="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499DC9ED" w14:textId="77777777" w:rsidR="00B46005" w:rsidRPr="00BE6418" w:rsidRDefault="00246A09" w:rsidP="00B46005">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BE6418">
        <w:rPr>
          <w:rFonts w:eastAsia="Calibri" w:cs="Times New Roman"/>
          <w:b/>
          <w:sz w:val="24"/>
          <w:szCs w:val="24"/>
          <w:lang w:eastAsia="pl-PL"/>
        </w:rPr>
        <w:t>§ 13</w:t>
      </w:r>
    </w:p>
    <w:p w14:paraId="4DA26600" w14:textId="77777777" w:rsidR="00296E53" w:rsidRDefault="00296E53" w:rsidP="00296E53">
      <w:pPr>
        <w:pStyle w:val="Akapitzlist"/>
        <w:numPr>
          <w:ilvl w:val="0"/>
          <w:numId w:val="46"/>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W sprawach nieuregulowanych niniejszą umową mają zastosowanie przepisy kodeksu cywilnego oraz inne obowiązujące przepisy prawne.</w:t>
      </w:r>
    </w:p>
    <w:p w14:paraId="7014D5C3" w14:textId="77777777" w:rsidR="00296E53" w:rsidRDefault="00246A09" w:rsidP="00296E53">
      <w:pPr>
        <w:pStyle w:val="Akapitzlist"/>
        <w:numPr>
          <w:ilvl w:val="0"/>
          <w:numId w:val="46"/>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333F0982" w14:textId="74FB8471" w:rsidR="00246A09" w:rsidRPr="00296E53" w:rsidRDefault="00246A09" w:rsidP="00296E53">
      <w:pPr>
        <w:pStyle w:val="Akapitzlist"/>
        <w:numPr>
          <w:ilvl w:val="0"/>
          <w:numId w:val="46"/>
        </w:num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296E53">
        <w:rPr>
          <w:rFonts w:eastAsia="Calibri" w:cs="Times New Roman"/>
          <w:sz w:val="24"/>
          <w:szCs w:val="24"/>
          <w:lang w:eastAsia="pl-PL"/>
        </w:rPr>
        <w:t>Umowę sporządzono w dwóch jednobrzmiących egzemplarzach po jednym dla każdej ze stron.</w:t>
      </w:r>
    </w:p>
    <w:p w14:paraId="5483E500" w14:textId="77777777" w:rsidR="0051259F" w:rsidRPr="00BE6418" w:rsidRDefault="00246A09" w:rsidP="00A36D6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BE6418">
        <w:rPr>
          <w:rFonts w:eastAsia="Calibri" w:cs="Calibri"/>
          <w:b/>
          <w:sz w:val="24"/>
          <w:szCs w:val="24"/>
        </w:rPr>
        <w:t xml:space="preserve">ZAMAWIAJĄCY </w:t>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r>
      <w:r w:rsidRPr="00BE6418">
        <w:rPr>
          <w:rFonts w:eastAsia="Calibri" w:cs="Calibri"/>
          <w:b/>
          <w:sz w:val="24"/>
          <w:szCs w:val="24"/>
        </w:rPr>
        <w:tab/>
        <w:t>WYKONAWCA</w:t>
      </w: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22EC6430" w14:textId="7D5D4344" w:rsidR="00296E53" w:rsidRPr="00296E53" w:rsidRDefault="00296E53" w:rsidP="00296E53">
      <w:pPr>
        <w:autoSpaceDE w:val="0"/>
        <w:autoSpaceDN w:val="0"/>
        <w:adjustRightInd w:val="0"/>
        <w:spacing w:after="0" w:line="240" w:lineRule="auto"/>
        <w:jc w:val="right"/>
        <w:rPr>
          <w:rFonts w:ascii="Calibri" w:eastAsia="Calibri" w:hAnsi="Calibri" w:cs="Calibri"/>
          <w:bCs/>
        </w:rPr>
      </w:pPr>
      <w:r w:rsidRPr="00296E53">
        <w:rPr>
          <w:rFonts w:ascii="Calibri" w:eastAsia="Calibri" w:hAnsi="Calibri" w:cs="Calibri"/>
          <w:bCs/>
        </w:rPr>
        <w:t>Załącznik do umowy</w:t>
      </w:r>
    </w:p>
    <w:p w14:paraId="2A07DA0C"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0A8957D8"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3850983A" w14:textId="0A44C013" w:rsidR="00296E53" w:rsidRPr="002C1B55" w:rsidRDefault="00296E53" w:rsidP="00296E53">
      <w:pPr>
        <w:autoSpaceDE w:val="0"/>
        <w:autoSpaceDN w:val="0"/>
        <w:adjustRightInd w:val="0"/>
        <w:spacing w:after="0" w:line="240" w:lineRule="auto"/>
        <w:jc w:val="center"/>
        <w:rPr>
          <w:rFonts w:ascii="Calibri" w:eastAsia="Calibri" w:hAnsi="Calibri" w:cs="Calibri"/>
          <w:b/>
        </w:rPr>
      </w:pPr>
      <w:r w:rsidRPr="002C1B55">
        <w:rPr>
          <w:rFonts w:ascii="Calibri" w:eastAsia="Calibri" w:hAnsi="Calibri" w:cs="Calibri"/>
          <w:b/>
        </w:rPr>
        <w:t>Oświadczenie o braku powiązań osobowych lub kapitałowych</w:t>
      </w:r>
    </w:p>
    <w:p w14:paraId="06ECB906"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4282C763"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2E280140"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Ja, niżej podpisany(a):</w:t>
      </w:r>
    </w:p>
    <w:p w14:paraId="4FC4B76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w:t>
      </w:r>
    </w:p>
    <w:p w14:paraId="48BC2136"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reprezentujący firmę ……………………………………………………………………………………</w:t>
      </w:r>
    </w:p>
    <w:p w14:paraId="7453030F"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p>
    <w:p w14:paraId="2FA94C9D"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oświadczam, że jestem/ nie jestem* powiązany osobowo lub kapitałowo z Zamawiającym.</w:t>
      </w:r>
    </w:p>
    <w:p w14:paraId="0CECE7BF"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7783538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 polegające w szczególności na:</w:t>
      </w:r>
    </w:p>
    <w:p w14:paraId="0427D396"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a) uczestniczeniu w spółce jako wspólnik spółki cywilnej lub spółki osobowej;</w:t>
      </w:r>
    </w:p>
    <w:p w14:paraId="06ECD2E0"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b) posiadaniu najmniej 10% udziałów lub akcji;</w:t>
      </w:r>
    </w:p>
    <w:p w14:paraId="46628363" w14:textId="77777777"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c) pełnieniu funkcji członka organu nadzorczego lub zarządzającego, prokurenta, pełnomocnika;</w:t>
      </w:r>
    </w:p>
    <w:p w14:paraId="32C666D6" w14:textId="42E76859" w:rsidR="00296E53" w:rsidRPr="002C1B55" w:rsidRDefault="00296E53" w:rsidP="00296E53">
      <w:pPr>
        <w:autoSpaceDE w:val="0"/>
        <w:autoSpaceDN w:val="0"/>
        <w:adjustRightInd w:val="0"/>
        <w:spacing w:after="0" w:line="240" w:lineRule="auto"/>
        <w:jc w:val="both"/>
        <w:rPr>
          <w:rFonts w:ascii="Calibri" w:eastAsia="Calibri" w:hAnsi="Calibri" w:cs="Calibri"/>
        </w:rPr>
      </w:pPr>
      <w:r w:rsidRPr="002C1B55">
        <w:rPr>
          <w:rFonts w:ascii="Calibri" w:eastAsia="Calibri" w:hAnsi="Calibri" w:cs="Calibri"/>
        </w:rPr>
        <w:t>d) pozostawaniu w związku małżeńskim, w stosunku pokrewieństwa lub powinowactwa w linii</w:t>
      </w:r>
      <w:r>
        <w:rPr>
          <w:rFonts w:ascii="Calibri" w:eastAsia="Calibri" w:hAnsi="Calibri" w:cs="Calibri"/>
        </w:rPr>
        <w:t xml:space="preserve"> </w:t>
      </w:r>
      <w:r w:rsidRPr="002C1B55">
        <w:rPr>
          <w:rFonts w:ascii="Calibri" w:eastAsia="Calibri" w:hAnsi="Calibri" w:cs="Calibri"/>
        </w:rPr>
        <w:t>prostej, pokrewieństwa lub powinowactwa w linii bocznej do drugiego stopnia lub</w:t>
      </w:r>
      <w:r>
        <w:rPr>
          <w:rFonts w:ascii="Calibri" w:eastAsia="Calibri" w:hAnsi="Calibri" w:cs="Calibri"/>
        </w:rPr>
        <w:t xml:space="preserve"> </w:t>
      </w:r>
      <w:r w:rsidRPr="002C1B55">
        <w:rPr>
          <w:rFonts w:ascii="Calibri" w:eastAsia="Calibri" w:hAnsi="Calibri" w:cs="Calibri"/>
        </w:rPr>
        <w:t>w stosunku przysposobienia, opieki lub kurateli.</w:t>
      </w:r>
    </w:p>
    <w:p w14:paraId="0063ED39"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14905024"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7F5F43E7" w14:textId="77777777" w:rsidR="00296E53" w:rsidRPr="002C1B55" w:rsidRDefault="00296E53" w:rsidP="00296E53">
      <w:pPr>
        <w:autoSpaceDE w:val="0"/>
        <w:autoSpaceDN w:val="0"/>
        <w:adjustRightInd w:val="0"/>
        <w:spacing w:after="0" w:line="240" w:lineRule="auto"/>
        <w:rPr>
          <w:rFonts w:ascii="Calibri" w:eastAsia="Calibri" w:hAnsi="Calibri" w:cs="Calibri"/>
        </w:rPr>
      </w:pPr>
    </w:p>
    <w:p w14:paraId="04BCE06D" w14:textId="77777777" w:rsidR="00296E53" w:rsidRPr="002C1B55" w:rsidRDefault="00296E53" w:rsidP="00296E53">
      <w:pPr>
        <w:autoSpaceDE w:val="0"/>
        <w:autoSpaceDN w:val="0"/>
        <w:adjustRightInd w:val="0"/>
        <w:spacing w:after="0" w:line="240" w:lineRule="auto"/>
        <w:rPr>
          <w:rFonts w:ascii="Calibri" w:eastAsia="Calibri" w:hAnsi="Calibri" w:cs="Calibri"/>
        </w:rPr>
      </w:pPr>
      <w:r w:rsidRPr="002C1B55">
        <w:rPr>
          <w:rFonts w:ascii="Calibri" w:eastAsia="Calibri" w:hAnsi="Calibri" w:cs="Calibri"/>
        </w:rPr>
        <w:t>…………………………… ………..………………………………………</w:t>
      </w:r>
    </w:p>
    <w:p w14:paraId="5CFA63AD" w14:textId="77777777" w:rsidR="00296E53" w:rsidRPr="002C1B55" w:rsidRDefault="00296E53" w:rsidP="00296E53">
      <w:pPr>
        <w:autoSpaceDE w:val="0"/>
        <w:autoSpaceDN w:val="0"/>
        <w:adjustRightInd w:val="0"/>
        <w:spacing w:after="0" w:line="240" w:lineRule="auto"/>
        <w:rPr>
          <w:rFonts w:ascii="Calibri" w:eastAsia="Calibri" w:hAnsi="Calibri" w:cs="Calibri"/>
        </w:rPr>
      </w:pPr>
      <w:r w:rsidRPr="002C1B55">
        <w:rPr>
          <w:rFonts w:ascii="Calibri" w:eastAsia="Calibri" w:hAnsi="Calibri" w:cs="Calibri"/>
        </w:rPr>
        <w:t>(miejscowość i data) (podpis osoby upoważnionej)</w:t>
      </w:r>
    </w:p>
    <w:p w14:paraId="0CCED8E4" w14:textId="77777777" w:rsidR="00296E53" w:rsidRPr="002C1B55" w:rsidRDefault="00296E53" w:rsidP="00296E53">
      <w:pPr>
        <w:spacing w:after="200" w:line="276" w:lineRule="auto"/>
        <w:rPr>
          <w:rFonts w:ascii="Calibri" w:eastAsia="Calibri" w:hAnsi="Calibri" w:cs="Calibri"/>
        </w:rPr>
      </w:pPr>
    </w:p>
    <w:p w14:paraId="76634BA9" w14:textId="77777777" w:rsidR="00296E53" w:rsidRDefault="00296E53" w:rsidP="00296E53">
      <w:pPr>
        <w:keepNext/>
        <w:overflowPunct w:val="0"/>
        <w:autoSpaceDE w:val="0"/>
        <w:autoSpaceDN w:val="0"/>
        <w:adjustRightInd w:val="0"/>
        <w:spacing w:after="0" w:line="276" w:lineRule="auto"/>
        <w:jc w:val="right"/>
        <w:rPr>
          <w:rFonts w:cstheme="minorHAnsi"/>
          <w:bCs/>
          <w:i/>
        </w:rPr>
      </w:pPr>
      <w:r w:rsidRPr="002C1B55">
        <w:rPr>
          <w:rFonts w:cstheme="minorHAnsi"/>
          <w:bCs/>
          <w:i/>
        </w:rPr>
        <w:t>*niewłaściwe skreślić</w:t>
      </w:r>
    </w:p>
    <w:p w14:paraId="2BD8E5D2" w14:textId="77777777" w:rsidR="00296E53" w:rsidRDefault="00296E53" w:rsidP="008026F5">
      <w:pPr>
        <w:ind w:left="6372" w:firstLine="708"/>
        <w:rPr>
          <w:rFonts w:ascii="Calibri" w:eastAsia="Calibri" w:hAnsi="Calibri" w:cs="Calibri"/>
          <w:bCs/>
          <w:iCs/>
          <w:sz w:val="20"/>
          <w:szCs w:val="20"/>
        </w:rPr>
      </w:pPr>
    </w:p>
    <w:p w14:paraId="77C2BA03" w14:textId="77777777" w:rsidR="00296E53" w:rsidRDefault="00296E53" w:rsidP="008026F5">
      <w:pPr>
        <w:ind w:left="6372" w:firstLine="708"/>
        <w:rPr>
          <w:rFonts w:ascii="Calibri" w:eastAsia="Calibri" w:hAnsi="Calibri" w:cs="Calibri"/>
          <w:bCs/>
          <w:iCs/>
          <w:sz w:val="20"/>
          <w:szCs w:val="20"/>
        </w:rPr>
      </w:pPr>
    </w:p>
    <w:p w14:paraId="2AA93FEE" w14:textId="77777777" w:rsidR="00296E53" w:rsidRDefault="00296E53">
      <w:pPr>
        <w:rPr>
          <w:rFonts w:ascii="Calibri" w:eastAsia="Calibri" w:hAnsi="Calibri" w:cs="Calibri"/>
          <w:bCs/>
          <w:iCs/>
          <w:sz w:val="20"/>
          <w:szCs w:val="20"/>
        </w:rPr>
      </w:pPr>
      <w:r>
        <w:rPr>
          <w:rFonts w:ascii="Calibri" w:eastAsia="Calibri" w:hAnsi="Calibri" w:cs="Calibri"/>
          <w:bCs/>
          <w:iCs/>
          <w:sz w:val="20"/>
          <w:szCs w:val="20"/>
        </w:rPr>
        <w:br w:type="page"/>
      </w:r>
    </w:p>
    <w:p w14:paraId="2D7DE0E5" w14:textId="38FF0680" w:rsidR="008026F5" w:rsidRPr="008026F5" w:rsidRDefault="008026F5" w:rsidP="008026F5">
      <w:pPr>
        <w:ind w:left="6372" w:firstLine="708"/>
        <w:rPr>
          <w:rFonts w:ascii="Calibri" w:eastAsia="Calibri" w:hAnsi="Calibri" w:cs="Calibri"/>
          <w:bCs/>
          <w:iCs/>
          <w:sz w:val="20"/>
          <w:szCs w:val="20"/>
        </w:rPr>
      </w:pPr>
      <w:r w:rsidRPr="008026F5">
        <w:rPr>
          <w:rFonts w:ascii="Calibri" w:eastAsia="Calibri" w:hAnsi="Calibri" w:cs="Calibri"/>
          <w:bCs/>
          <w:iCs/>
          <w:sz w:val="20"/>
          <w:szCs w:val="20"/>
        </w:rPr>
        <w:lastRenderedPageBreak/>
        <w:t>Załącznik nr 2 do umowy</w:t>
      </w:r>
    </w:p>
    <w:p w14:paraId="51296EB5" w14:textId="77777777" w:rsidR="008026F5" w:rsidRPr="008026F5" w:rsidRDefault="008026F5" w:rsidP="008026F5">
      <w:pPr>
        <w:ind w:left="6372" w:firstLine="708"/>
        <w:jc w:val="right"/>
        <w:rPr>
          <w:rFonts w:ascii="Calibri" w:eastAsia="Calibri" w:hAnsi="Calibri" w:cs="Calibri"/>
          <w:i/>
          <w:sz w:val="20"/>
          <w:szCs w:val="20"/>
        </w:rPr>
      </w:pPr>
      <w:r w:rsidRPr="008026F5">
        <w:rPr>
          <w:rFonts w:ascii="Calibri" w:eastAsia="Calibri" w:hAnsi="Calibri" w:cs="Calibri"/>
          <w:bCs/>
          <w:iCs/>
          <w:sz w:val="20"/>
          <w:szCs w:val="20"/>
        </w:rPr>
        <w:tab/>
      </w:r>
      <w:r w:rsidRPr="008026F5">
        <w:rPr>
          <w:rFonts w:ascii="Calibri" w:eastAsia="Calibri" w:hAnsi="Calibri" w:cs="Calibri"/>
          <w:bCs/>
          <w:iCs/>
          <w:sz w:val="20"/>
          <w:szCs w:val="20"/>
        </w:rPr>
        <w:tab/>
      </w:r>
      <w:r w:rsidRPr="008026F5">
        <w:rPr>
          <w:rFonts w:ascii="Calibri" w:eastAsia="Calibri" w:hAnsi="Calibri" w:cs="Calibri"/>
          <w:bCs/>
          <w:iCs/>
          <w:sz w:val="20"/>
          <w:szCs w:val="20"/>
        </w:rPr>
        <w:tab/>
      </w:r>
      <w:r w:rsidRPr="008026F5">
        <w:rPr>
          <w:rFonts w:ascii="Calibri" w:eastAsia="Calibri" w:hAnsi="Calibri" w:cs="Calibri"/>
          <w:bCs/>
          <w:iCs/>
          <w:sz w:val="20"/>
          <w:szCs w:val="20"/>
        </w:rPr>
        <w:tab/>
      </w:r>
      <w:r w:rsidRPr="008026F5">
        <w:rPr>
          <w:rFonts w:ascii="Calibri" w:eastAsia="Calibri" w:hAnsi="Calibri" w:cs="Calibri"/>
          <w:bCs/>
          <w:i/>
          <w:sz w:val="20"/>
          <w:szCs w:val="20"/>
        </w:rPr>
        <w:tab/>
      </w:r>
      <w:r w:rsidRPr="008026F5">
        <w:rPr>
          <w:rFonts w:ascii="Calibri" w:eastAsia="Calibri" w:hAnsi="Calibri" w:cs="Calibri"/>
          <w:bCs/>
          <w:i/>
          <w:sz w:val="20"/>
          <w:szCs w:val="20"/>
        </w:rPr>
        <w:tab/>
      </w:r>
      <w:r w:rsidRPr="008026F5">
        <w:rPr>
          <w:rFonts w:ascii="Calibri" w:eastAsia="Calibri" w:hAnsi="Calibri" w:cs="Calibri"/>
          <w:bCs/>
          <w:i/>
          <w:sz w:val="20"/>
          <w:szCs w:val="20"/>
        </w:rPr>
        <w:tab/>
      </w:r>
      <w:r w:rsidRPr="008026F5">
        <w:rPr>
          <w:rFonts w:ascii="Calibri" w:eastAsia="Calibri" w:hAnsi="Calibri" w:cs="Calibri"/>
          <w:bCs/>
          <w:i/>
          <w:sz w:val="20"/>
          <w:szCs w:val="20"/>
        </w:rPr>
        <w:tab/>
      </w:r>
      <w:r w:rsidRPr="008026F5">
        <w:rPr>
          <w:rFonts w:ascii="Calibri" w:eastAsia="Calibri" w:hAnsi="Calibri" w:cs="Calibri"/>
          <w:bCs/>
          <w:i/>
          <w:sz w:val="20"/>
          <w:szCs w:val="20"/>
        </w:rPr>
        <w:tab/>
      </w:r>
    </w:p>
    <w:p w14:paraId="3D88F477" w14:textId="77777777" w:rsidR="008026F5" w:rsidRPr="008026F5" w:rsidRDefault="008026F5" w:rsidP="008026F5">
      <w:pPr>
        <w:jc w:val="center"/>
        <w:rPr>
          <w:rFonts w:ascii="Calibri" w:eastAsia="Calibri" w:hAnsi="Calibri" w:cs="Calibri"/>
          <w:sz w:val="24"/>
          <w:szCs w:val="24"/>
        </w:rPr>
      </w:pPr>
      <w:r w:rsidRPr="008026F5">
        <w:rPr>
          <w:rFonts w:ascii="Calibri" w:eastAsia="Calibri" w:hAnsi="Calibri" w:cs="Calibri"/>
        </w:rPr>
        <w:t>ZOBOWIĄZANIE</w:t>
      </w:r>
    </w:p>
    <w:p w14:paraId="4A17437C" w14:textId="77777777" w:rsidR="008026F5" w:rsidRPr="008026F5" w:rsidRDefault="008026F5" w:rsidP="008026F5">
      <w:pPr>
        <w:jc w:val="both"/>
        <w:rPr>
          <w:rFonts w:ascii="Calibri" w:eastAsia="Calibri" w:hAnsi="Calibri" w:cs="Calibri"/>
        </w:rPr>
      </w:pPr>
    </w:p>
    <w:p w14:paraId="7984C61C" w14:textId="77777777" w:rsidR="008026F5" w:rsidRPr="008026F5" w:rsidRDefault="008026F5" w:rsidP="008026F5">
      <w:pPr>
        <w:keepNext/>
        <w:overflowPunct w:val="0"/>
        <w:autoSpaceDE w:val="0"/>
        <w:autoSpaceDN w:val="0"/>
        <w:adjustRightInd w:val="0"/>
        <w:jc w:val="both"/>
        <w:textAlignment w:val="baseline"/>
        <w:outlineLvl w:val="1"/>
        <w:rPr>
          <w:rFonts w:ascii="Calibri" w:eastAsia="Calibri" w:hAnsi="Calibri" w:cs="Calibri"/>
        </w:rPr>
      </w:pPr>
      <w:r w:rsidRPr="008026F5">
        <w:rPr>
          <w:rFonts w:ascii="Calibri" w:eastAsia="Calibri" w:hAnsi="Calibri" w:cs="Calibri"/>
        </w:rPr>
        <w:t>Jako Wykonawca:</w:t>
      </w:r>
    </w:p>
    <w:p w14:paraId="75B106BF" w14:textId="77777777" w:rsidR="008026F5" w:rsidRPr="008026F5" w:rsidRDefault="008026F5" w:rsidP="008026F5">
      <w:pPr>
        <w:keepNext/>
        <w:overflowPunct w:val="0"/>
        <w:autoSpaceDE w:val="0"/>
        <w:autoSpaceDN w:val="0"/>
        <w:adjustRightInd w:val="0"/>
        <w:jc w:val="both"/>
        <w:textAlignment w:val="baseline"/>
        <w:outlineLvl w:val="1"/>
        <w:rPr>
          <w:rFonts w:ascii="Calibri" w:eastAsia="Calibri" w:hAnsi="Calibri" w:cs="Calibri"/>
        </w:rPr>
      </w:pPr>
    </w:p>
    <w:p w14:paraId="235CC0DA" w14:textId="77777777" w:rsidR="008026F5" w:rsidRPr="008026F5" w:rsidRDefault="008026F5" w:rsidP="008026F5">
      <w:pPr>
        <w:jc w:val="both"/>
        <w:rPr>
          <w:rFonts w:ascii="Calibri" w:eastAsia="Calibri" w:hAnsi="Calibri" w:cs="Calibri"/>
          <w:sz w:val="24"/>
          <w:szCs w:val="24"/>
        </w:rPr>
      </w:pPr>
    </w:p>
    <w:p w14:paraId="385F4197" w14:textId="77777777" w:rsidR="008026F5" w:rsidRPr="008026F5" w:rsidRDefault="008026F5" w:rsidP="008026F5">
      <w:pPr>
        <w:keepNext/>
        <w:tabs>
          <w:tab w:val="left" w:pos="887"/>
        </w:tabs>
        <w:overflowPunct w:val="0"/>
        <w:autoSpaceDE w:val="0"/>
        <w:autoSpaceDN w:val="0"/>
        <w:adjustRightInd w:val="0"/>
        <w:outlineLvl w:val="0"/>
        <w:rPr>
          <w:rFonts w:ascii="Calibri" w:eastAsia="Calibri" w:hAnsi="Calibri" w:cs="Times New Roman"/>
          <w:i/>
        </w:rPr>
      </w:pPr>
    </w:p>
    <w:p w14:paraId="396401E4" w14:textId="77777777" w:rsidR="008026F5" w:rsidRPr="008026F5" w:rsidRDefault="008026F5" w:rsidP="008026F5">
      <w:pPr>
        <w:jc w:val="center"/>
        <w:rPr>
          <w:rFonts w:ascii="Calibri" w:eastAsia="Calibri" w:hAnsi="Calibri" w:cs="Calibri"/>
          <w:sz w:val="24"/>
          <w:szCs w:val="24"/>
        </w:rPr>
      </w:pPr>
      <w:r w:rsidRPr="008026F5">
        <w:rPr>
          <w:rFonts w:ascii="Calibri" w:eastAsia="Calibri" w:hAnsi="Calibri" w:cs="Calibri"/>
        </w:rPr>
        <w:t>(Nazwa firmy, adres, NIP)</w:t>
      </w:r>
    </w:p>
    <w:p w14:paraId="4CA95EF8"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 xml:space="preserve">realizujący na rzecz Szpitala Specjalistycznego w Pile im. Stanisława Staszica przedmiot </w:t>
      </w:r>
    </w:p>
    <w:p w14:paraId="18AD3374"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umowy</w:t>
      </w:r>
      <w:r w:rsidRPr="008026F5">
        <w:rPr>
          <w:rFonts w:ascii="Calibri" w:eastAsia="Calibri" w:hAnsi="Calibri" w:cs="Calibri"/>
          <w:b/>
          <w:bCs/>
        </w:rPr>
        <w:t xml:space="preserve"> „………………………………………………”</w:t>
      </w:r>
    </w:p>
    <w:p w14:paraId="479B9712"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zobowiązuje się do:</w:t>
      </w:r>
    </w:p>
    <w:p w14:paraId="36FF74A4" w14:textId="77777777" w:rsidR="008026F5" w:rsidRPr="008026F5" w:rsidRDefault="008026F5" w:rsidP="008026F5">
      <w:pPr>
        <w:numPr>
          <w:ilvl w:val="1"/>
          <w:numId w:val="40"/>
        </w:numPr>
        <w:spacing w:after="0" w:line="240" w:lineRule="auto"/>
        <w:jc w:val="both"/>
        <w:rPr>
          <w:rFonts w:ascii="Calibri" w:eastAsia="Calibri" w:hAnsi="Calibri" w:cs="Calibri"/>
          <w:i/>
        </w:rPr>
      </w:pPr>
      <w:r w:rsidRPr="008026F5">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8026F5">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8026F5">
        <w:rPr>
          <w:rFonts w:ascii="Calibri" w:eastAsia="Calibri" w:hAnsi="Calibri" w:cs="Calibri"/>
          <w:i/>
        </w:rPr>
        <w:t>am</w:t>
      </w:r>
      <w:proofErr w:type="spellEnd"/>
      <w:r w:rsidRPr="008026F5">
        <w:rPr>
          <w:rFonts w:ascii="Calibri" w:eastAsia="Calibri" w:hAnsi="Calibri" w:cs="Calibri"/>
          <w:i/>
        </w:rPr>
        <w:t>;</w:t>
      </w:r>
    </w:p>
    <w:p w14:paraId="012A8F06" w14:textId="77777777" w:rsidR="008026F5" w:rsidRPr="008026F5" w:rsidRDefault="008026F5" w:rsidP="008026F5">
      <w:pPr>
        <w:numPr>
          <w:ilvl w:val="1"/>
          <w:numId w:val="40"/>
        </w:numPr>
        <w:spacing w:after="0" w:line="240" w:lineRule="auto"/>
        <w:jc w:val="both"/>
        <w:rPr>
          <w:rFonts w:ascii="Calibri" w:eastAsia="Calibri" w:hAnsi="Calibri" w:cs="Calibri"/>
        </w:rPr>
      </w:pPr>
      <w:r w:rsidRPr="008026F5">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8026F5">
        <w:rPr>
          <w:rFonts w:ascii="Calibri" w:eastAsia="Calibri" w:hAnsi="Calibri" w:cs="Calibri"/>
          <w:i/>
        </w:rPr>
        <w:t xml:space="preserve">„Instrukcji bezpieczeństwa i higieny prac realizowanych przez podmioty zewnętrzne na terenie Szpitala Specjalistycznego w Pile im. Stanisława Staszica”. </w:t>
      </w:r>
    </w:p>
    <w:p w14:paraId="58BD8BAE" w14:textId="77777777" w:rsidR="008026F5" w:rsidRPr="008026F5" w:rsidRDefault="008026F5" w:rsidP="008026F5">
      <w:pPr>
        <w:jc w:val="both"/>
        <w:rPr>
          <w:rFonts w:ascii="Calibri" w:eastAsia="Calibri" w:hAnsi="Calibri" w:cs="Calibri"/>
          <w:i/>
        </w:rPr>
      </w:pPr>
    </w:p>
    <w:p w14:paraId="7AA47C62" w14:textId="77777777" w:rsidR="008026F5" w:rsidRPr="008026F5" w:rsidRDefault="008026F5" w:rsidP="008026F5">
      <w:pPr>
        <w:jc w:val="both"/>
        <w:rPr>
          <w:rFonts w:ascii="Calibri" w:eastAsia="Calibri" w:hAnsi="Calibri" w:cs="Calibri"/>
          <w:i/>
        </w:rPr>
      </w:pPr>
    </w:p>
    <w:p w14:paraId="1344AFAB" w14:textId="77777777" w:rsidR="008026F5" w:rsidRPr="008026F5" w:rsidRDefault="008026F5" w:rsidP="008026F5">
      <w:pPr>
        <w:jc w:val="both"/>
        <w:rPr>
          <w:rFonts w:ascii="Calibri" w:eastAsia="Calibri" w:hAnsi="Calibri" w:cs="Calibri"/>
          <w:b/>
        </w:rPr>
      </w:pPr>
    </w:p>
    <w:p w14:paraId="4D13F488"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 xml:space="preserve">Zobowiązanie podpisał: </w:t>
      </w:r>
    </w:p>
    <w:p w14:paraId="1198F534" w14:textId="77777777" w:rsidR="008026F5" w:rsidRPr="008026F5" w:rsidRDefault="008026F5" w:rsidP="008026F5">
      <w:pPr>
        <w:jc w:val="both"/>
        <w:rPr>
          <w:rFonts w:ascii="Calibri" w:eastAsia="Calibri" w:hAnsi="Calibri" w:cs="Calibri"/>
        </w:rPr>
      </w:pPr>
    </w:p>
    <w:p w14:paraId="34037FAB"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Imię i nazwisko ……………………………………………………….</w:t>
      </w:r>
    </w:p>
    <w:p w14:paraId="05458A4F" w14:textId="77777777" w:rsidR="008026F5" w:rsidRPr="008026F5" w:rsidRDefault="008026F5" w:rsidP="008026F5">
      <w:pPr>
        <w:jc w:val="both"/>
        <w:rPr>
          <w:rFonts w:ascii="Calibri" w:eastAsia="Calibri" w:hAnsi="Calibri" w:cs="Calibri"/>
        </w:rPr>
      </w:pPr>
    </w:p>
    <w:p w14:paraId="57D79B3D"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Stanowisko służbowe / funkcja: …………………………………….</w:t>
      </w:r>
    </w:p>
    <w:p w14:paraId="056B6940" w14:textId="77777777" w:rsidR="008026F5" w:rsidRPr="008026F5" w:rsidRDefault="008026F5" w:rsidP="008026F5">
      <w:pPr>
        <w:jc w:val="both"/>
        <w:rPr>
          <w:rFonts w:ascii="Calibri" w:eastAsia="Calibri" w:hAnsi="Calibri" w:cs="Calibri"/>
        </w:rPr>
      </w:pPr>
    </w:p>
    <w:p w14:paraId="04B179EC" w14:textId="77777777" w:rsidR="008026F5" w:rsidRPr="008026F5" w:rsidRDefault="008026F5" w:rsidP="008026F5">
      <w:pPr>
        <w:jc w:val="both"/>
        <w:rPr>
          <w:rFonts w:ascii="Calibri" w:eastAsia="Calibri" w:hAnsi="Calibri" w:cs="Calibri"/>
        </w:rPr>
      </w:pPr>
      <w:r w:rsidRPr="008026F5">
        <w:rPr>
          <w:rFonts w:ascii="Calibri" w:eastAsia="Calibri" w:hAnsi="Calibri" w:cs="Calibri"/>
        </w:rPr>
        <w:t>Data: ………………       Pieczęć i podpis: …………………..……..</w:t>
      </w:r>
    </w:p>
    <w:p w14:paraId="279EF2A8" w14:textId="77777777" w:rsidR="008026F5" w:rsidRPr="008026F5" w:rsidRDefault="008026F5" w:rsidP="008026F5">
      <w:pPr>
        <w:jc w:val="center"/>
        <w:rPr>
          <w:rFonts w:ascii="Calibri" w:eastAsia="Calibri" w:hAnsi="Calibri" w:cs="Calibri"/>
          <w:b/>
          <w:i/>
        </w:rPr>
      </w:pPr>
    </w:p>
    <w:p w14:paraId="17CFD90C" w14:textId="77777777" w:rsidR="008026F5" w:rsidRPr="008026F5" w:rsidRDefault="008026F5" w:rsidP="008026F5">
      <w:pPr>
        <w:keepNext/>
        <w:overflowPunct w:val="0"/>
        <w:autoSpaceDE w:val="0"/>
        <w:autoSpaceDN w:val="0"/>
        <w:adjustRightInd w:val="0"/>
        <w:jc w:val="right"/>
        <w:outlineLvl w:val="0"/>
        <w:rPr>
          <w:rFonts w:ascii="Calibri" w:eastAsia="Calibri" w:hAnsi="Calibri" w:cs="Times New Roman"/>
          <w:i/>
        </w:rPr>
      </w:pPr>
    </w:p>
    <w:p w14:paraId="1BC655D0" w14:textId="77777777" w:rsidR="008026F5" w:rsidRPr="008026F5" w:rsidRDefault="008026F5" w:rsidP="008026F5">
      <w:pPr>
        <w:jc w:val="center"/>
        <w:rPr>
          <w:rFonts w:ascii="Calibri" w:eastAsia="Calibri" w:hAnsi="Calibri" w:cs="Calibri"/>
          <w:b/>
          <w:i/>
        </w:rPr>
      </w:pPr>
    </w:p>
    <w:p w14:paraId="22D6C5BC" w14:textId="77777777" w:rsidR="008026F5" w:rsidRPr="008026F5" w:rsidRDefault="008026F5" w:rsidP="008026F5">
      <w:pPr>
        <w:jc w:val="center"/>
        <w:rPr>
          <w:rFonts w:ascii="Calibri" w:eastAsia="Calibri" w:hAnsi="Calibri" w:cs="Calibri"/>
          <w:b/>
          <w:i/>
        </w:rPr>
      </w:pPr>
    </w:p>
    <w:p w14:paraId="246C877A" w14:textId="632234F5" w:rsidR="008026F5" w:rsidRDefault="008026F5" w:rsidP="008026F5">
      <w:pPr>
        <w:jc w:val="center"/>
        <w:rPr>
          <w:rFonts w:ascii="Calibri" w:eastAsia="Calibri" w:hAnsi="Calibri" w:cs="Calibri"/>
          <w:b/>
          <w:i/>
        </w:rPr>
      </w:pPr>
    </w:p>
    <w:p w14:paraId="32569151" w14:textId="77777777" w:rsidR="00A75B88" w:rsidRPr="008026F5" w:rsidRDefault="00A75B88" w:rsidP="008026F5">
      <w:pPr>
        <w:jc w:val="center"/>
        <w:rPr>
          <w:rFonts w:ascii="Calibri" w:eastAsia="Calibri" w:hAnsi="Calibri" w:cs="Calibri"/>
          <w:b/>
          <w:i/>
        </w:rPr>
      </w:pPr>
    </w:p>
    <w:p w14:paraId="562EF4F6" w14:textId="77777777" w:rsidR="008026F5" w:rsidRPr="00A75B88" w:rsidRDefault="008026F5" w:rsidP="008026F5">
      <w:pPr>
        <w:jc w:val="center"/>
        <w:rPr>
          <w:rFonts w:ascii="Calibri" w:eastAsia="Calibri" w:hAnsi="Calibri" w:cs="Calibri"/>
          <w:b/>
          <w:i/>
          <w:sz w:val="20"/>
          <w:szCs w:val="20"/>
        </w:rPr>
      </w:pPr>
      <w:r w:rsidRPr="00A75B88">
        <w:rPr>
          <w:rFonts w:ascii="Calibri" w:eastAsia="Calibri" w:hAnsi="Calibri" w:cs="Calibri"/>
          <w:b/>
          <w:i/>
          <w:sz w:val="20"/>
          <w:szCs w:val="20"/>
        </w:rPr>
        <w:t>Instrukcja bezpieczeństwa i higieny prac</w:t>
      </w:r>
    </w:p>
    <w:p w14:paraId="3E303359" w14:textId="77777777" w:rsidR="008026F5" w:rsidRPr="00A75B88" w:rsidRDefault="008026F5" w:rsidP="008026F5">
      <w:pPr>
        <w:jc w:val="center"/>
        <w:rPr>
          <w:rFonts w:ascii="Calibri" w:eastAsia="Calibri" w:hAnsi="Calibri" w:cs="Calibri"/>
          <w:b/>
          <w:i/>
          <w:sz w:val="20"/>
          <w:szCs w:val="20"/>
        </w:rPr>
      </w:pPr>
      <w:r w:rsidRPr="00A75B88">
        <w:rPr>
          <w:rFonts w:ascii="Calibri" w:eastAsia="Calibri" w:hAnsi="Calibri" w:cs="Calibri"/>
          <w:b/>
          <w:i/>
          <w:sz w:val="20"/>
          <w:szCs w:val="20"/>
        </w:rPr>
        <w:t>realizowanych przez podmioty zewnętrzne</w:t>
      </w:r>
    </w:p>
    <w:p w14:paraId="4E2FF968" w14:textId="77777777" w:rsidR="008026F5" w:rsidRPr="00A75B88" w:rsidRDefault="008026F5" w:rsidP="008026F5">
      <w:pPr>
        <w:jc w:val="center"/>
        <w:rPr>
          <w:rFonts w:ascii="Calibri" w:eastAsia="Calibri" w:hAnsi="Calibri" w:cs="Calibri"/>
          <w:b/>
          <w:i/>
          <w:sz w:val="20"/>
          <w:szCs w:val="20"/>
        </w:rPr>
      </w:pPr>
      <w:r w:rsidRPr="00A75B88">
        <w:rPr>
          <w:rFonts w:ascii="Calibri" w:eastAsia="Calibri" w:hAnsi="Calibri" w:cs="Calibri"/>
          <w:b/>
          <w:i/>
          <w:sz w:val="20"/>
          <w:szCs w:val="20"/>
        </w:rPr>
        <w:t xml:space="preserve">na terenie </w:t>
      </w:r>
    </w:p>
    <w:p w14:paraId="4064711A" w14:textId="77777777" w:rsidR="008026F5" w:rsidRPr="00A75B88" w:rsidRDefault="008026F5" w:rsidP="008026F5">
      <w:pPr>
        <w:jc w:val="center"/>
        <w:rPr>
          <w:rFonts w:ascii="Calibri" w:eastAsia="Calibri" w:hAnsi="Calibri" w:cs="Calibri"/>
          <w:b/>
          <w:i/>
          <w:sz w:val="20"/>
          <w:szCs w:val="20"/>
        </w:rPr>
      </w:pPr>
      <w:r w:rsidRPr="00A75B88">
        <w:rPr>
          <w:rFonts w:ascii="Calibri" w:eastAsia="Calibri" w:hAnsi="Calibri" w:cs="Calibri"/>
          <w:b/>
          <w:i/>
          <w:sz w:val="20"/>
          <w:szCs w:val="20"/>
        </w:rPr>
        <w:t xml:space="preserve">Szpitala Specjalistycznego w Pile </w:t>
      </w:r>
    </w:p>
    <w:p w14:paraId="6FC89599" w14:textId="77777777" w:rsidR="008026F5" w:rsidRPr="00A75B88" w:rsidRDefault="008026F5" w:rsidP="008026F5">
      <w:pPr>
        <w:jc w:val="center"/>
        <w:rPr>
          <w:rFonts w:ascii="Calibri" w:eastAsia="Calibri" w:hAnsi="Calibri" w:cs="Calibri"/>
          <w:b/>
          <w:i/>
          <w:sz w:val="20"/>
          <w:szCs w:val="20"/>
        </w:rPr>
      </w:pPr>
      <w:r w:rsidRPr="00A75B88">
        <w:rPr>
          <w:rFonts w:ascii="Calibri" w:eastAsia="Calibri" w:hAnsi="Calibri" w:cs="Calibri"/>
          <w:b/>
          <w:i/>
          <w:sz w:val="20"/>
          <w:szCs w:val="20"/>
        </w:rPr>
        <w:t>im. Stanisława Staszica</w:t>
      </w:r>
    </w:p>
    <w:p w14:paraId="7D1FF8FA" w14:textId="77777777" w:rsidR="008026F5" w:rsidRPr="00A75B88" w:rsidRDefault="008026F5" w:rsidP="008026F5">
      <w:pPr>
        <w:jc w:val="center"/>
        <w:rPr>
          <w:rFonts w:ascii="Calibri" w:eastAsia="Calibri" w:hAnsi="Calibri" w:cs="Calibri"/>
          <w:b/>
          <w:i/>
          <w:sz w:val="20"/>
          <w:szCs w:val="20"/>
        </w:rPr>
      </w:pPr>
    </w:p>
    <w:p w14:paraId="4E9F8C53" w14:textId="77777777" w:rsidR="008026F5" w:rsidRPr="00A75B88" w:rsidRDefault="008026F5" w:rsidP="008026F5">
      <w:pPr>
        <w:numPr>
          <w:ilvl w:val="0"/>
          <w:numId w:val="41"/>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Cel instrukcji</w:t>
      </w:r>
    </w:p>
    <w:p w14:paraId="2F494265" w14:textId="77777777" w:rsidR="008026F5" w:rsidRPr="00A75B88" w:rsidRDefault="008026F5" w:rsidP="008026F5">
      <w:pPr>
        <w:jc w:val="both"/>
        <w:rPr>
          <w:rFonts w:ascii="Calibri" w:eastAsia="Calibri" w:hAnsi="Calibri" w:cs="Calibri"/>
          <w:sz w:val="20"/>
          <w:szCs w:val="20"/>
        </w:rPr>
      </w:pPr>
      <w:r w:rsidRPr="00A75B88">
        <w:rPr>
          <w:rFonts w:ascii="Calibri" w:eastAsia="Calibri" w:hAnsi="Calibri" w:cs="Calibri"/>
          <w:sz w:val="20"/>
          <w:szCs w:val="20"/>
        </w:rPr>
        <w:t xml:space="preserve">Celem przedmiotowej instrukcji jest określenie zasad bezpieczeństwa i higieny pracy Podmiotów Zewnętrznych, realizujących zadania na terenie Szpitala Specjalistycznego im. Stanisława Staszica w Pile. </w:t>
      </w:r>
    </w:p>
    <w:p w14:paraId="2884D94F" w14:textId="77777777" w:rsidR="008026F5" w:rsidRPr="00A75B88" w:rsidRDefault="008026F5" w:rsidP="008026F5">
      <w:pPr>
        <w:numPr>
          <w:ilvl w:val="0"/>
          <w:numId w:val="41"/>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Zakres stosowania</w:t>
      </w:r>
    </w:p>
    <w:p w14:paraId="686F344B" w14:textId="77777777" w:rsidR="008026F5" w:rsidRPr="00A75B88" w:rsidRDefault="008026F5" w:rsidP="008026F5">
      <w:pPr>
        <w:jc w:val="both"/>
        <w:rPr>
          <w:rFonts w:ascii="Calibri" w:eastAsia="Calibri" w:hAnsi="Calibri" w:cs="Calibri"/>
          <w:sz w:val="20"/>
          <w:szCs w:val="20"/>
        </w:rPr>
      </w:pPr>
      <w:r w:rsidRPr="00A75B88">
        <w:rPr>
          <w:rFonts w:ascii="Calibri" w:eastAsia="Calibri" w:hAnsi="Calibri" w:cs="Calibri"/>
          <w:sz w:val="20"/>
          <w:szCs w:val="20"/>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D361D2E" w14:textId="77777777" w:rsidR="008026F5" w:rsidRPr="00A75B88" w:rsidRDefault="008026F5" w:rsidP="008026F5">
      <w:pPr>
        <w:numPr>
          <w:ilvl w:val="0"/>
          <w:numId w:val="41"/>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Zagadnienia ogólne</w:t>
      </w:r>
    </w:p>
    <w:p w14:paraId="52262366" w14:textId="77777777" w:rsidR="008026F5" w:rsidRPr="00A75B88" w:rsidRDefault="008026F5" w:rsidP="008026F5">
      <w:pPr>
        <w:jc w:val="both"/>
        <w:rPr>
          <w:rFonts w:ascii="Calibri" w:eastAsia="Calibri" w:hAnsi="Calibri" w:cs="Calibri"/>
          <w:sz w:val="20"/>
          <w:szCs w:val="20"/>
        </w:rPr>
      </w:pPr>
      <w:r w:rsidRPr="00A75B88">
        <w:rPr>
          <w:rFonts w:ascii="Calibri" w:eastAsia="Calibri" w:hAnsi="Calibri" w:cs="Calibri"/>
          <w:sz w:val="20"/>
          <w:szCs w:val="20"/>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1C28DF4B" w14:textId="77777777" w:rsidR="008026F5" w:rsidRPr="00A75B88" w:rsidRDefault="008026F5" w:rsidP="008026F5">
      <w:pPr>
        <w:jc w:val="both"/>
        <w:rPr>
          <w:rFonts w:ascii="Calibri" w:eastAsia="Calibri" w:hAnsi="Calibri" w:cs="Calibri"/>
          <w:sz w:val="20"/>
          <w:szCs w:val="20"/>
        </w:rPr>
      </w:pPr>
      <w:r w:rsidRPr="00A75B88">
        <w:rPr>
          <w:rFonts w:ascii="Calibri" w:eastAsia="Calibri" w:hAnsi="Calibri" w:cs="Calibri"/>
          <w:sz w:val="20"/>
          <w:szCs w:val="20"/>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70AEE8D" w14:textId="77777777" w:rsidR="008026F5" w:rsidRPr="00A75B88" w:rsidRDefault="008026F5" w:rsidP="008026F5">
      <w:pPr>
        <w:jc w:val="both"/>
        <w:rPr>
          <w:rFonts w:ascii="Calibri" w:eastAsia="Calibri" w:hAnsi="Calibri" w:cs="Calibri"/>
          <w:sz w:val="20"/>
          <w:szCs w:val="20"/>
        </w:rPr>
      </w:pPr>
      <w:r w:rsidRPr="00A75B88">
        <w:rPr>
          <w:rFonts w:ascii="Calibri" w:eastAsia="Calibri" w:hAnsi="Calibri" w:cs="Calibri"/>
          <w:sz w:val="20"/>
          <w:szCs w:val="20"/>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E69F3AD" w14:textId="77777777" w:rsidR="008026F5" w:rsidRPr="00A75B88" w:rsidRDefault="008026F5" w:rsidP="00296E53">
      <w:pPr>
        <w:numPr>
          <w:ilvl w:val="0"/>
          <w:numId w:val="41"/>
        </w:numPr>
        <w:tabs>
          <w:tab w:val="clear" w:pos="1080"/>
          <w:tab w:val="num" w:pos="709"/>
        </w:tabs>
        <w:spacing w:after="0" w:line="240" w:lineRule="auto"/>
        <w:ind w:left="567"/>
        <w:jc w:val="both"/>
        <w:rPr>
          <w:rFonts w:ascii="Calibri" w:eastAsia="Calibri" w:hAnsi="Calibri" w:cs="Calibri"/>
          <w:sz w:val="20"/>
          <w:szCs w:val="20"/>
        </w:rPr>
      </w:pPr>
      <w:r w:rsidRPr="00A75B88">
        <w:rPr>
          <w:rFonts w:ascii="Calibri" w:eastAsia="Calibri" w:hAnsi="Calibri" w:cs="Calibri"/>
          <w:sz w:val="20"/>
          <w:szCs w:val="20"/>
        </w:rPr>
        <w:t>Szczegółowe zasady w dziedzinie bezpieczeństwa i higieny pracy</w:t>
      </w:r>
    </w:p>
    <w:p w14:paraId="11B5E83A" w14:textId="77777777" w:rsidR="008026F5" w:rsidRPr="00A75B88" w:rsidRDefault="008026F5" w:rsidP="008026F5">
      <w:pPr>
        <w:numPr>
          <w:ilvl w:val="0"/>
          <w:numId w:val="42"/>
        </w:numPr>
        <w:spacing w:before="100" w:beforeAutospacing="1" w:after="100" w:afterAutospacing="1" w:line="240" w:lineRule="auto"/>
        <w:jc w:val="both"/>
        <w:rPr>
          <w:rFonts w:ascii="Calibri" w:eastAsia="Times New Roman" w:hAnsi="Calibri" w:cs="Times New Roman"/>
          <w:sz w:val="20"/>
          <w:szCs w:val="20"/>
          <w:lang w:eastAsia="pl-PL"/>
        </w:rPr>
      </w:pPr>
      <w:r w:rsidRPr="00A75B88">
        <w:rPr>
          <w:rFonts w:ascii="Calibri" w:eastAsia="Times New Roman" w:hAnsi="Calibri" w:cs="Calibri"/>
          <w:sz w:val="20"/>
          <w:szCs w:val="20"/>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75B88">
        <w:rPr>
          <w:rFonts w:ascii="Calibri" w:eastAsia="Times New Roman" w:hAnsi="Calibri" w:cs="Calibri"/>
          <w:b/>
          <w:bCs/>
          <w:sz w:val="20"/>
          <w:szCs w:val="20"/>
          <w:lang w:eastAsia="pl-PL"/>
        </w:rPr>
        <w:t xml:space="preserve">Ustawy z dnia 26 czerwca 1974 r. Kodeks Pracy </w:t>
      </w:r>
      <w:r w:rsidRPr="00A75B88">
        <w:rPr>
          <w:rFonts w:ascii="Calibri" w:eastAsia="Times New Roman" w:hAnsi="Calibri" w:cs="Calibri"/>
          <w:sz w:val="20"/>
          <w:szCs w:val="20"/>
          <w:lang w:eastAsia="pl-PL"/>
        </w:rPr>
        <w:t xml:space="preserve">(Dz. U. z 2020 r. poz. 1320). </w:t>
      </w:r>
    </w:p>
    <w:p w14:paraId="0A9AAB47" w14:textId="77777777" w:rsidR="008026F5" w:rsidRPr="00A75B88" w:rsidRDefault="008026F5" w:rsidP="008026F5">
      <w:pPr>
        <w:numPr>
          <w:ilvl w:val="0"/>
          <w:numId w:val="42"/>
        </w:numPr>
        <w:spacing w:before="100" w:beforeAutospacing="1" w:after="100" w:afterAutospacing="1" w:line="240" w:lineRule="auto"/>
        <w:jc w:val="both"/>
        <w:rPr>
          <w:rFonts w:ascii="Calibri" w:eastAsia="Times New Roman" w:hAnsi="Calibri" w:cs="Times New Roman"/>
          <w:lang w:eastAsia="pl-PL"/>
        </w:rPr>
      </w:pPr>
      <w:r w:rsidRPr="00A75B88">
        <w:rPr>
          <w:rFonts w:ascii="Calibri" w:eastAsia="Times New Roman" w:hAnsi="Calibri" w:cs="Calibri"/>
          <w:sz w:val="20"/>
          <w:szCs w:val="20"/>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AA96ABA"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w szczególności zobowiązany jest zapewnić w stosunku do swoich pracowników, oddelegowanych do Szpitala Specjalistycznego w Pile im. Stanisława Staszica: </w:t>
      </w:r>
    </w:p>
    <w:p w14:paraId="00705AA9"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poddanie ich profilaktycznym badaniom lekarskim celem posiadania orzeczenia lekarskiego </w:t>
      </w:r>
    </w:p>
    <w:p w14:paraId="7152A6E3" w14:textId="77777777" w:rsidR="008026F5" w:rsidRPr="00A75B88" w:rsidRDefault="008026F5" w:rsidP="008026F5">
      <w:pPr>
        <w:ind w:left="720"/>
        <w:jc w:val="both"/>
        <w:rPr>
          <w:rFonts w:ascii="Calibri" w:eastAsia="Calibri" w:hAnsi="Calibri" w:cs="Calibri"/>
          <w:sz w:val="20"/>
          <w:szCs w:val="20"/>
        </w:rPr>
      </w:pPr>
      <w:r w:rsidRPr="00A75B88">
        <w:rPr>
          <w:rFonts w:ascii="Calibri" w:eastAsia="Calibri" w:hAnsi="Calibri" w:cs="Calibri"/>
          <w:sz w:val="20"/>
          <w:szCs w:val="20"/>
        </w:rPr>
        <w:t>o braku przeciwwskazań do pracy na zajmowanym stanowisku pracy;</w:t>
      </w:r>
    </w:p>
    <w:p w14:paraId="0AD933BA"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odbycie przez tych pracowników wymaganych szkoleń w dziedzinie bezpieczeństwa i higieny pracy;</w:t>
      </w:r>
    </w:p>
    <w:p w14:paraId="49A21CBE"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zapoznanie z wymaganymi instrukcjami bezpieczeństwa i higieny pracy na stanowisku pracy, obsługi maszyn i urządzeń oraz realizacji prac;</w:t>
      </w:r>
    </w:p>
    <w:p w14:paraId="6B358B60"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zapoznanie z oceną ryzyka zawodowego na zajmowanym stanowisku pracy;</w:t>
      </w:r>
    </w:p>
    <w:p w14:paraId="0030C05D"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wyposażenie w niezbędną odzież, obuwie robocze oraz środki ochrony indywidualnej / środki ochrony zbiorowej;</w:t>
      </w:r>
    </w:p>
    <w:p w14:paraId="69506535"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niezbędne kwalifikacje / uprawnienia pracownika, jeżeli takie są wymagane w myśl, stosownych przepisów prawa.</w:t>
      </w:r>
    </w:p>
    <w:p w14:paraId="4C478FA6" w14:textId="77777777" w:rsidR="008026F5" w:rsidRPr="00A75B88" w:rsidRDefault="008026F5" w:rsidP="008026F5">
      <w:pPr>
        <w:numPr>
          <w:ilvl w:val="0"/>
          <w:numId w:val="40"/>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lastRenderedPageBreak/>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05EC305" w14:textId="77777777" w:rsidR="008026F5" w:rsidRPr="00A75B88" w:rsidRDefault="008026F5" w:rsidP="008026F5">
      <w:pPr>
        <w:numPr>
          <w:ilvl w:val="0"/>
          <w:numId w:val="42"/>
        </w:numPr>
        <w:spacing w:after="0" w:line="240" w:lineRule="auto"/>
        <w:jc w:val="both"/>
        <w:rPr>
          <w:rFonts w:ascii="Calibri" w:eastAsia="Calibri" w:hAnsi="Calibri" w:cs="Calibri"/>
          <w:i/>
          <w:sz w:val="20"/>
          <w:szCs w:val="20"/>
        </w:rPr>
      </w:pPr>
      <w:r w:rsidRPr="00A75B88">
        <w:rPr>
          <w:rFonts w:ascii="Calibri" w:eastAsia="Calibri" w:hAnsi="Calibri" w:cs="Calibri"/>
          <w:sz w:val="20"/>
          <w:szCs w:val="20"/>
        </w:rPr>
        <w:t>Po stronie Szpitala Specjalistycznego w Pile im. Stanisława Staszica leży przekazanie wykonawcy „</w:t>
      </w:r>
      <w:r w:rsidRPr="00A75B88">
        <w:rPr>
          <w:rFonts w:ascii="Calibri" w:eastAsia="Calibri" w:hAnsi="Calibri" w:cs="Calibri"/>
          <w:i/>
          <w:sz w:val="20"/>
          <w:szCs w:val="20"/>
        </w:rPr>
        <w:t xml:space="preserve">Instrukcji bezpieczeństwa i higieny prac realizowanych przez podmioty zewnętrzne na terenie Szpitala Specjalistycznego w Pile im. Stanisława Staszica”. </w:t>
      </w:r>
    </w:p>
    <w:p w14:paraId="7E6C9059" w14:textId="77777777" w:rsidR="008026F5" w:rsidRPr="00A75B88" w:rsidRDefault="008026F5" w:rsidP="008026F5">
      <w:pPr>
        <w:numPr>
          <w:ilvl w:val="0"/>
          <w:numId w:val="42"/>
        </w:numPr>
        <w:spacing w:after="0" w:line="240" w:lineRule="auto"/>
        <w:jc w:val="both"/>
        <w:rPr>
          <w:rFonts w:ascii="Calibri" w:eastAsia="Calibri" w:hAnsi="Calibri" w:cs="Calibri"/>
          <w:i/>
          <w:sz w:val="20"/>
          <w:szCs w:val="20"/>
        </w:rPr>
      </w:pPr>
      <w:r w:rsidRPr="00A75B88">
        <w:rPr>
          <w:rFonts w:ascii="Calibri" w:eastAsia="Calibri" w:hAnsi="Calibri" w:cs="Calibri"/>
          <w:sz w:val="20"/>
          <w:szCs w:val="20"/>
        </w:rPr>
        <w:t xml:space="preserve">Wykonawca zobowiązany jest zapoznać swoich pracowników i inne osoby wykonujące prace na jego rzecz przy realizacji zadania na terenie Szpitala Specjalistycznego w Pile im. Stanisława Staszica z zapisami zawartymi w </w:t>
      </w:r>
      <w:r w:rsidRPr="00A75B88">
        <w:rPr>
          <w:rFonts w:ascii="Calibri" w:eastAsia="Calibri" w:hAnsi="Calibri" w:cs="Calibri"/>
          <w:i/>
          <w:sz w:val="20"/>
          <w:szCs w:val="20"/>
        </w:rPr>
        <w:t xml:space="preserve">„Instrukcji bezpieczeństwa i higieny prac realizowanych przez podmioty zewnętrzne na terenie Szpitala Specjalistycznego w Pile im. Stanisława Staszica”. </w:t>
      </w:r>
    </w:p>
    <w:p w14:paraId="25EA9826"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Fakt przekazania Wykonawcy przedmiotowej instrukcji, potwierdzony zostaje pisemnie na druku stanowiącym załącznik nr 1 do niniejszej instrukcji. </w:t>
      </w:r>
    </w:p>
    <w:p w14:paraId="33DBC059" w14:textId="77777777" w:rsidR="008026F5" w:rsidRPr="00A75B88" w:rsidRDefault="008026F5" w:rsidP="008026F5">
      <w:pPr>
        <w:numPr>
          <w:ilvl w:val="0"/>
          <w:numId w:val="42"/>
        </w:numPr>
        <w:spacing w:after="0" w:line="240" w:lineRule="auto"/>
        <w:jc w:val="both"/>
        <w:rPr>
          <w:rFonts w:ascii="Calibri" w:eastAsia="Calibri" w:hAnsi="Calibri" w:cs="Calibri"/>
          <w:i/>
          <w:sz w:val="20"/>
          <w:szCs w:val="20"/>
        </w:rPr>
      </w:pPr>
      <w:r w:rsidRPr="00A75B88">
        <w:rPr>
          <w:rFonts w:ascii="Calibri" w:eastAsia="Calibri" w:hAnsi="Calibri" w:cs="Calibri"/>
          <w:sz w:val="20"/>
          <w:szCs w:val="20"/>
        </w:rPr>
        <w:t xml:space="preserve">Wykonawcy oraz jego pracownicy i inne osoby oddelegowane do realizacji zadania na terenie Szpitala specjalistycznego w Pile im. Stanisława Staszica zobowiązani są do przestrzegania zapisów </w:t>
      </w:r>
      <w:r w:rsidRPr="00A75B88">
        <w:rPr>
          <w:rFonts w:ascii="Calibri" w:eastAsia="Calibri" w:hAnsi="Calibri" w:cs="Calibri"/>
          <w:i/>
          <w:sz w:val="20"/>
          <w:szCs w:val="20"/>
        </w:rPr>
        <w:t>„Instrukcji bezpieczeństwa i higieny prac realizowanych przez podmioty zewnętrzne na terenie Szpitala Specjalistycznego w Pile im. Stanisława Staszica”.</w:t>
      </w:r>
    </w:p>
    <w:p w14:paraId="106EE84F"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09D2C73D"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6322CE6"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 przypadku, gdy do realizacji zadania konieczne jest podłączenie do instalacji elektrycznej, gazowej, </w:t>
      </w:r>
      <w:proofErr w:type="spellStart"/>
      <w:r w:rsidRPr="00A75B88">
        <w:rPr>
          <w:rFonts w:ascii="Calibri" w:eastAsia="Calibri" w:hAnsi="Calibri" w:cs="Calibri"/>
          <w:sz w:val="20"/>
          <w:szCs w:val="20"/>
        </w:rPr>
        <w:t>wod-kan</w:t>
      </w:r>
      <w:proofErr w:type="spellEnd"/>
      <w:r w:rsidRPr="00A75B88">
        <w:rPr>
          <w:rFonts w:ascii="Calibri" w:eastAsia="Calibri" w:hAnsi="Calibri" w:cs="Calibri"/>
          <w:sz w:val="20"/>
          <w:szCs w:val="20"/>
        </w:rPr>
        <w:t xml:space="preserve">, CO i innej to Wykonawca musi to zrealizować zgodnie z wymaganym przepisami oraz stosownymi instrukcji, w uzgodnieniu z właściwymi służbami technicznymi Szpitala Specjalistycznego w Pile im. Stanisława Staszica. </w:t>
      </w:r>
    </w:p>
    <w:p w14:paraId="7DF1672A"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0FC0F4"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 sytuacji, gdy w trakcie realizacji zadania Wykonawca używać będzie substancji chemicznych i ich mieszanin zobligowany jest posiadać aktualne karty charakterystyki i bezwzględnie przestrzegać ich zapisów. </w:t>
      </w:r>
    </w:p>
    <w:p w14:paraId="446A0C82"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336EB616"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zobowiązany jest magazynować materiały, substancje i inne przedmioty w miejscu do tego wyznaczonym oraz zgodnie z przepisami bezpieczeństwa w tym zakresie. </w:t>
      </w:r>
    </w:p>
    <w:p w14:paraId="394C422F"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D93D6E5"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6BA7F684" w14:textId="77777777" w:rsidR="008026F5" w:rsidRPr="00A75B88" w:rsidRDefault="008026F5" w:rsidP="008026F5">
      <w:pPr>
        <w:numPr>
          <w:ilvl w:val="0"/>
          <w:numId w:val="42"/>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22FE09F" w14:textId="77777777" w:rsidR="008026F5" w:rsidRPr="00A75B88" w:rsidRDefault="008026F5" w:rsidP="00296E53">
      <w:pPr>
        <w:numPr>
          <w:ilvl w:val="0"/>
          <w:numId w:val="41"/>
        </w:numPr>
        <w:tabs>
          <w:tab w:val="clear" w:pos="1080"/>
          <w:tab w:val="num" w:pos="567"/>
        </w:tabs>
        <w:spacing w:after="0" w:line="240" w:lineRule="auto"/>
        <w:ind w:left="567" w:hanging="425"/>
        <w:jc w:val="both"/>
        <w:rPr>
          <w:rFonts w:ascii="Calibri" w:eastAsia="Calibri" w:hAnsi="Calibri" w:cs="Calibri"/>
          <w:sz w:val="20"/>
          <w:szCs w:val="20"/>
        </w:rPr>
      </w:pPr>
      <w:r w:rsidRPr="00A75B88">
        <w:rPr>
          <w:rFonts w:ascii="Calibri" w:eastAsia="Calibri" w:hAnsi="Calibri" w:cs="Calibri"/>
          <w:sz w:val="20"/>
          <w:szCs w:val="20"/>
        </w:rPr>
        <w:t xml:space="preserve">Postępowanie w razie zaistnienia wypadku przy pracy, zdarzenia potencjalnie wypadkowego, awarii lub każdego innego zdarzenia niepożądanego. </w:t>
      </w:r>
    </w:p>
    <w:p w14:paraId="7DD0086D"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30E03CFA"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5901492"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2371DF09"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6286265F"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lastRenderedPageBreak/>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4F7AFD00"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3C48D7D2" w14:textId="77777777" w:rsidR="008026F5" w:rsidRPr="00A75B88" w:rsidRDefault="008026F5" w:rsidP="008026F5">
      <w:pPr>
        <w:numPr>
          <w:ilvl w:val="0"/>
          <w:numId w:val="43"/>
        </w:numPr>
        <w:spacing w:after="0" w:line="240" w:lineRule="auto"/>
        <w:jc w:val="both"/>
        <w:rPr>
          <w:rFonts w:ascii="Calibri" w:eastAsia="Calibri" w:hAnsi="Calibri" w:cs="Calibri"/>
          <w:sz w:val="20"/>
          <w:szCs w:val="20"/>
        </w:rPr>
      </w:pPr>
      <w:r w:rsidRPr="00A75B88">
        <w:rPr>
          <w:rFonts w:ascii="Calibri" w:eastAsia="Calibri" w:hAnsi="Calibri" w:cs="Calibri"/>
          <w:sz w:val="20"/>
          <w:szCs w:val="20"/>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13B1412" w14:textId="77777777" w:rsidR="008026F5" w:rsidRPr="00A75B88" w:rsidRDefault="008026F5" w:rsidP="00296E53">
      <w:pPr>
        <w:numPr>
          <w:ilvl w:val="0"/>
          <w:numId w:val="41"/>
        </w:numPr>
        <w:tabs>
          <w:tab w:val="clear" w:pos="1080"/>
          <w:tab w:val="num" w:pos="851"/>
        </w:tabs>
        <w:spacing w:after="0" w:line="240" w:lineRule="auto"/>
        <w:ind w:left="709"/>
        <w:jc w:val="both"/>
        <w:rPr>
          <w:rFonts w:ascii="Calibri" w:eastAsia="Calibri" w:hAnsi="Calibri" w:cs="Calibri"/>
          <w:color w:val="000000"/>
          <w:sz w:val="20"/>
          <w:szCs w:val="20"/>
        </w:rPr>
      </w:pPr>
      <w:r w:rsidRPr="00A75B88">
        <w:rPr>
          <w:rFonts w:ascii="Calibri" w:eastAsia="Calibri" w:hAnsi="Calibri" w:cs="Calibri"/>
          <w:sz w:val="20"/>
          <w:szCs w:val="20"/>
        </w:rPr>
        <w:t xml:space="preserve">Informacji o potencjalnych zagrożeniach dla życia i zdrowia wynikających ze </w:t>
      </w:r>
      <w:r w:rsidRPr="00A75B88">
        <w:rPr>
          <w:rFonts w:ascii="Calibri" w:eastAsia="Calibri" w:hAnsi="Calibri" w:cs="Calibri"/>
          <w:color w:val="000000"/>
          <w:sz w:val="20"/>
          <w:szCs w:val="20"/>
        </w:rPr>
        <w:t>środowiska pracy w Szpitalu Specjalistycznym im. Stanisława Staszica w Pile.</w:t>
      </w:r>
    </w:p>
    <w:tbl>
      <w:tblPr>
        <w:tblStyle w:val="Tabela-Siatka"/>
        <w:tblpPr w:leftFromText="141" w:rightFromText="141" w:vertAnchor="text" w:horzAnchor="margin" w:tblpX="150" w:tblpY="778"/>
        <w:tblW w:w="0" w:type="auto"/>
        <w:tblLayout w:type="fixed"/>
        <w:tblLook w:val="01E0" w:firstRow="1" w:lastRow="1" w:firstColumn="1" w:lastColumn="1" w:noHBand="0" w:noVBand="0"/>
      </w:tblPr>
      <w:tblGrid>
        <w:gridCol w:w="534"/>
        <w:gridCol w:w="3436"/>
        <w:gridCol w:w="6521"/>
      </w:tblGrid>
      <w:tr w:rsidR="008026F5" w:rsidRPr="008026F5" w14:paraId="59A1EA7D" w14:textId="77777777" w:rsidTr="00A13690">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227DBA93" w14:textId="77777777" w:rsidR="008026F5" w:rsidRPr="00296E53" w:rsidRDefault="008026F5" w:rsidP="00A13690">
            <w:pPr>
              <w:spacing w:after="160" w:line="259" w:lineRule="auto"/>
              <w:jc w:val="center"/>
              <w:rPr>
                <w:rFonts w:ascii="Calibri" w:eastAsia="Times New Roman" w:hAnsi="Calibri" w:cs="Calibri"/>
                <w:color w:val="000000"/>
                <w:sz w:val="18"/>
                <w:szCs w:val="18"/>
              </w:rPr>
            </w:pPr>
            <w:r w:rsidRPr="00296E53">
              <w:rPr>
                <w:rFonts w:ascii="Calibri" w:eastAsia="Times New Roman" w:hAnsi="Calibri" w:cs="Calibri"/>
                <w:color w:val="000000"/>
                <w:sz w:val="18"/>
                <w:szCs w:val="18"/>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14:paraId="4C6B708B" w14:textId="77777777" w:rsidR="008026F5" w:rsidRPr="00296E53" w:rsidRDefault="008026F5" w:rsidP="00A13690">
            <w:pPr>
              <w:spacing w:after="160" w:line="259" w:lineRule="auto"/>
              <w:jc w:val="center"/>
              <w:rPr>
                <w:rFonts w:ascii="Calibri" w:eastAsia="Times New Roman" w:hAnsi="Calibri" w:cs="Calibri"/>
                <w:color w:val="000000"/>
                <w:sz w:val="18"/>
                <w:szCs w:val="18"/>
              </w:rPr>
            </w:pPr>
            <w:r w:rsidRPr="00296E53">
              <w:rPr>
                <w:rFonts w:ascii="Calibri" w:eastAsia="Times New Roman" w:hAnsi="Calibri" w:cs="Calibri"/>
                <w:color w:val="000000"/>
                <w:sz w:val="18"/>
                <w:szCs w:val="18"/>
              </w:rPr>
              <w:t>ZAGROŻENIE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0C967DA" w14:textId="77777777" w:rsidR="008026F5" w:rsidRPr="00296E53" w:rsidRDefault="008026F5" w:rsidP="00A13690">
            <w:pPr>
              <w:spacing w:after="160" w:line="259" w:lineRule="auto"/>
              <w:jc w:val="center"/>
              <w:rPr>
                <w:rFonts w:ascii="Calibri" w:eastAsia="Times New Roman" w:hAnsi="Calibri" w:cs="Calibri"/>
                <w:color w:val="000000"/>
                <w:sz w:val="18"/>
                <w:szCs w:val="18"/>
              </w:rPr>
            </w:pPr>
            <w:r w:rsidRPr="00296E53">
              <w:rPr>
                <w:rFonts w:ascii="Calibri" w:eastAsia="Times New Roman" w:hAnsi="Calibri" w:cs="Calibri"/>
                <w:color w:val="000000"/>
                <w:sz w:val="18"/>
                <w:szCs w:val="18"/>
              </w:rPr>
              <w:t>ŹRÓDŁO ZAGROŻENIA</w:t>
            </w:r>
          </w:p>
        </w:tc>
      </w:tr>
      <w:tr w:rsidR="008026F5" w:rsidRPr="008026F5" w14:paraId="278D0D08" w14:textId="77777777" w:rsidTr="00A13690">
        <w:trPr>
          <w:trHeight w:val="16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33ADA483" w14:textId="77777777" w:rsidR="008026F5" w:rsidRPr="00296E53" w:rsidRDefault="008026F5" w:rsidP="00A13690">
            <w:pPr>
              <w:spacing w:after="160" w:line="259" w:lineRule="auto"/>
              <w:jc w:val="center"/>
              <w:rPr>
                <w:rFonts w:ascii="Calibri" w:eastAsia="Times New Roman" w:hAnsi="Calibri" w:cs="Calibri"/>
                <w:color w:val="000000"/>
                <w:sz w:val="18"/>
                <w:szCs w:val="18"/>
              </w:rPr>
            </w:pPr>
            <w:r w:rsidRPr="00296E53">
              <w:rPr>
                <w:rFonts w:ascii="Calibri" w:eastAsia="Times New Roman" w:hAnsi="Calibri" w:cs="Calibri"/>
                <w:b/>
                <w:color w:val="000000"/>
                <w:sz w:val="18"/>
                <w:szCs w:val="18"/>
              </w:rPr>
              <w:t>CZYNNIKI NIEBEZPIECZNE</w:t>
            </w:r>
          </w:p>
        </w:tc>
      </w:tr>
      <w:tr w:rsidR="008026F5" w:rsidRPr="008026F5" w14:paraId="4C583DB2"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6939C4C5" w14:textId="77777777" w:rsidR="008026F5" w:rsidRPr="00296E53" w:rsidRDefault="008026F5" w:rsidP="00A13690">
            <w:pPr>
              <w:spacing w:after="160"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1.</w:t>
            </w:r>
          </w:p>
        </w:tc>
        <w:tc>
          <w:tcPr>
            <w:tcW w:w="3436" w:type="dxa"/>
            <w:tcBorders>
              <w:top w:val="single" w:sz="4" w:space="0" w:color="auto"/>
              <w:left w:val="single" w:sz="4" w:space="0" w:color="auto"/>
              <w:bottom w:val="single" w:sz="4" w:space="0" w:color="auto"/>
              <w:right w:val="single" w:sz="4" w:space="0" w:color="auto"/>
            </w:tcBorders>
            <w:hideMark/>
          </w:tcPr>
          <w:p w14:paraId="683EA3BD" w14:textId="77777777" w:rsidR="008026F5" w:rsidRPr="00296E53" w:rsidRDefault="008026F5" w:rsidP="00A13690">
            <w:pPr>
              <w:spacing w:after="160"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Porażenie prądem elektrycznym, pożar, wybuch</w:t>
            </w:r>
          </w:p>
        </w:tc>
        <w:tc>
          <w:tcPr>
            <w:tcW w:w="6521" w:type="dxa"/>
            <w:tcBorders>
              <w:top w:val="single" w:sz="4" w:space="0" w:color="auto"/>
              <w:left w:val="single" w:sz="4" w:space="0" w:color="auto"/>
              <w:bottom w:val="single" w:sz="4" w:space="0" w:color="auto"/>
              <w:right w:val="single" w:sz="4" w:space="0" w:color="auto"/>
            </w:tcBorders>
            <w:hideMark/>
          </w:tcPr>
          <w:p w14:paraId="461C7243" w14:textId="77777777" w:rsidR="008026F5" w:rsidRPr="00296E53" w:rsidRDefault="008026F5" w:rsidP="00A13690">
            <w:pPr>
              <w:spacing w:after="160"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8026F5" w:rsidRPr="008026F5" w14:paraId="134FC5F8" w14:textId="77777777" w:rsidTr="00A13690">
        <w:tc>
          <w:tcPr>
            <w:tcW w:w="10491" w:type="dxa"/>
            <w:gridSpan w:val="3"/>
            <w:tcBorders>
              <w:top w:val="single" w:sz="4" w:space="0" w:color="auto"/>
              <w:left w:val="single" w:sz="4" w:space="0" w:color="auto"/>
              <w:bottom w:val="single" w:sz="4" w:space="0" w:color="auto"/>
              <w:right w:val="single" w:sz="4" w:space="0" w:color="auto"/>
            </w:tcBorders>
            <w:hideMark/>
          </w:tcPr>
          <w:p w14:paraId="7043A8D5" w14:textId="77777777" w:rsidR="008026F5" w:rsidRPr="00296E53" w:rsidRDefault="008026F5" w:rsidP="00A13690">
            <w:pPr>
              <w:spacing w:line="259" w:lineRule="auto"/>
              <w:jc w:val="center"/>
              <w:rPr>
                <w:rFonts w:ascii="Calibri" w:eastAsia="Times New Roman" w:hAnsi="Calibri" w:cs="Calibri"/>
                <w:b/>
                <w:color w:val="000000"/>
                <w:sz w:val="18"/>
                <w:szCs w:val="18"/>
              </w:rPr>
            </w:pPr>
            <w:r w:rsidRPr="00296E53">
              <w:rPr>
                <w:rFonts w:ascii="Calibri" w:eastAsia="Times New Roman" w:hAnsi="Calibri" w:cs="Calibri"/>
                <w:b/>
                <w:color w:val="000000"/>
                <w:sz w:val="18"/>
                <w:szCs w:val="18"/>
              </w:rPr>
              <w:t xml:space="preserve">CZYNNIKI BIOLOGICZNE (WIRUSY, BAKTERIE, PASOŻYTY, GRZYBY Gr. 2 i 3), </w:t>
            </w:r>
          </w:p>
          <w:p w14:paraId="6EB0E50B" w14:textId="77777777" w:rsidR="008026F5" w:rsidRPr="00296E53" w:rsidRDefault="008026F5" w:rsidP="00A13690">
            <w:pPr>
              <w:spacing w:line="259" w:lineRule="auto"/>
              <w:jc w:val="center"/>
              <w:rPr>
                <w:rFonts w:ascii="Calibri" w:eastAsia="Times New Roman" w:hAnsi="Calibri" w:cs="Calibri"/>
                <w:color w:val="000000"/>
                <w:sz w:val="18"/>
                <w:szCs w:val="18"/>
              </w:rPr>
            </w:pPr>
            <w:r w:rsidRPr="00296E53">
              <w:rPr>
                <w:rFonts w:ascii="Calibri" w:eastAsia="Times New Roman" w:hAnsi="Calibri" w:cs="Calibri"/>
                <w:b/>
                <w:color w:val="000000"/>
                <w:sz w:val="18"/>
                <w:szCs w:val="18"/>
              </w:rPr>
              <w:t>w tym m.in.</w:t>
            </w:r>
          </w:p>
        </w:tc>
      </w:tr>
      <w:tr w:rsidR="008026F5" w:rsidRPr="008026F5" w14:paraId="00FF8581"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766A6F04"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2.</w:t>
            </w:r>
          </w:p>
        </w:tc>
        <w:tc>
          <w:tcPr>
            <w:tcW w:w="3436" w:type="dxa"/>
            <w:tcBorders>
              <w:top w:val="single" w:sz="4" w:space="0" w:color="auto"/>
              <w:left w:val="single" w:sz="4" w:space="0" w:color="auto"/>
              <w:bottom w:val="single" w:sz="4" w:space="0" w:color="auto"/>
              <w:right w:val="single" w:sz="4" w:space="0" w:color="auto"/>
            </w:tcBorders>
            <w:hideMark/>
          </w:tcPr>
          <w:p w14:paraId="6C31E7EF" w14:textId="77777777" w:rsidR="008026F5" w:rsidRPr="00296E53" w:rsidRDefault="008026F5" w:rsidP="00A13690">
            <w:pPr>
              <w:spacing w:line="259" w:lineRule="auto"/>
              <w:rPr>
                <w:rFonts w:ascii="Calibri" w:eastAsia="Times New Roman" w:hAnsi="Calibri" w:cs="Calibri"/>
                <w:color w:val="000000"/>
                <w:sz w:val="18"/>
                <w:szCs w:val="18"/>
              </w:rPr>
            </w:pPr>
            <w:proofErr w:type="spellStart"/>
            <w:r w:rsidRPr="00296E53">
              <w:rPr>
                <w:rFonts w:ascii="Calibri" w:eastAsia="Times New Roman" w:hAnsi="Calibri" w:cs="Calibri"/>
                <w:color w:val="000000"/>
                <w:sz w:val="18"/>
                <w:szCs w:val="18"/>
              </w:rPr>
              <w:t>LegionellaFluoribacterbozemanae</w:t>
            </w:r>
            <w:proofErr w:type="spellEnd"/>
          </w:p>
          <w:p w14:paraId="519BA2DA" w14:textId="77777777" w:rsidR="008026F5" w:rsidRPr="00296E53" w:rsidRDefault="008026F5" w:rsidP="00A13690">
            <w:pPr>
              <w:spacing w:line="259" w:lineRule="auto"/>
              <w:rPr>
                <w:rFonts w:ascii="Calibri" w:eastAsia="Times New Roman" w:hAnsi="Calibri" w:cs="Calibri"/>
                <w:i/>
                <w:color w:val="000000"/>
                <w:sz w:val="18"/>
                <w:szCs w:val="18"/>
              </w:rPr>
            </w:pPr>
            <w:r w:rsidRPr="00296E53">
              <w:rPr>
                <w:rFonts w:ascii="Calibri" w:eastAsia="Times New Roman" w:hAnsi="Calibri" w:cs="Calibri"/>
                <w:color w:val="000000"/>
                <w:sz w:val="18"/>
                <w:szCs w:val="18"/>
              </w:rPr>
              <w:t xml:space="preserve">gr. 2 </w:t>
            </w:r>
          </w:p>
        </w:tc>
        <w:tc>
          <w:tcPr>
            <w:tcW w:w="6521" w:type="dxa"/>
            <w:tcBorders>
              <w:top w:val="single" w:sz="4" w:space="0" w:color="auto"/>
              <w:left w:val="single" w:sz="4" w:space="0" w:color="auto"/>
              <w:bottom w:val="single" w:sz="4" w:space="0" w:color="auto"/>
              <w:right w:val="single" w:sz="4" w:space="0" w:color="auto"/>
            </w:tcBorders>
            <w:hideMark/>
          </w:tcPr>
          <w:p w14:paraId="5AC355BE"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Woda (zwłaszcza w temp. 20-45ºC), ścieki, wilgotna gleba, trociny, mgła olejowa</w:t>
            </w:r>
          </w:p>
          <w:p w14:paraId="12BD3DFB"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 bezpośrednia.</w:t>
            </w:r>
          </w:p>
        </w:tc>
      </w:tr>
      <w:tr w:rsidR="008026F5" w:rsidRPr="008026F5" w14:paraId="27D6C12E"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65B145A2"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3. </w:t>
            </w:r>
          </w:p>
        </w:tc>
        <w:tc>
          <w:tcPr>
            <w:tcW w:w="3436" w:type="dxa"/>
            <w:tcBorders>
              <w:top w:val="single" w:sz="4" w:space="0" w:color="auto"/>
              <w:left w:val="single" w:sz="4" w:space="0" w:color="auto"/>
              <w:bottom w:val="single" w:sz="4" w:space="0" w:color="auto"/>
              <w:right w:val="single" w:sz="4" w:space="0" w:color="auto"/>
            </w:tcBorders>
            <w:hideMark/>
          </w:tcPr>
          <w:p w14:paraId="5CC9324A" w14:textId="77777777" w:rsidR="008026F5" w:rsidRPr="00296E53" w:rsidRDefault="008026F5" w:rsidP="00A13690">
            <w:pPr>
              <w:spacing w:line="259" w:lineRule="auto"/>
              <w:rPr>
                <w:rFonts w:ascii="Calibri" w:eastAsia="Times New Roman" w:hAnsi="Calibri" w:cs="Calibri"/>
                <w:color w:val="000000"/>
                <w:sz w:val="18"/>
                <w:szCs w:val="18"/>
              </w:rPr>
            </w:pPr>
            <w:proofErr w:type="spellStart"/>
            <w:r w:rsidRPr="00296E53">
              <w:rPr>
                <w:rFonts w:ascii="Calibri" w:eastAsia="Times New Roman" w:hAnsi="Calibri" w:cs="Calibri"/>
                <w:color w:val="000000"/>
                <w:sz w:val="18"/>
                <w:szCs w:val="18"/>
              </w:rPr>
              <w:t>Herpesviridae</w:t>
            </w:r>
            <w:proofErr w:type="spellEnd"/>
            <w:r w:rsidRPr="00296E53">
              <w:rPr>
                <w:rFonts w:ascii="Calibri" w:eastAsia="Times New Roman" w:hAnsi="Calibri" w:cs="Calibri"/>
                <w:color w:val="000000"/>
                <w:sz w:val="18"/>
                <w:szCs w:val="18"/>
              </w:rPr>
              <w:t xml:space="preserve"> ospy wietrznej, półpaśca.</w:t>
            </w:r>
          </w:p>
          <w:p w14:paraId="2D9B2F67"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gr.2</w:t>
            </w:r>
          </w:p>
        </w:tc>
        <w:tc>
          <w:tcPr>
            <w:tcW w:w="6521" w:type="dxa"/>
            <w:tcBorders>
              <w:top w:val="single" w:sz="4" w:space="0" w:color="auto"/>
              <w:left w:val="single" w:sz="4" w:space="0" w:color="auto"/>
              <w:bottom w:val="single" w:sz="4" w:space="0" w:color="auto"/>
              <w:right w:val="single" w:sz="4" w:space="0" w:color="auto"/>
            </w:tcBorders>
            <w:hideMark/>
          </w:tcPr>
          <w:p w14:paraId="35765930"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Ludzie</w:t>
            </w:r>
          </w:p>
          <w:p w14:paraId="184846F4"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w:t>
            </w:r>
          </w:p>
        </w:tc>
      </w:tr>
      <w:tr w:rsidR="008026F5" w:rsidRPr="008026F5" w14:paraId="39148026"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74BDC093"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4.</w:t>
            </w:r>
          </w:p>
        </w:tc>
        <w:tc>
          <w:tcPr>
            <w:tcW w:w="3436" w:type="dxa"/>
            <w:tcBorders>
              <w:top w:val="single" w:sz="4" w:space="0" w:color="auto"/>
              <w:left w:val="single" w:sz="4" w:space="0" w:color="auto"/>
              <w:bottom w:val="single" w:sz="4" w:space="0" w:color="auto"/>
              <w:right w:val="single" w:sz="4" w:space="0" w:color="auto"/>
            </w:tcBorders>
            <w:hideMark/>
          </w:tcPr>
          <w:p w14:paraId="2E91B074"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Prątki gruźlicy</w:t>
            </w:r>
          </w:p>
          <w:p w14:paraId="262B1F18" w14:textId="77777777" w:rsidR="008026F5" w:rsidRPr="00296E53" w:rsidRDefault="008026F5" w:rsidP="00A13690">
            <w:pPr>
              <w:spacing w:line="259" w:lineRule="auto"/>
              <w:rPr>
                <w:rFonts w:ascii="Calibri" w:eastAsia="Times New Roman" w:hAnsi="Calibri" w:cs="Calibri"/>
                <w:i/>
                <w:color w:val="000000"/>
                <w:sz w:val="18"/>
                <w:szCs w:val="18"/>
              </w:rPr>
            </w:pPr>
            <w:proofErr w:type="spellStart"/>
            <w:r w:rsidRPr="00296E53">
              <w:rPr>
                <w:rFonts w:ascii="Calibri" w:eastAsia="Times New Roman" w:hAnsi="Calibri" w:cs="Calibri"/>
                <w:i/>
                <w:color w:val="000000"/>
                <w:sz w:val="18"/>
                <w:szCs w:val="18"/>
              </w:rPr>
              <w:t>Mycobacteriutuberculosis</w:t>
            </w:r>
            <w:proofErr w:type="spellEnd"/>
          </w:p>
          <w:p w14:paraId="5F54A419" w14:textId="77777777" w:rsidR="008026F5" w:rsidRPr="00296E53" w:rsidRDefault="008026F5" w:rsidP="00A13690">
            <w:pPr>
              <w:spacing w:line="259" w:lineRule="auto"/>
              <w:rPr>
                <w:rFonts w:ascii="Calibri" w:eastAsia="Times New Roman" w:hAnsi="Calibri" w:cs="Calibri"/>
                <w:i/>
                <w:color w:val="000000"/>
                <w:sz w:val="18"/>
                <w:szCs w:val="18"/>
              </w:rPr>
            </w:pPr>
            <w:r w:rsidRPr="00296E53">
              <w:rPr>
                <w:rFonts w:ascii="Calibri" w:eastAsia="Times New Roman" w:hAnsi="Calibri" w:cs="Calibri"/>
                <w:color w:val="000000"/>
                <w:sz w:val="18"/>
                <w:szCs w:val="18"/>
              </w:rPr>
              <w:t>gr.3</w:t>
            </w:r>
          </w:p>
        </w:tc>
        <w:tc>
          <w:tcPr>
            <w:tcW w:w="6521" w:type="dxa"/>
            <w:tcBorders>
              <w:top w:val="single" w:sz="4" w:space="0" w:color="auto"/>
              <w:left w:val="single" w:sz="4" w:space="0" w:color="auto"/>
              <w:bottom w:val="single" w:sz="4" w:space="0" w:color="auto"/>
              <w:right w:val="single" w:sz="4" w:space="0" w:color="auto"/>
            </w:tcBorders>
            <w:hideMark/>
          </w:tcPr>
          <w:p w14:paraId="4D283EC1"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Ludzie</w:t>
            </w:r>
          </w:p>
          <w:p w14:paraId="1BFC4CA1"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w:t>
            </w:r>
          </w:p>
        </w:tc>
      </w:tr>
      <w:tr w:rsidR="008026F5" w:rsidRPr="008026F5" w14:paraId="36E47D0F"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62850C77" w14:textId="77777777" w:rsidR="008026F5" w:rsidRPr="00296E53" w:rsidRDefault="008026F5" w:rsidP="00A13690">
            <w:pPr>
              <w:spacing w:line="259" w:lineRule="auto"/>
              <w:jc w:val="center"/>
              <w:rPr>
                <w:rFonts w:ascii="Calibri" w:eastAsia="Times New Roman" w:hAnsi="Calibri" w:cs="Calibri"/>
                <w:color w:val="000000"/>
                <w:sz w:val="18"/>
                <w:szCs w:val="18"/>
              </w:rPr>
            </w:pPr>
            <w:r w:rsidRPr="00296E53">
              <w:rPr>
                <w:rFonts w:ascii="Calibri" w:eastAsia="Times New Roman" w:hAnsi="Calibri" w:cs="Calibri"/>
                <w:color w:val="000000"/>
                <w:sz w:val="18"/>
                <w:szCs w:val="18"/>
              </w:rPr>
              <w:t>5.</w:t>
            </w:r>
          </w:p>
        </w:tc>
        <w:tc>
          <w:tcPr>
            <w:tcW w:w="3436" w:type="dxa"/>
            <w:tcBorders>
              <w:top w:val="single" w:sz="4" w:space="0" w:color="auto"/>
              <w:left w:val="single" w:sz="4" w:space="0" w:color="auto"/>
              <w:bottom w:val="single" w:sz="4" w:space="0" w:color="auto"/>
              <w:right w:val="single" w:sz="4" w:space="0" w:color="auto"/>
            </w:tcBorders>
            <w:hideMark/>
          </w:tcPr>
          <w:p w14:paraId="253C2931" w14:textId="77777777" w:rsidR="008026F5" w:rsidRPr="00296E53" w:rsidRDefault="008026F5" w:rsidP="00A13690">
            <w:pPr>
              <w:spacing w:line="259" w:lineRule="auto"/>
              <w:rPr>
                <w:rFonts w:ascii="Calibri" w:eastAsia="Times New Roman" w:hAnsi="Calibri" w:cs="Calibri"/>
                <w:color w:val="000000"/>
                <w:sz w:val="18"/>
                <w:szCs w:val="18"/>
              </w:rPr>
            </w:pPr>
            <w:proofErr w:type="spellStart"/>
            <w:r w:rsidRPr="00296E53">
              <w:rPr>
                <w:rFonts w:ascii="Calibri" w:eastAsia="Times New Roman" w:hAnsi="Calibri" w:cs="Calibri"/>
                <w:color w:val="000000"/>
                <w:sz w:val="18"/>
                <w:szCs w:val="18"/>
              </w:rPr>
              <w:t>Wirusgrypy</w:t>
            </w:r>
            <w:proofErr w:type="spellEnd"/>
            <w:r w:rsidRPr="00296E53">
              <w:rPr>
                <w:rFonts w:ascii="Calibri" w:eastAsia="Times New Roman" w:hAnsi="Calibri" w:cs="Calibri"/>
                <w:color w:val="000000"/>
                <w:sz w:val="18"/>
                <w:szCs w:val="18"/>
              </w:rPr>
              <w:t xml:space="preserve"> (typ A, B, C)</w:t>
            </w:r>
          </w:p>
          <w:p w14:paraId="10050F3A" w14:textId="77777777" w:rsidR="008026F5" w:rsidRPr="00296E53" w:rsidRDefault="008026F5" w:rsidP="00A13690">
            <w:pPr>
              <w:spacing w:line="259" w:lineRule="auto"/>
              <w:rPr>
                <w:rFonts w:ascii="Calibri" w:eastAsia="Times New Roman" w:hAnsi="Calibri" w:cs="Calibri"/>
                <w:i/>
                <w:color w:val="000000"/>
                <w:sz w:val="18"/>
                <w:szCs w:val="18"/>
                <w:lang w:val="en-US"/>
              </w:rPr>
            </w:pPr>
            <w:proofErr w:type="spellStart"/>
            <w:r w:rsidRPr="00296E53">
              <w:rPr>
                <w:rFonts w:ascii="Calibri" w:eastAsia="Times New Roman" w:hAnsi="Calibri" w:cs="Calibri"/>
                <w:i/>
                <w:color w:val="000000"/>
                <w:sz w:val="18"/>
                <w:szCs w:val="18"/>
                <w:lang w:val="en-US"/>
              </w:rPr>
              <w:t>Orthomyxoviride</w:t>
            </w:r>
            <w:proofErr w:type="spellEnd"/>
          </w:p>
          <w:p w14:paraId="2D25D00E" w14:textId="77777777" w:rsidR="008026F5" w:rsidRPr="00296E53" w:rsidRDefault="008026F5" w:rsidP="00A13690">
            <w:pPr>
              <w:spacing w:line="259" w:lineRule="auto"/>
              <w:rPr>
                <w:rFonts w:ascii="Calibri" w:eastAsia="Times New Roman" w:hAnsi="Calibri" w:cs="Calibri"/>
                <w:i/>
                <w:color w:val="000000"/>
                <w:sz w:val="18"/>
                <w:szCs w:val="18"/>
              </w:rPr>
            </w:pPr>
            <w:r w:rsidRPr="00296E53">
              <w:rPr>
                <w:rFonts w:ascii="Calibri" w:eastAsia="Times New Roman" w:hAnsi="Calibri" w:cs="Calibri"/>
                <w:color w:val="000000"/>
                <w:sz w:val="18"/>
                <w:szCs w:val="18"/>
              </w:rPr>
              <w:t>gr.2</w:t>
            </w:r>
          </w:p>
        </w:tc>
        <w:tc>
          <w:tcPr>
            <w:tcW w:w="6521" w:type="dxa"/>
            <w:tcBorders>
              <w:top w:val="single" w:sz="4" w:space="0" w:color="auto"/>
              <w:left w:val="single" w:sz="4" w:space="0" w:color="auto"/>
              <w:bottom w:val="single" w:sz="4" w:space="0" w:color="auto"/>
              <w:right w:val="single" w:sz="4" w:space="0" w:color="auto"/>
            </w:tcBorders>
            <w:hideMark/>
          </w:tcPr>
          <w:p w14:paraId="1EAB7477"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Ludzie, zwierzęta.</w:t>
            </w:r>
          </w:p>
          <w:p w14:paraId="329FC8BB"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w:t>
            </w:r>
          </w:p>
        </w:tc>
      </w:tr>
      <w:tr w:rsidR="008026F5" w:rsidRPr="008026F5" w14:paraId="19158163"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769E7B18"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6.</w:t>
            </w:r>
          </w:p>
        </w:tc>
        <w:tc>
          <w:tcPr>
            <w:tcW w:w="3436" w:type="dxa"/>
            <w:tcBorders>
              <w:top w:val="single" w:sz="4" w:space="0" w:color="auto"/>
              <w:left w:val="single" w:sz="4" w:space="0" w:color="auto"/>
              <w:bottom w:val="single" w:sz="4" w:space="0" w:color="auto"/>
              <w:right w:val="single" w:sz="4" w:space="0" w:color="auto"/>
            </w:tcBorders>
            <w:hideMark/>
          </w:tcPr>
          <w:p w14:paraId="38E52EF9"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Paciorkowiec ropotwórczy</w:t>
            </w:r>
          </w:p>
          <w:p w14:paraId="4B47C59F" w14:textId="77777777" w:rsidR="008026F5" w:rsidRPr="00296E53" w:rsidRDefault="008026F5" w:rsidP="00A13690">
            <w:pPr>
              <w:spacing w:line="259" w:lineRule="auto"/>
              <w:rPr>
                <w:rFonts w:ascii="Calibri" w:eastAsia="Times New Roman" w:hAnsi="Calibri" w:cs="Calibri"/>
                <w:color w:val="000000"/>
                <w:sz w:val="18"/>
                <w:szCs w:val="18"/>
              </w:rPr>
            </w:pPr>
            <w:proofErr w:type="spellStart"/>
            <w:r w:rsidRPr="00296E53">
              <w:rPr>
                <w:rFonts w:ascii="Calibri" w:eastAsia="Times New Roman" w:hAnsi="Calibri" w:cs="Calibri"/>
                <w:color w:val="000000"/>
                <w:sz w:val="18"/>
                <w:szCs w:val="18"/>
              </w:rPr>
              <w:t>Streptococcuspyogenes</w:t>
            </w:r>
            <w:proofErr w:type="spellEnd"/>
          </w:p>
          <w:p w14:paraId="1B754353"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gr.2</w:t>
            </w:r>
          </w:p>
        </w:tc>
        <w:tc>
          <w:tcPr>
            <w:tcW w:w="6521" w:type="dxa"/>
            <w:tcBorders>
              <w:top w:val="single" w:sz="4" w:space="0" w:color="auto"/>
              <w:left w:val="single" w:sz="4" w:space="0" w:color="auto"/>
              <w:bottom w:val="single" w:sz="4" w:space="0" w:color="auto"/>
              <w:right w:val="single" w:sz="4" w:space="0" w:color="auto"/>
            </w:tcBorders>
            <w:hideMark/>
          </w:tcPr>
          <w:p w14:paraId="7CA48377"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Ludzie</w:t>
            </w:r>
          </w:p>
          <w:p w14:paraId="4E5474E6"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 bezpośrednio</w:t>
            </w:r>
          </w:p>
        </w:tc>
      </w:tr>
      <w:tr w:rsidR="008026F5" w:rsidRPr="008026F5" w14:paraId="51390D63"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691160AB"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7.</w:t>
            </w:r>
          </w:p>
        </w:tc>
        <w:tc>
          <w:tcPr>
            <w:tcW w:w="3436" w:type="dxa"/>
            <w:tcBorders>
              <w:top w:val="single" w:sz="4" w:space="0" w:color="auto"/>
              <w:left w:val="single" w:sz="4" w:space="0" w:color="auto"/>
              <w:bottom w:val="single" w:sz="4" w:space="0" w:color="auto"/>
              <w:right w:val="single" w:sz="4" w:space="0" w:color="auto"/>
            </w:tcBorders>
            <w:hideMark/>
          </w:tcPr>
          <w:p w14:paraId="5AB678AE"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Gronkowiec złocisty</w:t>
            </w:r>
          </w:p>
          <w:p w14:paraId="25408F04" w14:textId="77777777" w:rsidR="008026F5" w:rsidRPr="00296E53" w:rsidRDefault="008026F5" w:rsidP="00A13690">
            <w:pPr>
              <w:spacing w:line="259" w:lineRule="auto"/>
              <w:rPr>
                <w:rFonts w:ascii="Calibri" w:eastAsia="Times New Roman" w:hAnsi="Calibri" w:cs="Calibri"/>
                <w:i/>
                <w:color w:val="000000"/>
                <w:sz w:val="18"/>
                <w:szCs w:val="18"/>
              </w:rPr>
            </w:pPr>
            <w:proofErr w:type="spellStart"/>
            <w:r w:rsidRPr="00296E53">
              <w:rPr>
                <w:rFonts w:ascii="Calibri" w:eastAsia="Times New Roman" w:hAnsi="Calibri" w:cs="Calibri"/>
                <w:i/>
                <w:color w:val="000000"/>
                <w:sz w:val="18"/>
                <w:szCs w:val="18"/>
              </w:rPr>
              <w:t>Staphylococcusaureus</w:t>
            </w:r>
            <w:proofErr w:type="spellEnd"/>
          </w:p>
          <w:p w14:paraId="38BB6432"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gr. 2</w:t>
            </w:r>
          </w:p>
        </w:tc>
        <w:tc>
          <w:tcPr>
            <w:tcW w:w="6521" w:type="dxa"/>
            <w:tcBorders>
              <w:top w:val="single" w:sz="4" w:space="0" w:color="auto"/>
              <w:left w:val="single" w:sz="4" w:space="0" w:color="auto"/>
              <w:bottom w:val="single" w:sz="4" w:space="0" w:color="auto"/>
              <w:right w:val="single" w:sz="4" w:space="0" w:color="auto"/>
            </w:tcBorders>
            <w:hideMark/>
          </w:tcPr>
          <w:p w14:paraId="07FFA08B"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Powłoki ludzi i zwierząt, pył, powietrze, woda i ścieki, żywność</w:t>
            </w:r>
          </w:p>
          <w:p w14:paraId="74BEA7D2" w14:textId="77777777" w:rsidR="008026F5" w:rsidRPr="00296E53" w:rsidRDefault="008026F5" w:rsidP="00A13690">
            <w:pPr>
              <w:spacing w:line="259" w:lineRule="auto"/>
              <w:rPr>
                <w:rFonts w:ascii="Calibri" w:eastAsia="Times New Roman" w:hAnsi="Calibri" w:cs="Calibri"/>
                <w:color w:val="000000"/>
                <w:sz w:val="18"/>
                <w:szCs w:val="18"/>
              </w:rPr>
            </w:pPr>
            <w:r w:rsidRPr="00296E53">
              <w:rPr>
                <w:rFonts w:ascii="Calibri" w:eastAsia="Times New Roman" w:hAnsi="Calibri" w:cs="Calibri"/>
                <w:color w:val="000000"/>
                <w:sz w:val="18"/>
                <w:szCs w:val="18"/>
              </w:rPr>
              <w:t xml:space="preserve">Droga zakażenia: </w:t>
            </w:r>
            <w:proofErr w:type="spellStart"/>
            <w:r w:rsidRPr="00296E53">
              <w:rPr>
                <w:rFonts w:ascii="Calibri" w:eastAsia="Times New Roman" w:hAnsi="Calibri" w:cs="Calibri"/>
                <w:color w:val="000000"/>
                <w:sz w:val="18"/>
                <w:szCs w:val="18"/>
              </w:rPr>
              <w:t>powietrzno</w:t>
            </w:r>
            <w:proofErr w:type="spellEnd"/>
            <w:r w:rsidRPr="00296E53">
              <w:rPr>
                <w:rFonts w:ascii="Calibri" w:eastAsia="Times New Roman" w:hAnsi="Calibri" w:cs="Calibri"/>
                <w:color w:val="000000"/>
                <w:sz w:val="18"/>
                <w:szCs w:val="18"/>
              </w:rPr>
              <w:t xml:space="preserve"> – kropelkowa, powietrzno-pyłowa, bezpośrednio i pokarmowa</w:t>
            </w:r>
          </w:p>
        </w:tc>
      </w:tr>
      <w:tr w:rsidR="008026F5" w:rsidRPr="008026F5" w14:paraId="28C36B0F" w14:textId="77777777" w:rsidTr="00A13690">
        <w:tc>
          <w:tcPr>
            <w:tcW w:w="10491" w:type="dxa"/>
            <w:gridSpan w:val="3"/>
            <w:tcBorders>
              <w:top w:val="single" w:sz="4" w:space="0" w:color="auto"/>
              <w:left w:val="single" w:sz="4" w:space="0" w:color="auto"/>
              <w:bottom w:val="single" w:sz="4" w:space="0" w:color="auto"/>
              <w:right w:val="single" w:sz="4" w:space="0" w:color="auto"/>
            </w:tcBorders>
            <w:hideMark/>
          </w:tcPr>
          <w:p w14:paraId="14C37099" w14:textId="77777777" w:rsidR="008026F5" w:rsidRPr="00296E53" w:rsidRDefault="008026F5" w:rsidP="00A13690">
            <w:pPr>
              <w:spacing w:after="160" w:line="259" w:lineRule="auto"/>
              <w:jc w:val="center"/>
              <w:rPr>
                <w:rFonts w:ascii="Calibri" w:eastAsia="Times New Roman" w:hAnsi="Calibri" w:cs="Calibri"/>
                <w:sz w:val="18"/>
                <w:szCs w:val="18"/>
              </w:rPr>
            </w:pPr>
            <w:r w:rsidRPr="00296E53">
              <w:rPr>
                <w:rFonts w:ascii="Calibri" w:eastAsia="Times New Roman" w:hAnsi="Calibri" w:cs="Calibri"/>
                <w:b/>
                <w:sz w:val="18"/>
                <w:szCs w:val="18"/>
              </w:rPr>
              <w:t>CZYNNIKI FIZYCZNE, CHEMICZNE I PSYCHOFIZYCZNE</w:t>
            </w:r>
          </w:p>
        </w:tc>
      </w:tr>
      <w:tr w:rsidR="008026F5" w:rsidRPr="008026F5" w14:paraId="0ACA71FD"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6BEEF13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8.</w:t>
            </w:r>
          </w:p>
        </w:tc>
        <w:tc>
          <w:tcPr>
            <w:tcW w:w="3436" w:type="dxa"/>
            <w:tcBorders>
              <w:top w:val="single" w:sz="4" w:space="0" w:color="auto"/>
              <w:left w:val="single" w:sz="4" w:space="0" w:color="auto"/>
              <w:bottom w:val="single" w:sz="4" w:space="0" w:color="auto"/>
              <w:right w:val="single" w:sz="4" w:space="0" w:color="auto"/>
            </w:tcBorders>
            <w:hideMark/>
          </w:tcPr>
          <w:p w14:paraId="48A9CCB6"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Powierzchnie, na których jest możliwy upadek (upadek na tym samym poziomie).</w:t>
            </w:r>
          </w:p>
        </w:tc>
        <w:tc>
          <w:tcPr>
            <w:tcW w:w="6521" w:type="dxa"/>
            <w:tcBorders>
              <w:top w:val="single" w:sz="4" w:space="0" w:color="auto"/>
              <w:left w:val="single" w:sz="4" w:space="0" w:color="auto"/>
              <w:bottom w:val="single" w:sz="4" w:space="0" w:color="auto"/>
              <w:right w:val="single" w:sz="4" w:space="0" w:color="auto"/>
            </w:tcBorders>
            <w:hideMark/>
          </w:tcPr>
          <w:p w14:paraId="351F3F41"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Nierówne, mokre, śliskie powierzchnie. Zatarasowane przejścia, dojścia do oddziałów, magazynów, warsztatów i innych pomieszczeń szpitala. </w:t>
            </w:r>
          </w:p>
        </w:tc>
      </w:tr>
      <w:tr w:rsidR="008026F5" w:rsidRPr="008026F5" w14:paraId="6267E2B4"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1383B46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9.</w:t>
            </w:r>
          </w:p>
        </w:tc>
        <w:tc>
          <w:tcPr>
            <w:tcW w:w="3436" w:type="dxa"/>
            <w:tcBorders>
              <w:top w:val="single" w:sz="4" w:space="0" w:color="auto"/>
              <w:left w:val="single" w:sz="4" w:space="0" w:color="auto"/>
              <w:bottom w:val="single" w:sz="4" w:space="0" w:color="auto"/>
              <w:right w:val="single" w:sz="4" w:space="0" w:color="auto"/>
            </w:tcBorders>
            <w:hideMark/>
          </w:tcPr>
          <w:p w14:paraId="3EAD984F"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Różnica poziomów (upadek na niższy poziom).</w:t>
            </w:r>
          </w:p>
        </w:tc>
        <w:tc>
          <w:tcPr>
            <w:tcW w:w="6521" w:type="dxa"/>
            <w:tcBorders>
              <w:top w:val="single" w:sz="4" w:space="0" w:color="auto"/>
              <w:left w:val="single" w:sz="4" w:space="0" w:color="auto"/>
              <w:bottom w:val="single" w:sz="4" w:space="0" w:color="auto"/>
              <w:right w:val="single" w:sz="4" w:space="0" w:color="auto"/>
            </w:tcBorders>
            <w:hideMark/>
          </w:tcPr>
          <w:p w14:paraId="24B8D8F5"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Przemieszczanie się po schodach. Realizacja prac na wysokości.</w:t>
            </w:r>
          </w:p>
        </w:tc>
      </w:tr>
      <w:tr w:rsidR="008026F5" w:rsidRPr="008026F5" w14:paraId="6C06384C"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4670F9F8"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10.</w:t>
            </w:r>
          </w:p>
        </w:tc>
        <w:tc>
          <w:tcPr>
            <w:tcW w:w="3436" w:type="dxa"/>
            <w:tcBorders>
              <w:top w:val="single" w:sz="4" w:space="0" w:color="auto"/>
              <w:left w:val="single" w:sz="4" w:space="0" w:color="auto"/>
              <w:bottom w:val="single" w:sz="4" w:space="0" w:color="auto"/>
              <w:right w:val="single" w:sz="4" w:space="0" w:color="auto"/>
            </w:tcBorders>
            <w:hideMark/>
          </w:tcPr>
          <w:p w14:paraId="77326C1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Przeciążenie układu ruchu wskutek wymuszonej pozycji ciała i narządu wzroku.</w:t>
            </w:r>
          </w:p>
        </w:tc>
        <w:tc>
          <w:tcPr>
            <w:tcW w:w="6521" w:type="dxa"/>
            <w:tcBorders>
              <w:top w:val="single" w:sz="4" w:space="0" w:color="auto"/>
              <w:left w:val="single" w:sz="4" w:space="0" w:color="auto"/>
              <w:bottom w:val="single" w:sz="4" w:space="0" w:color="auto"/>
              <w:right w:val="single" w:sz="4" w:space="0" w:color="auto"/>
            </w:tcBorders>
            <w:hideMark/>
          </w:tcPr>
          <w:p w14:paraId="646AB09C"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Wymuszona pozycja ciała, skupienie wzroku w trakcie realizacji  czynności służbowych, obciążeniu układu kostno-mięśniowego.</w:t>
            </w:r>
          </w:p>
        </w:tc>
      </w:tr>
      <w:tr w:rsidR="008026F5" w:rsidRPr="008026F5" w14:paraId="467F5853"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45AA9D77"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11.</w:t>
            </w:r>
          </w:p>
        </w:tc>
        <w:tc>
          <w:tcPr>
            <w:tcW w:w="3436" w:type="dxa"/>
            <w:tcBorders>
              <w:top w:val="single" w:sz="4" w:space="0" w:color="auto"/>
              <w:left w:val="single" w:sz="4" w:space="0" w:color="auto"/>
              <w:bottom w:val="single" w:sz="4" w:space="0" w:color="auto"/>
              <w:right w:val="single" w:sz="4" w:space="0" w:color="auto"/>
            </w:tcBorders>
            <w:hideMark/>
          </w:tcPr>
          <w:p w14:paraId="3D67C0C3"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Ruch pieszych w ciągach komunikacyjnych, dźwigach osobowych.</w:t>
            </w:r>
          </w:p>
        </w:tc>
        <w:tc>
          <w:tcPr>
            <w:tcW w:w="6521" w:type="dxa"/>
            <w:tcBorders>
              <w:top w:val="single" w:sz="4" w:space="0" w:color="auto"/>
              <w:left w:val="single" w:sz="4" w:space="0" w:color="auto"/>
              <w:bottom w:val="single" w:sz="4" w:space="0" w:color="auto"/>
              <w:right w:val="single" w:sz="4" w:space="0" w:color="auto"/>
            </w:tcBorders>
            <w:hideMark/>
          </w:tcPr>
          <w:p w14:paraId="505ACD35"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Wykonywanie czynności  w jednostkach org. szpitala, przemieszczanie zatłoczonymi korytarzami, wchodzenie, schodzenie po schodach, poruszanie się dźwigami osobowymi... </w:t>
            </w:r>
          </w:p>
        </w:tc>
      </w:tr>
      <w:tr w:rsidR="008026F5" w:rsidRPr="008026F5" w14:paraId="2F43B3EC"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1E6C3B7A"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12.</w:t>
            </w:r>
          </w:p>
        </w:tc>
        <w:tc>
          <w:tcPr>
            <w:tcW w:w="3436" w:type="dxa"/>
            <w:tcBorders>
              <w:top w:val="single" w:sz="4" w:space="0" w:color="auto"/>
              <w:left w:val="single" w:sz="4" w:space="0" w:color="auto"/>
              <w:bottom w:val="single" w:sz="4" w:space="0" w:color="auto"/>
              <w:right w:val="single" w:sz="4" w:space="0" w:color="auto"/>
            </w:tcBorders>
            <w:hideMark/>
          </w:tcPr>
          <w:p w14:paraId="39326A33"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Potrącenie pojazdem w ruchu (wszelkiego rodzaju). </w:t>
            </w:r>
          </w:p>
        </w:tc>
        <w:tc>
          <w:tcPr>
            <w:tcW w:w="6521" w:type="dxa"/>
            <w:tcBorders>
              <w:top w:val="single" w:sz="4" w:space="0" w:color="auto"/>
              <w:left w:val="single" w:sz="4" w:space="0" w:color="auto"/>
              <w:bottom w:val="single" w:sz="4" w:space="0" w:color="auto"/>
              <w:right w:val="single" w:sz="4" w:space="0" w:color="auto"/>
            </w:tcBorders>
            <w:hideMark/>
          </w:tcPr>
          <w:p w14:paraId="5E20E6D0"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Podczas wykonywanych czynności służbowych na terenie szpitala – przemieszczanie się do pomieszczeń na zewnątrz, na parkingu.</w:t>
            </w:r>
          </w:p>
        </w:tc>
      </w:tr>
      <w:tr w:rsidR="008026F5" w:rsidRPr="008026F5" w14:paraId="6BDB34EE"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535A2FF6"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13.</w:t>
            </w:r>
          </w:p>
        </w:tc>
        <w:tc>
          <w:tcPr>
            <w:tcW w:w="3436" w:type="dxa"/>
            <w:tcBorders>
              <w:top w:val="single" w:sz="4" w:space="0" w:color="auto"/>
              <w:left w:val="single" w:sz="4" w:space="0" w:color="auto"/>
              <w:bottom w:val="single" w:sz="4" w:space="0" w:color="auto"/>
              <w:right w:val="single" w:sz="4" w:space="0" w:color="auto"/>
            </w:tcBorders>
            <w:hideMark/>
          </w:tcPr>
          <w:p w14:paraId="45EED84B"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Uderzenie o przedmioty niebędące w </w:t>
            </w:r>
            <w:r w:rsidRPr="00296E53">
              <w:rPr>
                <w:rFonts w:ascii="Calibri" w:eastAsia="Times New Roman" w:hAnsi="Calibri" w:cs="Calibri"/>
                <w:sz w:val="18"/>
                <w:szCs w:val="18"/>
              </w:rPr>
              <w:lastRenderedPageBreak/>
              <w:t>ruchu.</w:t>
            </w:r>
          </w:p>
        </w:tc>
        <w:tc>
          <w:tcPr>
            <w:tcW w:w="6521" w:type="dxa"/>
            <w:tcBorders>
              <w:top w:val="single" w:sz="4" w:space="0" w:color="auto"/>
              <w:left w:val="single" w:sz="4" w:space="0" w:color="auto"/>
              <w:bottom w:val="single" w:sz="4" w:space="0" w:color="auto"/>
              <w:right w:val="single" w:sz="4" w:space="0" w:color="auto"/>
            </w:tcBorders>
            <w:hideMark/>
          </w:tcPr>
          <w:p w14:paraId="76EC8C9C"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lastRenderedPageBreak/>
              <w:t xml:space="preserve">Wyposażenie pomieszczeń, </w:t>
            </w:r>
            <w:proofErr w:type="spellStart"/>
            <w:r w:rsidRPr="00296E53">
              <w:rPr>
                <w:rFonts w:ascii="Calibri" w:eastAsia="Times New Roman" w:hAnsi="Calibri" w:cs="Calibri"/>
                <w:sz w:val="18"/>
                <w:szCs w:val="18"/>
              </w:rPr>
              <w:t>sal</w:t>
            </w:r>
            <w:proofErr w:type="spellEnd"/>
            <w:r w:rsidRPr="00296E53">
              <w:rPr>
                <w:rFonts w:ascii="Calibri" w:eastAsia="Times New Roman" w:hAnsi="Calibri" w:cs="Calibri"/>
                <w:sz w:val="18"/>
                <w:szCs w:val="18"/>
              </w:rPr>
              <w:t xml:space="preserve"> operacyjnych, oddziałów szpitalnych,  magazynów, </w:t>
            </w:r>
            <w:r w:rsidRPr="00296E53">
              <w:rPr>
                <w:rFonts w:ascii="Calibri" w:eastAsia="Times New Roman" w:hAnsi="Calibri" w:cs="Calibri"/>
                <w:sz w:val="18"/>
                <w:szCs w:val="18"/>
              </w:rPr>
              <w:lastRenderedPageBreak/>
              <w:t>zastawione ciągi komunikacyjne.</w:t>
            </w:r>
          </w:p>
        </w:tc>
      </w:tr>
      <w:tr w:rsidR="008026F5" w:rsidRPr="008026F5" w14:paraId="22C8AE8F"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538A7CD4"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lastRenderedPageBreak/>
              <w:t>14.</w:t>
            </w:r>
          </w:p>
        </w:tc>
        <w:tc>
          <w:tcPr>
            <w:tcW w:w="3436" w:type="dxa"/>
            <w:tcBorders>
              <w:top w:val="single" w:sz="4" w:space="0" w:color="auto"/>
              <w:left w:val="single" w:sz="4" w:space="0" w:color="auto"/>
              <w:bottom w:val="single" w:sz="4" w:space="0" w:color="auto"/>
              <w:right w:val="single" w:sz="4" w:space="0" w:color="auto"/>
            </w:tcBorders>
            <w:hideMark/>
          </w:tcPr>
          <w:p w14:paraId="02E3C04A"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Pole elektromagnetyczne</w:t>
            </w:r>
          </w:p>
        </w:tc>
        <w:tc>
          <w:tcPr>
            <w:tcW w:w="6521" w:type="dxa"/>
            <w:tcBorders>
              <w:top w:val="single" w:sz="4" w:space="0" w:color="auto"/>
              <w:left w:val="single" w:sz="4" w:space="0" w:color="auto"/>
              <w:bottom w:val="single" w:sz="4" w:space="0" w:color="auto"/>
              <w:right w:val="single" w:sz="4" w:space="0" w:color="auto"/>
            </w:tcBorders>
            <w:hideMark/>
          </w:tcPr>
          <w:p w14:paraId="7654803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Realizacja zadań  w obrębie czynnych diatermii chirurgicznych. </w:t>
            </w:r>
          </w:p>
        </w:tc>
      </w:tr>
      <w:tr w:rsidR="008026F5" w:rsidRPr="008026F5" w14:paraId="2C5A820F"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07DD5AE0"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15.</w:t>
            </w:r>
          </w:p>
        </w:tc>
        <w:tc>
          <w:tcPr>
            <w:tcW w:w="3436" w:type="dxa"/>
            <w:tcBorders>
              <w:top w:val="single" w:sz="4" w:space="0" w:color="auto"/>
              <w:left w:val="single" w:sz="4" w:space="0" w:color="auto"/>
              <w:bottom w:val="single" w:sz="4" w:space="0" w:color="auto"/>
              <w:right w:val="single" w:sz="4" w:space="0" w:color="auto"/>
            </w:tcBorders>
            <w:hideMark/>
          </w:tcPr>
          <w:p w14:paraId="51F3FC52"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Narażenie na działanie gazów techniczny i gazów medycznych. </w:t>
            </w:r>
          </w:p>
        </w:tc>
        <w:tc>
          <w:tcPr>
            <w:tcW w:w="6521" w:type="dxa"/>
            <w:tcBorders>
              <w:top w:val="single" w:sz="4" w:space="0" w:color="auto"/>
              <w:left w:val="single" w:sz="4" w:space="0" w:color="auto"/>
              <w:bottom w:val="single" w:sz="4" w:space="0" w:color="auto"/>
              <w:right w:val="single" w:sz="4" w:space="0" w:color="auto"/>
            </w:tcBorders>
            <w:hideMark/>
          </w:tcPr>
          <w:p w14:paraId="1823B16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Awaria instalacji, urządzeń zasilających w gazy techniczne i medyczne, butli; nieprawidłowa eksploatacja instalacji, urządzeń i butli </w:t>
            </w:r>
          </w:p>
        </w:tc>
      </w:tr>
      <w:tr w:rsidR="008026F5" w:rsidRPr="008026F5" w14:paraId="75640ECF" w14:textId="77777777" w:rsidTr="00A13690">
        <w:tc>
          <w:tcPr>
            <w:tcW w:w="534" w:type="dxa"/>
            <w:tcBorders>
              <w:top w:val="single" w:sz="4" w:space="0" w:color="auto"/>
              <w:left w:val="single" w:sz="4" w:space="0" w:color="auto"/>
              <w:bottom w:val="single" w:sz="4" w:space="0" w:color="auto"/>
              <w:right w:val="single" w:sz="4" w:space="0" w:color="auto"/>
            </w:tcBorders>
            <w:hideMark/>
          </w:tcPr>
          <w:p w14:paraId="273C3CA9"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16.</w:t>
            </w:r>
          </w:p>
        </w:tc>
        <w:tc>
          <w:tcPr>
            <w:tcW w:w="3436" w:type="dxa"/>
            <w:tcBorders>
              <w:top w:val="single" w:sz="4" w:space="0" w:color="auto"/>
              <w:left w:val="single" w:sz="4" w:space="0" w:color="auto"/>
              <w:bottom w:val="single" w:sz="4" w:space="0" w:color="auto"/>
              <w:right w:val="single" w:sz="4" w:space="0" w:color="auto"/>
            </w:tcBorders>
            <w:hideMark/>
          </w:tcPr>
          <w:p w14:paraId="4CEFF69C"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Kontakt z czynnikami chemicznymi.</w:t>
            </w:r>
          </w:p>
        </w:tc>
        <w:tc>
          <w:tcPr>
            <w:tcW w:w="6521" w:type="dxa"/>
            <w:tcBorders>
              <w:top w:val="single" w:sz="4" w:space="0" w:color="auto"/>
              <w:left w:val="single" w:sz="4" w:space="0" w:color="auto"/>
              <w:bottom w:val="single" w:sz="4" w:space="0" w:color="auto"/>
              <w:right w:val="single" w:sz="4" w:space="0" w:color="auto"/>
            </w:tcBorders>
            <w:hideMark/>
          </w:tcPr>
          <w:p w14:paraId="2CD4A8FF"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Wszelkie substancje i mieszaniny chemiczne stosowane  procesie pracy, w tym o działaniu rakotwórczym, produkty do dezynfekcji rąk</w:t>
            </w:r>
          </w:p>
        </w:tc>
      </w:tr>
      <w:tr w:rsidR="008026F5" w:rsidRPr="008026F5" w14:paraId="105F4398" w14:textId="77777777" w:rsidTr="00A13690">
        <w:trPr>
          <w:trHeight w:val="266"/>
        </w:trPr>
        <w:tc>
          <w:tcPr>
            <w:tcW w:w="534" w:type="dxa"/>
            <w:tcBorders>
              <w:top w:val="single" w:sz="4" w:space="0" w:color="auto"/>
              <w:left w:val="single" w:sz="4" w:space="0" w:color="auto"/>
              <w:bottom w:val="single" w:sz="4" w:space="0" w:color="auto"/>
              <w:right w:val="single" w:sz="4" w:space="0" w:color="auto"/>
            </w:tcBorders>
            <w:hideMark/>
          </w:tcPr>
          <w:p w14:paraId="1A9902A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17.</w:t>
            </w:r>
          </w:p>
        </w:tc>
        <w:tc>
          <w:tcPr>
            <w:tcW w:w="3436" w:type="dxa"/>
            <w:tcBorders>
              <w:top w:val="single" w:sz="4" w:space="0" w:color="auto"/>
              <w:left w:val="single" w:sz="4" w:space="0" w:color="auto"/>
              <w:bottom w:val="single" w:sz="4" w:space="0" w:color="auto"/>
              <w:right w:val="single" w:sz="4" w:space="0" w:color="auto"/>
            </w:tcBorders>
            <w:hideMark/>
          </w:tcPr>
          <w:p w14:paraId="7B087AD7"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Promieniowanie jonizujące ( X, beta, gamma)</w:t>
            </w:r>
          </w:p>
        </w:tc>
        <w:tc>
          <w:tcPr>
            <w:tcW w:w="6521" w:type="dxa"/>
            <w:tcBorders>
              <w:top w:val="single" w:sz="4" w:space="0" w:color="auto"/>
              <w:left w:val="single" w:sz="4" w:space="0" w:color="auto"/>
              <w:bottom w:val="single" w:sz="4" w:space="0" w:color="auto"/>
              <w:right w:val="single" w:sz="4" w:space="0" w:color="auto"/>
            </w:tcBorders>
            <w:hideMark/>
          </w:tcPr>
          <w:p w14:paraId="0F5D7BB3"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Konieczność realizacji prac w obszarze  źródeł promieniowania jonizującego.</w:t>
            </w:r>
          </w:p>
        </w:tc>
      </w:tr>
      <w:tr w:rsidR="008026F5" w:rsidRPr="008026F5" w14:paraId="33540D63" w14:textId="77777777" w:rsidTr="00A13690">
        <w:trPr>
          <w:trHeight w:val="445"/>
        </w:trPr>
        <w:tc>
          <w:tcPr>
            <w:tcW w:w="534" w:type="dxa"/>
            <w:tcBorders>
              <w:top w:val="single" w:sz="4" w:space="0" w:color="auto"/>
              <w:left w:val="single" w:sz="4" w:space="0" w:color="auto"/>
              <w:bottom w:val="single" w:sz="4" w:space="0" w:color="auto"/>
              <w:right w:val="single" w:sz="4" w:space="0" w:color="auto"/>
            </w:tcBorders>
            <w:hideMark/>
          </w:tcPr>
          <w:p w14:paraId="31B0CF39"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18.</w:t>
            </w:r>
          </w:p>
        </w:tc>
        <w:tc>
          <w:tcPr>
            <w:tcW w:w="3436" w:type="dxa"/>
            <w:tcBorders>
              <w:top w:val="single" w:sz="4" w:space="0" w:color="auto"/>
              <w:left w:val="single" w:sz="4" w:space="0" w:color="auto"/>
              <w:bottom w:val="single" w:sz="4" w:space="0" w:color="auto"/>
              <w:right w:val="single" w:sz="4" w:space="0" w:color="auto"/>
            </w:tcBorders>
            <w:hideMark/>
          </w:tcPr>
          <w:p w14:paraId="670A8F9A"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Hałas, drgania mechaniczne</w:t>
            </w:r>
          </w:p>
        </w:tc>
        <w:tc>
          <w:tcPr>
            <w:tcW w:w="6521" w:type="dxa"/>
            <w:tcBorders>
              <w:top w:val="single" w:sz="4" w:space="0" w:color="auto"/>
              <w:left w:val="single" w:sz="4" w:space="0" w:color="auto"/>
              <w:bottom w:val="single" w:sz="4" w:space="0" w:color="auto"/>
              <w:right w:val="single" w:sz="4" w:space="0" w:color="auto"/>
            </w:tcBorders>
            <w:hideMark/>
          </w:tcPr>
          <w:p w14:paraId="1B33F53E"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Praca z urządzeniami lub w pobliżu maszyn i urządzeń generujących hałas pow. 80 </w:t>
            </w:r>
            <w:proofErr w:type="spellStart"/>
            <w:r w:rsidRPr="00296E53">
              <w:rPr>
                <w:rFonts w:ascii="Calibri" w:eastAsia="Times New Roman" w:hAnsi="Calibri" w:cs="Calibri"/>
                <w:sz w:val="18"/>
                <w:szCs w:val="18"/>
              </w:rPr>
              <w:t>dB</w:t>
            </w:r>
            <w:proofErr w:type="spellEnd"/>
          </w:p>
        </w:tc>
      </w:tr>
      <w:tr w:rsidR="008026F5" w:rsidRPr="008026F5" w14:paraId="2C22048C" w14:textId="77777777" w:rsidTr="00A13690">
        <w:trPr>
          <w:trHeight w:val="445"/>
        </w:trPr>
        <w:tc>
          <w:tcPr>
            <w:tcW w:w="534" w:type="dxa"/>
            <w:tcBorders>
              <w:top w:val="single" w:sz="4" w:space="0" w:color="auto"/>
              <w:left w:val="single" w:sz="4" w:space="0" w:color="auto"/>
              <w:bottom w:val="single" w:sz="4" w:space="0" w:color="auto"/>
              <w:right w:val="single" w:sz="4" w:space="0" w:color="auto"/>
            </w:tcBorders>
            <w:hideMark/>
          </w:tcPr>
          <w:p w14:paraId="3A925BD8"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19.</w:t>
            </w:r>
          </w:p>
        </w:tc>
        <w:tc>
          <w:tcPr>
            <w:tcW w:w="3436" w:type="dxa"/>
            <w:tcBorders>
              <w:top w:val="single" w:sz="4" w:space="0" w:color="auto"/>
              <w:left w:val="single" w:sz="4" w:space="0" w:color="auto"/>
              <w:bottom w:val="single" w:sz="4" w:space="0" w:color="auto"/>
              <w:right w:val="single" w:sz="4" w:space="0" w:color="auto"/>
            </w:tcBorders>
            <w:hideMark/>
          </w:tcPr>
          <w:p w14:paraId="1BDA2EE2"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Pył: drewna z wyjątkiem drewna twardego (buku, dębu); pył bieliźniany</w:t>
            </w:r>
          </w:p>
        </w:tc>
        <w:tc>
          <w:tcPr>
            <w:tcW w:w="6521" w:type="dxa"/>
            <w:tcBorders>
              <w:top w:val="single" w:sz="4" w:space="0" w:color="auto"/>
              <w:left w:val="single" w:sz="4" w:space="0" w:color="auto"/>
              <w:bottom w:val="single" w:sz="4" w:space="0" w:color="auto"/>
              <w:right w:val="single" w:sz="4" w:space="0" w:color="auto"/>
            </w:tcBorders>
            <w:hideMark/>
          </w:tcPr>
          <w:p w14:paraId="1C455D89"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 xml:space="preserve">Realizacji czynności w miejscach uwalniania pyłów w środowisku pracy, takich jak kotłownia, magazyn na zrębki, stolarnia; pralnia. </w:t>
            </w:r>
          </w:p>
        </w:tc>
      </w:tr>
      <w:tr w:rsidR="008026F5" w:rsidRPr="008026F5" w14:paraId="01B27C9D" w14:textId="77777777" w:rsidTr="00A13690">
        <w:trPr>
          <w:trHeight w:val="889"/>
        </w:trPr>
        <w:tc>
          <w:tcPr>
            <w:tcW w:w="534" w:type="dxa"/>
            <w:tcBorders>
              <w:top w:val="single" w:sz="4" w:space="0" w:color="auto"/>
              <w:left w:val="single" w:sz="4" w:space="0" w:color="auto"/>
              <w:bottom w:val="single" w:sz="4" w:space="0" w:color="auto"/>
              <w:right w:val="single" w:sz="4" w:space="0" w:color="auto"/>
            </w:tcBorders>
            <w:hideMark/>
          </w:tcPr>
          <w:p w14:paraId="3015360B"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20.</w:t>
            </w:r>
          </w:p>
        </w:tc>
        <w:tc>
          <w:tcPr>
            <w:tcW w:w="3436" w:type="dxa"/>
            <w:tcBorders>
              <w:top w:val="single" w:sz="4" w:space="0" w:color="auto"/>
              <w:left w:val="single" w:sz="4" w:space="0" w:color="auto"/>
              <w:bottom w:val="single" w:sz="4" w:space="0" w:color="auto"/>
              <w:right w:val="single" w:sz="4" w:space="0" w:color="auto"/>
            </w:tcBorders>
            <w:hideMark/>
          </w:tcPr>
          <w:p w14:paraId="38C70CE7"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Pochwycenie kończyn, zmiażdżenie, wyrzut czynnika</w:t>
            </w:r>
          </w:p>
        </w:tc>
        <w:tc>
          <w:tcPr>
            <w:tcW w:w="6521" w:type="dxa"/>
            <w:tcBorders>
              <w:top w:val="single" w:sz="4" w:space="0" w:color="auto"/>
              <w:left w:val="single" w:sz="4" w:space="0" w:color="auto"/>
              <w:bottom w:val="single" w:sz="4" w:space="0" w:color="auto"/>
              <w:right w:val="single" w:sz="4" w:space="0" w:color="auto"/>
            </w:tcBorders>
            <w:hideMark/>
          </w:tcPr>
          <w:p w14:paraId="4746C9A4" w14:textId="77777777" w:rsidR="008026F5" w:rsidRPr="00296E53" w:rsidRDefault="008026F5" w:rsidP="00A13690">
            <w:pPr>
              <w:spacing w:after="160" w:line="259" w:lineRule="auto"/>
              <w:rPr>
                <w:rFonts w:ascii="Calibri" w:eastAsia="Times New Roman" w:hAnsi="Calibri" w:cs="Calibri"/>
                <w:sz w:val="18"/>
                <w:szCs w:val="18"/>
              </w:rPr>
            </w:pPr>
            <w:r w:rsidRPr="00296E53">
              <w:rPr>
                <w:rFonts w:ascii="Calibri" w:eastAsia="Times New Roman" w:hAnsi="Calibri" w:cs="Calibri"/>
                <w:sz w:val="18"/>
                <w:szCs w:val="18"/>
              </w:rPr>
              <w:t>Obsługa maszyn, urządzeń, demonstrowanie sprzętu, nieosłonięte elementy maszyn i urządzeń grożące pochwyceniem, urazem, zmiażdżeniem, kontaktem z gorącą powierzchnią .</w:t>
            </w:r>
          </w:p>
        </w:tc>
      </w:tr>
    </w:tbl>
    <w:p w14:paraId="4F21D4AC" w14:textId="77777777" w:rsidR="00A13690" w:rsidRDefault="00A13690" w:rsidP="003A4505">
      <w:pPr>
        <w:keepNext/>
        <w:overflowPunct w:val="0"/>
        <w:autoSpaceDE w:val="0"/>
        <w:autoSpaceDN w:val="0"/>
        <w:adjustRightInd w:val="0"/>
        <w:spacing w:after="0" w:line="276" w:lineRule="auto"/>
        <w:jc w:val="right"/>
        <w:rPr>
          <w:rFonts w:cstheme="minorHAnsi"/>
          <w:bCs/>
          <w:i/>
        </w:rPr>
      </w:pPr>
    </w:p>
    <w:p w14:paraId="7BF78A2E" w14:textId="77777777" w:rsidR="00A13690" w:rsidRDefault="00A13690">
      <w:pPr>
        <w:rPr>
          <w:rFonts w:cstheme="minorHAnsi"/>
          <w:bCs/>
          <w:i/>
        </w:rPr>
      </w:pPr>
      <w:r>
        <w:rPr>
          <w:rFonts w:cstheme="minorHAnsi"/>
          <w:bCs/>
          <w:i/>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A13690">
      <w:pPr>
        <w:pStyle w:val="Akapitzlist"/>
        <w:numPr>
          <w:ilvl w:val="0"/>
          <w:numId w:val="8"/>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A13690">
      <w:pPr>
        <w:pStyle w:val="Akapitzlist"/>
        <w:numPr>
          <w:ilvl w:val="0"/>
          <w:numId w:val="8"/>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A13690">
      <w:pPr>
        <w:pStyle w:val="Akapitzlist"/>
        <w:numPr>
          <w:ilvl w:val="0"/>
          <w:numId w:val="8"/>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A13690">
      <w:pPr>
        <w:pStyle w:val="Akapitzlist"/>
        <w:numPr>
          <w:ilvl w:val="0"/>
          <w:numId w:val="8"/>
        </w:numPr>
        <w:spacing w:after="0" w:line="276" w:lineRule="auto"/>
        <w:rPr>
          <w:rFonts w:cstheme="minorHAnsi"/>
          <w:i/>
          <w:sz w:val="20"/>
        </w:rPr>
      </w:pPr>
      <w:r>
        <w:rPr>
          <w:rFonts w:cstheme="minorHAnsi"/>
          <w:sz w:val="20"/>
        </w:rPr>
        <w:t>posiada Pani/Pan:</w:t>
      </w:r>
    </w:p>
    <w:p w14:paraId="2DE37265" w14:textId="77777777" w:rsidR="00A13690" w:rsidRDefault="00A13690" w:rsidP="00A13690">
      <w:pPr>
        <w:pStyle w:val="Akapitzlist"/>
        <w:numPr>
          <w:ilvl w:val="0"/>
          <w:numId w:val="9"/>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A13690">
      <w:pPr>
        <w:numPr>
          <w:ilvl w:val="0"/>
          <w:numId w:val="9"/>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A13690">
      <w:pPr>
        <w:numPr>
          <w:ilvl w:val="0"/>
          <w:numId w:val="9"/>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A13690">
      <w:pPr>
        <w:numPr>
          <w:ilvl w:val="0"/>
          <w:numId w:val="9"/>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A13690">
      <w:pPr>
        <w:pStyle w:val="Akapitzlist"/>
        <w:numPr>
          <w:ilvl w:val="0"/>
          <w:numId w:val="8"/>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A13690">
      <w:pPr>
        <w:numPr>
          <w:ilvl w:val="0"/>
          <w:numId w:val="9"/>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A13690">
      <w:pPr>
        <w:numPr>
          <w:ilvl w:val="0"/>
          <w:numId w:val="9"/>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A13690">
      <w:pPr>
        <w:keepNext/>
        <w:numPr>
          <w:ilvl w:val="0"/>
          <w:numId w:val="9"/>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DE159D">
      <w:footerReference w:type="default" r:id="rId10"/>
      <w:pgSz w:w="11906" w:h="16838"/>
      <w:pgMar w:top="709" w:right="849" w:bottom="127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44C" w14:textId="77777777" w:rsidR="00A75B88" w:rsidRDefault="00A75B88" w:rsidP="001658D0">
      <w:pPr>
        <w:spacing w:after="0" w:line="240" w:lineRule="auto"/>
      </w:pPr>
      <w:r>
        <w:separator/>
      </w:r>
    </w:p>
    <w:p w14:paraId="31963CF6" w14:textId="77777777" w:rsidR="00A75B88" w:rsidRDefault="00A75B88"/>
  </w:endnote>
  <w:endnote w:type="continuationSeparator" w:id="0">
    <w:p w14:paraId="76B28669" w14:textId="77777777" w:rsidR="00A75B88" w:rsidRDefault="00A75B88" w:rsidP="001658D0">
      <w:pPr>
        <w:spacing w:after="0" w:line="240" w:lineRule="auto"/>
      </w:pPr>
      <w:r>
        <w:continuationSeparator/>
      </w:r>
    </w:p>
    <w:p w14:paraId="39DB6840" w14:textId="77777777" w:rsidR="00A75B88" w:rsidRDefault="00A7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0CAF" w14:textId="730B667D" w:rsidR="00A75B88" w:rsidRDefault="0074112F" w:rsidP="00391BC8">
    <w:pPr>
      <w:pStyle w:val="Stopka"/>
      <w:jc w:val="center"/>
    </w:pPr>
    <w:r>
      <w:rPr>
        <w:rFonts w:ascii="Arial" w:hAnsi="Arial" w:cs="Arial"/>
        <w:noProof/>
        <w:sz w:val="18"/>
        <w:szCs w:val="18"/>
      </w:rPr>
      <w:drawing>
        <wp:inline distT="0" distB="0" distL="0" distR="0" wp14:anchorId="1767BA08" wp14:editId="015878B0">
          <wp:extent cx="6391275" cy="612604"/>
          <wp:effectExtent l="19050" t="0" r="9525" b="0"/>
          <wp:docPr id="2" name="Obraz 2" descr="Tytuł: logotypy — opis: logotypy: Fundusze Europejskie, Ministerstwo Zdrowia,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logotypy — opis: logotypy: Fundusze Europejskie, Ministerstwo Zdrowia, Rzeczpospolita Polska, Unia Europejska"/>
                  <pic:cNvPicPr>
                    <a:picLocks noChangeAspect="1" noChangeArrowheads="1"/>
                  </pic:cNvPicPr>
                </pic:nvPicPr>
                <pic:blipFill>
                  <a:blip r:embed="rId1"/>
                  <a:srcRect r="-11"/>
                  <a:stretch>
                    <a:fillRect/>
                  </a:stretch>
                </pic:blipFill>
                <pic:spPr bwMode="auto">
                  <a:xfrm>
                    <a:off x="0" y="0"/>
                    <a:ext cx="6391275" cy="612604"/>
                  </a:xfrm>
                  <a:prstGeom prst="rect">
                    <a:avLst/>
                  </a:prstGeom>
                  <a:noFill/>
                  <a:ln w="9525">
                    <a:noFill/>
                    <a:miter lim="800000"/>
                    <a:headEnd/>
                    <a:tailEnd/>
                  </a:ln>
                </pic:spPr>
              </pic:pic>
            </a:graphicData>
          </a:graphic>
        </wp:inline>
      </w:drawing>
    </w:r>
  </w:p>
  <w:p w14:paraId="47D47B8D" w14:textId="77777777" w:rsidR="00A75B88" w:rsidRDefault="00A75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B833" w14:textId="77777777" w:rsidR="00A75B88" w:rsidRDefault="00A75B88" w:rsidP="001658D0">
      <w:pPr>
        <w:spacing w:after="0" w:line="240" w:lineRule="auto"/>
      </w:pPr>
      <w:r>
        <w:separator/>
      </w:r>
    </w:p>
    <w:p w14:paraId="0CF66894" w14:textId="77777777" w:rsidR="00A75B88" w:rsidRDefault="00A75B88"/>
  </w:footnote>
  <w:footnote w:type="continuationSeparator" w:id="0">
    <w:p w14:paraId="53FA461C" w14:textId="77777777" w:rsidR="00A75B88" w:rsidRDefault="00A75B88" w:rsidP="001658D0">
      <w:pPr>
        <w:spacing w:after="0" w:line="240" w:lineRule="auto"/>
      </w:pPr>
      <w:r>
        <w:continuationSeparator/>
      </w:r>
    </w:p>
    <w:p w14:paraId="43607CB5" w14:textId="77777777" w:rsidR="00A75B88" w:rsidRDefault="00A75B88"/>
  </w:footnote>
  <w:footnote w:id="1">
    <w:p w14:paraId="7951AFF3" w14:textId="77777777" w:rsidR="00A75B88" w:rsidRDefault="00A75B88"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A75B88" w:rsidRDefault="00A75B88"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multilevel"/>
    <w:tmpl w:val="00000007"/>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187F6FA0"/>
    <w:multiLevelType w:val="hybridMultilevel"/>
    <w:tmpl w:val="21B43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1FB0317"/>
    <w:multiLevelType w:val="hybridMultilevel"/>
    <w:tmpl w:val="8DAA20DC"/>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4"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B4A6184"/>
    <w:multiLevelType w:val="hybridMultilevel"/>
    <w:tmpl w:val="084A667A"/>
    <w:lvl w:ilvl="0" w:tplc="B5A28B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8386E"/>
    <w:multiLevelType w:val="hybridMultilevel"/>
    <w:tmpl w:val="52306018"/>
    <w:lvl w:ilvl="0" w:tplc="BCFA340E">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15:restartNumberingAfterBreak="0">
    <w:nsid w:val="642369DC"/>
    <w:multiLevelType w:val="multilevel"/>
    <w:tmpl w:val="F2D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6B5A26AB"/>
    <w:multiLevelType w:val="hybridMultilevel"/>
    <w:tmpl w:val="4F863F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8"/>
  </w:num>
  <w:num w:numId="13">
    <w:abstractNumId w:val="3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42"/>
  </w:num>
  <w:num w:numId="24">
    <w:abstractNumId w:val="5"/>
  </w:num>
  <w:num w:numId="25">
    <w:abstractNumId w:val="38"/>
  </w:num>
  <w:num w:numId="26">
    <w:abstractNumId w:val="20"/>
  </w:num>
  <w:num w:numId="27">
    <w:abstractNumId w:val="2"/>
  </w:num>
  <w:num w:numId="28">
    <w:abstractNumId w:val="0"/>
  </w:num>
  <w:num w:numId="29">
    <w:abstractNumId w:val="1"/>
  </w:num>
  <w:num w:numId="30">
    <w:abstractNumId w:val="3"/>
  </w:num>
  <w:num w:numId="31">
    <w:abstractNumId w:val="34"/>
  </w:num>
  <w:num w:numId="32">
    <w:abstractNumId w:val="36"/>
  </w:num>
  <w:num w:numId="33">
    <w:abstractNumId w:val="40"/>
  </w:num>
  <w:num w:numId="34">
    <w:abstractNumId w:val="35"/>
  </w:num>
  <w:num w:numId="35">
    <w:abstractNumId w:val="23"/>
  </w:num>
  <w:num w:numId="36">
    <w:abstractNumId w:val="33"/>
  </w:num>
  <w:num w:numId="37">
    <w:abstractNumId w:val="9"/>
  </w:num>
  <w:num w:numId="38">
    <w:abstractNumId w:val="10"/>
  </w:num>
  <w:num w:numId="39">
    <w:abstractNumId w:val="4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7"/>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5362"/>
    <w:rsid w:val="00112DD0"/>
    <w:rsid w:val="001143EE"/>
    <w:rsid w:val="001168D3"/>
    <w:rsid w:val="00121A82"/>
    <w:rsid w:val="001230B8"/>
    <w:rsid w:val="00124B24"/>
    <w:rsid w:val="001275D1"/>
    <w:rsid w:val="00134E62"/>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6654"/>
    <w:rsid w:val="001D7469"/>
    <w:rsid w:val="001E5637"/>
    <w:rsid w:val="001E73CC"/>
    <w:rsid w:val="001F2B8B"/>
    <w:rsid w:val="00212C00"/>
    <w:rsid w:val="002140B0"/>
    <w:rsid w:val="0022383E"/>
    <w:rsid w:val="00223BB9"/>
    <w:rsid w:val="002277E9"/>
    <w:rsid w:val="0024288E"/>
    <w:rsid w:val="00246A09"/>
    <w:rsid w:val="002471FF"/>
    <w:rsid w:val="00247995"/>
    <w:rsid w:val="0025464D"/>
    <w:rsid w:val="0025491A"/>
    <w:rsid w:val="00264F3D"/>
    <w:rsid w:val="0026781E"/>
    <w:rsid w:val="002718D2"/>
    <w:rsid w:val="002723CF"/>
    <w:rsid w:val="002740EF"/>
    <w:rsid w:val="002767E9"/>
    <w:rsid w:val="0027695F"/>
    <w:rsid w:val="00280E8C"/>
    <w:rsid w:val="00285D4F"/>
    <w:rsid w:val="002918F2"/>
    <w:rsid w:val="00293503"/>
    <w:rsid w:val="00296E53"/>
    <w:rsid w:val="00297B40"/>
    <w:rsid w:val="00297BEB"/>
    <w:rsid w:val="002A704B"/>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E3"/>
    <w:rsid w:val="004563B4"/>
    <w:rsid w:val="00462D7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3320"/>
    <w:rsid w:val="005239EC"/>
    <w:rsid w:val="00526218"/>
    <w:rsid w:val="00531A28"/>
    <w:rsid w:val="00531D1F"/>
    <w:rsid w:val="00534D38"/>
    <w:rsid w:val="00547545"/>
    <w:rsid w:val="00554292"/>
    <w:rsid w:val="00560CCB"/>
    <w:rsid w:val="00567A34"/>
    <w:rsid w:val="00567F26"/>
    <w:rsid w:val="00570D60"/>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60317A"/>
    <w:rsid w:val="00605DC8"/>
    <w:rsid w:val="0061299C"/>
    <w:rsid w:val="00614F91"/>
    <w:rsid w:val="0062360F"/>
    <w:rsid w:val="00623D0D"/>
    <w:rsid w:val="00623DB4"/>
    <w:rsid w:val="00625236"/>
    <w:rsid w:val="00627119"/>
    <w:rsid w:val="00630F30"/>
    <w:rsid w:val="00633F08"/>
    <w:rsid w:val="006373E7"/>
    <w:rsid w:val="0064434E"/>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4CC3"/>
    <w:rsid w:val="00732C3A"/>
    <w:rsid w:val="007368F4"/>
    <w:rsid w:val="00737F13"/>
    <w:rsid w:val="0074112F"/>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7E2A"/>
    <w:rsid w:val="009754EB"/>
    <w:rsid w:val="00980D1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13690"/>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28B"/>
    <w:rsid w:val="00B67C03"/>
    <w:rsid w:val="00B70BFC"/>
    <w:rsid w:val="00B71537"/>
    <w:rsid w:val="00B749D3"/>
    <w:rsid w:val="00B80941"/>
    <w:rsid w:val="00B8151F"/>
    <w:rsid w:val="00B81FF0"/>
    <w:rsid w:val="00B87D32"/>
    <w:rsid w:val="00B9129D"/>
    <w:rsid w:val="00B9453A"/>
    <w:rsid w:val="00B9688B"/>
    <w:rsid w:val="00B970D3"/>
    <w:rsid w:val="00BA285A"/>
    <w:rsid w:val="00BA51F6"/>
    <w:rsid w:val="00BA7811"/>
    <w:rsid w:val="00BA7EEB"/>
    <w:rsid w:val="00BB1925"/>
    <w:rsid w:val="00BC5EA4"/>
    <w:rsid w:val="00BC6291"/>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0D83"/>
    <w:rsid w:val="00CA3788"/>
    <w:rsid w:val="00CA61A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D01A83"/>
    <w:rsid w:val="00D06749"/>
    <w:rsid w:val="00D11962"/>
    <w:rsid w:val="00D12AF8"/>
    <w:rsid w:val="00D1455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34D0"/>
    <w:rsid w:val="00DE5208"/>
    <w:rsid w:val="00DF0E64"/>
    <w:rsid w:val="00DF6767"/>
    <w:rsid w:val="00E006EF"/>
    <w:rsid w:val="00E070FA"/>
    <w:rsid w:val="00E13FA8"/>
    <w:rsid w:val="00E1670D"/>
    <w:rsid w:val="00E23A7D"/>
    <w:rsid w:val="00E23C9D"/>
    <w:rsid w:val="00E25D79"/>
    <w:rsid w:val="00E26DE7"/>
    <w:rsid w:val="00E316F9"/>
    <w:rsid w:val="00E34D96"/>
    <w:rsid w:val="00E3712D"/>
    <w:rsid w:val="00E45CBA"/>
    <w:rsid w:val="00E47111"/>
    <w:rsid w:val="00E47478"/>
    <w:rsid w:val="00E51BFF"/>
    <w:rsid w:val="00E61739"/>
    <w:rsid w:val="00E6229A"/>
    <w:rsid w:val="00E6272F"/>
    <w:rsid w:val="00E67829"/>
    <w:rsid w:val="00E70F20"/>
    <w:rsid w:val="00E72751"/>
    <w:rsid w:val="00E82C63"/>
    <w:rsid w:val="00E82EC8"/>
    <w:rsid w:val="00E91B3C"/>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7D78-A017-4332-9DB1-C6320F30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16</Pages>
  <Words>5649</Words>
  <Characters>33900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klaudia.klejc</cp:lastModifiedBy>
  <cp:revision>165</cp:revision>
  <cp:lastPrinted>2022-06-01T10:09:00Z</cp:lastPrinted>
  <dcterms:created xsi:type="dcterms:W3CDTF">2020-01-31T12:12:00Z</dcterms:created>
  <dcterms:modified xsi:type="dcterms:W3CDTF">2022-06-01T10:30:00Z</dcterms:modified>
</cp:coreProperties>
</file>