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8D" w:rsidRDefault="00227E8D" w:rsidP="00802142"/>
    <w:p w:rsidR="00715AA6" w:rsidRPr="00715AA6" w:rsidRDefault="00715AA6" w:rsidP="00101ACD">
      <w:pPr>
        <w:jc w:val="both"/>
        <w:rPr>
          <w:b/>
        </w:rPr>
      </w:pPr>
      <w:r w:rsidRPr="00715AA6">
        <w:rPr>
          <w:b/>
          <w:lang w:val="x-none"/>
        </w:rPr>
        <w:t>Przedmiotem zamówienia jest</w:t>
      </w:r>
      <w:r w:rsidRPr="00715AA6">
        <w:rPr>
          <w:b/>
        </w:rPr>
        <w:t xml:space="preserve"> </w:t>
      </w:r>
      <w:r w:rsidR="007E5123">
        <w:rPr>
          <w:b/>
        </w:rPr>
        <w:t xml:space="preserve">jednorazowa </w:t>
      </w:r>
      <w:r w:rsidRPr="00715AA6">
        <w:rPr>
          <w:b/>
        </w:rPr>
        <w:t>dostawa oznak rozpoznawcz</w:t>
      </w:r>
      <w:r w:rsidR="007E5123">
        <w:rPr>
          <w:b/>
        </w:rPr>
        <w:t xml:space="preserve">ych na umundurowanie wyjściowe </w:t>
      </w:r>
      <w:r w:rsidRPr="00715AA6">
        <w:rPr>
          <w:b/>
        </w:rPr>
        <w:t>i polowe, proporczyków na beret oraz oznak identyfikacyjnych  z nazwiskiem do munduru polowego.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850"/>
        <w:gridCol w:w="851"/>
      </w:tblGrid>
      <w:tr w:rsidR="00715AA6" w:rsidRPr="00802142" w:rsidTr="00101ACD">
        <w:tc>
          <w:tcPr>
            <w:tcW w:w="709" w:type="dxa"/>
          </w:tcPr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521" w:type="dxa"/>
          </w:tcPr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Opis przedmiotu zamówienia</w:t>
            </w:r>
          </w:p>
        </w:tc>
        <w:tc>
          <w:tcPr>
            <w:tcW w:w="850" w:type="dxa"/>
          </w:tcPr>
          <w:p w:rsidR="00361092" w:rsidRDefault="00361092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JM.</w:t>
            </w:r>
          </w:p>
        </w:tc>
        <w:tc>
          <w:tcPr>
            <w:tcW w:w="851" w:type="dxa"/>
          </w:tcPr>
          <w:p w:rsidR="00361092" w:rsidRDefault="00361092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</w:tr>
      <w:tr w:rsidR="00715AA6" w:rsidRPr="00802142" w:rsidTr="00101ACD">
        <w:trPr>
          <w:trHeight w:hRule="exact" w:val="299"/>
        </w:trPr>
        <w:tc>
          <w:tcPr>
            <w:tcW w:w="709" w:type="dxa"/>
            <w:vAlign w:val="center"/>
          </w:tcPr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6521" w:type="dxa"/>
            <w:vAlign w:val="center"/>
          </w:tcPr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850" w:type="dxa"/>
          </w:tcPr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851" w:type="dxa"/>
          </w:tcPr>
          <w:p w:rsidR="00715AA6" w:rsidRPr="00317F66" w:rsidRDefault="00715AA6" w:rsidP="0080214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7F66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</w:tr>
      <w:tr w:rsidR="00715AA6" w:rsidRPr="00802142" w:rsidTr="00101AC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 xml:space="preserve">Oznaka rozpoznawcza haftowana  z rzepem do munduru polowego wykonana pod względem graficznym zgodnie </w:t>
            </w:r>
            <w:r>
              <w:rPr>
                <w:rFonts w:cstheme="minorHAnsi"/>
                <w:lang w:eastAsia="pl-PL"/>
              </w:rPr>
              <w:t>z</w:t>
            </w:r>
            <w:r w:rsidRPr="00317F66">
              <w:rPr>
                <w:rFonts w:cstheme="minorHAnsi"/>
                <w:lang w:eastAsia="pl-PL"/>
              </w:rPr>
              <w:t xml:space="preserve"> Decyzją nr 229/MON Ministra Obrony Narodowej z dn. 11 czerwca 2014 dla Orkiestry Wojskowej w Lublinie.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58</w:t>
            </w:r>
          </w:p>
        </w:tc>
      </w:tr>
      <w:tr w:rsidR="00715AA6" w:rsidRPr="00802142" w:rsidTr="00101AC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>Oznaka rozpoznawcza haftowana do munduru wyjściowego wykonana pod względ</w:t>
            </w:r>
            <w:r w:rsidR="00C55A9F">
              <w:rPr>
                <w:rFonts w:cstheme="minorHAnsi"/>
                <w:lang w:eastAsia="pl-PL"/>
              </w:rPr>
              <w:t>em graficznym zgodnie z Decyzją</w:t>
            </w:r>
            <w:r>
              <w:rPr>
                <w:rFonts w:cstheme="minorHAnsi"/>
                <w:lang w:eastAsia="pl-PL"/>
              </w:rPr>
              <w:t xml:space="preserve"> </w:t>
            </w:r>
            <w:r w:rsidR="00C55A9F">
              <w:rPr>
                <w:rFonts w:cstheme="minorHAnsi"/>
                <w:lang w:eastAsia="pl-PL"/>
              </w:rPr>
              <w:t xml:space="preserve">nr229/MON </w:t>
            </w:r>
            <w:r w:rsidRPr="00317F66">
              <w:rPr>
                <w:rFonts w:cstheme="minorHAnsi"/>
                <w:lang w:eastAsia="pl-PL"/>
              </w:rPr>
              <w:t>Ministra Obrony Narodowej z dn. 11 czerwca 2014 dla Orkiestry Wojskowej w Lublinie.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145</w:t>
            </w:r>
          </w:p>
        </w:tc>
      </w:tr>
      <w:tr w:rsidR="00715AA6" w:rsidRPr="00802142" w:rsidTr="00101AC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>Proporczyk na beret metalowy z zapięciem na gwint wykonany pod względem graficznym zgodnie z Decyzją nr 311/MON Ministra Obrony Narodowej z dn. 29 lipca 2014 dla Orkiestry Wojskowej w Lublinie.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58</w:t>
            </w:r>
          </w:p>
        </w:tc>
      </w:tr>
      <w:tr w:rsidR="00715AA6" w:rsidRPr="00802142" w:rsidTr="00101AC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 xml:space="preserve">Oznaka rozpoznawcza haftowana  z rzepem do munduru polowego wykonana pod względem graficznym zgodnie </w:t>
            </w:r>
            <w:r>
              <w:rPr>
                <w:rFonts w:cstheme="minorHAnsi"/>
                <w:lang w:eastAsia="pl-PL"/>
              </w:rPr>
              <w:t xml:space="preserve">z </w:t>
            </w:r>
            <w:r w:rsidRPr="00317F66">
              <w:rPr>
                <w:rFonts w:cstheme="minorHAnsi"/>
                <w:lang w:eastAsia="pl-PL"/>
              </w:rPr>
              <w:t>Decyzją nr 128/MON Ministra Obrony Narodowej z dn. 20 września 2020 dla 19 Brygady Zmechanizowanej w Lublinie.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400</w:t>
            </w:r>
          </w:p>
        </w:tc>
      </w:tr>
      <w:tr w:rsidR="00715AA6" w:rsidRPr="00802142" w:rsidTr="00101AC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>Oznaka rozpoznawcza haftowana do munduru wyjściowego wykonana pod względem graficznym zgodnie z Decyzją nr 128/MON Ministra Obrony Narodowej z dn. 20 września 2020 dla 19 Brygady Zmechanizowanej w Lublinie.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600</w:t>
            </w:r>
          </w:p>
        </w:tc>
      </w:tr>
      <w:tr w:rsidR="00715AA6" w:rsidRPr="00802142" w:rsidTr="00101AC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>Proporczyk na beret metalowy z zapięciem na gwint wykonany pod</w:t>
            </w:r>
            <w:r>
              <w:rPr>
                <w:rFonts w:cstheme="minorHAnsi"/>
                <w:lang w:eastAsia="pl-PL"/>
              </w:rPr>
              <w:t xml:space="preserve"> względem graficznym zgodnie z </w:t>
            </w:r>
            <w:r w:rsidRPr="00317F66">
              <w:rPr>
                <w:rFonts w:cstheme="minorHAnsi"/>
                <w:lang w:eastAsia="pl-PL"/>
              </w:rPr>
              <w:t>Decyzją nr 128/MON Ministra Obrony Narodowej z dn. 20 września 2020 dla 19 Brygady Zmechanizowanej w Lublinie.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200</w:t>
            </w:r>
          </w:p>
        </w:tc>
      </w:tr>
      <w:tr w:rsidR="00715AA6" w:rsidRPr="00802142" w:rsidTr="00101ACD">
        <w:trPr>
          <w:trHeight w:val="11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025B76">
            <w:pPr>
              <w:spacing w:line="240" w:lineRule="auto"/>
              <w:jc w:val="both"/>
              <w:rPr>
                <w:rFonts w:cstheme="minorHAnsi"/>
                <w:lang w:eastAsia="pl-PL"/>
              </w:rPr>
            </w:pPr>
            <w:r w:rsidRPr="00317F66">
              <w:rPr>
                <w:rFonts w:cstheme="minorHAnsi"/>
                <w:lang w:eastAsia="pl-PL"/>
              </w:rPr>
              <w:t>Oznaka identyfikacyjna haftowana z nazwiskiem do munduru polowego wykonana pod</w:t>
            </w:r>
            <w:r>
              <w:rPr>
                <w:rFonts w:cstheme="minorHAnsi"/>
                <w:lang w:eastAsia="pl-PL"/>
              </w:rPr>
              <w:t xml:space="preserve"> względem graficznym zgodnie z</w:t>
            </w:r>
            <w:r w:rsidRPr="00317F66">
              <w:rPr>
                <w:rFonts w:cstheme="minorHAnsi"/>
                <w:lang w:eastAsia="pl-PL"/>
              </w:rPr>
              <w:t xml:space="preserve"> Dziennikiem Ustaw Rzeczpospolitej Polskiej z dnia 31 grudnia 2020r. poz.2455 – Rozporządzenie Ministra Obrony Narodowej z dnia 30 grudnia 2020 r.</w:t>
            </w:r>
            <w:r w:rsidR="00B723AE">
              <w:rPr>
                <w:rFonts w:cstheme="minorHAnsi"/>
                <w:lang w:eastAsia="pl-PL"/>
              </w:rPr>
              <w:t xml:space="preserve"> Każda oznaka identyfikacyjna wykonana będzie w trzech egzemplarzach z tym samym nazwiskiem, 149x3 = 447.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5AA6" w:rsidRPr="00317F66" w:rsidRDefault="002B542C" w:rsidP="00025B7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715AA6" w:rsidRPr="00317F66">
              <w:rPr>
                <w:rFonts w:eastAsia="Times New Roman" w:cstheme="minorHAnsi"/>
                <w:lang w:eastAsia="pl-PL"/>
              </w:rPr>
              <w:t>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5AA6" w:rsidRPr="00317F66" w:rsidRDefault="00715AA6" w:rsidP="00F24C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7F66">
              <w:rPr>
                <w:rFonts w:eastAsia="Times New Roman" w:cstheme="minorHAnsi"/>
                <w:lang w:eastAsia="pl-PL"/>
              </w:rPr>
              <w:t>447</w:t>
            </w:r>
          </w:p>
        </w:tc>
      </w:tr>
    </w:tbl>
    <w:p w:rsidR="00802142" w:rsidRPr="00802142" w:rsidRDefault="00802142" w:rsidP="00025B76">
      <w:pPr>
        <w:spacing w:line="240" w:lineRule="auto"/>
      </w:pPr>
    </w:p>
    <w:sectPr w:rsidR="00802142" w:rsidRPr="00802142" w:rsidSect="00802142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70" w:rsidRDefault="002C0070" w:rsidP="00692829">
      <w:pPr>
        <w:spacing w:after="0" w:line="240" w:lineRule="auto"/>
      </w:pPr>
      <w:r>
        <w:separator/>
      </w:r>
    </w:p>
  </w:endnote>
  <w:endnote w:type="continuationSeparator" w:id="0">
    <w:p w:rsidR="002C0070" w:rsidRDefault="002C0070" w:rsidP="006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91748"/>
      <w:docPartObj>
        <w:docPartGallery w:val="Page Numbers (Bottom of Page)"/>
        <w:docPartUnique/>
      </w:docPartObj>
    </w:sdtPr>
    <w:sdtEndPr/>
    <w:sdtContent>
      <w:p w:rsidR="007E5123" w:rsidRDefault="007E5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96">
          <w:rPr>
            <w:noProof/>
          </w:rPr>
          <w:t>1</w:t>
        </w:r>
        <w:r>
          <w:fldChar w:fldCharType="end"/>
        </w:r>
      </w:p>
    </w:sdtContent>
  </w:sdt>
  <w:p w:rsidR="00227E8D" w:rsidRDefault="00227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70" w:rsidRDefault="002C0070" w:rsidP="00692829">
      <w:pPr>
        <w:spacing w:after="0" w:line="240" w:lineRule="auto"/>
      </w:pPr>
      <w:r>
        <w:separator/>
      </w:r>
    </w:p>
  </w:footnote>
  <w:footnote w:type="continuationSeparator" w:id="0">
    <w:p w:rsidR="002C0070" w:rsidRDefault="002C0070" w:rsidP="0069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92" w:rsidRPr="00361092" w:rsidRDefault="00361092" w:rsidP="00361092">
    <w:pPr>
      <w:pStyle w:val="Nagwek"/>
      <w:spacing w:line="360" w:lineRule="auto"/>
      <w:jc w:val="right"/>
      <w:rPr>
        <w:sz w:val="24"/>
        <w:szCs w:val="24"/>
      </w:rPr>
    </w:pPr>
    <w:r w:rsidRPr="00361092">
      <w:rPr>
        <w:sz w:val="24"/>
        <w:szCs w:val="24"/>
      </w:rPr>
      <w:t>Załącznik 2</w:t>
    </w:r>
  </w:p>
  <w:p w:rsidR="00227E8D" w:rsidRPr="00227E8D" w:rsidRDefault="00227E8D" w:rsidP="008E4771">
    <w:pPr>
      <w:pStyle w:val="Nagwek"/>
      <w:spacing w:line="360" w:lineRule="auto"/>
      <w:jc w:val="center"/>
      <w:rPr>
        <w:sz w:val="28"/>
        <w:szCs w:val="28"/>
      </w:rPr>
    </w:pPr>
    <w:r w:rsidRPr="00227E8D">
      <w:rPr>
        <w:sz w:val="28"/>
        <w:szCs w:val="28"/>
      </w:rPr>
      <w:t>Szczegółowy opis przedmiotu zamówienia</w:t>
    </w:r>
    <w:r w:rsidR="00361092">
      <w:rPr>
        <w:sz w:val="28"/>
        <w:szCs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5CF"/>
    <w:multiLevelType w:val="hybridMultilevel"/>
    <w:tmpl w:val="A53A3A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C8D"/>
    <w:multiLevelType w:val="hybridMultilevel"/>
    <w:tmpl w:val="889A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B47"/>
    <w:multiLevelType w:val="hybridMultilevel"/>
    <w:tmpl w:val="A154A9B4"/>
    <w:lvl w:ilvl="0" w:tplc="8A4C1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AB5"/>
    <w:multiLevelType w:val="hybridMultilevel"/>
    <w:tmpl w:val="5A6A000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049"/>
    <w:multiLevelType w:val="hybridMultilevel"/>
    <w:tmpl w:val="E208F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A1333"/>
    <w:multiLevelType w:val="hybridMultilevel"/>
    <w:tmpl w:val="815E67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EE5"/>
    <w:multiLevelType w:val="hybridMultilevel"/>
    <w:tmpl w:val="F6EE9D8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6E93"/>
    <w:multiLevelType w:val="hybridMultilevel"/>
    <w:tmpl w:val="F0B4E0F6"/>
    <w:lvl w:ilvl="0" w:tplc="BA606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7C1"/>
    <w:multiLevelType w:val="hybridMultilevel"/>
    <w:tmpl w:val="996C42E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5E72"/>
    <w:multiLevelType w:val="hybridMultilevel"/>
    <w:tmpl w:val="130E69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4801"/>
    <w:multiLevelType w:val="hybridMultilevel"/>
    <w:tmpl w:val="329E65E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8D5"/>
    <w:multiLevelType w:val="hybridMultilevel"/>
    <w:tmpl w:val="63C4C164"/>
    <w:lvl w:ilvl="0" w:tplc="A06E2A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A723C"/>
    <w:multiLevelType w:val="hybridMultilevel"/>
    <w:tmpl w:val="6D54931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1D"/>
    <w:rsid w:val="000053AA"/>
    <w:rsid w:val="000059A4"/>
    <w:rsid w:val="0001229D"/>
    <w:rsid w:val="00024B89"/>
    <w:rsid w:val="00025B76"/>
    <w:rsid w:val="0004414A"/>
    <w:rsid w:val="000B6D32"/>
    <w:rsid w:val="00101ACD"/>
    <w:rsid w:val="00152808"/>
    <w:rsid w:val="00183C61"/>
    <w:rsid w:val="001D66C8"/>
    <w:rsid w:val="001E064A"/>
    <w:rsid w:val="00201621"/>
    <w:rsid w:val="00227E8D"/>
    <w:rsid w:val="002A187B"/>
    <w:rsid w:val="002B542C"/>
    <w:rsid w:val="002C0070"/>
    <w:rsid w:val="003025AD"/>
    <w:rsid w:val="00311FEB"/>
    <w:rsid w:val="0031608C"/>
    <w:rsid w:val="00317F66"/>
    <w:rsid w:val="00334F4E"/>
    <w:rsid w:val="00361092"/>
    <w:rsid w:val="00377336"/>
    <w:rsid w:val="003A1C0F"/>
    <w:rsid w:val="003C5B74"/>
    <w:rsid w:val="003D29AC"/>
    <w:rsid w:val="003E3CCA"/>
    <w:rsid w:val="003E684A"/>
    <w:rsid w:val="003F6078"/>
    <w:rsid w:val="00416F0E"/>
    <w:rsid w:val="004366C6"/>
    <w:rsid w:val="004443EE"/>
    <w:rsid w:val="00447519"/>
    <w:rsid w:val="0048144A"/>
    <w:rsid w:val="004A7AEB"/>
    <w:rsid w:val="004B2B7D"/>
    <w:rsid w:val="004C1C5D"/>
    <w:rsid w:val="004D3600"/>
    <w:rsid w:val="004F0F32"/>
    <w:rsid w:val="00507221"/>
    <w:rsid w:val="00577406"/>
    <w:rsid w:val="00597AF8"/>
    <w:rsid w:val="005B0017"/>
    <w:rsid w:val="005E5E92"/>
    <w:rsid w:val="006042AA"/>
    <w:rsid w:val="00644965"/>
    <w:rsid w:val="0064696D"/>
    <w:rsid w:val="00670D96"/>
    <w:rsid w:val="006775BA"/>
    <w:rsid w:val="00692829"/>
    <w:rsid w:val="006931CD"/>
    <w:rsid w:val="006B79EB"/>
    <w:rsid w:val="006C70BE"/>
    <w:rsid w:val="006D14DF"/>
    <w:rsid w:val="006D6DB0"/>
    <w:rsid w:val="00715AA6"/>
    <w:rsid w:val="00721C43"/>
    <w:rsid w:val="00730C2D"/>
    <w:rsid w:val="00746D2C"/>
    <w:rsid w:val="00764487"/>
    <w:rsid w:val="007660F1"/>
    <w:rsid w:val="0079504D"/>
    <w:rsid w:val="007A01DA"/>
    <w:rsid w:val="007C47AA"/>
    <w:rsid w:val="007C54B8"/>
    <w:rsid w:val="007E5123"/>
    <w:rsid w:val="00802142"/>
    <w:rsid w:val="00823935"/>
    <w:rsid w:val="00834A4E"/>
    <w:rsid w:val="00855502"/>
    <w:rsid w:val="00863169"/>
    <w:rsid w:val="008846B8"/>
    <w:rsid w:val="008A5FE4"/>
    <w:rsid w:val="008E4771"/>
    <w:rsid w:val="008F0D01"/>
    <w:rsid w:val="00915A19"/>
    <w:rsid w:val="00935105"/>
    <w:rsid w:val="00952BD2"/>
    <w:rsid w:val="00975FC8"/>
    <w:rsid w:val="00987DB1"/>
    <w:rsid w:val="00997557"/>
    <w:rsid w:val="009A32FE"/>
    <w:rsid w:val="009C1F9C"/>
    <w:rsid w:val="00A055A1"/>
    <w:rsid w:val="00A426B2"/>
    <w:rsid w:val="00A453AA"/>
    <w:rsid w:val="00AA0A39"/>
    <w:rsid w:val="00AE2291"/>
    <w:rsid w:val="00B212D0"/>
    <w:rsid w:val="00B57BA7"/>
    <w:rsid w:val="00B64F6E"/>
    <w:rsid w:val="00B65E8A"/>
    <w:rsid w:val="00B723AE"/>
    <w:rsid w:val="00B826D2"/>
    <w:rsid w:val="00B856B2"/>
    <w:rsid w:val="00BD172A"/>
    <w:rsid w:val="00BF2AED"/>
    <w:rsid w:val="00BF571D"/>
    <w:rsid w:val="00C12D19"/>
    <w:rsid w:val="00C46D50"/>
    <w:rsid w:val="00C55A9F"/>
    <w:rsid w:val="00C769C9"/>
    <w:rsid w:val="00C9260B"/>
    <w:rsid w:val="00C92777"/>
    <w:rsid w:val="00C95486"/>
    <w:rsid w:val="00CC44F0"/>
    <w:rsid w:val="00CC4BAD"/>
    <w:rsid w:val="00CD1879"/>
    <w:rsid w:val="00CF02F4"/>
    <w:rsid w:val="00D054E3"/>
    <w:rsid w:val="00D25480"/>
    <w:rsid w:val="00D4305C"/>
    <w:rsid w:val="00D705BE"/>
    <w:rsid w:val="00D734C2"/>
    <w:rsid w:val="00D94080"/>
    <w:rsid w:val="00D948DA"/>
    <w:rsid w:val="00DB4B9F"/>
    <w:rsid w:val="00E05FBE"/>
    <w:rsid w:val="00E22DF0"/>
    <w:rsid w:val="00E63488"/>
    <w:rsid w:val="00E73A0B"/>
    <w:rsid w:val="00EA442D"/>
    <w:rsid w:val="00EB10A1"/>
    <w:rsid w:val="00ED3C7A"/>
    <w:rsid w:val="00EE57A7"/>
    <w:rsid w:val="00EF6D59"/>
    <w:rsid w:val="00F24C96"/>
    <w:rsid w:val="00F345E6"/>
    <w:rsid w:val="00F36D2C"/>
    <w:rsid w:val="00FA4ED5"/>
    <w:rsid w:val="00FB297A"/>
    <w:rsid w:val="00FB2BAC"/>
    <w:rsid w:val="00FC007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A6E2"/>
  <w15:docId w15:val="{66B3505D-F47E-40A5-AA00-AFD9275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E9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29"/>
  </w:style>
  <w:style w:type="paragraph" w:styleId="Stopka">
    <w:name w:val="footer"/>
    <w:basedOn w:val="Normalny"/>
    <w:link w:val="Stopka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F921-F2F5-4E55-A567-70DD3152D5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43F94D-BA4F-4FCB-A7AE-A960C89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Długosz Wojciech</dc:creator>
  <cp:lastModifiedBy>Kulińska Edyta</cp:lastModifiedBy>
  <cp:revision>65</cp:revision>
  <cp:lastPrinted>2021-10-27T07:17:00Z</cp:lastPrinted>
  <dcterms:created xsi:type="dcterms:W3CDTF">2017-03-01T14:01:00Z</dcterms:created>
  <dcterms:modified xsi:type="dcterms:W3CDTF">2021-11-15T13:47:00Z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25091b22-3b1e-4329-9e9d-3a6d549827b6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