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7C91FBF9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934908">
        <w:rPr>
          <w:rFonts w:ascii="Times New Roman" w:hAnsi="Times New Roman" w:cs="Times New Roman"/>
          <w:b/>
          <w:color w:val="000000"/>
          <w:sz w:val="24"/>
          <w:szCs w:val="24"/>
        </w:rPr>
        <w:t>KZ.ŁCR</w:t>
      </w:r>
      <w:r w:rsidR="008C06E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C06E7" w:rsidRPr="008C06E7">
        <w:t xml:space="preserve"> </w:t>
      </w:r>
      <w:r w:rsidR="008C06E7" w:rsidRPr="008C06E7">
        <w:rPr>
          <w:rFonts w:ascii="Times New Roman" w:hAnsi="Times New Roman" w:cs="Times New Roman"/>
          <w:b/>
          <w:color w:val="000000"/>
          <w:sz w:val="24"/>
          <w:szCs w:val="24"/>
        </w:rPr>
        <w:t>271.22.2024</w:t>
      </w:r>
    </w:p>
    <w:p w14:paraId="312B6CC8" w14:textId="6F232551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8E5040" w:rsidRPr="008E5040">
        <w:rPr>
          <w:rFonts w:ascii="Times New Roman" w:hAnsi="Times New Roman" w:cs="Times New Roman"/>
          <w:bCs/>
          <w:i/>
          <w:iCs/>
          <w:sz w:val="24"/>
          <w:szCs w:val="24"/>
        </w:rPr>
        <w:t>Dostawa fabrycznie now</w:t>
      </w:r>
      <w:r w:rsidR="008D5E35">
        <w:rPr>
          <w:rFonts w:ascii="Times New Roman" w:hAnsi="Times New Roman" w:cs="Times New Roman"/>
          <w:bCs/>
          <w:i/>
          <w:iCs/>
          <w:sz w:val="24"/>
          <w:szCs w:val="24"/>
        </w:rPr>
        <w:t>ego wózka widłowego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3903783F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CB045FE" w14:textId="79BF1C12" w:rsidR="008E5040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A55163">
        <w:rPr>
          <w:b/>
          <w:sz w:val="24"/>
          <w:szCs w:val="24"/>
        </w:rPr>
        <w:t>nowe</w:t>
      </w:r>
      <w:r w:rsidR="008D5E35">
        <w:rPr>
          <w:b/>
          <w:sz w:val="24"/>
          <w:szCs w:val="24"/>
        </w:rPr>
        <w:t>go wózka widłowego</w:t>
      </w:r>
      <w:r w:rsidR="00A551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parametrach: </w:t>
      </w:r>
    </w:p>
    <w:p w14:paraId="18C43B4B" w14:textId="77777777" w:rsidR="008E5040" w:rsidRDefault="008E5040" w:rsidP="008E5040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969"/>
        <w:gridCol w:w="4366"/>
      </w:tblGrid>
      <w:tr w:rsidR="008D5E35" w:rsidRPr="00174A12" w14:paraId="5A28AD34" w14:textId="77777777" w:rsidTr="00D74F9C">
        <w:trPr>
          <w:trHeight w:val="566"/>
          <w:jc w:val="center"/>
        </w:trPr>
        <w:tc>
          <w:tcPr>
            <w:tcW w:w="8790" w:type="dxa"/>
            <w:gridSpan w:val="3"/>
            <w:shd w:val="clear" w:color="auto" w:fill="DBDBDB" w:themeFill="accent3" w:themeFillTint="66"/>
            <w:vAlign w:val="center"/>
          </w:tcPr>
          <w:p w14:paraId="251CBA6D" w14:textId="77777777" w:rsidR="008D5E35" w:rsidRPr="00000BEF" w:rsidRDefault="008D5E35" w:rsidP="00D74F9C">
            <w:pPr>
              <w:tabs>
                <w:tab w:val="left" w:pos="34"/>
                <w:tab w:val="left" w:pos="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ZADANIE: </w:t>
            </w:r>
            <w:r w:rsidRPr="00000BEF">
              <w:rPr>
                <w:b/>
                <w:sz w:val="20"/>
                <w:szCs w:val="20"/>
              </w:rPr>
              <w:t>„</w:t>
            </w:r>
            <w:r>
              <w:rPr>
                <w:b/>
                <w:sz w:val="20"/>
                <w:szCs w:val="20"/>
              </w:rPr>
              <w:t>Dostawa fabrycznie nowego wózka widłowego</w:t>
            </w:r>
            <w:r w:rsidRPr="00000BEF">
              <w:rPr>
                <w:b/>
                <w:sz w:val="20"/>
                <w:szCs w:val="20"/>
              </w:rPr>
              <w:t>”</w:t>
            </w:r>
          </w:p>
        </w:tc>
      </w:tr>
      <w:tr w:rsidR="008D5E35" w:rsidRPr="00174A12" w14:paraId="5709DAC3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DBDBDB" w:themeFill="accent3" w:themeFillTint="66"/>
            <w:vAlign w:val="center"/>
          </w:tcPr>
          <w:p w14:paraId="65899A46" w14:textId="77777777" w:rsidR="008D5E35" w:rsidRPr="005123C0" w:rsidRDefault="008D5E35" w:rsidP="00D74F9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AF06F54" w14:textId="77777777" w:rsidR="008D5E35" w:rsidRPr="005123C0" w:rsidRDefault="008D5E35" w:rsidP="00D74F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24EBEC0B" w14:textId="77777777" w:rsidR="008D5E35" w:rsidRPr="005123C0" w:rsidRDefault="008D5E35" w:rsidP="00D74F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09CB25A9" w14:textId="77777777" w:rsidR="008D5E35" w:rsidRPr="005123C0" w:rsidRDefault="008D5E35" w:rsidP="00D74F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517078B2" w14:textId="77777777" w:rsidR="008D5E35" w:rsidRPr="005123C0" w:rsidRDefault="008D5E35" w:rsidP="00D74F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62D31642" w14:textId="77777777" w:rsidR="008D5E35" w:rsidRPr="005123C0" w:rsidRDefault="008D5E35" w:rsidP="00D74F9C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8D5E35" w:rsidRPr="00174A12" w14:paraId="45F32ECC" w14:textId="77777777" w:rsidTr="00D74F9C">
        <w:trPr>
          <w:trHeight w:val="23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01A3D30" w14:textId="77777777" w:rsidR="008D5E35" w:rsidRPr="005123C0" w:rsidRDefault="008D5E35" w:rsidP="00D74F9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9AA25D0" w14:textId="77777777" w:rsidR="008D5E35" w:rsidRPr="00985756" w:rsidRDefault="008D5E35" w:rsidP="00D74F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F79926E" w14:textId="77777777" w:rsidR="008D5E35" w:rsidRPr="00174A12" w:rsidRDefault="008D5E35" w:rsidP="00D74F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8D5E35" w:rsidRPr="00174A12" w14:paraId="32B59957" w14:textId="77777777" w:rsidTr="00D74F9C">
        <w:trPr>
          <w:trHeight w:val="397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1D5721BA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A67987">
              <w:rPr>
                <w:b/>
                <w:sz w:val="16"/>
                <w:szCs w:val="16"/>
              </w:rPr>
              <w:t>Parametry techniczne cysterny asenizacyjnej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8D5E35" w:rsidRPr="00174A12" w14:paraId="70EEEE1E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BC85DFE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0CACCBD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1278AD">
              <w:rPr>
                <w:sz w:val="16"/>
                <w:szCs w:val="16"/>
              </w:rPr>
              <w:t xml:space="preserve">Maszyna </w:t>
            </w:r>
            <w:r>
              <w:rPr>
                <w:sz w:val="16"/>
                <w:szCs w:val="16"/>
              </w:rPr>
              <w:t xml:space="preserve">fabrycznie nowa: 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F1D450E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8D5E35" w:rsidRPr="00174A12" w14:paraId="0F9C77B4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931F268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C2D3CD9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Rok produkcji </w:t>
            </w:r>
            <w:r w:rsidRPr="00633B8D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E842C18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633B8D">
              <w:rPr>
                <w:sz w:val="16"/>
                <w:szCs w:val="16"/>
              </w:rPr>
              <w:t xml:space="preserve">TAK/NIE </w:t>
            </w:r>
            <w:r w:rsidRPr="00633B8D">
              <w:rPr>
                <w:b/>
                <w:sz w:val="16"/>
                <w:szCs w:val="16"/>
              </w:rPr>
              <w:t>(*)</w:t>
            </w:r>
          </w:p>
        </w:tc>
      </w:tr>
      <w:tr w:rsidR="008D5E35" w:rsidRPr="00174A12" w14:paraId="798CC8EC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0A8E5D9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A8664CF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Producent/Model: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0D65522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</w:t>
            </w:r>
          </w:p>
        </w:tc>
      </w:tr>
      <w:tr w:rsidR="008D5E35" w:rsidRPr="00174A12" w14:paraId="7E189909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9050231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031E067" w14:textId="05D60005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633B8D">
              <w:rPr>
                <w:sz w:val="16"/>
                <w:szCs w:val="16"/>
              </w:rPr>
              <w:t>Udźwig nominalny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ab/>
            </w:r>
            <w:r w:rsidRPr="00633B8D">
              <w:rPr>
                <w:sz w:val="16"/>
                <w:szCs w:val="16"/>
              </w:rPr>
              <w:t>3000 kg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47A97A6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kg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8D5E35" w:rsidRPr="00174A12" w14:paraId="5AC087DF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0B3F764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3267A63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633B8D">
              <w:rPr>
                <w:sz w:val="16"/>
                <w:szCs w:val="16"/>
              </w:rPr>
              <w:t>Wysokość podnoszenia masztu</w:t>
            </w:r>
            <w:r>
              <w:rPr>
                <w:sz w:val="16"/>
                <w:szCs w:val="16"/>
              </w:rPr>
              <w:t xml:space="preserve">: </w:t>
            </w:r>
            <w:r w:rsidRPr="00633B8D">
              <w:rPr>
                <w:sz w:val="16"/>
                <w:szCs w:val="16"/>
              </w:rPr>
              <w:t>min. 4000 mm max. 5000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632179B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mm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8D5E35" w:rsidRPr="00174A12" w14:paraId="373CF6A4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7296BCD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B195FA0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Wysokość złożonego masztu: </w:t>
            </w:r>
            <w:r w:rsidRPr="00240A40">
              <w:rPr>
                <w:sz w:val="16"/>
                <w:szCs w:val="16"/>
              </w:rPr>
              <w:t>max. 2900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7767A42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51065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mm</w:t>
            </w:r>
            <w:r w:rsidRPr="00251065">
              <w:rPr>
                <w:sz w:val="16"/>
                <w:szCs w:val="16"/>
              </w:rPr>
              <w:t>]</w:t>
            </w:r>
          </w:p>
        </w:tc>
      </w:tr>
      <w:tr w:rsidR="008D5E35" w:rsidRPr="00174A12" w14:paraId="1210A359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8CEC20D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EF749B5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Wolny skok wideł: </w:t>
            </w:r>
            <w:r w:rsidRPr="00240A40">
              <w:rPr>
                <w:sz w:val="16"/>
                <w:szCs w:val="16"/>
              </w:rPr>
              <w:t>min. 2 m max. 2,5 m.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FD38E8E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…………………………………… [m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8D5E35" w:rsidRPr="00174A12" w14:paraId="058572CD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35744EE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5FC2FC2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Typ silnika:</w:t>
            </w:r>
            <w:r>
              <w:rPr>
                <w:sz w:val="16"/>
                <w:szCs w:val="16"/>
              </w:rPr>
              <w:t xml:space="preserve"> </w:t>
            </w:r>
            <w:r w:rsidRPr="00240A40">
              <w:rPr>
                <w:sz w:val="16"/>
                <w:szCs w:val="16"/>
              </w:rPr>
              <w:t>diesel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6C10264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5BF96607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B91C5FD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265587F" w14:textId="77777777" w:rsidR="008D5E35" w:rsidRPr="004849C6" w:rsidRDefault="008D5E35" w:rsidP="00D74F9C">
            <w:pPr>
              <w:spacing w:after="0" w:line="240" w:lineRule="auto"/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Napęd: </w:t>
            </w:r>
            <w:r w:rsidRPr="00240A40">
              <w:rPr>
                <w:sz w:val="16"/>
                <w:szCs w:val="16"/>
              </w:rPr>
              <w:t>hydrostatyczny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500D509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66C819B3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F762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0DE2019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Sterowanie jazdą przy pomocy pedałów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5373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3C2953E3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C757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18209E0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Sterowanie osprzętem za pomocą joysticków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DC33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7C0BFA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6E3394BD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109F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D7E5F7B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Hydraulika:</w:t>
            </w:r>
            <w:r>
              <w:rPr>
                <w:sz w:val="16"/>
                <w:szCs w:val="16"/>
              </w:rPr>
              <w:t xml:space="preserve"> </w:t>
            </w:r>
            <w:r w:rsidRPr="00240A40">
              <w:rPr>
                <w:sz w:val="16"/>
                <w:szCs w:val="16"/>
              </w:rPr>
              <w:t>2 dodatkowe sekcje hydrauliczne w tym jedna do przesuwu bocznego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C29C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7C0BFA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623381F9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E18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0CF9D3D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Fotel operatora:</w:t>
            </w:r>
            <w:r>
              <w:rPr>
                <w:sz w:val="16"/>
                <w:szCs w:val="16"/>
              </w:rPr>
              <w:t xml:space="preserve"> </w:t>
            </w:r>
            <w:r w:rsidRPr="00240A40">
              <w:rPr>
                <w:sz w:val="16"/>
                <w:szCs w:val="16"/>
              </w:rPr>
              <w:t>standard z pasami bezpieczeństwa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03ED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0F161D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17B898B7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165B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07C8649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Wspomaganie układu kierowniczego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87A5" w14:textId="77777777" w:rsidR="008D5E35" w:rsidRPr="000F161D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7C0BFA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2A0C4318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5ACE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DF35EC3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Fabryczna kabina z ogrzewaniem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3515" w14:textId="77777777" w:rsidR="008D5E35" w:rsidRPr="000F161D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7C0BFA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5542AA95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A8BE" w14:textId="77777777" w:rsidR="008D5E35" w:rsidRPr="003A6D74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A343D43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Ogumienie:</w:t>
            </w:r>
            <w:r>
              <w:rPr>
                <w:sz w:val="16"/>
                <w:szCs w:val="16"/>
              </w:rPr>
              <w:t xml:space="preserve"> </w:t>
            </w:r>
            <w:r w:rsidRPr="00240A40">
              <w:rPr>
                <w:sz w:val="16"/>
                <w:szCs w:val="16"/>
              </w:rPr>
              <w:t>superelastyczne, pełne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350A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032E5AF8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E9F8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96B05B9" w14:textId="77777777" w:rsidR="005713F5" w:rsidRPr="005713F5" w:rsidRDefault="008D5E35" w:rsidP="005713F5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 xml:space="preserve">Chwytak do bel </w:t>
            </w:r>
            <w:r w:rsidR="005713F5" w:rsidRPr="005713F5">
              <w:rPr>
                <w:sz w:val="16"/>
                <w:szCs w:val="16"/>
              </w:rPr>
              <w:t xml:space="preserve">prostopadłościennych o następujących parametrach: </w:t>
            </w:r>
          </w:p>
          <w:p w14:paraId="69C75296" w14:textId="77777777" w:rsidR="005713F5" w:rsidRPr="005713F5" w:rsidRDefault="005713F5" w:rsidP="005713F5">
            <w:pPr>
              <w:spacing w:after="0" w:line="240" w:lineRule="auto"/>
              <w:rPr>
                <w:sz w:val="16"/>
                <w:szCs w:val="16"/>
              </w:rPr>
            </w:pPr>
            <w:r w:rsidRPr="005713F5">
              <w:rPr>
                <w:sz w:val="16"/>
                <w:szCs w:val="16"/>
              </w:rPr>
              <w:t>- Udźwig: min. 2000 kg,</w:t>
            </w:r>
          </w:p>
          <w:p w14:paraId="1EB8302B" w14:textId="77777777" w:rsidR="005713F5" w:rsidRPr="005713F5" w:rsidRDefault="005713F5" w:rsidP="005713F5">
            <w:pPr>
              <w:spacing w:after="0" w:line="240" w:lineRule="auto"/>
              <w:rPr>
                <w:sz w:val="16"/>
                <w:szCs w:val="16"/>
              </w:rPr>
            </w:pPr>
            <w:r w:rsidRPr="005713F5">
              <w:rPr>
                <w:sz w:val="16"/>
                <w:szCs w:val="16"/>
              </w:rPr>
              <w:t>- Zakres pozycjonowania od 500 mm do 1 900 mm</w:t>
            </w:r>
          </w:p>
          <w:p w14:paraId="1B1C95C6" w14:textId="77777777" w:rsidR="005713F5" w:rsidRPr="005713F5" w:rsidRDefault="005713F5" w:rsidP="005713F5">
            <w:pPr>
              <w:spacing w:after="0" w:line="240" w:lineRule="auto"/>
              <w:rPr>
                <w:sz w:val="16"/>
                <w:szCs w:val="16"/>
              </w:rPr>
            </w:pPr>
            <w:r w:rsidRPr="005713F5">
              <w:rPr>
                <w:sz w:val="16"/>
                <w:szCs w:val="16"/>
              </w:rPr>
              <w:t>- Wysokość ramion min.  400 mm max. 500 mm</w:t>
            </w:r>
          </w:p>
          <w:p w14:paraId="2D9AD91D" w14:textId="32AA9097" w:rsidR="008D5E35" w:rsidRPr="000F161D" w:rsidRDefault="005713F5" w:rsidP="005713F5">
            <w:pPr>
              <w:spacing w:after="0" w:line="240" w:lineRule="auto"/>
              <w:rPr>
                <w:sz w:val="16"/>
                <w:szCs w:val="16"/>
              </w:rPr>
            </w:pPr>
            <w:r w:rsidRPr="005713F5">
              <w:rPr>
                <w:sz w:val="16"/>
                <w:szCs w:val="16"/>
              </w:rPr>
              <w:t>- Długość ramion min. 1 000 mm max. 1200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F5B6" w14:textId="77777777" w:rsidR="005713F5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</w:p>
          <w:p w14:paraId="5F817EE9" w14:textId="03617931" w:rsidR="008D5E35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  <w:p w14:paraId="6987374D" w14:textId="77777777" w:rsidR="005713F5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</w:p>
          <w:p w14:paraId="165833C4" w14:textId="38DFB1DB" w:rsidR="005713F5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udźwig ………………… [kg]</w:t>
            </w:r>
          </w:p>
          <w:p w14:paraId="5E8BB6CD" w14:textId="543EFC8D" w:rsidR="005713F5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zakres pozycjonowania ………………… [mm]</w:t>
            </w:r>
          </w:p>
          <w:p w14:paraId="6F8E3637" w14:textId="2E9908A8" w:rsidR="005713F5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wysokość ramion ………………… [mm]</w:t>
            </w:r>
          </w:p>
          <w:p w14:paraId="5BCA32AE" w14:textId="4C4867F3" w:rsidR="005713F5" w:rsidRDefault="005713F5" w:rsidP="005713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długość ramion </w:t>
            </w:r>
            <w:r>
              <w:rPr>
                <w:sz w:val="16"/>
                <w:szCs w:val="16"/>
              </w:rPr>
              <w:t>………………… [mm]</w:t>
            </w:r>
          </w:p>
          <w:p w14:paraId="2887F77E" w14:textId="77777777" w:rsidR="005713F5" w:rsidRPr="008E7DE3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E35" w:rsidRPr="00174A12" w14:paraId="3AB85903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866E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F85F57E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Widły: </w:t>
            </w:r>
            <w:r w:rsidRPr="00240A40">
              <w:rPr>
                <w:sz w:val="16"/>
                <w:szCs w:val="16"/>
              </w:rPr>
              <w:t>nie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0DA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16A7D60C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9C4F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2E862D6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Dodatkowe osłony komory silnika, jako zabezpieczenie przed zanieczyszczeniami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60F1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22B96D06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4255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3BC84A7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Oświetlenie  drogowe pełne LED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E957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1CFEA8DE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3E6B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19F7465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Lusterka wsteczne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4B9E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45EFC8CC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1686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EEA16A0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Światło ostrzegawcze zamontowane na dachu kabiny – „kogut”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F362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70852250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1DEB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54371C0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Światło ostrzegawcze cofania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A120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3301A41D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4129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0AA387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Radio fabryczne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3F86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</w:tbl>
    <w:p w14:paraId="3FEE7E6E" w14:textId="77777777" w:rsidR="008E5040" w:rsidRDefault="008E5040" w:rsidP="008E504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2066B5B4" w14:textId="4167A33F" w:rsidR="008E5040" w:rsidRPr="00174A12" w:rsidRDefault="008E5040" w:rsidP="008E504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536B166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6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i niewypełnienie pola w pkt 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21362D8D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 wypełnienie pola w pkt 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8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wykonanie wskazanych w pkt 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4DC0D7A8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Niewypełnienie pola w pkt 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9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236C9893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0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„split payment”.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A108" w14:textId="77777777" w:rsidR="0015125D" w:rsidRDefault="0015125D" w:rsidP="00C7291C">
      <w:pPr>
        <w:spacing w:after="0" w:line="240" w:lineRule="auto"/>
      </w:pPr>
      <w:r>
        <w:separator/>
      </w:r>
    </w:p>
  </w:endnote>
  <w:endnote w:type="continuationSeparator" w:id="0">
    <w:p w14:paraId="45C2ED6A" w14:textId="77777777" w:rsidR="0015125D" w:rsidRDefault="0015125D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61294" w14:textId="77777777" w:rsidR="0015125D" w:rsidRDefault="0015125D" w:rsidP="00C7291C">
      <w:pPr>
        <w:spacing w:after="0" w:line="240" w:lineRule="auto"/>
      </w:pPr>
      <w:r>
        <w:separator/>
      </w:r>
    </w:p>
  </w:footnote>
  <w:footnote w:type="continuationSeparator" w:id="0">
    <w:p w14:paraId="6BF6FE5A" w14:textId="77777777" w:rsidR="0015125D" w:rsidRDefault="0015125D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6D9D2" w14:textId="7E40C9C8" w:rsidR="00DB4F75" w:rsidRPr="00DE6DEA" w:rsidRDefault="00000000" w:rsidP="00CC45A2">
    <w:pPr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CC45A2" w:rsidRPr="00CC45A2">
      <w:rPr>
        <w:rFonts w:ascii="Times New Roman" w:hAnsi="Times New Roman" w:cs="Times New Roman"/>
        <w:i/>
        <w:iCs/>
        <w:sz w:val="20"/>
        <w:szCs w:val="20"/>
      </w:rPr>
      <w:t>Dostawa fabrycznie now</w:t>
    </w:r>
    <w:r w:rsidR="008D5E35">
      <w:rPr>
        <w:rFonts w:ascii="Times New Roman" w:hAnsi="Times New Roman" w:cs="Times New Roman"/>
        <w:i/>
        <w:iCs/>
        <w:sz w:val="20"/>
        <w:szCs w:val="20"/>
      </w:rPr>
      <w:t>ego wózka widłowego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29"/>
  </w:num>
  <w:num w:numId="3" w16cid:durableId="2121676762">
    <w:abstractNumId w:val="24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7"/>
  </w:num>
  <w:num w:numId="10" w16cid:durableId="696783677">
    <w:abstractNumId w:val="18"/>
  </w:num>
  <w:num w:numId="11" w16cid:durableId="1722703754">
    <w:abstractNumId w:val="20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2"/>
  </w:num>
  <w:num w:numId="15" w16cid:durableId="2124567599">
    <w:abstractNumId w:val="30"/>
  </w:num>
  <w:num w:numId="16" w16cid:durableId="698898132">
    <w:abstractNumId w:val="17"/>
  </w:num>
  <w:num w:numId="17" w16cid:durableId="1094325383">
    <w:abstractNumId w:val="23"/>
  </w:num>
  <w:num w:numId="18" w16cid:durableId="594898748">
    <w:abstractNumId w:val="21"/>
  </w:num>
  <w:num w:numId="19" w16cid:durableId="381833661">
    <w:abstractNumId w:val="2"/>
  </w:num>
  <w:num w:numId="20" w16cid:durableId="1056658864">
    <w:abstractNumId w:val="19"/>
  </w:num>
  <w:num w:numId="21" w16cid:durableId="747843452">
    <w:abstractNumId w:val="26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4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28"/>
  </w:num>
  <w:num w:numId="29" w16cid:durableId="2001272907">
    <w:abstractNumId w:val="33"/>
  </w:num>
  <w:num w:numId="30" w16cid:durableId="2126849848">
    <w:abstractNumId w:val="32"/>
  </w:num>
  <w:num w:numId="31" w16cid:durableId="1962758291">
    <w:abstractNumId w:val="31"/>
  </w:num>
  <w:num w:numId="32" w16cid:durableId="1864005024">
    <w:abstractNumId w:val="6"/>
  </w:num>
  <w:num w:numId="33" w16cid:durableId="2022273197">
    <w:abstractNumId w:val="15"/>
  </w:num>
  <w:num w:numId="34" w16cid:durableId="1148205719">
    <w:abstractNumId w:val="8"/>
  </w:num>
  <w:num w:numId="35" w16cid:durableId="13889883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C2CFE"/>
    <w:rsid w:val="000D63AA"/>
    <w:rsid w:val="000F5543"/>
    <w:rsid w:val="00124B0E"/>
    <w:rsid w:val="00147EAE"/>
    <w:rsid w:val="0015125D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26AD0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62679"/>
    <w:rsid w:val="003902FB"/>
    <w:rsid w:val="003A2DFF"/>
    <w:rsid w:val="003B7563"/>
    <w:rsid w:val="003E1DAC"/>
    <w:rsid w:val="003F385C"/>
    <w:rsid w:val="00416376"/>
    <w:rsid w:val="00416EF3"/>
    <w:rsid w:val="00424BA8"/>
    <w:rsid w:val="004407E0"/>
    <w:rsid w:val="0046640C"/>
    <w:rsid w:val="00467CCE"/>
    <w:rsid w:val="00470E60"/>
    <w:rsid w:val="004734EF"/>
    <w:rsid w:val="0049349F"/>
    <w:rsid w:val="004A1467"/>
    <w:rsid w:val="004E0324"/>
    <w:rsid w:val="005270C5"/>
    <w:rsid w:val="00550FE1"/>
    <w:rsid w:val="005713F5"/>
    <w:rsid w:val="005B6909"/>
    <w:rsid w:val="005D498A"/>
    <w:rsid w:val="00601DD4"/>
    <w:rsid w:val="00647312"/>
    <w:rsid w:val="006549AF"/>
    <w:rsid w:val="00656DB4"/>
    <w:rsid w:val="00670739"/>
    <w:rsid w:val="006724FF"/>
    <w:rsid w:val="00674114"/>
    <w:rsid w:val="006865AA"/>
    <w:rsid w:val="006E6CD8"/>
    <w:rsid w:val="00713BEE"/>
    <w:rsid w:val="0072129C"/>
    <w:rsid w:val="0073317D"/>
    <w:rsid w:val="0074551E"/>
    <w:rsid w:val="007502FE"/>
    <w:rsid w:val="0076089F"/>
    <w:rsid w:val="00772E2F"/>
    <w:rsid w:val="00774A30"/>
    <w:rsid w:val="007837ED"/>
    <w:rsid w:val="007923D9"/>
    <w:rsid w:val="0079425A"/>
    <w:rsid w:val="007A7963"/>
    <w:rsid w:val="007D1864"/>
    <w:rsid w:val="007D74E6"/>
    <w:rsid w:val="00810B07"/>
    <w:rsid w:val="00827D31"/>
    <w:rsid w:val="00836CBF"/>
    <w:rsid w:val="00846332"/>
    <w:rsid w:val="00855D74"/>
    <w:rsid w:val="00862183"/>
    <w:rsid w:val="00865966"/>
    <w:rsid w:val="008957B3"/>
    <w:rsid w:val="008A704C"/>
    <w:rsid w:val="008B4A1C"/>
    <w:rsid w:val="008B54F8"/>
    <w:rsid w:val="008C06E7"/>
    <w:rsid w:val="008C7213"/>
    <w:rsid w:val="008D58EA"/>
    <w:rsid w:val="008D5E35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34908"/>
    <w:rsid w:val="0094203A"/>
    <w:rsid w:val="00957425"/>
    <w:rsid w:val="0098436C"/>
    <w:rsid w:val="009B0730"/>
    <w:rsid w:val="009B2F5F"/>
    <w:rsid w:val="009B6D2F"/>
    <w:rsid w:val="009D3839"/>
    <w:rsid w:val="009D622C"/>
    <w:rsid w:val="009E2C58"/>
    <w:rsid w:val="00A0196C"/>
    <w:rsid w:val="00A2690B"/>
    <w:rsid w:val="00A44D57"/>
    <w:rsid w:val="00A53E13"/>
    <w:rsid w:val="00A55163"/>
    <w:rsid w:val="00A60D76"/>
    <w:rsid w:val="00A83B07"/>
    <w:rsid w:val="00A85F87"/>
    <w:rsid w:val="00A92B5B"/>
    <w:rsid w:val="00AA2072"/>
    <w:rsid w:val="00AA58EE"/>
    <w:rsid w:val="00AB3EAD"/>
    <w:rsid w:val="00AB4959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376DA"/>
    <w:rsid w:val="00C55330"/>
    <w:rsid w:val="00C7291C"/>
    <w:rsid w:val="00CA38D5"/>
    <w:rsid w:val="00CA5D10"/>
    <w:rsid w:val="00CC45A2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B3762"/>
    <w:rsid w:val="00DB4F75"/>
    <w:rsid w:val="00DC342C"/>
    <w:rsid w:val="00DC4E89"/>
    <w:rsid w:val="00DC58DE"/>
    <w:rsid w:val="00DD668F"/>
    <w:rsid w:val="00DE3C25"/>
    <w:rsid w:val="00DF0041"/>
    <w:rsid w:val="00DF685B"/>
    <w:rsid w:val="00E10552"/>
    <w:rsid w:val="00E12346"/>
    <w:rsid w:val="00E26E7F"/>
    <w:rsid w:val="00E30DF1"/>
    <w:rsid w:val="00E52E6B"/>
    <w:rsid w:val="00E6129D"/>
    <w:rsid w:val="00E633CA"/>
    <w:rsid w:val="00E85786"/>
    <w:rsid w:val="00E87C1C"/>
    <w:rsid w:val="00E9003B"/>
    <w:rsid w:val="00EA2308"/>
    <w:rsid w:val="00EB187A"/>
    <w:rsid w:val="00EB5AE2"/>
    <w:rsid w:val="00EC50AD"/>
    <w:rsid w:val="00EE1468"/>
    <w:rsid w:val="00EE24FD"/>
    <w:rsid w:val="00EE6F98"/>
    <w:rsid w:val="00EE7B06"/>
    <w:rsid w:val="00EF56BB"/>
    <w:rsid w:val="00F0101A"/>
    <w:rsid w:val="00F24739"/>
    <w:rsid w:val="00F25B8D"/>
    <w:rsid w:val="00F30845"/>
    <w:rsid w:val="00F85A19"/>
    <w:rsid w:val="00FA4DD2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3</cp:revision>
  <dcterms:created xsi:type="dcterms:W3CDTF">2024-12-03T10:00:00Z</dcterms:created>
  <dcterms:modified xsi:type="dcterms:W3CDTF">2024-12-03T10:05:00Z</dcterms:modified>
</cp:coreProperties>
</file>