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3A2C92B1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5A17CB">
        <w:rPr>
          <w:szCs w:val="20"/>
        </w:rPr>
        <w:t>2024-06-03</w:t>
      </w:r>
    </w:p>
    <w:p w14:paraId="7551B97F" w14:textId="0DB18A92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2425A1">
        <w:rPr>
          <w:szCs w:val="20"/>
        </w:rPr>
        <w:t>17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86A0061" w:rsidR="001529AC" w:rsidRPr="00D80A48" w:rsidRDefault="001529AC" w:rsidP="002425A1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2425A1" w:rsidRPr="002425A1">
        <w:rPr>
          <w:rFonts w:eastAsia="Times New Roman"/>
          <w:b/>
          <w:szCs w:val="20"/>
        </w:rPr>
        <w:t xml:space="preserve">Przebudowa ulic w Czersku </w:t>
      </w:r>
      <w:r w:rsidR="002425A1">
        <w:rPr>
          <w:rFonts w:eastAsia="Times New Roman"/>
          <w:b/>
          <w:szCs w:val="20"/>
        </w:rPr>
        <w:br/>
      </w:r>
      <w:r w:rsidR="002425A1" w:rsidRPr="002425A1">
        <w:rPr>
          <w:rFonts w:eastAsia="Times New Roman"/>
          <w:b/>
          <w:szCs w:val="20"/>
        </w:rPr>
        <w:t>i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2425A1" w:rsidRPr="002425A1">
        <w:rPr>
          <w:rFonts w:eastAsia="Times New Roman"/>
          <w:szCs w:val="20"/>
        </w:rPr>
        <w:t xml:space="preserve">2024/BZP 00339952 </w:t>
      </w:r>
      <w:r w:rsidRPr="00D80A48">
        <w:rPr>
          <w:rFonts w:eastAsia="Times New Roman"/>
          <w:szCs w:val="20"/>
        </w:rPr>
        <w:t xml:space="preserve">z dnia </w:t>
      </w:r>
      <w:r w:rsidR="002425A1">
        <w:rPr>
          <w:rFonts w:eastAsia="Times New Roman"/>
          <w:szCs w:val="20"/>
        </w:rPr>
        <w:t>27</w:t>
      </w:r>
      <w:r w:rsidRPr="00D80A48">
        <w:rPr>
          <w:rFonts w:eastAsia="Times New Roman"/>
          <w:szCs w:val="20"/>
        </w:rPr>
        <w:t>.0</w:t>
      </w:r>
      <w:r w:rsidR="002425A1">
        <w:rPr>
          <w:rFonts w:eastAsia="Times New Roman"/>
          <w:szCs w:val="20"/>
        </w:rPr>
        <w:t>5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7105F0B6" w:rsidR="001529AC" w:rsidRPr="00D80A48" w:rsidRDefault="001529AC" w:rsidP="002425A1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2425A1">
        <w:rPr>
          <w:szCs w:val="20"/>
          <w:lang w:eastAsia="en-US"/>
        </w:rPr>
        <w:t>ego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2425A1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4E4447CE" w14:textId="456E53BA" w:rsidR="00B46CBA" w:rsidRPr="002425A1" w:rsidRDefault="00985947" w:rsidP="002425A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bookmarkStart w:id="1" w:name="_Hlk133326694"/>
      <w:r w:rsidRPr="002425A1">
        <w:rPr>
          <w:rFonts w:eastAsia="Times New Roman"/>
          <w:szCs w:val="20"/>
        </w:rPr>
        <w:t>„</w:t>
      </w:r>
      <w:r w:rsidR="002425A1" w:rsidRPr="002425A1">
        <w:rPr>
          <w:rFonts w:eastAsia="Times New Roman"/>
          <w:szCs w:val="20"/>
        </w:rPr>
        <w:t>W części 1 dla odcinka 2 w branży elektrycznej w dokumentacji znajdują się dodatkowe przedmiary robót,</w:t>
      </w:r>
      <w:r w:rsidR="002425A1">
        <w:rPr>
          <w:rFonts w:eastAsia="Times New Roman"/>
          <w:szCs w:val="20"/>
        </w:rPr>
        <w:t xml:space="preserve"> </w:t>
      </w:r>
      <w:r w:rsidR="002425A1" w:rsidRPr="002425A1">
        <w:rPr>
          <w:rFonts w:eastAsia="Times New Roman"/>
          <w:szCs w:val="20"/>
        </w:rPr>
        <w:t>czy wykonawca ma je brać pod uwagę, czy tylko te przedmiary, które łącznie są udostępnione w pliku</w:t>
      </w:r>
      <w:r w:rsidR="002425A1">
        <w:rPr>
          <w:rFonts w:eastAsia="Times New Roman"/>
          <w:szCs w:val="20"/>
        </w:rPr>
        <w:t xml:space="preserve"> </w:t>
      </w:r>
      <w:r w:rsidR="002425A1" w:rsidRPr="002425A1">
        <w:rPr>
          <w:rFonts w:eastAsia="Times New Roman"/>
          <w:szCs w:val="20"/>
        </w:rPr>
        <w:t>przedmiary.zip?</w:t>
      </w:r>
      <w:r w:rsidR="002425A1">
        <w:rPr>
          <w:rFonts w:eastAsia="Times New Roman"/>
          <w:szCs w:val="20"/>
        </w:rPr>
        <w:t>”.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5202328A" w14:textId="4279E418" w:rsidR="002425A1" w:rsidRDefault="002425A1" w:rsidP="005C24BC">
      <w:pPr>
        <w:spacing w:line="276" w:lineRule="auto"/>
        <w:jc w:val="both"/>
        <w:rPr>
          <w:rFonts w:eastAsia="Times New Roman"/>
          <w:szCs w:val="20"/>
        </w:rPr>
      </w:pPr>
      <w:r w:rsidRPr="002425A1">
        <w:rPr>
          <w:rFonts w:eastAsia="Times New Roman"/>
          <w:szCs w:val="20"/>
        </w:rPr>
        <w:t xml:space="preserve">W części 1 dla odcinka 2 w branży elektrycznej w dokumentacji </w:t>
      </w:r>
      <w:r w:rsidRPr="002425A1">
        <w:rPr>
          <w:rFonts w:eastAsia="Times New Roman"/>
          <w:szCs w:val="20"/>
          <w:u w:val="single"/>
        </w:rPr>
        <w:t>zamieszczono przez omyłkę</w:t>
      </w:r>
      <w:r w:rsidRPr="002425A1">
        <w:rPr>
          <w:rFonts w:eastAsia="Times New Roman"/>
          <w:szCs w:val="20"/>
        </w:rPr>
        <w:t xml:space="preserve"> </w:t>
      </w:r>
      <w:r w:rsidRPr="00782381">
        <w:rPr>
          <w:rFonts w:eastAsia="Times New Roman"/>
          <w:szCs w:val="20"/>
          <w:u w:val="single"/>
        </w:rPr>
        <w:t>dodatkowe przedmiary robót, których nie należy brać pod uwagę.</w:t>
      </w:r>
    </w:p>
    <w:p w14:paraId="2AFE99E9" w14:textId="1D25561E" w:rsidR="002425A1" w:rsidRDefault="002425A1" w:rsidP="005C24BC">
      <w:pPr>
        <w:spacing w:line="276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Wszystkie aktualne przedmiary, które dotyczą niniejszego postępowania zostały zamieszczone </w:t>
      </w:r>
      <w:r>
        <w:rPr>
          <w:rFonts w:eastAsia="Times New Roman"/>
          <w:szCs w:val="20"/>
        </w:rPr>
        <w:br/>
        <w:t xml:space="preserve">w pliku </w:t>
      </w:r>
      <w:bookmarkStart w:id="2" w:name="_Hlk168045709"/>
      <w:r w:rsidR="00A614B1">
        <w:rPr>
          <w:rFonts w:eastAsia="Times New Roman"/>
          <w:szCs w:val="20"/>
        </w:rPr>
        <w:t>„P</w:t>
      </w:r>
      <w:r>
        <w:rPr>
          <w:rFonts w:eastAsia="Times New Roman"/>
          <w:szCs w:val="20"/>
        </w:rPr>
        <w:t>rzedmiary</w:t>
      </w:r>
      <w:r w:rsidR="00A614B1">
        <w:rPr>
          <w:rFonts w:eastAsia="Times New Roman"/>
          <w:szCs w:val="20"/>
        </w:rPr>
        <w:t xml:space="preserve"> robót</w:t>
      </w:r>
      <w:r>
        <w:rPr>
          <w:rFonts w:eastAsia="Times New Roman"/>
          <w:szCs w:val="20"/>
        </w:rPr>
        <w:t>.zip</w:t>
      </w:r>
      <w:r w:rsidR="00A614B1">
        <w:rPr>
          <w:rFonts w:eastAsia="Times New Roman"/>
          <w:szCs w:val="20"/>
        </w:rPr>
        <w:t>”</w:t>
      </w:r>
      <w:r>
        <w:rPr>
          <w:rFonts w:eastAsia="Times New Roman"/>
          <w:szCs w:val="20"/>
        </w:rPr>
        <w:t xml:space="preserve"> </w:t>
      </w:r>
      <w:bookmarkEnd w:id="2"/>
      <w:r>
        <w:rPr>
          <w:rFonts w:eastAsia="Times New Roman"/>
          <w:szCs w:val="20"/>
        </w:rPr>
        <w:t>i te przedmiary należy brać pod uwagę przy sporządzaniu oferty.</w:t>
      </w:r>
    </w:p>
    <w:p w14:paraId="07E415FA" w14:textId="77777777" w:rsidR="006C3F41" w:rsidRDefault="006C3F41" w:rsidP="005C24BC">
      <w:pPr>
        <w:spacing w:line="276" w:lineRule="auto"/>
        <w:jc w:val="both"/>
        <w:rPr>
          <w:rFonts w:eastAsia="Times New Roman"/>
          <w:szCs w:val="20"/>
        </w:rPr>
      </w:pPr>
    </w:p>
    <w:p w14:paraId="21DADCCF" w14:textId="228C0819" w:rsidR="006C3F41" w:rsidRPr="006C3F41" w:rsidRDefault="006C3F41" w:rsidP="006C3F41">
      <w:pPr>
        <w:spacing w:line="276" w:lineRule="auto"/>
        <w:jc w:val="both"/>
        <w:rPr>
          <w:rFonts w:eastAsia="Times New Roman"/>
          <w:szCs w:val="20"/>
        </w:rPr>
      </w:pPr>
      <w:r w:rsidRPr="006C3F41">
        <w:rPr>
          <w:rFonts w:eastAsia="Times New Roman"/>
          <w:szCs w:val="20"/>
        </w:rPr>
        <w:t>Przedmiar ma charakter pomocniczy, a zamówienie należy wykonać zgodnie z dokumentacją projektową, specyfikacja techniczną i opisem przedmiotu zamówienia. Nie mniej jednak dla ułatwienia wyceny należy brać pod uwagę przedmiary udostępnione w pliku przedmiary</w:t>
      </w:r>
      <w:r>
        <w:rPr>
          <w:rFonts w:eastAsia="Times New Roman"/>
          <w:szCs w:val="20"/>
        </w:rPr>
        <w:t xml:space="preserve"> robót</w:t>
      </w:r>
      <w:r w:rsidRPr="006C3F41">
        <w:rPr>
          <w:rFonts w:eastAsia="Times New Roman"/>
          <w:szCs w:val="20"/>
        </w:rPr>
        <w:t xml:space="preserve">.zip. </w:t>
      </w:r>
    </w:p>
    <w:p w14:paraId="3E1329B2" w14:textId="77777777" w:rsidR="002425A1" w:rsidRDefault="002425A1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</w:p>
    <w:p w14:paraId="57BAD8CD" w14:textId="077FEF0B" w:rsidR="005C24BC" w:rsidRPr="00461A11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2A74C624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81390E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10E69BB2" w14:textId="77777777" w:rsidR="006B75E8" w:rsidRPr="00D80A48" w:rsidRDefault="006B75E8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3383521D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5A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F9B2C" w14:textId="77777777" w:rsidR="00BE507D" w:rsidRDefault="00BE507D" w:rsidP="00A73AAE">
      <w:r>
        <w:separator/>
      </w:r>
    </w:p>
  </w:endnote>
  <w:endnote w:type="continuationSeparator" w:id="0">
    <w:p w14:paraId="61CB0198" w14:textId="77777777" w:rsidR="00BE507D" w:rsidRDefault="00BE507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3A715" w14:textId="77777777" w:rsidR="00BE507D" w:rsidRDefault="00BE507D" w:rsidP="00A73AAE">
      <w:r>
        <w:separator/>
      </w:r>
    </w:p>
  </w:footnote>
  <w:footnote w:type="continuationSeparator" w:id="0">
    <w:p w14:paraId="444CEF8A" w14:textId="77777777" w:rsidR="00BE507D" w:rsidRDefault="00BE507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716395445">
    <w:abstractNumId w:val="0"/>
  </w:num>
  <w:num w:numId="2" w16cid:durableId="676467856">
    <w:abstractNumId w:val="3"/>
  </w:num>
  <w:num w:numId="3" w16cid:durableId="286545903">
    <w:abstractNumId w:val="5"/>
  </w:num>
  <w:num w:numId="4" w16cid:durableId="1082873792">
    <w:abstractNumId w:val="2"/>
  </w:num>
  <w:num w:numId="5" w16cid:durableId="14236440">
    <w:abstractNumId w:val="4"/>
  </w:num>
  <w:num w:numId="6" w16cid:durableId="4850975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16"/>
        <o:r id="V:Rule3" type="connector" idref="#_x0000_s1028"/>
        <o:r id="V:Rule4" type="connector" idref="#_x0000_s1027"/>
        <o:r id="V:Rule5" type="connector" idref="#_x0000_s1032"/>
        <o:r id="V:Rule6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22814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25A1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B309D"/>
    <w:rsid w:val="003C0E9C"/>
    <w:rsid w:val="003C1B02"/>
    <w:rsid w:val="003C5263"/>
    <w:rsid w:val="003D74FC"/>
    <w:rsid w:val="003D7CA9"/>
    <w:rsid w:val="003E05E2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278A"/>
    <w:rsid w:val="00577784"/>
    <w:rsid w:val="005860E9"/>
    <w:rsid w:val="00586395"/>
    <w:rsid w:val="005935D1"/>
    <w:rsid w:val="00595063"/>
    <w:rsid w:val="005954A6"/>
    <w:rsid w:val="005A09BF"/>
    <w:rsid w:val="005A17CB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1B99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4FE9"/>
    <w:rsid w:val="0065652E"/>
    <w:rsid w:val="006669AC"/>
    <w:rsid w:val="0066767E"/>
    <w:rsid w:val="00673473"/>
    <w:rsid w:val="00691895"/>
    <w:rsid w:val="00695641"/>
    <w:rsid w:val="00696A91"/>
    <w:rsid w:val="006A6DA8"/>
    <w:rsid w:val="006B1A63"/>
    <w:rsid w:val="006B6E75"/>
    <w:rsid w:val="006B75E8"/>
    <w:rsid w:val="006B7715"/>
    <w:rsid w:val="006C17D8"/>
    <w:rsid w:val="006C20C1"/>
    <w:rsid w:val="006C3149"/>
    <w:rsid w:val="006C3ADB"/>
    <w:rsid w:val="006C3F41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2381"/>
    <w:rsid w:val="0078535D"/>
    <w:rsid w:val="00786200"/>
    <w:rsid w:val="007907DE"/>
    <w:rsid w:val="0079469D"/>
    <w:rsid w:val="007B3611"/>
    <w:rsid w:val="007B6F95"/>
    <w:rsid w:val="007D1EAE"/>
    <w:rsid w:val="007E304D"/>
    <w:rsid w:val="007F105E"/>
    <w:rsid w:val="007F3200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10A2D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69C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14B1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2F0C"/>
    <w:rsid w:val="00AF5180"/>
    <w:rsid w:val="00B1785C"/>
    <w:rsid w:val="00B213D2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E507D"/>
    <w:rsid w:val="00BE79AA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2360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B96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50</cp:revision>
  <cp:lastPrinted>2024-02-28T06:40:00Z</cp:lastPrinted>
  <dcterms:created xsi:type="dcterms:W3CDTF">2023-05-02T13:52:00Z</dcterms:created>
  <dcterms:modified xsi:type="dcterms:W3CDTF">2024-06-03T07:31:00Z</dcterms:modified>
</cp:coreProperties>
</file>