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E4DF" w14:textId="77777777" w:rsidR="003C3B31" w:rsidRPr="009A069E" w:rsidRDefault="002F48BA" w:rsidP="009A069E">
      <w:pPr>
        <w:spacing w:line="276" w:lineRule="auto"/>
        <w:jc w:val="right"/>
        <w:rPr>
          <w:b/>
          <w:bCs/>
          <w:szCs w:val="24"/>
        </w:rPr>
      </w:pPr>
      <w:r w:rsidRPr="009A069E">
        <w:rPr>
          <w:b/>
          <w:bCs/>
          <w:szCs w:val="24"/>
        </w:rPr>
        <w:t>Załącznik nr 6 do S</w:t>
      </w:r>
      <w:r w:rsidR="003C3B31" w:rsidRPr="009A069E">
        <w:rPr>
          <w:b/>
          <w:bCs/>
          <w:szCs w:val="24"/>
        </w:rPr>
        <w:t xml:space="preserve">WZ </w:t>
      </w:r>
    </w:p>
    <w:p w14:paraId="125AFD94" w14:textId="77777777" w:rsidR="00777AA8" w:rsidRPr="009A069E" w:rsidRDefault="00777AA8" w:rsidP="009A069E">
      <w:pPr>
        <w:spacing w:line="276" w:lineRule="auto"/>
        <w:jc w:val="right"/>
        <w:rPr>
          <w:b/>
          <w:bCs/>
          <w:szCs w:val="24"/>
        </w:rPr>
      </w:pPr>
    </w:p>
    <w:p w14:paraId="47BEE3F1" w14:textId="77777777" w:rsidR="003C3B31" w:rsidRPr="009A069E" w:rsidRDefault="00667D56" w:rsidP="009A069E">
      <w:pPr>
        <w:spacing w:line="276" w:lineRule="auto"/>
        <w:jc w:val="center"/>
        <w:rPr>
          <w:b/>
          <w:bCs/>
          <w:szCs w:val="24"/>
        </w:rPr>
      </w:pPr>
      <w:r w:rsidRPr="009A069E">
        <w:rPr>
          <w:b/>
          <w:bCs/>
          <w:szCs w:val="24"/>
        </w:rPr>
        <w:t>PROJEKTOWANE</w:t>
      </w:r>
      <w:r w:rsidR="003C3B31" w:rsidRPr="009A069E">
        <w:rPr>
          <w:b/>
          <w:bCs/>
          <w:szCs w:val="24"/>
        </w:rPr>
        <w:t xml:space="preserve"> POSTANOWIENIA UMOWY</w:t>
      </w:r>
    </w:p>
    <w:p w14:paraId="013B71D7" w14:textId="77777777" w:rsidR="003C3B31" w:rsidRPr="009A069E" w:rsidRDefault="003C3B31" w:rsidP="009A069E">
      <w:pPr>
        <w:spacing w:line="276" w:lineRule="auto"/>
        <w:rPr>
          <w:szCs w:val="24"/>
        </w:rPr>
      </w:pPr>
    </w:p>
    <w:p w14:paraId="608AFE0D" w14:textId="77777777" w:rsidR="003C3B31" w:rsidRPr="009A069E" w:rsidRDefault="003C3B31" w:rsidP="009A069E">
      <w:pPr>
        <w:spacing w:line="276" w:lineRule="auto"/>
        <w:rPr>
          <w:szCs w:val="24"/>
        </w:rPr>
      </w:pPr>
      <w:r w:rsidRPr="009A069E">
        <w:rPr>
          <w:szCs w:val="24"/>
        </w:rPr>
        <w:t xml:space="preserve">zawarta w dniu </w:t>
      </w:r>
      <w:r w:rsidRPr="009A069E">
        <w:rPr>
          <w:b/>
          <w:szCs w:val="24"/>
        </w:rPr>
        <w:t>…………….. r.</w:t>
      </w:r>
      <w:r w:rsidRPr="009A069E">
        <w:rPr>
          <w:szCs w:val="24"/>
        </w:rPr>
        <w:t xml:space="preserve"> w Olsztynie pomiędzy: </w:t>
      </w:r>
    </w:p>
    <w:p w14:paraId="4F41145C" w14:textId="77777777" w:rsidR="003C3B31" w:rsidRPr="009A069E" w:rsidRDefault="003C3B31" w:rsidP="009A069E">
      <w:pPr>
        <w:spacing w:line="276" w:lineRule="auto"/>
        <w:rPr>
          <w:szCs w:val="24"/>
        </w:rPr>
      </w:pPr>
      <w:r w:rsidRPr="009A069E">
        <w:rPr>
          <w:b/>
          <w:szCs w:val="24"/>
        </w:rPr>
        <w:t xml:space="preserve">Uniwersytetem Warmińsko-Mazurskim w Olsztynie z siedzibą przy ul. Oczapowskiego 2, 10-719 Olsztyn </w:t>
      </w:r>
      <w:r w:rsidRPr="009A069E">
        <w:rPr>
          <w:szCs w:val="24"/>
        </w:rPr>
        <w:t xml:space="preserve">utworzonym na mocy </w:t>
      </w:r>
      <w:r w:rsidRPr="009A069E">
        <w:rPr>
          <w:iCs/>
          <w:szCs w:val="24"/>
        </w:rPr>
        <w:t>Ustawy z dnia 9 lipca 1999 r. o utworzeniu Uniwersytetu Warmińsko-Mazurskiego w Olsztynie</w:t>
      </w:r>
      <w:r w:rsidRPr="009A069E">
        <w:rPr>
          <w:szCs w:val="24"/>
        </w:rPr>
        <w:t xml:space="preserve"> (Dz. U. Nr 69, poz. 762)</w:t>
      </w:r>
    </w:p>
    <w:p w14:paraId="0EB6F859" w14:textId="77777777" w:rsidR="003C3B31" w:rsidRPr="009A069E" w:rsidRDefault="003C3B31" w:rsidP="009A069E">
      <w:pPr>
        <w:spacing w:line="276" w:lineRule="auto"/>
        <w:rPr>
          <w:b/>
          <w:szCs w:val="24"/>
        </w:rPr>
      </w:pPr>
      <w:r w:rsidRPr="009A069E">
        <w:rPr>
          <w:b/>
          <w:szCs w:val="24"/>
        </w:rPr>
        <w:t xml:space="preserve">NIP: 739-30-33-097, REGON: 510884205, </w:t>
      </w:r>
    </w:p>
    <w:p w14:paraId="1C622987" w14:textId="77777777" w:rsidR="003C3B31" w:rsidRPr="009A069E" w:rsidRDefault="003C3B31" w:rsidP="009A069E">
      <w:pPr>
        <w:spacing w:line="276" w:lineRule="auto"/>
        <w:rPr>
          <w:szCs w:val="24"/>
        </w:rPr>
      </w:pPr>
      <w:r w:rsidRPr="009A069E">
        <w:rPr>
          <w:szCs w:val="24"/>
        </w:rPr>
        <w:t xml:space="preserve">zwanym dalej </w:t>
      </w:r>
      <w:r w:rsidRPr="009A069E">
        <w:rPr>
          <w:b/>
          <w:szCs w:val="24"/>
        </w:rPr>
        <w:t>„Zamawiającym”</w:t>
      </w:r>
      <w:r w:rsidRPr="009A069E">
        <w:rPr>
          <w:szCs w:val="24"/>
        </w:rPr>
        <w:t>, którego reprezentuje:</w:t>
      </w:r>
    </w:p>
    <w:p w14:paraId="7CDFE68C" w14:textId="77777777" w:rsidR="003C3B31" w:rsidRPr="009A069E" w:rsidRDefault="00925C58" w:rsidP="009A069E">
      <w:pPr>
        <w:spacing w:line="276" w:lineRule="auto"/>
        <w:rPr>
          <w:szCs w:val="24"/>
        </w:rPr>
      </w:pPr>
      <w:r w:rsidRPr="009A069E">
        <w:rPr>
          <w:szCs w:val="24"/>
        </w:rPr>
        <w:t>.....................</w:t>
      </w:r>
    </w:p>
    <w:p w14:paraId="349C8624" w14:textId="77777777" w:rsidR="003C3B31" w:rsidRPr="009A069E" w:rsidRDefault="003C3B31" w:rsidP="009A069E">
      <w:pPr>
        <w:spacing w:line="276" w:lineRule="auto"/>
        <w:rPr>
          <w:szCs w:val="24"/>
        </w:rPr>
      </w:pPr>
      <w:r w:rsidRPr="009A069E">
        <w:rPr>
          <w:szCs w:val="24"/>
        </w:rPr>
        <w:t xml:space="preserve">a firmą </w:t>
      </w:r>
    </w:p>
    <w:p w14:paraId="73D2E186" w14:textId="77777777" w:rsidR="003C3B31" w:rsidRPr="009A069E" w:rsidRDefault="003C3B31" w:rsidP="009A069E">
      <w:pPr>
        <w:spacing w:line="276" w:lineRule="auto"/>
        <w:rPr>
          <w:b/>
          <w:szCs w:val="24"/>
        </w:rPr>
      </w:pPr>
      <w:r w:rsidRPr="009A069E">
        <w:rPr>
          <w:b/>
          <w:szCs w:val="24"/>
        </w:rPr>
        <w:t>………………….……… z siedzibą przy</w:t>
      </w:r>
      <w:r w:rsidRPr="009A069E">
        <w:rPr>
          <w:szCs w:val="24"/>
        </w:rPr>
        <w:t xml:space="preserve"> </w:t>
      </w:r>
      <w:r w:rsidRPr="009A069E">
        <w:rPr>
          <w:b/>
          <w:szCs w:val="24"/>
        </w:rPr>
        <w:t>…………………………..……………………….</w:t>
      </w:r>
    </w:p>
    <w:p w14:paraId="7C22D8B2" w14:textId="77777777" w:rsidR="003C3B31" w:rsidRPr="009A069E" w:rsidRDefault="003C3B31" w:rsidP="009A069E">
      <w:pPr>
        <w:spacing w:line="276" w:lineRule="auto"/>
        <w:jc w:val="both"/>
        <w:rPr>
          <w:szCs w:val="24"/>
        </w:rPr>
      </w:pPr>
      <w:r w:rsidRPr="009A069E">
        <w:rPr>
          <w:szCs w:val="24"/>
        </w:rPr>
        <w:t>wpisaną do rejestru przedsiębiorców prowadzonego przez Sąd Rejonowy w ……… z siedzibą w ………….., Wydział Gospodarczy Krajowego Rejestru Sądowego pod numerem KRS ……………………</w:t>
      </w:r>
    </w:p>
    <w:p w14:paraId="5FE03127" w14:textId="77777777" w:rsidR="003C3B31" w:rsidRPr="009A069E" w:rsidRDefault="003C3B31" w:rsidP="009A069E">
      <w:pPr>
        <w:spacing w:line="276" w:lineRule="auto"/>
        <w:rPr>
          <w:b/>
          <w:szCs w:val="24"/>
        </w:rPr>
      </w:pPr>
      <w:r w:rsidRPr="009A069E">
        <w:rPr>
          <w:b/>
          <w:szCs w:val="24"/>
        </w:rPr>
        <w:t>NIP:</w:t>
      </w:r>
      <w:r w:rsidRPr="009A069E">
        <w:rPr>
          <w:szCs w:val="24"/>
        </w:rPr>
        <w:t xml:space="preserve"> </w:t>
      </w:r>
      <w:r w:rsidRPr="009A069E">
        <w:rPr>
          <w:b/>
          <w:szCs w:val="24"/>
        </w:rPr>
        <w:t>……………. , REGON: ……………….</w:t>
      </w:r>
    </w:p>
    <w:p w14:paraId="36CA9530" w14:textId="77777777" w:rsidR="003C3B31" w:rsidRPr="009A069E" w:rsidRDefault="003C3B31" w:rsidP="009A069E">
      <w:pPr>
        <w:spacing w:line="276" w:lineRule="auto"/>
        <w:rPr>
          <w:szCs w:val="24"/>
        </w:rPr>
      </w:pPr>
      <w:r w:rsidRPr="009A069E">
        <w:rPr>
          <w:szCs w:val="24"/>
        </w:rPr>
        <w:t xml:space="preserve">zwanym dalej </w:t>
      </w:r>
      <w:r w:rsidRPr="009A069E">
        <w:rPr>
          <w:b/>
          <w:szCs w:val="24"/>
        </w:rPr>
        <w:t>„Sprzedawcą”,</w:t>
      </w:r>
      <w:r w:rsidRPr="009A069E">
        <w:rPr>
          <w:szCs w:val="24"/>
        </w:rPr>
        <w:t xml:space="preserve"> którego reprezentuje:</w:t>
      </w:r>
    </w:p>
    <w:p w14:paraId="14CA1B1F" w14:textId="77777777" w:rsidR="003C3B31" w:rsidRPr="009A069E" w:rsidRDefault="003C3B31" w:rsidP="009A069E">
      <w:pPr>
        <w:spacing w:line="276" w:lineRule="auto"/>
        <w:rPr>
          <w:szCs w:val="24"/>
        </w:rPr>
      </w:pPr>
      <w:r w:rsidRPr="009A069E">
        <w:rPr>
          <w:szCs w:val="24"/>
        </w:rPr>
        <w:t>……………… - …………………………</w:t>
      </w:r>
    </w:p>
    <w:p w14:paraId="287F2F15" w14:textId="77777777" w:rsidR="003C3B31" w:rsidRPr="009A069E" w:rsidRDefault="003C3B31" w:rsidP="009A069E">
      <w:pPr>
        <w:spacing w:line="276" w:lineRule="auto"/>
        <w:rPr>
          <w:szCs w:val="24"/>
        </w:rPr>
      </w:pPr>
      <w:r w:rsidRPr="009A069E">
        <w:rPr>
          <w:szCs w:val="24"/>
        </w:rPr>
        <w:t>o następującej treści:</w:t>
      </w:r>
    </w:p>
    <w:p w14:paraId="323E02A9" w14:textId="77777777" w:rsidR="00667D56" w:rsidRPr="009A069E" w:rsidRDefault="00667D56" w:rsidP="009A069E">
      <w:pPr>
        <w:spacing w:line="276" w:lineRule="auto"/>
        <w:jc w:val="both"/>
        <w:rPr>
          <w:szCs w:val="24"/>
        </w:rPr>
      </w:pPr>
    </w:p>
    <w:p w14:paraId="0FF8D28E" w14:textId="2D334272" w:rsidR="00667D56" w:rsidRPr="009A069E" w:rsidRDefault="00667D56" w:rsidP="009A069E">
      <w:pPr>
        <w:spacing w:line="276" w:lineRule="auto"/>
        <w:jc w:val="both"/>
        <w:rPr>
          <w:szCs w:val="24"/>
        </w:rPr>
      </w:pPr>
      <w:r w:rsidRPr="009A069E">
        <w:rPr>
          <w:szCs w:val="24"/>
        </w:rPr>
        <w:t xml:space="preserve">Niniejsza umowa jest konsekwencją zamówienia publicznego nr </w:t>
      </w:r>
      <w:r w:rsidR="000A334D">
        <w:rPr>
          <w:szCs w:val="24"/>
        </w:rPr>
        <w:t>41/2022</w:t>
      </w:r>
      <w:r w:rsidR="00AF54A7" w:rsidRPr="009A069E">
        <w:rPr>
          <w:szCs w:val="24"/>
        </w:rPr>
        <w:t>/PN/DZP</w:t>
      </w:r>
      <w:r w:rsidRPr="009A069E">
        <w:rPr>
          <w:szCs w:val="24"/>
        </w:rPr>
        <w:br/>
        <w:t xml:space="preserve">realizowanego na podstawie Ustawy Prawo zamówień publicznych z dnia 11 września 2019 r. </w:t>
      </w:r>
      <w:r w:rsidRPr="009A069E">
        <w:rPr>
          <w:szCs w:val="24"/>
        </w:rPr>
        <w:br/>
        <w:t>(</w:t>
      </w:r>
      <w:r w:rsidR="00AF54A7" w:rsidRPr="009A069E">
        <w:rPr>
          <w:szCs w:val="24"/>
        </w:rPr>
        <w:t>Dz. U. z 2021 r. poz. 1129</w:t>
      </w:r>
      <w:r w:rsidR="007D57FC">
        <w:rPr>
          <w:szCs w:val="24"/>
        </w:rPr>
        <w:t xml:space="preserve"> ze zm.</w:t>
      </w:r>
      <w:r w:rsidR="00AF54A7" w:rsidRPr="009A069E">
        <w:rPr>
          <w:szCs w:val="24"/>
        </w:rPr>
        <w:t xml:space="preserve">) </w:t>
      </w:r>
      <w:r w:rsidRPr="009A069E">
        <w:rPr>
          <w:szCs w:val="24"/>
        </w:rPr>
        <w:t xml:space="preserve">oraz następstwem dokonanego przez Zamawiającego w dniu … … …… r. wyboru oferty  w </w:t>
      </w:r>
      <w:r w:rsidR="00AF54A7" w:rsidRPr="009A069E">
        <w:rPr>
          <w:szCs w:val="24"/>
        </w:rPr>
        <w:t>trybie przetargu nieograniczonego.</w:t>
      </w:r>
    </w:p>
    <w:p w14:paraId="57B25E29" w14:textId="77777777" w:rsidR="003C3B31" w:rsidRPr="009A069E" w:rsidRDefault="003C3B31" w:rsidP="009A069E">
      <w:pPr>
        <w:spacing w:line="276" w:lineRule="auto"/>
        <w:jc w:val="both"/>
        <w:rPr>
          <w:szCs w:val="24"/>
        </w:rPr>
      </w:pPr>
    </w:p>
    <w:p w14:paraId="70D33D28" w14:textId="77777777" w:rsidR="003C3B31" w:rsidRPr="009A069E" w:rsidRDefault="003C3B31" w:rsidP="009A069E">
      <w:pPr>
        <w:pStyle w:val="Tekstpodstawowy"/>
        <w:spacing w:after="0" w:line="276" w:lineRule="auto"/>
        <w:jc w:val="center"/>
        <w:rPr>
          <w:b/>
          <w:szCs w:val="24"/>
        </w:rPr>
      </w:pPr>
      <w:r w:rsidRPr="009A069E">
        <w:rPr>
          <w:b/>
          <w:szCs w:val="24"/>
        </w:rPr>
        <w:t>§1</w:t>
      </w:r>
    </w:p>
    <w:p w14:paraId="72DE27CE" w14:textId="77777777" w:rsidR="003C3B31" w:rsidRPr="009A069E" w:rsidRDefault="003C3B31" w:rsidP="009A069E">
      <w:pPr>
        <w:pStyle w:val="Tekstpodstawowy"/>
        <w:spacing w:after="0" w:line="276" w:lineRule="auto"/>
        <w:jc w:val="center"/>
        <w:rPr>
          <w:b/>
          <w:szCs w:val="24"/>
        </w:rPr>
      </w:pPr>
      <w:r w:rsidRPr="009A069E">
        <w:rPr>
          <w:b/>
          <w:szCs w:val="24"/>
        </w:rPr>
        <w:t>Przedmiot umowy</w:t>
      </w:r>
    </w:p>
    <w:p w14:paraId="4FAA08D7" w14:textId="77777777" w:rsidR="00AF54A7" w:rsidRPr="009A069E" w:rsidRDefault="00AF54A7" w:rsidP="009A069E">
      <w:pPr>
        <w:pStyle w:val="Akapitzlist"/>
        <w:numPr>
          <w:ilvl w:val="0"/>
          <w:numId w:val="18"/>
        </w:numPr>
        <w:tabs>
          <w:tab w:val="left" w:pos="426"/>
        </w:tabs>
        <w:spacing w:after="0"/>
        <w:ind w:left="426" w:hanging="426"/>
        <w:jc w:val="both"/>
        <w:rPr>
          <w:rFonts w:ascii="Times New Roman" w:hAnsi="Times New Roman"/>
          <w:sz w:val="24"/>
          <w:szCs w:val="24"/>
        </w:rPr>
      </w:pPr>
      <w:r w:rsidRPr="009A069E">
        <w:rPr>
          <w:rFonts w:ascii="Times New Roman" w:hAnsi="Times New Roman"/>
          <w:sz w:val="24"/>
          <w:szCs w:val="24"/>
        </w:rPr>
        <w:t xml:space="preserve">Przedmiotem umowy jest sukcesywna dostawa </w:t>
      </w:r>
      <w:r w:rsidRPr="009A069E">
        <w:rPr>
          <w:rFonts w:ascii="Times New Roman" w:hAnsi="Times New Roman"/>
          <w:bCs/>
          <w:sz w:val="24"/>
          <w:szCs w:val="24"/>
        </w:rPr>
        <w:t xml:space="preserve">drukarek, skanerów oraz urządzeń wielofunkcyjnych </w:t>
      </w:r>
      <w:r w:rsidRPr="009A069E">
        <w:rPr>
          <w:rFonts w:ascii="Times New Roman" w:hAnsi="Times New Roman"/>
          <w:sz w:val="24"/>
          <w:szCs w:val="24"/>
        </w:rPr>
        <w:t>do jednostek organizacyjnych Uniwersytetu Warmińsko-Mazurskiego w Olsztynie</w:t>
      </w:r>
      <w:r w:rsidRPr="009A069E">
        <w:rPr>
          <w:rFonts w:ascii="Times New Roman" w:hAnsi="Times New Roman"/>
          <w:bCs/>
          <w:sz w:val="24"/>
          <w:szCs w:val="24"/>
        </w:rPr>
        <w:t>. Szczegółowy zakres wykonywanych dostaw określony jest w ofercie Sprzedawcy, stanowiącej załącznik do umowy.</w:t>
      </w:r>
    </w:p>
    <w:p w14:paraId="4921F573" w14:textId="77777777" w:rsidR="00AF54A7" w:rsidRPr="009A069E" w:rsidRDefault="00AF54A7" w:rsidP="009A069E">
      <w:pPr>
        <w:pStyle w:val="Akapitzlist"/>
        <w:numPr>
          <w:ilvl w:val="0"/>
          <w:numId w:val="18"/>
        </w:numPr>
        <w:tabs>
          <w:tab w:val="left" w:pos="426"/>
        </w:tabs>
        <w:spacing w:after="0"/>
        <w:ind w:left="426" w:hanging="426"/>
        <w:jc w:val="both"/>
        <w:rPr>
          <w:rFonts w:ascii="Times New Roman" w:hAnsi="Times New Roman"/>
          <w:sz w:val="24"/>
          <w:szCs w:val="24"/>
        </w:rPr>
      </w:pPr>
      <w:r w:rsidRPr="009A069E">
        <w:rPr>
          <w:rFonts w:ascii="Times New Roman" w:hAnsi="Times New Roman"/>
          <w:sz w:val="24"/>
          <w:szCs w:val="24"/>
        </w:rPr>
        <w:t>W ramach niniejszej umowy Sprzedawca zobowiązuje się wykonać dostawy szczegółowo określone w ofercie Sprzedawcy.</w:t>
      </w:r>
    </w:p>
    <w:p w14:paraId="36D21259" w14:textId="2F6557DC" w:rsidR="00AF54A7" w:rsidRPr="009A069E" w:rsidRDefault="00AF54A7" w:rsidP="009A069E">
      <w:pPr>
        <w:pStyle w:val="Akapitzlist"/>
        <w:numPr>
          <w:ilvl w:val="0"/>
          <w:numId w:val="18"/>
        </w:numPr>
        <w:tabs>
          <w:tab w:val="left" w:pos="426"/>
        </w:tabs>
        <w:spacing w:after="0"/>
        <w:ind w:left="426" w:hanging="426"/>
        <w:jc w:val="both"/>
        <w:rPr>
          <w:rFonts w:ascii="Times New Roman" w:hAnsi="Times New Roman"/>
          <w:sz w:val="24"/>
          <w:szCs w:val="24"/>
        </w:rPr>
      </w:pPr>
      <w:r w:rsidRPr="009A069E">
        <w:rPr>
          <w:rFonts w:ascii="Times New Roman" w:hAnsi="Times New Roman"/>
          <w:sz w:val="24"/>
          <w:szCs w:val="24"/>
        </w:rPr>
        <w:t>Integralną częścią umowy jest oferta Sprzedawcy oraz Specyfikacja Warunków Zamówienia.</w:t>
      </w:r>
    </w:p>
    <w:p w14:paraId="3416A471" w14:textId="77777777" w:rsidR="00AF54A7" w:rsidRPr="009A069E" w:rsidRDefault="00AF54A7" w:rsidP="009A069E">
      <w:pPr>
        <w:pStyle w:val="Akapitzlist"/>
        <w:numPr>
          <w:ilvl w:val="0"/>
          <w:numId w:val="18"/>
        </w:numPr>
        <w:tabs>
          <w:tab w:val="left" w:pos="426"/>
        </w:tabs>
        <w:spacing w:after="0"/>
        <w:ind w:left="426" w:hanging="426"/>
        <w:jc w:val="both"/>
        <w:rPr>
          <w:rFonts w:ascii="Times New Roman" w:hAnsi="Times New Roman"/>
          <w:sz w:val="24"/>
          <w:szCs w:val="24"/>
        </w:rPr>
      </w:pPr>
      <w:r w:rsidRPr="009A069E">
        <w:rPr>
          <w:rFonts w:ascii="Times New Roman" w:hAnsi="Times New Roman"/>
          <w:sz w:val="24"/>
          <w:szCs w:val="24"/>
        </w:rPr>
        <w:t>Miejsce dostawy zostanie wskazane przez przedstawiciela Zamawiającego w trakcie realizacji umowy.</w:t>
      </w:r>
    </w:p>
    <w:p w14:paraId="63AF6129" w14:textId="77777777" w:rsidR="00AF54A7" w:rsidRPr="009A069E" w:rsidRDefault="00AF54A7" w:rsidP="009A069E">
      <w:pPr>
        <w:pStyle w:val="Akapitzlist"/>
        <w:numPr>
          <w:ilvl w:val="0"/>
          <w:numId w:val="18"/>
        </w:numPr>
        <w:tabs>
          <w:tab w:val="left" w:pos="426"/>
        </w:tabs>
        <w:spacing w:after="0"/>
        <w:ind w:left="426" w:hanging="426"/>
        <w:jc w:val="both"/>
        <w:rPr>
          <w:rFonts w:ascii="Times New Roman" w:hAnsi="Times New Roman"/>
          <w:sz w:val="24"/>
          <w:szCs w:val="24"/>
        </w:rPr>
      </w:pPr>
      <w:r w:rsidRPr="009A069E">
        <w:rPr>
          <w:rFonts w:ascii="Times New Roman" w:hAnsi="Times New Roman"/>
          <w:sz w:val="24"/>
          <w:szCs w:val="24"/>
        </w:rPr>
        <w:t>Sprzedawca zobowiązuje się do wykonania przedmiotu umowy z zachowaniem należytej staranności.</w:t>
      </w:r>
    </w:p>
    <w:p w14:paraId="5A2F4121" w14:textId="77777777" w:rsidR="00AA7253" w:rsidRPr="009A069E" w:rsidRDefault="00AA7253" w:rsidP="009A069E">
      <w:pPr>
        <w:pStyle w:val="Akapitzlist"/>
        <w:spacing w:after="0"/>
        <w:ind w:left="0"/>
        <w:jc w:val="center"/>
        <w:rPr>
          <w:rFonts w:ascii="Times New Roman" w:hAnsi="Times New Roman"/>
          <w:b/>
          <w:bCs/>
          <w:sz w:val="24"/>
          <w:szCs w:val="24"/>
        </w:rPr>
      </w:pPr>
    </w:p>
    <w:p w14:paraId="61E263A8" w14:textId="77777777" w:rsidR="003C3B31" w:rsidRPr="009A069E" w:rsidRDefault="003C3B31" w:rsidP="009A069E">
      <w:pPr>
        <w:pStyle w:val="Akapitzlist"/>
        <w:spacing w:after="0"/>
        <w:ind w:left="0"/>
        <w:jc w:val="center"/>
        <w:rPr>
          <w:rFonts w:ascii="Times New Roman" w:hAnsi="Times New Roman"/>
          <w:b/>
          <w:bCs/>
          <w:sz w:val="24"/>
          <w:szCs w:val="24"/>
        </w:rPr>
      </w:pPr>
      <w:r w:rsidRPr="009A069E">
        <w:rPr>
          <w:rFonts w:ascii="Times New Roman" w:hAnsi="Times New Roman"/>
          <w:b/>
          <w:bCs/>
          <w:sz w:val="24"/>
          <w:szCs w:val="24"/>
        </w:rPr>
        <w:t>§2</w:t>
      </w:r>
    </w:p>
    <w:p w14:paraId="4516079C" w14:textId="77777777" w:rsidR="003C3B31" w:rsidRPr="005B39EA" w:rsidRDefault="003C3B31" w:rsidP="009A069E">
      <w:pPr>
        <w:pStyle w:val="Akapitzlist"/>
        <w:spacing w:after="0"/>
        <w:ind w:left="0"/>
        <w:jc w:val="center"/>
        <w:rPr>
          <w:rFonts w:ascii="Times New Roman" w:hAnsi="Times New Roman"/>
          <w:b/>
          <w:bCs/>
          <w:sz w:val="24"/>
          <w:szCs w:val="24"/>
        </w:rPr>
      </w:pPr>
      <w:r w:rsidRPr="005B39EA">
        <w:rPr>
          <w:rFonts w:ascii="Times New Roman" w:hAnsi="Times New Roman"/>
          <w:b/>
          <w:bCs/>
          <w:sz w:val="24"/>
          <w:szCs w:val="24"/>
        </w:rPr>
        <w:t>Termin i warunki realizacji przedmiotu umowy</w:t>
      </w:r>
    </w:p>
    <w:p w14:paraId="792ED4DE" w14:textId="1C723F22" w:rsidR="003E55DD" w:rsidRPr="005B39EA" w:rsidRDefault="003E55DD" w:rsidP="009A069E">
      <w:pPr>
        <w:numPr>
          <w:ilvl w:val="0"/>
          <w:numId w:val="32"/>
        </w:numPr>
        <w:tabs>
          <w:tab w:val="left" w:pos="360"/>
        </w:tabs>
        <w:autoSpaceDE w:val="0"/>
        <w:autoSpaceDN w:val="0"/>
        <w:adjustRightInd w:val="0"/>
        <w:spacing w:line="276" w:lineRule="auto"/>
        <w:jc w:val="both"/>
        <w:rPr>
          <w:szCs w:val="24"/>
        </w:rPr>
      </w:pPr>
      <w:r w:rsidRPr="005B39EA">
        <w:rPr>
          <w:szCs w:val="24"/>
        </w:rPr>
        <w:t xml:space="preserve">Umowa zawarta zostaje na okres </w:t>
      </w:r>
      <w:r w:rsidR="007D57FC">
        <w:rPr>
          <w:szCs w:val="24"/>
        </w:rPr>
        <w:t>12</w:t>
      </w:r>
      <w:r w:rsidRPr="005B39EA">
        <w:rPr>
          <w:szCs w:val="24"/>
        </w:rPr>
        <w:t xml:space="preserve"> miesięcy od dnia zawarcia umowy, tj. od dnia ………. do dnia …….., lub do wykorzystania pełnego zakresu ilościowego przedmiotu umowy okr</w:t>
      </w:r>
      <w:r w:rsidR="000E16A8" w:rsidRPr="005B39EA">
        <w:rPr>
          <w:szCs w:val="24"/>
        </w:rPr>
        <w:t>eślonego w Załączniku nr 1 do S</w:t>
      </w:r>
      <w:r w:rsidRPr="005B39EA">
        <w:rPr>
          <w:szCs w:val="24"/>
        </w:rPr>
        <w:t xml:space="preserve">WZ, jeśli nastąpi to szybciej. </w:t>
      </w:r>
    </w:p>
    <w:p w14:paraId="14A949C1" w14:textId="77777777" w:rsidR="003E55DD" w:rsidRPr="005B39EA" w:rsidRDefault="003E55DD" w:rsidP="009A069E">
      <w:pPr>
        <w:numPr>
          <w:ilvl w:val="0"/>
          <w:numId w:val="32"/>
        </w:numPr>
        <w:tabs>
          <w:tab w:val="left" w:pos="360"/>
        </w:tabs>
        <w:autoSpaceDE w:val="0"/>
        <w:autoSpaceDN w:val="0"/>
        <w:adjustRightInd w:val="0"/>
        <w:spacing w:line="276" w:lineRule="auto"/>
        <w:jc w:val="both"/>
        <w:rPr>
          <w:szCs w:val="24"/>
        </w:rPr>
      </w:pPr>
      <w:r w:rsidRPr="005B39EA">
        <w:rPr>
          <w:szCs w:val="24"/>
        </w:rPr>
        <w:t>Sprzedawca oświadcza, że urządzenia będące przedmiotem sprzedaży są fabrycznie nowe.</w:t>
      </w:r>
    </w:p>
    <w:p w14:paraId="3D7F2364" w14:textId="77777777" w:rsidR="003E55DD" w:rsidRPr="005B39EA" w:rsidRDefault="003E55DD" w:rsidP="009A069E">
      <w:pPr>
        <w:numPr>
          <w:ilvl w:val="0"/>
          <w:numId w:val="32"/>
        </w:numPr>
        <w:autoSpaceDE w:val="0"/>
        <w:autoSpaceDN w:val="0"/>
        <w:adjustRightInd w:val="0"/>
        <w:spacing w:line="276" w:lineRule="auto"/>
        <w:jc w:val="both"/>
        <w:rPr>
          <w:szCs w:val="24"/>
        </w:rPr>
      </w:pPr>
      <w:r w:rsidRPr="005B39EA">
        <w:rPr>
          <w:szCs w:val="24"/>
        </w:rPr>
        <w:lastRenderedPageBreak/>
        <w:t>Dostawa</w:t>
      </w:r>
      <w:r w:rsidR="00D545CA" w:rsidRPr="005B39EA">
        <w:rPr>
          <w:szCs w:val="24"/>
        </w:rPr>
        <w:t xml:space="preserve"> jednostkowa zamówienia</w:t>
      </w:r>
      <w:r w:rsidRPr="005B39EA">
        <w:rPr>
          <w:szCs w:val="24"/>
        </w:rPr>
        <w:t xml:space="preserve"> musi nastąpić w ciągu ……........ dni od dnia otrzymania zamówienia od Zamawiającego </w:t>
      </w:r>
      <w:r w:rsidR="00CA34D6" w:rsidRPr="005B39EA">
        <w:rPr>
          <w:szCs w:val="24"/>
        </w:rPr>
        <w:t xml:space="preserve">w formie elektronicznej – email </w:t>
      </w:r>
      <w:r w:rsidRPr="005B39EA">
        <w:rPr>
          <w:szCs w:val="24"/>
        </w:rPr>
        <w:t>(forma zamówienia), w miejsce wskazane poprzez Zamawiającego, transportem Sprzedawcy.</w:t>
      </w:r>
    </w:p>
    <w:p w14:paraId="517D8899" w14:textId="77777777" w:rsidR="003E55DD" w:rsidRPr="005B39EA" w:rsidRDefault="003E55DD" w:rsidP="009A069E">
      <w:pPr>
        <w:numPr>
          <w:ilvl w:val="0"/>
          <w:numId w:val="32"/>
        </w:numPr>
        <w:autoSpaceDE w:val="0"/>
        <w:autoSpaceDN w:val="0"/>
        <w:adjustRightInd w:val="0"/>
        <w:spacing w:line="276" w:lineRule="auto"/>
        <w:jc w:val="both"/>
        <w:rPr>
          <w:szCs w:val="24"/>
        </w:rPr>
      </w:pPr>
      <w:r w:rsidRPr="005B39EA">
        <w:rPr>
          <w:szCs w:val="24"/>
        </w:rPr>
        <w:t xml:space="preserve">Zamówienia i realizacja dostaw będzie następować częściami (sukcesywnie) w okresie obowiązywania umowy. Wielkości poszczególnych dostaw określone będą każdorazowo poprzez złożenie zamówienia </w:t>
      </w:r>
      <w:r w:rsidR="00CA34D6" w:rsidRPr="005B39EA">
        <w:rPr>
          <w:szCs w:val="24"/>
        </w:rPr>
        <w:t xml:space="preserve">w formie elektronicznej – email </w:t>
      </w:r>
      <w:r w:rsidRPr="005B39EA">
        <w:rPr>
          <w:szCs w:val="24"/>
        </w:rPr>
        <w:t xml:space="preserve">(forma zamówienia) przez </w:t>
      </w:r>
      <w:r w:rsidR="00CA34D6" w:rsidRPr="005B39EA">
        <w:rPr>
          <w:szCs w:val="24"/>
        </w:rPr>
        <w:t>Regionalne Centrum Informatyczne</w:t>
      </w:r>
      <w:r w:rsidRPr="005B39EA">
        <w:rPr>
          <w:szCs w:val="24"/>
        </w:rPr>
        <w:t xml:space="preserve"> na adres </w:t>
      </w:r>
      <w:r w:rsidR="00CA34D6" w:rsidRPr="005B39EA">
        <w:rPr>
          <w:szCs w:val="24"/>
        </w:rPr>
        <w:t>email …………….</w:t>
      </w:r>
      <w:r w:rsidRPr="005B39EA">
        <w:rPr>
          <w:szCs w:val="24"/>
        </w:rPr>
        <w:t xml:space="preserve"> Sprzedawcy. Sprzedawca zobowiązany będzie każdorazowo potwierdzić otrzymane zamówienie, bez odrębnego wezwania.</w:t>
      </w:r>
    </w:p>
    <w:p w14:paraId="57EE242E" w14:textId="77777777" w:rsidR="003E55DD" w:rsidRPr="005B39EA" w:rsidRDefault="003E55DD" w:rsidP="009A069E">
      <w:pPr>
        <w:numPr>
          <w:ilvl w:val="0"/>
          <w:numId w:val="32"/>
        </w:numPr>
        <w:autoSpaceDE w:val="0"/>
        <w:autoSpaceDN w:val="0"/>
        <w:adjustRightInd w:val="0"/>
        <w:spacing w:line="276" w:lineRule="auto"/>
        <w:jc w:val="both"/>
        <w:rPr>
          <w:szCs w:val="24"/>
        </w:rPr>
      </w:pPr>
      <w:r w:rsidRPr="005B39EA">
        <w:rPr>
          <w:szCs w:val="24"/>
        </w:rPr>
        <w:t xml:space="preserve">Cały sprzęt dostarczony musi być wraz z kompletnym okablowaniem </w:t>
      </w:r>
      <w:r w:rsidR="00CA34D6" w:rsidRPr="005B39EA">
        <w:rPr>
          <w:szCs w:val="24"/>
        </w:rPr>
        <w:t xml:space="preserve">oraz oprogramowaniem </w:t>
      </w:r>
      <w:r w:rsidRPr="005B39EA">
        <w:rPr>
          <w:szCs w:val="24"/>
        </w:rPr>
        <w:t>niezbędnym do uruchomienia poszczególnych urządzeń.</w:t>
      </w:r>
    </w:p>
    <w:p w14:paraId="65EEE74E" w14:textId="77777777" w:rsidR="003E55DD" w:rsidRPr="005B39EA" w:rsidRDefault="003E55DD" w:rsidP="009A069E">
      <w:pPr>
        <w:numPr>
          <w:ilvl w:val="0"/>
          <w:numId w:val="32"/>
        </w:numPr>
        <w:autoSpaceDE w:val="0"/>
        <w:autoSpaceDN w:val="0"/>
        <w:adjustRightInd w:val="0"/>
        <w:spacing w:line="276" w:lineRule="auto"/>
        <w:jc w:val="both"/>
        <w:rPr>
          <w:szCs w:val="24"/>
        </w:rPr>
      </w:pPr>
      <w:r w:rsidRPr="005B39EA">
        <w:rPr>
          <w:szCs w:val="24"/>
        </w:rPr>
        <w:t xml:space="preserve">Sprzedawca zobowiązuje się do przygotowania w formie </w:t>
      </w:r>
      <w:r w:rsidR="00CA34D6" w:rsidRPr="005B39EA">
        <w:rPr>
          <w:szCs w:val="24"/>
        </w:rPr>
        <w:t>elektronicznej</w:t>
      </w:r>
      <w:r w:rsidRPr="005B39EA">
        <w:rPr>
          <w:szCs w:val="24"/>
        </w:rPr>
        <w:t xml:space="preserve"> comiesięcznego zestawienia ilościowego oraz cenowego (raportu) zakupionych urządzeń oraz przekazania go Zamawiającemu w terminie do 5 – tego dnia każdego miesiąca następującego po miesiącu, za który sporządzono zestawienie.  </w:t>
      </w:r>
    </w:p>
    <w:p w14:paraId="192C7913" w14:textId="77777777" w:rsidR="000B0628" w:rsidRPr="005B39EA" w:rsidRDefault="000B0628" w:rsidP="009A069E">
      <w:pPr>
        <w:pStyle w:val="Akapitzlist"/>
        <w:spacing w:after="0"/>
        <w:ind w:left="0"/>
        <w:jc w:val="center"/>
        <w:rPr>
          <w:rFonts w:ascii="Times New Roman" w:hAnsi="Times New Roman"/>
          <w:b/>
          <w:bCs/>
          <w:sz w:val="24"/>
          <w:szCs w:val="24"/>
        </w:rPr>
      </w:pPr>
    </w:p>
    <w:p w14:paraId="5A2D8A4B" w14:textId="77777777" w:rsidR="003C3B31" w:rsidRPr="005B39EA" w:rsidRDefault="003C3B31" w:rsidP="009A069E">
      <w:pPr>
        <w:pStyle w:val="Akapitzlist"/>
        <w:spacing w:after="0"/>
        <w:ind w:left="0"/>
        <w:jc w:val="center"/>
        <w:rPr>
          <w:rFonts w:ascii="Times New Roman" w:hAnsi="Times New Roman"/>
          <w:b/>
          <w:bCs/>
          <w:sz w:val="24"/>
          <w:szCs w:val="24"/>
        </w:rPr>
      </w:pPr>
      <w:r w:rsidRPr="005B39EA">
        <w:rPr>
          <w:rFonts w:ascii="Times New Roman" w:hAnsi="Times New Roman"/>
          <w:b/>
          <w:bCs/>
          <w:sz w:val="24"/>
          <w:szCs w:val="24"/>
        </w:rPr>
        <w:t>§3</w:t>
      </w:r>
    </w:p>
    <w:p w14:paraId="201F4886" w14:textId="77777777" w:rsidR="003C3B31" w:rsidRPr="005B39EA" w:rsidRDefault="003C3B31" w:rsidP="009A069E">
      <w:pPr>
        <w:pStyle w:val="Akapitzlist"/>
        <w:spacing w:after="0"/>
        <w:ind w:left="0"/>
        <w:jc w:val="center"/>
        <w:rPr>
          <w:rFonts w:ascii="Times New Roman" w:hAnsi="Times New Roman"/>
          <w:b/>
          <w:bCs/>
          <w:sz w:val="24"/>
          <w:szCs w:val="24"/>
        </w:rPr>
      </w:pPr>
      <w:r w:rsidRPr="005B39EA">
        <w:rPr>
          <w:rFonts w:ascii="Times New Roman" w:hAnsi="Times New Roman"/>
          <w:b/>
          <w:bCs/>
          <w:sz w:val="24"/>
          <w:szCs w:val="24"/>
        </w:rPr>
        <w:t>Cena i warunki płatności</w:t>
      </w:r>
    </w:p>
    <w:p w14:paraId="6B2DF805" w14:textId="77777777" w:rsidR="003E55DD" w:rsidRPr="005B39EA" w:rsidRDefault="003E55DD" w:rsidP="000669C5">
      <w:pPr>
        <w:numPr>
          <w:ilvl w:val="0"/>
          <w:numId w:val="33"/>
        </w:numPr>
        <w:autoSpaceDE w:val="0"/>
        <w:autoSpaceDN w:val="0"/>
        <w:adjustRightInd w:val="0"/>
        <w:spacing w:line="276" w:lineRule="auto"/>
        <w:rPr>
          <w:szCs w:val="24"/>
        </w:rPr>
      </w:pPr>
      <w:r w:rsidRPr="005B39EA">
        <w:rPr>
          <w:szCs w:val="24"/>
        </w:rPr>
        <w:t>Cena, na podstawie której Zamawiający dokonał wyboru oferty wynosi:</w:t>
      </w:r>
    </w:p>
    <w:p w14:paraId="5D90D29F" w14:textId="77777777" w:rsidR="003E55DD" w:rsidRPr="005B39EA" w:rsidRDefault="000669C5" w:rsidP="000669C5">
      <w:pPr>
        <w:autoSpaceDE w:val="0"/>
        <w:autoSpaceDN w:val="0"/>
        <w:adjustRightInd w:val="0"/>
        <w:spacing w:line="276" w:lineRule="auto"/>
        <w:ind w:left="360" w:hanging="76"/>
        <w:rPr>
          <w:b/>
          <w:szCs w:val="24"/>
        </w:rPr>
      </w:pPr>
      <w:r w:rsidRPr="005B39EA">
        <w:rPr>
          <w:b/>
          <w:szCs w:val="24"/>
        </w:rPr>
        <w:t xml:space="preserve">  </w:t>
      </w:r>
      <w:r w:rsidR="003E55DD" w:rsidRPr="005B39EA">
        <w:rPr>
          <w:b/>
          <w:szCs w:val="24"/>
        </w:rPr>
        <w:t>Część nr……………</w:t>
      </w:r>
    </w:p>
    <w:p w14:paraId="17ED12E1" w14:textId="77777777" w:rsidR="000669C5" w:rsidRPr="005B39EA" w:rsidRDefault="000669C5" w:rsidP="000669C5">
      <w:pPr>
        <w:spacing w:line="276" w:lineRule="auto"/>
        <w:ind w:left="360" w:hanging="76"/>
      </w:pPr>
      <w:r w:rsidRPr="005B39EA">
        <w:t xml:space="preserve">  Cena Netto - ................................ zł</w:t>
      </w:r>
    </w:p>
    <w:p w14:paraId="7CF9F18A" w14:textId="77777777" w:rsidR="000669C5" w:rsidRPr="005B39EA" w:rsidRDefault="000669C5" w:rsidP="000669C5">
      <w:pPr>
        <w:spacing w:line="276" w:lineRule="auto"/>
        <w:ind w:left="360" w:hanging="76"/>
      </w:pPr>
      <w:r w:rsidRPr="005B39EA">
        <w:t xml:space="preserve">  stawka podatku VAT........ %, tj. ..................... zł</w:t>
      </w:r>
    </w:p>
    <w:p w14:paraId="1BB436FE" w14:textId="77777777" w:rsidR="000669C5" w:rsidRPr="005B39EA" w:rsidRDefault="000669C5" w:rsidP="000669C5">
      <w:pPr>
        <w:spacing w:line="276" w:lineRule="auto"/>
        <w:ind w:left="360" w:hanging="76"/>
        <w:rPr>
          <w:b/>
        </w:rPr>
      </w:pPr>
      <w:r w:rsidRPr="005B39EA">
        <w:rPr>
          <w:b/>
        </w:rPr>
        <w:t xml:space="preserve">  Cena Brutto - .................... zł (słownie: ....................................................................... ) zł</w:t>
      </w:r>
    </w:p>
    <w:p w14:paraId="6BAE6B7D" w14:textId="77777777" w:rsidR="00FA49E6" w:rsidRPr="005B39EA" w:rsidRDefault="000669C5" w:rsidP="000669C5">
      <w:pPr>
        <w:pStyle w:val="Akapitzlist"/>
        <w:spacing w:after="0"/>
        <w:ind w:left="360" w:hanging="76"/>
        <w:rPr>
          <w:rFonts w:ascii="Times New Roman" w:hAnsi="Times New Roman"/>
          <w:sz w:val="24"/>
          <w:szCs w:val="24"/>
        </w:rPr>
      </w:pPr>
      <w:r w:rsidRPr="005B39EA">
        <w:rPr>
          <w:rFonts w:ascii="Times New Roman" w:hAnsi="Times New Roman"/>
          <w:sz w:val="24"/>
          <w:szCs w:val="24"/>
        </w:rPr>
        <w:t xml:space="preserve">  </w:t>
      </w:r>
      <w:r w:rsidR="003E55DD" w:rsidRPr="005B39EA">
        <w:rPr>
          <w:rFonts w:ascii="Times New Roman" w:hAnsi="Times New Roman"/>
          <w:sz w:val="24"/>
          <w:szCs w:val="24"/>
        </w:rPr>
        <w:t>w tym obowiązujący poda</w:t>
      </w:r>
      <w:r w:rsidRPr="005B39EA">
        <w:rPr>
          <w:rFonts w:ascii="Times New Roman" w:hAnsi="Times New Roman"/>
          <w:sz w:val="24"/>
          <w:szCs w:val="24"/>
        </w:rPr>
        <w:t>tek VAT.</w:t>
      </w:r>
    </w:p>
    <w:p w14:paraId="1D5E839D" w14:textId="231E182F" w:rsidR="00FA49E6" w:rsidRPr="005B39EA" w:rsidRDefault="00FA49E6" w:rsidP="009A069E">
      <w:pPr>
        <w:pStyle w:val="Akapitzlist"/>
        <w:numPr>
          <w:ilvl w:val="0"/>
          <w:numId w:val="33"/>
        </w:numPr>
        <w:spacing w:after="0"/>
        <w:jc w:val="both"/>
        <w:rPr>
          <w:rFonts w:ascii="Times New Roman" w:hAnsi="Times New Roman"/>
          <w:sz w:val="24"/>
          <w:szCs w:val="24"/>
        </w:rPr>
      </w:pPr>
      <w:r w:rsidRPr="005B39EA">
        <w:rPr>
          <w:rFonts w:ascii="Times New Roman" w:hAnsi="Times New Roman"/>
          <w:sz w:val="24"/>
          <w:szCs w:val="24"/>
        </w:rPr>
        <w:t xml:space="preserve">Zamawiający będzie ubiegał się o wyrażenie zgody Ministerstwa Edukacji i Nauki  na zastosowanie 0% VAT. W przypadku otrzymania w/wym. zaświadczenia, Zamawiający poinformuje, o tym fakcie Sprzedawcę drogą mailową, przekazując jednocześnie elektroniczne potwierdzenie zamówienia na sprzęt komputerowy z zastosowaniem 0% stawki VAT </w:t>
      </w:r>
      <w:r w:rsidR="007D57FC">
        <w:rPr>
          <w:rFonts w:ascii="Times New Roman" w:hAnsi="Times New Roman"/>
          <w:sz w:val="24"/>
          <w:szCs w:val="24"/>
        </w:rPr>
        <w:t>(dotyczy części nr 1-4 i 8).</w:t>
      </w:r>
    </w:p>
    <w:p w14:paraId="4DEBD269" w14:textId="77777777" w:rsidR="00FA49E6" w:rsidRPr="005B39EA" w:rsidRDefault="00FA49E6" w:rsidP="009A069E">
      <w:pPr>
        <w:pStyle w:val="Akapitzlist"/>
        <w:numPr>
          <w:ilvl w:val="0"/>
          <w:numId w:val="33"/>
        </w:numPr>
        <w:spacing w:after="0"/>
        <w:jc w:val="both"/>
        <w:rPr>
          <w:rFonts w:ascii="Times New Roman" w:hAnsi="Times New Roman"/>
          <w:sz w:val="24"/>
          <w:szCs w:val="24"/>
        </w:rPr>
      </w:pPr>
      <w:r w:rsidRPr="005B39EA">
        <w:rPr>
          <w:rFonts w:ascii="Times New Roman" w:hAnsi="Times New Roman"/>
          <w:sz w:val="24"/>
          <w:szCs w:val="24"/>
        </w:rPr>
        <w:t>Faktura za dostarczony sprzęt, objęty 0% stawką podatku VAT, będzie wystawiona na podstawie protokołu odbioru z 0% stawką podatku VAT.</w:t>
      </w:r>
    </w:p>
    <w:p w14:paraId="6AF3DEB5" w14:textId="77777777" w:rsidR="003E55DD" w:rsidRPr="005B39EA" w:rsidRDefault="003E55DD" w:rsidP="009A069E">
      <w:pPr>
        <w:numPr>
          <w:ilvl w:val="0"/>
          <w:numId w:val="33"/>
        </w:numPr>
        <w:autoSpaceDE w:val="0"/>
        <w:autoSpaceDN w:val="0"/>
        <w:adjustRightInd w:val="0"/>
        <w:spacing w:line="276" w:lineRule="auto"/>
        <w:jc w:val="both"/>
        <w:rPr>
          <w:szCs w:val="24"/>
        </w:rPr>
      </w:pPr>
      <w:r w:rsidRPr="005B39EA">
        <w:rPr>
          <w:szCs w:val="24"/>
        </w:rPr>
        <w:t xml:space="preserve">Zamawiający zastrzega sobie prawo zakupu mniejszych ilości, niż podane w załączniku </w:t>
      </w:r>
      <w:r w:rsidRPr="005B39EA">
        <w:rPr>
          <w:szCs w:val="24"/>
        </w:rPr>
        <w:br/>
        <w:t>nr 1 do SWZ. Sprzedawcy nie przysługują wobec Zamawiającego żadne roszczenia w przypadku zakupu mniejszej ilości urządzeń.</w:t>
      </w:r>
    </w:p>
    <w:p w14:paraId="28B3BA6B" w14:textId="77777777" w:rsidR="003E55DD" w:rsidRPr="005B39EA" w:rsidRDefault="003E55DD" w:rsidP="009A069E">
      <w:pPr>
        <w:numPr>
          <w:ilvl w:val="0"/>
          <w:numId w:val="33"/>
        </w:numPr>
        <w:autoSpaceDE w:val="0"/>
        <w:autoSpaceDN w:val="0"/>
        <w:adjustRightInd w:val="0"/>
        <w:spacing w:line="276" w:lineRule="auto"/>
        <w:jc w:val="both"/>
        <w:rPr>
          <w:szCs w:val="24"/>
        </w:rPr>
      </w:pPr>
      <w:r w:rsidRPr="005B39EA">
        <w:rPr>
          <w:szCs w:val="24"/>
        </w:rPr>
        <w:t>Ceny jednostkowe brutto podane w formularzu cenowym załączonym do oferty są cenami obowiązującymi w całym okresie trwania umowy.</w:t>
      </w:r>
    </w:p>
    <w:p w14:paraId="12036DAC" w14:textId="77777777" w:rsidR="003E55DD" w:rsidRPr="005B39EA" w:rsidRDefault="003E55DD" w:rsidP="009A069E">
      <w:pPr>
        <w:numPr>
          <w:ilvl w:val="0"/>
          <w:numId w:val="33"/>
        </w:numPr>
        <w:autoSpaceDE w:val="0"/>
        <w:autoSpaceDN w:val="0"/>
        <w:adjustRightInd w:val="0"/>
        <w:spacing w:line="276" w:lineRule="auto"/>
        <w:jc w:val="both"/>
        <w:rPr>
          <w:szCs w:val="24"/>
        </w:rPr>
      </w:pPr>
      <w:r w:rsidRPr="005B39EA">
        <w:rPr>
          <w:szCs w:val="24"/>
        </w:rPr>
        <w:t>Do każdej dostawy Sprzedawca wystawi osobną fakturę.</w:t>
      </w:r>
    </w:p>
    <w:p w14:paraId="289307F3" w14:textId="77777777" w:rsidR="003E55DD" w:rsidRPr="005B39EA" w:rsidRDefault="003E55DD" w:rsidP="009A069E">
      <w:pPr>
        <w:pStyle w:val="Tekstpodstawowy"/>
        <w:widowControl w:val="0"/>
        <w:numPr>
          <w:ilvl w:val="0"/>
          <w:numId w:val="33"/>
        </w:numPr>
        <w:spacing w:after="0" w:line="276" w:lineRule="auto"/>
        <w:jc w:val="both"/>
        <w:rPr>
          <w:bCs/>
          <w:szCs w:val="24"/>
        </w:rPr>
      </w:pPr>
      <w:r w:rsidRPr="005B39EA">
        <w:rPr>
          <w:bCs/>
          <w:szCs w:val="24"/>
        </w:rPr>
        <w:t>Rozliczenia pomiędzy Zamawiającym a Sprzedawcą będą odbywały się na podstawie faktur dostarczanych do Zamawiającego, po każdej dostawie sukcesywnej.</w:t>
      </w:r>
    </w:p>
    <w:p w14:paraId="2BA4AC0D" w14:textId="77777777" w:rsidR="003E55DD" w:rsidRPr="005B39EA" w:rsidRDefault="003E55DD" w:rsidP="009A069E">
      <w:pPr>
        <w:pStyle w:val="Tekstpodstawowy"/>
        <w:widowControl w:val="0"/>
        <w:numPr>
          <w:ilvl w:val="0"/>
          <w:numId w:val="33"/>
        </w:numPr>
        <w:spacing w:after="0" w:line="276" w:lineRule="auto"/>
        <w:jc w:val="both"/>
        <w:rPr>
          <w:bCs/>
          <w:szCs w:val="24"/>
        </w:rPr>
      </w:pPr>
      <w:r w:rsidRPr="005B39EA">
        <w:rPr>
          <w:bCs/>
          <w:szCs w:val="24"/>
        </w:rPr>
        <w:t xml:space="preserve">Każda faktura musi zawierać numer umowy, z której wynika płatność oraz ceny jednostkowe brutto. </w:t>
      </w:r>
    </w:p>
    <w:p w14:paraId="67694018" w14:textId="77777777" w:rsidR="003E55DD" w:rsidRPr="005B39EA" w:rsidRDefault="008E0B08" w:rsidP="009A069E">
      <w:pPr>
        <w:pStyle w:val="Tekstpodstawowy"/>
        <w:widowControl w:val="0"/>
        <w:numPr>
          <w:ilvl w:val="0"/>
          <w:numId w:val="33"/>
        </w:numPr>
        <w:autoSpaceDE w:val="0"/>
        <w:autoSpaceDN w:val="0"/>
        <w:adjustRightInd w:val="0"/>
        <w:spacing w:after="0" w:line="276" w:lineRule="auto"/>
        <w:jc w:val="both"/>
        <w:rPr>
          <w:bCs/>
          <w:szCs w:val="24"/>
        </w:rPr>
      </w:pPr>
      <w:r w:rsidRPr="005B39EA">
        <w:rPr>
          <w:bCs/>
          <w:szCs w:val="24"/>
        </w:rPr>
        <w:t>Każda</w:t>
      </w:r>
      <w:r w:rsidR="00014C53" w:rsidRPr="005B39EA">
        <w:rPr>
          <w:bCs/>
          <w:szCs w:val="24"/>
        </w:rPr>
        <w:t xml:space="preserve"> faktura musi zawierać numer umowy, pozycję zamówienia imię i nazwisko osoby zamawiającej oraz telefon. </w:t>
      </w:r>
    </w:p>
    <w:p w14:paraId="4BCCBC99" w14:textId="77777777" w:rsidR="003E55DD" w:rsidRPr="005B39EA" w:rsidRDefault="003E55DD" w:rsidP="009A069E">
      <w:pPr>
        <w:numPr>
          <w:ilvl w:val="0"/>
          <w:numId w:val="33"/>
        </w:numPr>
        <w:autoSpaceDE w:val="0"/>
        <w:autoSpaceDN w:val="0"/>
        <w:adjustRightInd w:val="0"/>
        <w:spacing w:line="276" w:lineRule="auto"/>
        <w:jc w:val="both"/>
        <w:rPr>
          <w:szCs w:val="24"/>
        </w:rPr>
      </w:pPr>
      <w:r w:rsidRPr="005B39EA">
        <w:rPr>
          <w:szCs w:val="24"/>
        </w:rPr>
        <w:t xml:space="preserve">Kwota, o której mowa w ust. 1 odpowiada pełnemu zakresowi przedmiotu umowy objętego niniejszą umową. Zawiera ona wszelkie koszty niezbędne dla prawidłowej realizacji </w:t>
      </w:r>
      <w:r w:rsidRPr="005B39EA">
        <w:rPr>
          <w:szCs w:val="24"/>
        </w:rPr>
        <w:lastRenderedPageBreak/>
        <w:t>zamówienia, w tym: koszt sprzętu, koszt dostawy lub wysyłki do siedziby</w:t>
      </w:r>
      <w:r w:rsidRPr="005B39EA">
        <w:rPr>
          <w:iCs/>
          <w:szCs w:val="24"/>
        </w:rPr>
        <w:t xml:space="preserve"> Zamawiającego</w:t>
      </w:r>
      <w:r w:rsidRPr="005B39EA">
        <w:rPr>
          <w:szCs w:val="24"/>
        </w:rPr>
        <w:t>, uruchomienia, podatki (w tym VAT), itp.</w:t>
      </w:r>
    </w:p>
    <w:p w14:paraId="086C184C" w14:textId="77777777" w:rsidR="003E55DD" w:rsidRPr="005B39EA" w:rsidRDefault="003E55DD" w:rsidP="009A069E">
      <w:pPr>
        <w:numPr>
          <w:ilvl w:val="0"/>
          <w:numId w:val="33"/>
        </w:numPr>
        <w:autoSpaceDE w:val="0"/>
        <w:autoSpaceDN w:val="0"/>
        <w:adjustRightInd w:val="0"/>
        <w:spacing w:line="276" w:lineRule="auto"/>
        <w:jc w:val="both"/>
        <w:rPr>
          <w:szCs w:val="24"/>
        </w:rPr>
      </w:pPr>
      <w:r w:rsidRPr="005B39EA">
        <w:rPr>
          <w:szCs w:val="24"/>
        </w:rPr>
        <w:t>Sprzedawca zobowiązuje się do dostarczenia poprawnie wystawionej faktury na adres wskazany przez przedstawiciela Zamawiającego.</w:t>
      </w:r>
    </w:p>
    <w:p w14:paraId="35ECBF80" w14:textId="77777777" w:rsidR="003E55DD" w:rsidRPr="005B39EA" w:rsidRDefault="003E55DD" w:rsidP="009A069E">
      <w:pPr>
        <w:pStyle w:val="Akapitzlist"/>
        <w:numPr>
          <w:ilvl w:val="0"/>
          <w:numId w:val="33"/>
        </w:numPr>
        <w:spacing w:after="0"/>
        <w:contextualSpacing w:val="0"/>
        <w:jc w:val="both"/>
        <w:rPr>
          <w:rStyle w:val="Teksttreci"/>
          <w:rFonts w:ascii="Times New Roman" w:hAnsi="Times New Roman" w:cs="Times New Roman"/>
          <w:sz w:val="24"/>
          <w:szCs w:val="24"/>
        </w:rPr>
      </w:pPr>
      <w:r w:rsidRPr="005B39EA">
        <w:rPr>
          <w:rStyle w:val="Teksttreci"/>
          <w:rFonts w:ascii="Times New Roman" w:hAnsi="Times New Roman" w:cs="Times New Roman"/>
          <w:sz w:val="24"/>
          <w:szCs w:val="24"/>
        </w:rPr>
        <w:t>Zamawiający zapłaci cenę sprzedaży przelewem na konto wskazane przez Sprzedawcę na fakturze znajdujące się na dzień zlecenia przelewu w wykazie podmiotów, o którym mowa w art. 96b ust. 1 ustawy o VAT, w terminie 30 dni od daty otrzymania prawidłowo wystawionej faktury. Za datę zapłaty uznaje się dzień obciążenia rachunku Zamawiającego.</w:t>
      </w:r>
      <w:r w:rsidRPr="005B39EA">
        <w:rPr>
          <w:rFonts w:ascii="Times New Roman" w:hAnsi="Times New Roman"/>
          <w:sz w:val="24"/>
          <w:szCs w:val="24"/>
        </w:rPr>
        <w:t xml:space="preserve"> </w:t>
      </w:r>
    </w:p>
    <w:p w14:paraId="567B6B90" w14:textId="77777777" w:rsidR="003E55DD" w:rsidRPr="005B39EA" w:rsidRDefault="003E55DD" w:rsidP="009A069E">
      <w:pPr>
        <w:pStyle w:val="Akapitzlist"/>
        <w:numPr>
          <w:ilvl w:val="0"/>
          <w:numId w:val="33"/>
        </w:numPr>
        <w:spacing w:after="0"/>
        <w:contextualSpacing w:val="0"/>
        <w:jc w:val="both"/>
        <w:rPr>
          <w:rFonts w:ascii="Times New Roman" w:hAnsi="Times New Roman"/>
          <w:sz w:val="24"/>
          <w:szCs w:val="24"/>
        </w:rPr>
      </w:pPr>
      <w:r w:rsidRPr="005B39EA">
        <w:rPr>
          <w:rFonts w:ascii="Times New Roman" w:hAnsi="Times New Roman"/>
          <w:sz w:val="24"/>
          <w:szCs w:val="24"/>
          <w:lang w:eastAsia="pl-PL"/>
        </w:rPr>
        <w:t>Podstawą do wystawienia faktury będzie podpisany przez Zamawiającego (bez uwag) protokół odbioru sprzętu.</w:t>
      </w:r>
      <w:r w:rsidRPr="005B39EA">
        <w:rPr>
          <w:rFonts w:ascii="Times New Roman" w:hAnsi="Times New Roman"/>
          <w:sz w:val="24"/>
          <w:szCs w:val="24"/>
        </w:rPr>
        <w:t xml:space="preserve"> Do faktury Sprzedawca dołączy kopię podpisanego przez obie strony protokołu odbioru przedmiotu umowy o którym mowa w §4 ust. 5.</w:t>
      </w:r>
    </w:p>
    <w:p w14:paraId="57DA59E3" w14:textId="77777777" w:rsidR="003E55DD" w:rsidRPr="005B39EA" w:rsidRDefault="003E55DD" w:rsidP="009A069E">
      <w:pPr>
        <w:pStyle w:val="Akapitzlist"/>
        <w:numPr>
          <w:ilvl w:val="0"/>
          <w:numId w:val="33"/>
        </w:numPr>
        <w:spacing w:after="0"/>
        <w:contextualSpacing w:val="0"/>
        <w:jc w:val="both"/>
        <w:rPr>
          <w:rFonts w:ascii="Times New Roman" w:hAnsi="Times New Roman"/>
          <w:sz w:val="24"/>
          <w:szCs w:val="24"/>
        </w:rPr>
      </w:pPr>
      <w:r w:rsidRPr="005B39EA">
        <w:rPr>
          <w:rFonts w:ascii="Times New Roman" w:hAnsi="Times New Roman"/>
          <w:sz w:val="24"/>
          <w:szCs w:val="24"/>
        </w:rPr>
        <w:t>Nazewnictwo asortymentu zastosowane w fakturze, musi być zgodne z nazewnictwem asortymentu zastosowanym przez Zamawiającego w SIWZ.</w:t>
      </w:r>
    </w:p>
    <w:p w14:paraId="6EB74CDA" w14:textId="77777777" w:rsidR="003E55DD" w:rsidRPr="005B39EA" w:rsidRDefault="008E0B08" w:rsidP="009A069E">
      <w:pPr>
        <w:numPr>
          <w:ilvl w:val="0"/>
          <w:numId w:val="33"/>
        </w:numPr>
        <w:autoSpaceDE w:val="0"/>
        <w:autoSpaceDN w:val="0"/>
        <w:adjustRightInd w:val="0"/>
        <w:spacing w:line="276" w:lineRule="auto"/>
        <w:jc w:val="both"/>
        <w:rPr>
          <w:szCs w:val="24"/>
        </w:rPr>
      </w:pPr>
      <w:r w:rsidRPr="005B39EA">
        <w:rPr>
          <w:szCs w:val="24"/>
        </w:rPr>
        <w:t xml:space="preserve">Sprzedawca </w:t>
      </w:r>
      <w:r w:rsidR="00014C53" w:rsidRPr="005B39EA">
        <w:rPr>
          <w:szCs w:val="24"/>
        </w:rPr>
        <w:t>dostarc</w:t>
      </w:r>
      <w:r w:rsidRPr="005B39EA">
        <w:rPr>
          <w:szCs w:val="24"/>
        </w:rPr>
        <w:t xml:space="preserve">zy fakturę do jednostki organizacyjnej do które został dostarczony sprzęt </w:t>
      </w:r>
      <w:r w:rsidR="00014C53" w:rsidRPr="005B39EA">
        <w:rPr>
          <w:szCs w:val="24"/>
        </w:rPr>
        <w:t>.</w:t>
      </w:r>
    </w:p>
    <w:p w14:paraId="090C3CE9" w14:textId="77777777" w:rsidR="004627AA" w:rsidRPr="005B39EA" w:rsidRDefault="003E55DD" w:rsidP="009A069E">
      <w:pPr>
        <w:pStyle w:val="Akapitzlist"/>
        <w:numPr>
          <w:ilvl w:val="0"/>
          <w:numId w:val="33"/>
        </w:numPr>
        <w:spacing w:after="0"/>
        <w:contextualSpacing w:val="0"/>
        <w:jc w:val="both"/>
        <w:rPr>
          <w:rFonts w:ascii="Times New Roman" w:hAnsi="Times New Roman"/>
          <w:b/>
          <w:bCs/>
          <w:sz w:val="24"/>
          <w:szCs w:val="24"/>
        </w:rPr>
      </w:pPr>
      <w:r w:rsidRPr="005B39EA">
        <w:rPr>
          <w:rFonts w:ascii="Times New Roman" w:hAnsi="Times New Roman"/>
          <w:sz w:val="24"/>
          <w:szCs w:val="24"/>
        </w:rPr>
        <w:t>Zamawiający jest uprawniony do odmowy zapłaty ceny w przypadku wystawienia faktury w sposób niezgodny z ust. 8 i 9.</w:t>
      </w:r>
    </w:p>
    <w:p w14:paraId="358977E8" w14:textId="77777777" w:rsidR="00777AA8" w:rsidRPr="005B39EA" w:rsidRDefault="00777AA8" w:rsidP="0030395B">
      <w:pPr>
        <w:pStyle w:val="Akapitzlist"/>
        <w:numPr>
          <w:ilvl w:val="0"/>
          <w:numId w:val="33"/>
        </w:numPr>
        <w:spacing w:after="0"/>
        <w:ind w:left="357" w:hanging="357"/>
        <w:contextualSpacing w:val="0"/>
        <w:jc w:val="both"/>
        <w:rPr>
          <w:rFonts w:ascii="Times New Roman" w:hAnsi="Times New Roman"/>
          <w:b/>
          <w:bCs/>
          <w:sz w:val="24"/>
          <w:szCs w:val="24"/>
        </w:rPr>
      </w:pPr>
      <w:r w:rsidRPr="005B39EA">
        <w:rPr>
          <w:rFonts w:ascii="Times New Roman" w:hAnsi="Times New Roman"/>
          <w:sz w:val="24"/>
          <w:szCs w:val="24"/>
        </w:rPr>
        <w:t xml:space="preserve">Zamawiający umożliwia Sprzedawcy, zgodnie z zasadami określonymi w ustawie z dnia 9 listopada 2018 r. o elektronicznym fakturowaniu w zamówieniach publicznych koncesjach na roboty budowlane lub usługi oraz partnerstwie publiczno-prywatnym, przesłanie ustrukturyzowanych faktur elektronicznych poprzez Platformę Elektronicznego Fakturowania: </w:t>
      </w:r>
      <w:r w:rsidRPr="005B39EA">
        <w:rPr>
          <w:rFonts w:ascii="Times New Roman" w:hAnsi="Times New Roman"/>
          <w:sz w:val="24"/>
          <w:szCs w:val="24"/>
          <w:u w:val="single"/>
        </w:rPr>
        <w:t>https://efaktura.gov.pl/</w:t>
      </w:r>
    </w:p>
    <w:p w14:paraId="4AF8CC4F" w14:textId="3AD7EA88" w:rsidR="0030395B" w:rsidRPr="004D39DC" w:rsidRDefault="0030395B" w:rsidP="0030395B">
      <w:pPr>
        <w:numPr>
          <w:ilvl w:val="0"/>
          <w:numId w:val="33"/>
        </w:numPr>
        <w:spacing w:line="276" w:lineRule="auto"/>
        <w:ind w:left="357" w:hanging="357"/>
        <w:jc w:val="both"/>
        <w:rPr>
          <w:bCs/>
          <w:color w:val="FF0000"/>
        </w:rPr>
      </w:pPr>
      <w:r w:rsidRPr="004D39DC">
        <w:rPr>
          <w:bCs/>
          <w:color w:val="FF0000"/>
        </w:rPr>
        <w:t xml:space="preserve">Wskazane w opisie przedmiotu zamówienia wg Załącznika nr 1 do niniejszej umowy ilości, stanowią tylko i wyłącznie potencjalne zapotrzebowanie Zamawiającego. Zamawiający zastrzega sobie prawo do składania zamówień na większą ilość danego produktu niż wymieniona w Załączniku nr 1 lub niezakupienia danej pozycji w ogóle, niemniej jednak Zamawiający szacuje iż dokona zakupu w 10% specyfikowanych urządzeń wg Załącznika nr 1. </w:t>
      </w:r>
    </w:p>
    <w:p w14:paraId="75C9E122" w14:textId="77777777" w:rsidR="00777AA8" w:rsidRPr="005B39EA" w:rsidRDefault="00777AA8" w:rsidP="009A069E">
      <w:pPr>
        <w:pStyle w:val="Akapitzlist"/>
        <w:spacing w:after="0"/>
        <w:ind w:left="0"/>
        <w:contextualSpacing w:val="0"/>
        <w:jc w:val="both"/>
        <w:rPr>
          <w:rFonts w:ascii="Times New Roman" w:hAnsi="Times New Roman"/>
          <w:b/>
          <w:bCs/>
          <w:sz w:val="24"/>
          <w:szCs w:val="24"/>
        </w:rPr>
      </w:pPr>
    </w:p>
    <w:p w14:paraId="5CCEDE18" w14:textId="77777777" w:rsidR="003C3B31" w:rsidRPr="005B39EA" w:rsidRDefault="003C3B31" w:rsidP="009A069E">
      <w:pPr>
        <w:pStyle w:val="Akapitzlist"/>
        <w:spacing w:after="0"/>
        <w:ind w:left="0"/>
        <w:jc w:val="center"/>
        <w:rPr>
          <w:rFonts w:ascii="Times New Roman" w:hAnsi="Times New Roman"/>
          <w:b/>
          <w:bCs/>
          <w:sz w:val="24"/>
          <w:szCs w:val="24"/>
        </w:rPr>
      </w:pPr>
      <w:r w:rsidRPr="005B39EA">
        <w:rPr>
          <w:rFonts w:ascii="Times New Roman" w:hAnsi="Times New Roman"/>
          <w:b/>
          <w:bCs/>
          <w:sz w:val="24"/>
          <w:szCs w:val="24"/>
        </w:rPr>
        <w:t>§4</w:t>
      </w:r>
    </w:p>
    <w:p w14:paraId="072B2B98" w14:textId="77777777" w:rsidR="003C3B31" w:rsidRPr="005B39EA" w:rsidRDefault="003C3B31" w:rsidP="009A069E">
      <w:pPr>
        <w:pStyle w:val="Akapitzlist"/>
        <w:spacing w:after="0"/>
        <w:ind w:left="0"/>
        <w:jc w:val="center"/>
        <w:rPr>
          <w:rFonts w:ascii="Times New Roman" w:hAnsi="Times New Roman"/>
          <w:b/>
          <w:bCs/>
          <w:sz w:val="24"/>
          <w:szCs w:val="24"/>
        </w:rPr>
      </w:pPr>
      <w:r w:rsidRPr="005B39EA">
        <w:rPr>
          <w:rFonts w:ascii="Times New Roman" w:hAnsi="Times New Roman"/>
          <w:b/>
          <w:bCs/>
          <w:sz w:val="24"/>
          <w:szCs w:val="24"/>
        </w:rPr>
        <w:t>Dostawa i odbiór przedmiotu umowy</w:t>
      </w:r>
    </w:p>
    <w:p w14:paraId="1E3416C6" w14:textId="77777777" w:rsidR="004627AA" w:rsidRPr="005B39EA" w:rsidRDefault="004627AA" w:rsidP="009A069E">
      <w:pPr>
        <w:numPr>
          <w:ilvl w:val="0"/>
          <w:numId w:val="23"/>
        </w:numPr>
        <w:autoSpaceDE w:val="0"/>
        <w:autoSpaceDN w:val="0"/>
        <w:adjustRightInd w:val="0"/>
        <w:spacing w:line="276" w:lineRule="auto"/>
        <w:jc w:val="both"/>
        <w:rPr>
          <w:color w:val="000000"/>
          <w:szCs w:val="24"/>
        </w:rPr>
      </w:pPr>
      <w:r w:rsidRPr="005B39EA">
        <w:rPr>
          <w:color w:val="000000"/>
          <w:szCs w:val="24"/>
        </w:rPr>
        <w:t>Sprzęt zostanie dostarczony do jednostek organizacyjnych Uniwersytetu Warmińsko-Mazurskiego, transportem zapewnionym przez Sprzedawcę, na koszt i ryzyko Sprzedawcy. Koszty wydania sprzętu spoczywają na Sprzedawcy, a w szczególności konieczność ubezpieczenia sprzętu na czas transportu. Zamawiający każdorazowo poda na zamówieniu adres dostawy.</w:t>
      </w:r>
    </w:p>
    <w:p w14:paraId="4F5A7861" w14:textId="77777777" w:rsidR="004627AA" w:rsidRPr="005B39EA" w:rsidRDefault="004627AA" w:rsidP="009A069E">
      <w:pPr>
        <w:numPr>
          <w:ilvl w:val="0"/>
          <w:numId w:val="23"/>
        </w:numPr>
        <w:autoSpaceDE w:val="0"/>
        <w:autoSpaceDN w:val="0"/>
        <w:adjustRightInd w:val="0"/>
        <w:spacing w:line="276" w:lineRule="auto"/>
        <w:jc w:val="both"/>
        <w:rPr>
          <w:color w:val="000000"/>
          <w:szCs w:val="24"/>
        </w:rPr>
      </w:pPr>
      <w:r w:rsidRPr="005B39EA">
        <w:rPr>
          <w:color w:val="000000"/>
          <w:szCs w:val="24"/>
        </w:rPr>
        <w:t>Sprzedawca ma obowiązek powiadomić Zamawiającego o dostawie z co najmniej jednodniowym wyprzedzeniem</w:t>
      </w:r>
      <w:r w:rsidR="00014C53" w:rsidRPr="005B39EA">
        <w:rPr>
          <w:color w:val="000000"/>
          <w:szCs w:val="24"/>
        </w:rPr>
        <w:t xml:space="preserve"> w formie telefonicznej na podany do każdej pozycji numer telefonu odbiorcy</w:t>
      </w:r>
      <w:r w:rsidRPr="005B39EA">
        <w:rPr>
          <w:color w:val="000000"/>
          <w:szCs w:val="24"/>
        </w:rPr>
        <w:t>.</w:t>
      </w:r>
    </w:p>
    <w:p w14:paraId="5CC901E5" w14:textId="77777777" w:rsidR="004627AA" w:rsidRPr="005B39EA" w:rsidRDefault="004627AA" w:rsidP="009A069E">
      <w:pPr>
        <w:numPr>
          <w:ilvl w:val="0"/>
          <w:numId w:val="23"/>
        </w:numPr>
        <w:autoSpaceDE w:val="0"/>
        <w:autoSpaceDN w:val="0"/>
        <w:adjustRightInd w:val="0"/>
        <w:spacing w:line="276" w:lineRule="auto"/>
        <w:jc w:val="both"/>
        <w:rPr>
          <w:color w:val="000000"/>
          <w:szCs w:val="24"/>
        </w:rPr>
      </w:pPr>
      <w:r w:rsidRPr="005B39EA">
        <w:rPr>
          <w:color w:val="000000"/>
          <w:szCs w:val="24"/>
        </w:rPr>
        <w:t>Zamawiający uprawniony jest do kontroli przestrzegania uzgodnionych warunków umowy i udzielenia Sprzedawcy – w razie potrzeby - wskazówek oraz zobowiązuje się do badania dostarczonego sprzętu, w ciągu 3 dni roboczych od przyjęcia od Sprzedawcy, co będzie podstawą do wystawienia częściowych faktur.</w:t>
      </w:r>
    </w:p>
    <w:p w14:paraId="265A942C" w14:textId="77777777" w:rsidR="004627AA" w:rsidRPr="005B39EA" w:rsidRDefault="004627AA" w:rsidP="009A069E">
      <w:pPr>
        <w:numPr>
          <w:ilvl w:val="0"/>
          <w:numId w:val="23"/>
        </w:numPr>
        <w:autoSpaceDE w:val="0"/>
        <w:autoSpaceDN w:val="0"/>
        <w:adjustRightInd w:val="0"/>
        <w:spacing w:line="276" w:lineRule="auto"/>
        <w:jc w:val="both"/>
        <w:rPr>
          <w:color w:val="000000"/>
          <w:szCs w:val="24"/>
        </w:rPr>
      </w:pPr>
      <w:r w:rsidRPr="005B39EA">
        <w:rPr>
          <w:color w:val="000000"/>
          <w:szCs w:val="24"/>
        </w:rPr>
        <w:t>Do sprzętu zostanie dołączona instrukcja obsługi w języku polskim oraz szczegółowe warunki gwarancji producenta sprzętu.</w:t>
      </w:r>
    </w:p>
    <w:p w14:paraId="7BF317A0" w14:textId="77777777" w:rsidR="004627AA" w:rsidRPr="005B39EA" w:rsidRDefault="004627AA" w:rsidP="009A069E">
      <w:pPr>
        <w:numPr>
          <w:ilvl w:val="0"/>
          <w:numId w:val="23"/>
        </w:numPr>
        <w:autoSpaceDE w:val="0"/>
        <w:autoSpaceDN w:val="0"/>
        <w:adjustRightInd w:val="0"/>
        <w:spacing w:line="276" w:lineRule="auto"/>
        <w:jc w:val="both"/>
        <w:rPr>
          <w:color w:val="000000"/>
          <w:szCs w:val="24"/>
        </w:rPr>
      </w:pPr>
      <w:r w:rsidRPr="005B39EA">
        <w:rPr>
          <w:color w:val="000000"/>
          <w:szCs w:val="24"/>
        </w:rPr>
        <w:lastRenderedPageBreak/>
        <w:t>Z czynności odbioru przez Zamawiającego przy każdej dostawie zostanie sporządzony protokół odbioru, potwierdzający należyte wykonanie umowy w zakresie:</w:t>
      </w:r>
    </w:p>
    <w:p w14:paraId="37DE4571" w14:textId="77777777" w:rsidR="004627AA" w:rsidRPr="005B39EA" w:rsidRDefault="004627AA" w:rsidP="009A069E">
      <w:pPr>
        <w:numPr>
          <w:ilvl w:val="0"/>
          <w:numId w:val="34"/>
        </w:numPr>
        <w:autoSpaceDE w:val="0"/>
        <w:autoSpaceDN w:val="0"/>
        <w:adjustRightInd w:val="0"/>
        <w:spacing w:line="276" w:lineRule="auto"/>
        <w:jc w:val="both"/>
        <w:rPr>
          <w:color w:val="000000"/>
          <w:szCs w:val="24"/>
        </w:rPr>
      </w:pPr>
      <w:r w:rsidRPr="005B39EA">
        <w:rPr>
          <w:color w:val="000000"/>
          <w:szCs w:val="24"/>
        </w:rPr>
        <w:t>Kompletności dostarczonego sprzętu,</w:t>
      </w:r>
    </w:p>
    <w:p w14:paraId="651AE4AD" w14:textId="77777777" w:rsidR="004627AA" w:rsidRPr="005B39EA" w:rsidRDefault="004627AA" w:rsidP="009A069E">
      <w:pPr>
        <w:numPr>
          <w:ilvl w:val="0"/>
          <w:numId w:val="34"/>
        </w:numPr>
        <w:autoSpaceDE w:val="0"/>
        <w:autoSpaceDN w:val="0"/>
        <w:adjustRightInd w:val="0"/>
        <w:spacing w:line="276" w:lineRule="auto"/>
        <w:jc w:val="both"/>
        <w:rPr>
          <w:color w:val="000000"/>
          <w:szCs w:val="24"/>
        </w:rPr>
      </w:pPr>
      <w:r w:rsidRPr="005B39EA">
        <w:rPr>
          <w:color w:val="000000"/>
          <w:szCs w:val="24"/>
        </w:rPr>
        <w:t>Instalacji</w:t>
      </w:r>
      <w:r w:rsidR="008331CA" w:rsidRPr="005B39EA">
        <w:rPr>
          <w:color w:val="000000"/>
          <w:szCs w:val="24"/>
        </w:rPr>
        <w:t xml:space="preserve"> i dołączenia wydruku strony testowej</w:t>
      </w:r>
      <w:r w:rsidRPr="005B39EA">
        <w:rPr>
          <w:color w:val="000000"/>
          <w:szCs w:val="24"/>
        </w:rPr>
        <w:t>,</w:t>
      </w:r>
    </w:p>
    <w:p w14:paraId="53C3BEE0" w14:textId="77777777" w:rsidR="004627AA" w:rsidRPr="005B39EA" w:rsidRDefault="004627AA" w:rsidP="009A069E">
      <w:pPr>
        <w:numPr>
          <w:ilvl w:val="0"/>
          <w:numId w:val="34"/>
        </w:numPr>
        <w:autoSpaceDE w:val="0"/>
        <w:autoSpaceDN w:val="0"/>
        <w:adjustRightInd w:val="0"/>
        <w:spacing w:line="276" w:lineRule="auto"/>
        <w:jc w:val="both"/>
        <w:rPr>
          <w:color w:val="000000"/>
          <w:szCs w:val="24"/>
        </w:rPr>
      </w:pPr>
      <w:r w:rsidRPr="005B39EA">
        <w:rPr>
          <w:color w:val="000000"/>
          <w:szCs w:val="24"/>
        </w:rPr>
        <w:t>Terminowości dostawy,</w:t>
      </w:r>
    </w:p>
    <w:p w14:paraId="177E8526" w14:textId="77777777" w:rsidR="004627AA" w:rsidRPr="005B39EA" w:rsidRDefault="004627AA" w:rsidP="009A069E">
      <w:pPr>
        <w:numPr>
          <w:ilvl w:val="0"/>
          <w:numId w:val="34"/>
        </w:numPr>
        <w:autoSpaceDE w:val="0"/>
        <w:autoSpaceDN w:val="0"/>
        <w:adjustRightInd w:val="0"/>
        <w:spacing w:line="276" w:lineRule="auto"/>
        <w:jc w:val="both"/>
        <w:rPr>
          <w:color w:val="000000"/>
          <w:szCs w:val="24"/>
        </w:rPr>
      </w:pPr>
      <w:r w:rsidRPr="005B39EA">
        <w:rPr>
          <w:color w:val="000000"/>
          <w:szCs w:val="24"/>
        </w:rPr>
        <w:t>Sprawdzenia należytego działania sprzętu,</w:t>
      </w:r>
    </w:p>
    <w:p w14:paraId="6BC6BA40" w14:textId="77777777" w:rsidR="004627AA" w:rsidRPr="005B39EA" w:rsidRDefault="004627AA" w:rsidP="009A069E">
      <w:pPr>
        <w:numPr>
          <w:ilvl w:val="0"/>
          <w:numId w:val="34"/>
        </w:numPr>
        <w:autoSpaceDE w:val="0"/>
        <w:autoSpaceDN w:val="0"/>
        <w:adjustRightInd w:val="0"/>
        <w:spacing w:line="276" w:lineRule="auto"/>
        <w:jc w:val="both"/>
        <w:rPr>
          <w:color w:val="000000"/>
          <w:szCs w:val="24"/>
        </w:rPr>
      </w:pPr>
      <w:r w:rsidRPr="005B39EA">
        <w:rPr>
          <w:color w:val="000000"/>
          <w:szCs w:val="24"/>
        </w:rPr>
        <w:t>Przeszkolenia pracowników Zamawiającego w obsłudze dostarczonego sprzętu,</w:t>
      </w:r>
    </w:p>
    <w:p w14:paraId="41E412F9" w14:textId="77777777" w:rsidR="004627AA" w:rsidRPr="005B39EA" w:rsidRDefault="004627AA" w:rsidP="009A069E">
      <w:pPr>
        <w:numPr>
          <w:ilvl w:val="0"/>
          <w:numId w:val="34"/>
        </w:numPr>
        <w:autoSpaceDE w:val="0"/>
        <w:autoSpaceDN w:val="0"/>
        <w:adjustRightInd w:val="0"/>
        <w:spacing w:line="276" w:lineRule="auto"/>
        <w:jc w:val="both"/>
        <w:rPr>
          <w:color w:val="000000"/>
          <w:szCs w:val="24"/>
        </w:rPr>
      </w:pPr>
      <w:r w:rsidRPr="005B39EA">
        <w:rPr>
          <w:color w:val="000000"/>
          <w:szCs w:val="24"/>
        </w:rPr>
        <w:t>Dostarczenia przez Sprzedawcę instrukcji obsługi i szczegółowych warunków gwarancji w języku polskim.</w:t>
      </w:r>
    </w:p>
    <w:p w14:paraId="65B8BFAF" w14:textId="77777777" w:rsidR="004627AA" w:rsidRPr="005B39EA" w:rsidRDefault="004627AA" w:rsidP="009A069E">
      <w:pPr>
        <w:numPr>
          <w:ilvl w:val="0"/>
          <w:numId w:val="23"/>
        </w:numPr>
        <w:autoSpaceDE w:val="0"/>
        <w:autoSpaceDN w:val="0"/>
        <w:adjustRightInd w:val="0"/>
        <w:spacing w:line="276" w:lineRule="auto"/>
        <w:jc w:val="both"/>
        <w:rPr>
          <w:color w:val="000000"/>
          <w:szCs w:val="24"/>
        </w:rPr>
      </w:pPr>
      <w:r w:rsidRPr="005B39EA">
        <w:rPr>
          <w:color w:val="000000"/>
          <w:szCs w:val="24"/>
        </w:rPr>
        <w:t>Odbioru sprzętu dokonuje upoważniony pracownik Uniwersytetu Warmińsko-Mazurskiego w Olsztynie.</w:t>
      </w:r>
    </w:p>
    <w:p w14:paraId="7B9E859F" w14:textId="77777777" w:rsidR="004627AA" w:rsidRPr="005B39EA" w:rsidRDefault="004627AA" w:rsidP="009A069E">
      <w:pPr>
        <w:numPr>
          <w:ilvl w:val="0"/>
          <w:numId w:val="23"/>
        </w:numPr>
        <w:autoSpaceDE w:val="0"/>
        <w:autoSpaceDN w:val="0"/>
        <w:adjustRightInd w:val="0"/>
        <w:spacing w:line="276" w:lineRule="auto"/>
        <w:jc w:val="both"/>
        <w:rPr>
          <w:color w:val="000000"/>
          <w:szCs w:val="24"/>
        </w:rPr>
      </w:pPr>
      <w:r w:rsidRPr="005B39EA">
        <w:rPr>
          <w:color w:val="000000"/>
          <w:szCs w:val="24"/>
        </w:rPr>
        <w:t>W przypadku stwierdzenia różnic ilościowych, technicznych lub jakościowych, Zamawiający sporządza w obecności osoby dostarczającej protokół różnic stwierdzający te okoliczności, który podpisuje osoba dostarczająca i osoba upoważniona przez Zamawiającego do odbioru. W przypadku odmowy podpisania protokołu, o którym mowa powyżej przez osobę dostarczającą, Zamawiający uprawniony jest do sporządzenia protokołu jednostronnie wraz z odnotowaniem faktu odmowy podpisania protokołu i ma to taką samą moc jak protokół podpisany przez obie strony.</w:t>
      </w:r>
    </w:p>
    <w:p w14:paraId="0B7917EE" w14:textId="77777777" w:rsidR="003C3B31" w:rsidRPr="005B39EA" w:rsidRDefault="003C3B31" w:rsidP="009A069E">
      <w:pPr>
        <w:pStyle w:val="Akapitzlist"/>
        <w:adjustRightInd w:val="0"/>
        <w:spacing w:after="0"/>
        <w:ind w:left="360"/>
        <w:jc w:val="center"/>
        <w:rPr>
          <w:rFonts w:ascii="Times New Roman" w:hAnsi="Times New Roman"/>
          <w:sz w:val="24"/>
          <w:szCs w:val="24"/>
        </w:rPr>
      </w:pPr>
    </w:p>
    <w:p w14:paraId="3F97BFFB" w14:textId="77777777" w:rsidR="003C3B31" w:rsidRPr="005B39EA" w:rsidRDefault="003C3B31" w:rsidP="009A069E">
      <w:pPr>
        <w:pStyle w:val="Akapitzlist"/>
        <w:adjustRightInd w:val="0"/>
        <w:spacing w:after="0"/>
        <w:ind w:left="360"/>
        <w:jc w:val="center"/>
        <w:rPr>
          <w:rFonts w:ascii="Times New Roman" w:hAnsi="Times New Roman"/>
          <w:b/>
          <w:sz w:val="24"/>
          <w:szCs w:val="24"/>
        </w:rPr>
      </w:pPr>
      <w:r w:rsidRPr="005B39EA">
        <w:rPr>
          <w:rFonts w:ascii="Times New Roman" w:hAnsi="Times New Roman"/>
          <w:b/>
          <w:sz w:val="24"/>
          <w:szCs w:val="24"/>
        </w:rPr>
        <w:t>§ 5</w:t>
      </w:r>
    </w:p>
    <w:p w14:paraId="3BACD4B4" w14:textId="77777777" w:rsidR="003C3B31" w:rsidRPr="005B39EA" w:rsidRDefault="003C3B31" w:rsidP="009A069E">
      <w:pPr>
        <w:pStyle w:val="Akapitzlist"/>
        <w:adjustRightInd w:val="0"/>
        <w:spacing w:after="0"/>
        <w:ind w:left="360"/>
        <w:jc w:val="center"/>
        <w:rPr>
          <w:rFonts w:ascii="Times New Roman" w:hAnsi="Times New Roman"/>
          <w:b/>
          <w:sz w:val="24"/>
          <w:szCs w:val="24"/>
        </w:rPr>
      </w:pPr>
      <w:r w:rsidRPr="005B39EA">
        <w:rPr>
          <w:rFonts w:ascii="Times New Roman" w:hAnsi="Times New Roman"/>
          <w:b/>
          <w:sz w:val="24"/>
          <w:szCs w:val="24"/>
        </w:rPr>
        <w:t>Osoby do kontaktów</w:t>
      </w:r>
    </w:p>
    <w:p w14:paraId="7068D308" w14:textId="77777777" w:rsidR="003C3B31" w:rsidRPr="005B39EA" w:rsidRDefault="003C3B31" w:rsidP="009A069E">
      <w:pPr>
        <w:pStyle w:val="Akapitzlist"/>
        <w:numPr>
          <w:ilvl w:val="0"/>
          <w:numId w:val="27"/>
        </w:numPr>
        <w:adjustRightInd w:val="0"/>
        <w:spacing w:after="0"/>
        <w:ind w:left="426" w:hanging="426"/>
        <w:rPr>
          <w:rFonts w:ascii="Times New Roman" w:hAnsi="Times New Roman"/>
          <w:b/>
          <w:sz w:val="24"/>
          <w:szCs w:val="24"/>
        </w:rPr>
      </w:pPr>
      <w:r w:rsidRPr="005B39EA">
        <w:rPr>
          <w:rFonts w:ascii="Times New Roman" w:hAnsi="Times New Roman"/>
          <w:sz w:val="24"/>
          <w:szCs w:val="24"/>
        </w:rPr>
        <w:t>Strony ustalają osoby odpowiedzialne za realizację umowy:</w:t>
      </w:r>
    </w:p>
    <w:p w14:paraId="0074CB5A" w14:textId="77777777" w:rsidR="004A0899" w:rsidRPr="005B39EA" w:rsidRDefault="003C3B31" w:rsidP="009A069E">
      <w:pPr>
        <w:pStyle w:val="Akapitzlist"/>
        <w:tabs>
          <w:tab w:val="left" w:pos="-284"/>
          <w:tab w:val="left" w:pos="142"/>
        </w:tabs>
        <w:adjustRightInd w:val="0"/>
        <w:spacing w:after="0"/>
        <w:ind w:left="426" w:hanging="426"/>
        <w:jc w:val="both"/>
        <w:rPr>
          <w:rFonts w:ascii="Times New Roman" w:hAnsi="Times New Roman"/>
          <w:sz w:val="24"/>
          <w:szCs w:val="24"/>
        </w:rPr>
      </w:pPr>
      <w:r w:rsidRPr="005B39EA">
        <w:rPr>
          <w:rFonts w:ascii="Times New Roman" w:hAnsi="Times New Roman"/>
          <w:sz w:val="24"/>
          <w:szCs w:val="24"/>
        </w:rPr>
        <w:tab/>
        <w:t>a)</w:t>
      </w:r>
      <w:r w:rsidRPr="005B39EA">
        <w:rPr>
          <w:rFonts w:ascii="Times New Roman" w:hAnsi="Times New Roman"/>
          <w:sz w:val="24"/>
          <w:szCs w:val="24"/>
        </w:rPr>
        <w:tab/>
        <w:t xml:space="preserve">ze strony Zamawiającego: </w:t>
      </w:r>
      <w:r w:rsidR="008331CA" w:rsidRPr="005B39EA">
        <w:rPr>
          <w:rFonts w:ascii="Times New Roman" w:hAnsi="Times New Roman"/>
          <w:sz w:val="24"/>
          <w:szCs w:val="24"/>
        </w:rPr>
        <w:t>Leszek Ołdakowski</w:t>
      </w:r>
      <w:r w:rsidRPr="005B39EA">
        <w:rPr>
          <w:rFonts w:ascii="Times New Roman" w:hAnsi="Times New Roman"/>
          <w:sz w:val="24"/>
          <w:szCs w:val="24"/>
        </w:rPr>
        <w:t xml:space="preserve"> tel. </w:t>
      </w:r>
      <w:r w:rsidR="008331CA" w:rsidRPr="005B39EA">
        <w:rPr>
          <w:rFonts w:ascii="Times New Roman" w:hAnsi="Times New Roman"/>
          <w:sz w:val="24"/>
          <w:szCs w:val="24"/>
        </w:rPr>
        <w:t>691522524, 895246171</w:t>
      </w:r>
      <w:r w:rsidRPr="005B39EA">
        <w:rPr>
          <w:rFonts w:ascii="Times New Roman" w:hAnsi="Times New Roman"/>
          <w:sz w:val="24"/>
          <w:szCs w:val="24"/>
        </w:rPr>
        <w:t xml:space="preserve"> email:</w:t>
      </w:r>
      <w:r w:rsidR="004A0899" w:rsidRPr="005B39EA">
        <w:rPr>
          <w:rFonts w:ascii="Times New Roman" w:hAnsi="Times New Roman"/>
          <w:sz w:val="24"/>
          <w:szCs w:val="24"/>
        </w:rPr>
        <w:t xml:space="preserve">                   </w:t>
      </w:r>
      <w:r w:rsidRPr="005B39EA">
        <w:rPr>
          <w:rFonts w:ascii="Times New Roman" w:hAnsi="Times New Roman"/>
          <w:sz w:val="24"/>
          <w:szCs w:val="24"/>
        </w:rPr>
        <w:t xml:space="preserve"> </w:t>
      </w:r>
      <w:hyperlink r:id="rId8" w:history="1">
        <w:r w:rsidR="004A0899" w:rsidRPr="005B39EA">
          <w:rPr>
            <w:rStyle w:val="Hipercze"/>
            <w:rFonts w:ascii="Times New Roman" w:hAnsi="Times New Roman"/>
            <w:sz w:val="24"/>
            <w:szCs w:val="24"/>
          </w:rPr>
          <w:t>leszek.oldakowski@uwm.edu.pl</w:t>
        </w:r>
      </w:hyperlink>
    </w:p>
    <w:p w14:paraId="1BA9EF79" w14:textId="77777777" w:rsidR="003C3B31" w:rsidRPr="005B39EA" w:rsidRDefault="003C3B31" w:rsidP="009A069E">
      <w:pPr>
        <w:pStyle w:val="Akapitzlist"/>
        <w:tabs>
          <w:tab w:val="left" w:pos="-284"/>
          <w:tab w:val="left" w:pos="142"/>
        </w:tabs>
        <w:adjustRightInd w:val="0"/>
        <w:spacing w:after="0"/>
        <w:ind w:left="426" w:hanging="426"/>
        <w:jc w:val="both"/>
        <w:rPr>
          <w:rFonts w:ascii="Times New Roman" w:hAnsi="Times New Roman"/>
          <w:sz w:val="24"/>
          <w:szCs w:val="24"/>
        </w:rPr>
      </w:pPr>
      <w:r w:rsidRPr="005B39EA">
        <w:rPr>
          <w:rFonts w:ascii="Times New Roman" w:hAnsi="Times New Roman"/>
          <w:sz w:val="24"/>
          <w:szCs w:val="24"/>
        </w:rPr>
        <w:t xml:space="preserve"> </w:t>
      </w:r>
      <w:r w:rsidR="00D8423A" w:rsidRPr="005B39EA">
        <w:rPr>
          <w:rFonts w:ascii="Times New Roman" w:hAnsi="Times New Roman"/>
          <w:sz w:val="24"/>
          <w:szCs w:val="24"/>
        </w:rPr>
        <w:t xml:space="preserve">  </w:t>
      </w:r>
      <w:r w:rsidRPr="005B39EA">
        <w:rPr>
          <w:rFonts w:ascii="Times New Roman" w:hAnsi="Times New Roman"/>
          <w:sz w:val="24"/>
          <w:szCs w:val="24"/>
        </w:rPr>
        <w:t>b)</w:t>
      </w:r>
      <w:r w:rsidRPr="005B39EA">
        <w:rPr>
          <w:rFonts w:ascii="Times New Roman" w:hAnsi="Times New Roman"/>
          <w:sz w:val="24"/>
          <w:szCs w:val="24"/>
        </w:rPr>
        <w:tab/>
        <w:t xml:space="preserve">ze strony </w:t>
      </w:r>
      <w:r w:rsidR="00C0096E" w:rsidRPr="005B39EA">
        <w:rPr>
          <w:rFonts w:ascii="Times New Roman" w:hAnsi="Times New Roman"/>
          <w:sz w:val="24"/>
          <w:szCs w:val="24"/>
        </w:rPr>
        <w:t>Sprzedawcy</w:t>
      </w:r>
      <w:r w:rsidRPr="005B39EA">
        <w:rPr>
          <w:rFonts w:ascii="Times New Roman" w:hAnsi="Times New Roman"/>
          <w:sz w:val="24"/>
          <w:szCs w:val="24"/>
        </w:rPr>
        <w:t>: ………………</w:t>
      </w:r>
      <w:r w:rsidR="00D8423A" w:rsidRPr="005B39EA">
        <w:rPr>
          <w:rFonts w:ascii="Times New Roman" w:hAnsi="Times New Roman"/>
          <w:sz w:val="24"/>
          <w:szCs w:val="24"/>
        </w:rPr>
        <w:t>…. tel. ………………………</w:t>
      </w:r>
      <w:r w:rsidRPr="005B39EA">
        <w:rPr>
          <w:rFonts w:ascii="Times New Roman" w:hAnsi="Times New Roman"/>
          <w:sz w:val="24"/>
          <w:szCs w:val="24"/>
        </w:rPr>
        <w:t xml:space="preserve"> email: ………………</w:t>
      </w:r>
    </w:p>
    <w:p w14:paraId="6154BC23" w14:textId="77777777" w:rsidR="003C3B31" w:rsidRPr="005B39EA" w:rsidRDefault="003C3B31" w:rsidP="009A069E">
      <w:pPr>
        <w:pStyle w:val="Akapitzlist"/>
        <w:spacing w:after="0"/>
        <w:ind w:left="0"/>
        <w:jc w:val="center"/>
        <w:rPr>
          <w:rFonts w:ascii="Times New Roman" w:hAnsi="Times New Roman"/>
          <w:sz w:val="24"/>
          <w:szCs w:val="24"/>
        </w:rPr>
      </w:pPr>
      <w:r w:rsidRPr="005B39EA">
        <w:rPr>
          <w:rFonts w:ascii="Times New Roman" w:hAnsi="Times New Roman"/>
          <w:b/>
          <w:bCs/>
          <w:sz w:val="24"/>
          <w:szCs w:val="24"/>
        </w:rPr>
        <w:t>§6</w:t>
      </w:r>
    </w:p>
    <w:p w14:paraId="0AC2857D" w14:textId="77777777" w:rsidR="003C3B31" w:rsidRPr="005B39EA" w:rsidRDefault="003C3B31" w:rsidP="009A069E">
      <w:pPr>
        <w:pStyle w:val="Akapitzlist"/>
        <w:spacing w:after="0"/>
        <w:ind w:left="0"/>
        <w:jc w:val="center"/>
        <w:rPr>
          <w:rFonts w:ascii="Times New Roman" w:hAnsi="Times New Roman"/>
          <w:b/>
          <w:bCs/>
          <w:sz w:val="24"/>
          <w:szCs w:val="24"/>
        </w:rPr>
      </w:pPr>
      <w:r w:rsidRPr="005B39EA">
        <w:rPr>
          <w:rFonts w:ascii="Times New Roman" w:hAnsi="Times New Roman"/>
          <w:b/>
          <w:bCs/>
          <w:sz w:val="24"/>
          <w:szCs w:val="24"/>
        </w:rPr>
        <w:t>Warunki gwarancji i rękojmi</w:t>
      </w:r>
    </w:p>
    <w:p w14:paraId="6387C474" w14:textId="77777777" w:rsidR="004627AA" w:rsidRPr="005B39EA" w:rsidRDefault="004627AA" w:rsidP="009A069E">
      <w:pPr>
        <w:pStyle w:val="Akapitzlist"/>
        <w:numPr>
          <w:ilvl w:val="0"/>
          <w:numId w:val="35"/>
        </w:numPr>
        <w:spacing w:after="0"/>
        <w:jc w:val="both"/>
        <w:rPr>
          <w:rFonts w:ascii="Times New Roman" w:hAnsi="Times New Roman"/>
          <w:sz w:val="24"/>
          <w:szCs w:val="24"/>
        </w:rPr>
      </w:pPr>
      <w:r w:rsidRPr="005B39EA">
        <w:rPr>
          <w:rFonts w:ascii="Times New Roman" w:hAnsi="Times New Roman"/>
          <w:sz w:val="24"/>
          <w:szCs w:val="24"/>
        </w:rPr>
        <w:t>Niezależnie od gwarancji udzielonej przez producenta, Sprzedawca udziela gwarancji na przedmiot umowy.</w:t>
      </w:r>
    </w:p>
    <w:p w14:paraId="6A88913F" w14:textId="77777777" w:rsidR="004627AA" w:rsidRPr="005B39EA" w:rsidRDefault="004627AA" w:rsidP="009A069E">
      <w:pPr>
        <w:pStyle w:val="Akapitzlist"/>
        <w:numPr>
          <w:ilvl w:val="0"/>
          <w:numId w:val="35"/>
        </w:numPr>
        <w:spacing w:after="0"/>
        <w:jc w:val="both"/>
        <w:rPr>
          <w:rFonts w:ascii="Times New Roman" w:hAnsi="Times New Roman"/>
          <w:sz w:val="24"/>
          <w:szCs w:val="24"/>
        </w:rPr>
      </w:pPr>
      <w:r w:rsidRPr="005B39EA">
        <w:rPr>
          <w:rFonts w:ascii="Times New Roman" w:hAnsi="Times New Roman"/>
          <w:sz w:val="24"/>
          <w:szCs w:val="24"/>
        </w:rPr>
        <w:t>W okresie gwarancji Sprzedawca zobowiązuje się do bezpłatnego świadczenia napraw gwarancyjnych w okresie gwarancyjnym, bez dodatkowych opłat za transport i dojazd.</w:t>
      </w:r>
    </w:p>
    <w:p w14:paraId="14390870" w14:textId="77777777" w:rsidR="004627AA" w:rsidRPr="005B39EA" w:rsidRDefault="004627AA" w:rsidP="009A069E">
      <w:pPr>
        <w:pStyle w:val="Akapitzlist"/>
        <w:numPr>
          <w:ilvl w:val="0"/>
          <w:numId w:val="35"/>
        </w:numPr>
        <w:spacing w:after="0"/>
        <w:jc w:val="both"/>
        <w:rPr>
          <w:rFonts w:ascii="Times New Roman" w:hAnsi="Times New Roman"/>
          <w:sz w:val="24"/>
          <w:szCs w:val="24"/>
        </w:rPr>
      </w:pPr>
      <w:r w:rsidRPr="005B39EA">
        <w:rPr>
          <w:rFonts w:ascii="Times New Roman" w:hAnsi="Times New Roman"/>
          <w:sz w:val="24"/>
          <w:szCs w:val="24"/>
        </w:rPr>
        <w:t>Termin gwarancji wynosi: …………………………………………………................. od daty odbioru.</w:t>
      </w:r>
    </w:p>
    <w:p w14:paraId="6B056F66" w14:textId="77777777" w:rsidR="004627AA" w:rsidRPr="005B39EA" w:rsidRDefault="004627AA" w:rsidP="009A069E">
      <w:pPr>
        <w:pStyle w:val="Akapitzlist"/>
        <w:numPr>
          <w:ilvl w:val="0"/>
          <w:numId w:val="35"/>
        </w:numPr>
        <w:spacing w:after="0"/>
        <w:jc w:val="both"/>
        <w:rPr>
          <w:rFonts w:ascii="Times New Roman" w:hAnsi="Times New Roman"/>
          <w:sz w:val="24"/>
          <w:szCs w:val="24"/>
        </w:rPr>
      </w:pPr>
      <w:r w:rsidRPr="005B39EA">
        <w:rPr>
          <w:rFonts w:ascii="Times New Roman" w:hAnsi="Times New Roman"/>
          <w:sz w:val="24"/>
          <w:szCs w:val="24"/>
        </w:rPr>
        <w:t>Serwis gwarancyjny prowadzić będzie: ………………………………………………….</w:t>
      </w:r>
    </w:p>
    <w:p w14:paraId="4A8F9D88" w14:textId="77777777" w:rsidR="004627AA" w:rsidRPr="005B39EA" w:rsidRDefault="004627AA" w:rsidP="009A069E">
      <w:pPr>
        <w:pStyle w:val="Akapitzlist"/>
        <w:numPr>
          <w:ilvl w:val="0"/>
          <w:numId w:val="35"/>
        </w:numPr>
        <w:spacing w:after="0"/>
        <w:jc w:val="both"/>
        <w:rPr>
          <w:rFonts w:ascii="Times New Roman" w:hAnsi="Times New Roman"/>
          <w:sz w:val="24"/>
          <w:szCs w:val="24"/>
        </w:rPr>
      </w:pPr>
      <w:r w:rsidRPr="005B39EA">
        <w:rPr>
          <w:rFonts w:ascii="Times New Roman" w:hAnsi="Times New Roman"/>
          <w:sz w:val="24"/>
          <w:szCs w:val="24"/>
        </w:rPr>
        <w:t xml:space="preserve">Zgłoszenia usterki dokonuje przedstawiciel Zamawiającego w formie elektronicznej na adres poczty e-mail…………………………………………………………………… </w:t>
      </w:r>
    </w:p>
    <w:p w14:paraId="029B3F74" w14:textId="77777777" w:rsidR="004627AA" w:rsidRPr="005B39EA" w:rsidRDefault="004627AA" w:rsidP="009A069E">
      <w:pPr>
        <w:pStyle w:val="Akapitzlist"/>
        <w:numPr>
          <w:ilvl w:val="0"/>
          <w:numId w:val="35"/>
        </w:numPr>
        <w:spacing w:after="0"/>
        <w:jc w:val="both"/>
        <w:rPr>
          <w:rFonts w:ascii="Times New Roman" w:hAnsi="Times New Roman"/>
          <w:sz w:val="24"/>
          <w:szCs w:val="24"/>
        </w:rPr>
      </w:pPr>
      <w:r w:rsidRPr="005B39EA">
        <w:rPr>
          <w:rFonts w:ascii="Times New Roman" w:hAnsi="Times New Roman"/>
          <w:sz w:val="24"/>
          <w:szCs w:val="24"/>
        </w:rPr>
        <w:t>Sprzedawca w przypadku wystąpienia usterki zapewnia jej usunięcie w ciągu 7 dni, liczonych od daty wysłania zgłoszenia przez Zamawiającego zgodnie z ustępem poprzedzającym.</w:t>
      </w:r>
    </w:p>
    <w:p w14:paraId="18DDFED7" w14:textId="77777777" w:rsidR="004627AA" w:rsidRPr="005B39EA" w:rsidRDefault="004627AA" w:rsidP="009A069E">
      <w:pPr>
        <w:pStyle w:val="Akapitzlist"/>
        <w:numPr>
          <w:ilvl w:val="0"/>
          <w:numId w:val="35"/>
        </w:numPr>
        <w:spacing w:after="0"/>
        <w:jc w:val="both"/>
        <w:rPr>
          <w:rFonts w:ascii="Times New Roman" w:hAnsi="Times New Roman"/>
          <w:sz w:val="24"/>
          <w:szCs w:val="24"/>
        </w:rPr>
      </w:pPr>
      <w:r w:rsidRPr="005B39EA">
        <w:rPr>
          <w:rFonts w:ascii="Times New Roman" w:hAnsi="Times New Roman"/>
          <w:sz w:val="24"/>
          <w:szCs w:val="24"/>
        </w:rPr>
        <w:t xml:space="preserve">W przypadku ponownego wystąpienia usterki po wykonaniu trzech napraw tego samego elementu, Sprzedawca zobowiązuje się do wymiany urządzenia na nowe, wolne od wad </w:t>
      </w:r>
      <w:r w:rsidRPr="005B39EA">
        <w:rPr>
          <w:rFonts w:ascii="Times New Roman" w:hAnsi="Times New Roman"/>
          <w:sz w:val="24"/>
          <w:szCs w:val="24"/>
        </w:rPr>
        <w:br/>
        <w:t>w terminie 14 dni od dnia zgłoszenia usterki przez Zamawiającego. W tym czasie Sprzedawca zobowiązany jest do zapewnienia Zamawiającemu sprzętu zastępczego o parametrach nie gorszych niż sprzęt uszkodzony, jeżeli Zamawiający z takim wnioskiem wystąpi.</w:t>
      </w:r>
    </w:p>
    <w:p w14:paraId="17862C57" w14:textId="77777777" w:rsidR="004627AA" w:rsidRPr="005B39EA" w:rsidRDefault="004627AA" w:rsidP="009A069E">
      <w:pPr>
        <w:pStyle w:val="Akapitzlist"/>
        <w:numPr>
          <w:ilvl w:val="0"/>
          <w:numId w:val="35"/>
        </w:numPr>
        <w:spacing w:after="0"/>
        <w:jc w:val="both"/>
        <w:rPr>
          <w:rFonts w:ascii="Times New Roman" w:hAnsi="Times New Roman"/>
          <w:sz w:val="24"/>
          <w:szCs w:val="24"/>
        </w:rPr>
      </w:pPr>
      <w:r w:rsidRPr="005B39EA">
        <w:rPr>
          <w:rFonts w:ascii="Times New Roman" w:hAnsi="Times New Roman"/>
          <w:sz w:val="24"/>
          <w:szCs w:val="24"/>
        </w:rPr>
        <w:lastRenderedPageBreak/>
        <w:t>W uzasadnionych przypadkach w okresie gwarancyjnym naprawy mogą być dokonywane za zgodą Zamawiającego poza miejscem dostawy przedmiotu umowy bez poniesienia dodatkowych kosztów przez Zamawiającego.</w:t>
      </w:r>
    </w:p>
    <w:p w14:paraId="115FD2DC" w14:textId="77777777" w:rsidR="004627AA" w:rsidRPr="005B39EA" w:rsidRDefault="004627AA" w:rsidP="009A069E">
      <w:pPr>
        <w:pStyle w:val="Akapitzlist"/>
        <w:numPr>
          <w:ilvl w:val="0"/>
          <w:numId w:val="35"/>
        </w:numPr>
        <w:spacing w:after="0"/>
        <w:jc w:val="both"/>
        <w:rPr>
          <w:rFonts w:ascii="Times New Roman" w:hAnsi="Times New Roman"/>
          <w:sz w:val="24"/>
          <w:szCs w:val="24"/>
          <w:u w:val="single"/>
        </w:rPr>
      </w:pPr>
      <w:r w:rsidRPr="005B39EA">
        <w:rPr>
          <w:rFonts w:ascii="Times New Roman" w:hAnsi="Times New Roman"/>
          <w:sz w:val="24"/>
          <w:szCs w:val="24"/>
          <w:u w:val="single"/>
        </w:rPr>
        <w:t>Sprzedawca zobowiązuje się opatrzyć przedmiot zamówienia w naklejkę informującą o dacie rozpoczęcia i zakończenia okresu gwarancyjnego oraz podać numer telefonu do serwisu gwarancyjnego.</w:t>
      </w:r>
    </w:p>
    <w:p w14:paraId="2428FFD1" w14:textId="77777777" w:rsidR="004627AA" w:rsidRPr="005B39EA" w:rsidRDefault="004627AA" w:rsidP="009A069E">
      <w:pPr>
        <w:pStyle w:val="Akapitzlist"/>
        <w:numPr>
          <w:ilvl w:val="0"/>
          <w:numId w:val="35"/>
        </w:numPr>
        <w:spacing w:after="0"/>
        <w:jc w:val="both"/>
        <w:rPr>
          <w:rFonts w:ascii="Times New Roman" w:hAnsi="Times New Roman"/>
          <w:sz w:val="24"/>
          <w:szCs w:val="24"/>
        </w:rPr>
      </w:pPr>
      <w:r w:rsidRPr="005B39EA">
        <w:rPr>
          <w:rFonts w:ascii="Times New Roman" w:hAnsi="Times New Roman"/>
          <w:sz w:val="24"/>
          <w:szCs w:val="24"/>
        </w:rPr>
        <w:t>Sprzedawca ponosi odpowiedzialność z tytułu rękojmi za wady fizyczne i prawne na zasadach określonych w Kodeksie Cywilnym, z tym że o wadach Zamawiający obowiązany jest powiadomić Sprzedawcę niezwłocznie. Wystarczającą formą powiadomienia jest przesłanie zawiadomienia drogą elektroniczną na adres mailowy Sprzedawcy ………………………………….  Sprzedawca zobowiązuje się do niezwłocznego potwierdzenia otrzymanego potwierdzenia otrzymanego zawiadomienia również w formie elektronicznej.</w:t>
      </w:r>
    </w:p>
    <w:p w14:paraId="53EAA9C0" w14:textId="77777777" w:rsidR="004627AA" w:rsidRPr="005B39EA" w:rsidRDefault="004627AA" w:rsidP="009A069E">
      <w:pPr>
        <w:pStyle w:val="Akapitzlist"/>
        <w:numPr>
          <w:ilvl w:val="0"/>
          <w:numId w:val="35"/>
        </w:numPr>
        <w:spacing w:after="0"/>
        <w:jc w:val="both"/>
        <w:rPr>
          <w:rFonts w:ascii="Times New Roman" w:hAnsi="Times New Roman"/>
          <w:sz w:val="24"/>
          <w:szCs w:val="24"/>
        </w:rPr>
      </w:pPr>
      <w:r w:rsidRPr="005B39EA">
        <w:rPr>
          <w:rFonts w:ascii="Times New Roman" w:hAnsi="Times New Roman"/>
          <w:sz w:val="24"/>
          <w:szCs w:val="24"/>
        </w:rPr>
        <w:t>Sprzedawca zapewnia, że przedmiot umowy jest wolny od wad fizycznych i prawnych.</w:t>
      </w:r>
    </w:p>
    <w:p w14:paraId="6C7F06C2" w14:textId="77777777" w:rsidR="00AA7253" w:rsidRPr="005B39EA" w:rsidRDefault="00AA7253" w:rsidP="009A069E">
      <w:pPr>
        <w:pStyle w:val="Akapitzlist"/>
        <w:spacing w:after="0"/>
        <w:ind w:left="0"/>
        <w:rPr>
          <w:rFonts w:ascii="Times New Roman" w:hAnsi="Times New Roman"/>
          <w:b/>
          <w:sz w:val="24"/>
          <w:szCs w:val="24"/>
        </w:rPr>
      </w:pPr>
    </w:p>
    <w:p w14:paraId="603342C6" w14:textId="77777777" w:rsidR="003C3B31" w:rsidRPr="005B39EA" w:rsidRDefault="003C3B31" w:rsidP="009A069E">
      <w:pPr>
        <w:pStyle w:val="Akapitzlist"/>
        <w:spacing w:after="0"/>
        <w:ind w:left="0"/>
        <w:jc w:val="center"/>
        <w:rPr>
          <w:rFonts w:ascii="Times New Roman" w:hAnsi="Times New Roman"/>
          <w:b/>
          <w:bCs/>
          <w:sz w:val="24"/>
          <w:szCs w:val="24"/>
        </w:rPr>
      </w:pPr>
      <w:r w:rsidRPr="005B39EA">
        <w:rPr>
          <w:rFonts w:ascii="Times New Roman" w:hAnsi="Times New Roman"/>
          <w:b/>
          <w:bCs/>
          <w:sz w:val="24"/>
          <w:szCs w:val="24"/>
        </w:rPr>
        <w:t>§7</w:t>
      </w:r>
    </w:p>
    <w:p w14:paraId="2995A157" w14:textId="77777777" w:rsidR="003C3B31" w:rsidRPr="005B39EA" w:rsidRDefault="003C3B31" w:rsidP="009A069E">
      <w:pPr>
        <w:pStyle w:val="Akapitzlist"/>
        <w:tabs>
          <w:tab w:val="left" w:pos="3828"/>
        </w:tabs>
        <w:spacing w:after="0"/>
        <w:rPr>
          <w:rFonts w:ascii="Times New Roman" w:hAnsi="Times New Roman"/>
          <w:b/>
          <w:bCs/>
          <w:sz w:val="24"/>
          <w:szCs w:val="24"/>
        </w:rPr>
      </w:pPr>
      <w:r w:rsidRPr="005B39EA">
        <w:rPr>
          <w:rFonts w:ascii="Times New Roman" w:hAnsi="Times New Roman"/>
          <w:b/>
          <w:bCs/>
          <w:sz w:val="24"/>
          <w:szCs w:val="24"/>
        </w:rPr>
        <w:tab/>
        <w:t>Kary umowne</w:t>
      </w:r>
    </w:p>
    <w:p w14:paraId="6C5B404C" w14:textId="77777777" w:rsidR="004627AA" w:rsidRPr="005B39EA" w:rsidRDefault="004627AA" w:rsidP="009A069E">
      <w:pPr>
        <w:pStyle w:val="Akapitzlist"/>
        <w:numPr>
          <w:ilvl w:val="0"/>
          <w:numId w:val="40"/>
        </w:numPr>
        <w:spacing w:after="0"/>
        <w:ind w:left="426" w:hanging="426"/>
        <w:rPr>
          <w:rFonts w:ascii="Times New Roman" w:hAnsi="Times New Roman"/>
          <w:sz w:val="24"/>
          <w:szCs w:val="24"/>
        </w:rPr>
      </w:pPr>
      <w:r w:rsidRPr="005B39EA">
        <w:rPr>
          <w:rFonts w:ascii="Times New Roman" w:hAnsi="Times New Roman"/>
          <w:sz w:val="24"/>
          <w:szCs w:val="24"/>
        </w:rPr>
        <w:t>Sprzedawca zapłaci Zamawiającemu kary umowne:</w:t>
      </w:r>
    </w:p>
    <w:p w14:paraId="03BE9E92" w14:textId="77777777" w:rsidR="004627AA" w:rsidRPr="005B39EA" w:rsidRDefault="004627AA" w:rsidP="009A069E">
      <w:pPr>
        <w:pStyle w:val="Akapitzlist"/>
        <w:numPr>
          <w:ilvl w:val="0"/>
          <w:numId w:val="36"/>
        </w:numPr>
        <w:spacing w:after="0"/>
        <w:ind w:left="709" w:hanging="283"/>
        <w:contextualSpacing w:val="0"/>
        <w:jc w:val="both"/>
        <w:rPr>
          <w:rFonts w:ascii="Times New Roman" w:hAnsi="Times New Roman"/>
          <w:sz w:val="24"/>
          <w:szCs w:val="24"/>
        </w:rPr>
      </w:pPr>
      <w:r w:rsidRPr="005B39EA">
        <w:rPr>
          <w:rFonts w:ascii="Times New Roman" w:hAnsi="Times New Roman"/>
          <w:sz w:val="24"/>
          <w:szCs w:val="24"/>
        </w:rPr>
        <w:t>za odstąpienie od umowy przez Zamawiającego z przyczyn leżących po stronie Sprzedawcy w wysokości 10% ceny określonej w §3 ust. 1, pomniejszonej o wartość wykonanego i zaakceptowanego zamówienia;</w:t>
      </w:r>
    </w:p>
    <w:p w14:paraId="42D5FD5D" w14:textId="77777777" w:rsidR="004627AA" w:rsidRPr="005B39EA" w:rsidRDefault="004627AA" w:rsidP="009A069E">
      <w:pPr>
        <w:pStyle w:val="Akapitzlist"/>
        <w:numPr>
          <w:ilvl w:val="0"/>
          <w:numId w:val="36"/>
        </w:numPr>
        <w:spacing w:after="0"/>
        <w:ind w:left="709" w:hanging="283"/>
        <w:contextualSpacing w:val="0"/>
        <w:jc w:val="both"/>
        <w:rPr>
          <w:rFonts w:ascii="Times New Roman" w:hAnsi="Times New Roman"/>
          <w:sz w:val="24"/>
          <w:szCs w:val="24"/>
        </w:rPr>
      </w:pPr>
      <w:r w:rsidRPr="005B39EA">
        <w:rPr>
          <w:rFonts w:ascii="Times New Roman" w:hAnsi="Times New Roman"/>
          <w:sz w:val="24"/>
          <w:szCs w:val="24"/>
        </w:rPr>
        <w:t>za częściowe odstąpienie od umowy przez Zamawiającego z przyczyn leżących po stronie Sprzedawcy w wysokości 10% ceny sprzętu, którego dotyczy odstąpienie,</w:t>
      </w:r>
    </w:p>
    <w:p w14:paraId="2665A6B6" w14:textId="77777777" w:rsidR="004627AA" w:rsidRPr="005B39EA" w:rsidRDefault="004627AA" w:rsidP="009A069E">
      <w:pPr>
        <w:pStyle w:val="Akapitzlist"/>
        <w:numPr>
          <w:ilvl w:val="0"/>
          <w:numId w:val="36"/>
        </w:numPr>
        <w:spacing w:after="0"/>
        <w:ind w:left="709" w:hanging="283"/>
        <w:contextualSpacing w:val="0"/>
        <w:jc w:val="both"/>
        <w:rPr>
          <w:rFonts w:ascii="Times New Roman" w:hAnsi="Times New Roman"/>
          <w:sz w:val="24"/>
          <w:szCs w:val="24"/>
        </w:rPr>
      </w:pPr>
      <w:r w:rsidRPr="005B39EA">
        <w:rPr>
          <w:rFonts w:ascii="Times New Roman" w:hAnsi="Times New Roman"/>
          <w:sz w:val="24"/>
          <w:szCs w:val="24"/>
        </w:rPr>
        <w:t xml:space="preserve">za niedotrzymanie przez Sprzedawcę terminu dostawy przedmiotu umowy określonego w §2 ust. 3 oraz w §2 ust. </w:t>
      </w:r>
      <w:r w:rsidR="002F4A4F" w:rsidRPr="005B39EA">
        <w:rPr>
          <w:rFonts w:ascii="Times New Roman" w:hAnsi="Times New Roman"/>
          <w:sz w:val="24"/>
          <w:szCs w:val="24"/>
        </w:rPr>
        <w:t>6</w:t>
      </w:r>
      <w:r w:rsidRPr="005B39EA">
        <w:rPr>
          <w:rFonts w:ascii="Times New Roman" w:hAnsi="Times New Roman"/>
          <w:sz w:val="24"/>
          <w:szCs w:val="24"/>
        </w:rPr>
        <w:t xml:space="preserve"> w wysokości 2% ceny sprzętu, którego dotyczy </w:t>
      </w:r>
      <w:r w:rsidR="00AE0C3E" w:rsidRPr="005B39EA">
        <w:rPr>
          <w:rFonts w:ascii="Times New Roman" w:hAnsi="Times New Roman"/>
          <w:sz w:val="24"/>
          <w:szCs w:val="24"/>
        </w:rPr>
        <w:t>zwłoka</w:t>
      </w:r>
      <w:r w:rsidRPr="005B39EA">
        <w:rPr>
          <w:rFonts w:ascii="Times New Roman" w:hAnsi="Times New Roman"/>
          <w:sz w:val="24"/>
          <w:szCs w:val="24"/>
        </w:rPr>
        <w:t>, za każdy dzień zwłoki, liczony od ostatniego dnia wyznaczonego na dostarczenie przedmiotu umowy.</w:t>
      </w:r>
    </w:p>
    <w:p w14:paraId="24B96A5D" w14:textId="77777777" w:rsidR="004627AA" w:rsidRPr="005B39EA" w:rsidRDefault="004627AA" w:rsidP="009A069E">
      <w:pPr>
        <w:pStyle w:val="Akapitzlist"/>
        <w:numPr>
          <w:ilvl w:val="0"/>
          <w:numId w:val="36"/>
        </w:numPr>
        <w:spacing w:after="0"/>
        <w:ind w:left="709" w:hanging="283"/>
        <w:contextualSpacing w:val="0"/>
        <w:jc w:val="both"/>
        <w:rPr>
          <w:rFonts w:ascii="Times New Roman" w:hAnsi="Times New Roman"/>
          <w:sz w:val="24"/>
          <w:szCs w:val="24"/>
        </w:rPr>
      </w:pPr>
      <w:r w:rsidRPr="005B39EA">
        <w:rPr>
          <w:rFonts w:ascii="Times New Roman" w:hAnsi="Times New Roman"/>
          <w:sz w:val="24"/>
          <w:szCs w:val="24"/>
        </w:rPr>
        <w:t xml:space="preserve">za </w:t>
      </w:r>
      <w:r w:rsidR="00AE0C3E" w:rsidRPr="005B39EA">
        <w:rPr>
          <w:rFonts w:ascii="Times New Roman" w:hAnsi="Times New Roman"/>
          <w:sz w:val="24"/>
          <w:szCs w:val="24"/>
        </w:rPr>
        <w:t>zwłokę</w:t>
      </w:r>
      <w:r w:rsidRPr="005B39EA">
        <w:rPr>
          <w:rFonts w:ascii="Times New Roman" w:hAnsi="Times New Roman"/>
          <w:sz w:val="24"/>
          <w:szCs w:val="24"/>
        </w:rPr>
        <w:t xml:space="preserve"> w usunięciu wad stwierdzonych w okresie gwarancji w wysokości 2% ceny sprzętu, którego dotyczy </w:t>
      </w:r>
      <w:r w:rsidR="00AE0C3E" w:rsidRPr="005B39EA">
        <w:rPr>
          <w:rFonts w:ascii="Times New Roman" w:hAnsi="Times New Roman"/>
          <w:sz w:val="24"/>
          <w:szCs w:val="24"/>
        </w:rPr>
        <w:t>zwłoka</w:t>
      </w:r>
      <w:r w:rsidRPr="005B39EA">
        <w:rPr>
          <w:rFonts w:ascii="Times New Roman" w:hAnsi="Times New Roman"/>
          <w:sz w:val="24"/>
          <w:szCs w:val="24"/>
        </w:rPr>
        <w:t xml:space="preserve">, za każdy dzień </w:t>
      </w:r>
      <w:r w:rsidR="00AE0C3E" w:rsidRPr="005B39EA">
        <w:rPr>
          <w:rFonts w:ascii="Times New Roman" w:hAnsi="Times New Roman"/>
          <w:sz w:val="24"/>
          <w:szCs w:val="24"/>
        </w:rPr>
        <w:t>zwłoki</w:t>
      </w:r>
      <w:r w:rsidRPr="005B39EA">
        <w:rPr>
          <w:rFonts w:ascii="Times New Roman" w:hAnsi="Times New Roman"/>
          <w:sz w:val="24"/>
          <w:szCs w:val="24"/>
        </w:rPr>
        <w:t>, liczony od dnia wyznaczonego na usunięcie wady.</w:t>
      </w:r>
    </w:p>
    <w:p w14:paraId="783227E1" w14:textId="77777777" w:rsidR="004627AA" w:rsidRPr="005B39EA" w:rsidRDefault="004627AA" w:rsidP="009A069E">
      <w:pPr>
        <w:pStyle w:val="Akapitzlist"/>
        <w:numPr>
          <w:ilvl w:val="0"/>
          <w:numId w:val="36"/>
        </w:numPr>
        <w:spacing w:after="0"/>
        <w:ind w:left="709" w:hanging="283"/>
        <w:contextualSpacing w:val="0"/>
        <w:jc w:val="both"/>
        <w:rPr>
          <w:rFonts w:ascii="Times New Roman" w:hAnsi="Times New Roman"/>
          <w:sz w:val="24"/>
          <w:szCs w:val="24"/>
        </w:rPr>
      </w:pPr>
      <w:r w:rsidRPr="005B39EA">
        <w:rPr>
          <w:rFonts w:ascii="Times New Roman" w:hAnsi="Times New Roman"/>
          <w:sz w:val="24"/>
          <w:szCs w:val="24"/>
        </w:rPr>
        <w:t xml:space="preserve">za niedotrzymanie przez Sprzedawcę terminu reklamacji przedmiotu umowy określonego w § 6 ust. </w:t>
      </w:r>
      <w:r w:rsidR="00AE0C3E" w:rsidRPr="005B39EA">
        <w:rPr>
          <w:rFonts w:ascii="Times New Roman" w:hAnsi="Times New Roman"/>
          <w:sz w:val="24"/>
          <w:szCs w:val="24"/>
        </w:rPr>
        <w:t>6</w:t>
      </w:r>
      <w:r w:rsidRPr="005B39EA">
        <w:rPr>
          <w:rFonts w:ascii="Times New Roman" w:hAnsi="Times New Roman"/>
          <w:sz w:val="24"/>
          <w:szCs w:val="24"/>
        </w:rPr>
        <w:t xml:space="preserve"> w wysokości 5% wartości reklamowanego przedmiotu dostawy za każdy dzień zwłoki, liczony od ostatniego dnia wyznaczonego na dostarczenie przedmiotu umowy,</w:t>
      </w:r>
    </w:p>
    <w:p w14:paraId="3730E87C" w14:textId="77777777" w:rsidR="003C3B31" w:rsidRPr="005B39EA" w:rsidRDefault="004627AA" w:rsidP="009A069E">
      <w:pPr>
        <w:pStyle w:val="Akapitzlist"/>
        <w:numPr>
          <w:ilvl w:val="0"/>
          <w:numId w:val="40"/>
        </w:numPr>
        <w:spacing w:after="0"/>
        <w:ind w:left="426" w:hanging="426"/>
        <w:jc w:val="both"/>
        <w:rPr>
          <w:rFonts w:ascii="Times New Roman" w:hAnsi="Times New Roman"/>
          <w:sz w:val="24"/>
          <w:szCs w:val="24"/>
        </w:rPr>
      </w:pPr>
      <w:r w:rsidRPr="005B39EA">
        <w:rPr>
          <w:rFonts w:ascii="Times New Roman" w:hAnsi="Times New Roman"/>
          <w:sz w:val="24"/>
          <w:szCs w:val="24"/>
        </w:rPr>
        <w:t xml:space="preserve">Kary umowne mogą zostać potrącone z kwoty określonej w §3 ust. 1.  </w:t>
      </w:r>
    </w:p>
    <w:p w14:paraId="6A53BFBA" w14:textId="77777777" w:rsidR="003C3B31" w:rsidRPr="005B39EA" w:rsidRDefault="003C3B31" w:rsidP="009A069E">
      <w:pPr>
        <w:pStyle w:val="Akapitzlist"/>
        <w:numPr>
          <w:ilvl w:val="0"/>
          <w:numId w:val="40"/>
        </w:numPr>
        <w:spacing w:after="0"/>
        <w:ind w:left="426" w:hanging="426"/>
        <w:contextualSpacing w:val="0"/>
        <w:jc w:val="both"/>
        <w:rPr>
          <w:rFonts w:ascii="Times New Roman" w:hAnsi="Times New Roman"/>
          <w:sz w:val="24"/>
          <w:szCs w:val="24"/>
        </w:rPr>
      </w:pPr>
      <w:r w:rsidRPr="005B39EA">
        <w:rPr>
          <w:rFonts w:ascii="Times New Roman" w:hAnsi="Times New Roman"/>
          <w:sz w:val="24"/>
          <w:szCs w:val="24"/>
        </w:rPr>
        <w:t>W przypadku nieuregulowania przez Zamawiającego płatności w terminie określonym w niniejszej umowie, Sprzedawca ma prawo żądać od Zamawiającego zapłaty odsetek za opóźnienia w wysokości ustawowej.</w:t>
      </w:r>
    </w:p>
    <w:p w14:paraId="29EF24E1" w14:textId="77777777" w:rsidR="003C3B31" w:rsidRPr="005B39EA" w:rsidRDefault="003C3B31" w:rsidP="009A069E">
      <w:pPr>
        <w:numPr>
          <w:ilvl w:val="0"/>
          <w:numId w:val="40"/>
        </w:numPr>
        <w:spacing w:line="276" w:lineRule="auto"/>
        <w:ind w:left="426" w:hanging="426"/>
        <w:jc w:val="both"/>
        <w:rPr>
          <w:szCs w:val="24"/>
        </w:rPr>
      </w:pPr>
      <w:r w:rsidRPr="005B39EA">
        <w:rPr>
          <w:szCs w:val="24"/>
        </w:rPr>
        <w:t>Zapłata kar umownych nie stanowi przeszkody do dochodzenia odszkodowania za szkody przewyższające wysokość kar umownych na zasadach ogólnych.</w:t>
      </w:r>
    </w:p>
    <w:p w14:paraId="56668B34" w14:textId="155E886B" w:rsidR="00777AA8" w:rsidRPr="005B39EA" w:rsidRDefault="00777AA8" w:rsidP="009A069E">
      <w:pPr>
        <w:numPr>
          <w:ilvl w:val="0"/>
          <w:numId w:val="40"/>
        </w:numPr>
        <w:spacing w:line="276" w:lineRule="auto"/>
        <w:ind w:left="284" w:hanging="284"/>
        <w:jc w:val="both"/>
        <w:rPr>
          <w:szCs w:val="24"/>
        </w:rPr>
      </w:pPr>
      <w:r w:rsidRPr="005B39EA">
        <w:rPr>
          <w:szCs w:val="24"/>
        </w:rPr>
        <w:t xml:space="preserve">Łączna wysokość kar umownych, których Zamawiający może dochodzić od Sprzedawcy, wynosi </w:t>
      </w:r>
      <w:r w:rsidR="007D57FC">
        <w:rPr>
          <w:szCs w:val="24"/>
        </w:rPr>
        <w:t>2</w:t>
      </w:r>
      <w:r w:rsidRPr="005B39EA">
        <w:rPr>
          <w:szCs w:val="24"/>
        </w:rPr>
        <w:t>0% wartości umowy określonej w §3 ust. 1 umowy.</w:t>
      </w:r>
    </w:p>
    <w:p w14:paraId="36F71DF6" w14:textId="77777777" w:rsidR="00777AA8" w:rsidRPr="005B39EA" w:rsidRDefault="00777AA8" w:rsidP="009A069E">
      <w:pPr>
        <w:spacing w:line="276" w:lineRule="auto"/>
        <w:jc w:val="both"/>
        <w:rPr>
          <w:szCs w:val="24"/>
        </w:rPr>
      </w:pPr>
    </w:p>
    <w:p w14:paraId="41453890" w14:textId="77777777" w:rsidR="003C3B31" w:rsidRPr="005B39EA" w:rsidRDefault="003C3B31" w:rsidP="009A069E">
      <w:pPr>
        <w:spacing w:line="276" w:lineRule="auto"/>
        <w:jc w:val="center"/>
        <w:rPr>
          <w:b/>
          <w:bCs/>
          <w:szCs w:val="24"/>
        </w:rPr>
      </w:pPr>
      <w:r w:rsidRPr="005B39EA">
        <w:rPr>
          <w:b/>
          <w:bCs/>
          <w:szCs w:val="24"/>
        </w:rPr>
        <w:t>§ 8</w:t>
      </w:r>
    </w:p>
    <w:p w14:paraId="1797D01F" w14:textId="77777777" w:rsidR="003C3B31" w:rsidRPr="005B39EA" w:rsidRDefault="003C3B31" w:rsidP="009A069E">
      <w:pPr>
        <w:spacing w:line="276" w:lineRule="auto"/>
        <w:ind w:left="360" w:hanging="360"/>
        <w:jc w:val="center"/>
        <w:rPr>
          <w:b/>
          <w:bCs/>
          <w:szCs w:val="24"/>
        </w:rPr>
      </w:pPr>
      <w:r w:rsidRPr="005B39EA">
        <w:rPr>
          <w:b/>
          <w:bCs/>
          <w:szCs w:val="24"/>
        </w:rPr>
        <w:t>Warunki odstąpienia od umowy</w:t>
      </w:r>
    </w:p>
    <w:p w14:paraId="3617E6A4" w14:textId="77777777" w:rsidR="003C3B31" w:rsidRPr="005B39EA" w:rsidRDefault="003C3B31" w:rsidP="009A069E">
      <w:pPr>
        <w:tabs>
          <w:tab w:val="num" w:pos="284"/>
          <w:tab w:val="left" w:pos="4046"/>
        </w:tabs>
        <w:spacing w:line="276" w:lineRule="auto"/>
        <w:ind w:left="284" w:hanging="284"/>
        <w:jc w:val="both"/>
        <w:rPr>
          <w:szCs w:val="24"/>
        </w:rPr>
      </w:pPr>
      <w:r w:rsidRPr="005B39EA">
        <w:rPr>
          <w:szCs w:val="24"/>
        </w:rPr>
        <w:t>1.</w:t>
      </w:r>
      <w:r w:rsidRPr="005B39EA">
        <w:rPr>
          <w:szCs w:val="24"/>
        </w:rPr>
        <w:tab/>
        <w:t>Zamawiający może odstąpić od umowy:</w:t>
      </w:r>
    </w:p>
    <w:p w14:paraId="4DF7EFF4" w14:textId="77777777" w:rsidR="00777AA8" w:rsidRPr="005B39EA" w:rsidRDefault="00777AA8" w:rsidP="009A069E">
      <w:pPr>
        <w:numPr>
          <w:ilvl w:val="0"/>
          <w:numId w:val="15"/>
        </w:numPr>
        <w:tabs>
          <w:tab w:val="num" w:pos="284"/>
        </w:tabs>
        <w:spacing w:line="276" w:lineRule="auto"/>
        <w:ind w:left="284" w:hanging="284"/>
        <w:jc w:val="both"/>
        <w:rPr>
          <w:szCs w:val="24"/>
        </w:rPr>
      </w:pPr>
      <w:r w:rsidRPr="005B39EA">
        <w:rPr>
          <w:szCs w:val="24"/>
        </w:rPr>
        <w:lastRenderedPageBreak/>
        <w:t>gdy zaistnieje istotna zmiana okoliczności powodująca, że wykonanie umowy nie leży w interesie publicznym, czego nie można było przewidzieć w chwili zawarcia umowy</w:t>
      </w:r>
      <w:r w:rsidRPr="005B39EA">
        <w:rPr>
          <w:b/>
          <w:szCs w:val="24"/>
        </w:rPr>
        <w:t xml:space="preserve"> </w:t>
      </w:r>
      <w:r w:rsidRPr="005B39EA">
        <w:rPr>
          <w:szCs w:val="24"/>
        </w:rPr>
        <w:t>lub dalsze wykonywanie umowy może zagrozić istotnemu interesowi bezpieczeństwa państwa lub bezpieczeństwu publicznemu – w terminie 30 dni od dnia powzięcia wiadomości o powyższych okolicznościach. W takim przypadku Sprzedawca może żądać jedynie wynagrodzenia należnego mu z tytułu wykonania części umowy</w:t>
      </w:r>
    </w:p>
    <w:p w14:paraId="3BBD3D55" w14:textId="77777777" w:rsidR="003C3B31" w:rsidRPr="005B39EA" w:rsidRDefault="003C3B31" w:rsidP="009A069E">
      <w:pPr>
        <w:numPr>
          <w:ilvl w:val="0"/>
          <w:numId w:val="15"/>
        </w:numPr>
        <w:tabs>
          <w:tab w:val="num" w:pos="284"/>
        </w:tabs>
        <w:spacing w:line="276" w:lineRule="auto"/>
        <w:ind w:left="284" w:hanging="284"/>
        <w:jc w:val="both"/>
        <w:rPr>
          <w:szCs w:val="24"/>
        </w:rPr>
      </w:pPr>
      <w:r w:rsidRPr="005B39EA">
        <w:rPr>
          <w:szCs w:val="24"/>
        </w:rPr>
        <w:t>w przypadku niewywiązania się przez Sprzedawcę z postanowień niniejszej umowy -  w terminie 60 dni od dnia powzięcia wiadomości o okolicznościach uzasadniających wykonanie prawa odstąpienia.</w:t>
      </w:r>
    </w:p>
    <w:p w14:paraId="65E6A99D" w14:textId="77777777" w:rsidR="003C3B31" w:rsidRPr="005B39EA" w:rsidRDefault="003C3B31" w:rsidP="009A069E">
      <w:pPr>
        <w:tabs>
          <w:tab w:val="num" w:pos="284"/>
          <w:tab w:val="left" w:pos="426"/>
        </w:tabs>
        <w:spacing w:line="276" w:lineRule="auto"/>
        <w:ind w:left="284" w:hanging="284"/>
        <w:jc w:val="both"/>
        <w:rPr>
          <w:szCs w:val="24"/>
        </w:rPr>
      </w:pPr>
      <w:r w:rsidRPr="005B39EA">
        <w:rPr>
          <w:szCs w:val="24"/>
        </w:rPr>
        <w:t>2. Wykonanie  przez Zamawiającego prawa odstąpienia wymaga  złożenia oświadczenia w formie pisemnej pod rygorem nieważności.</w:t>
      </w:r>
    </w:p>
    <w:p w14:paraId="5D05CDAA" w14:textId="77777777" w:rsidR="00AA7253" w:rsidRPr="005B39EA" w:rsidRDefault="00AA7253" w:rsidP="009A069E">
      <w:pPr>
        <w:pStyle w:val="Akapitzlist"/>
        <w:spacing w:after="0"/>
        <w:ind w:left="0"/>
        <w:jc w:val="center"/>
        <w:rPr>
          <w:rFonts w:ascii="Times New Roman" w:hAnsi="Times New Roman"/>
          <w:b/>
          <w:bCs/>
          <w:sz w:val="24"/>
          <w:szCs w:val="24"/>
        </w:rPr>
      </w:pPr>
    </w:p>
    <w:p w14:paraId="42AFE699" w14:textId="77777777" w:rsidR="003C3B31" w:rsidRPr="005B39EA" w:rsidRDefault="003C3B31" w:rsidP="009A069E">
      <w:pPr>
        <w:pStyle w:val="Akapitzlist"/>
        <w:spacing w:after="0"/>
        <w:ind w:left="0"/>
        <w:jc w:val="center"/>
        <w:rPr>
          <w:rFonts w:ascii="Times New Roman" w:hAnsi="Times New Roman"/>
          <w:b/>
          <w:bCs/>
          <w:sz w:val="24"/>
          <w:szCs w:val="24"/>
        </w:rPr>
      </w:pPr>
      <w:r w:rsidRPr="005B39EA">
        <w:rPr>
          <w:rFonts w:ascii="Times New Roman" w:hAnsi="Times New Roman"/>
          <w:b/>
          <w:bCs/>
          <w:sz w:val="24"/>
          <w:szCs w:val="24"/>
        </w:rPr>
        <w:t>§ 9</w:t>
      </w:r>
    </w:p>
    <w:p w14:paraId="712E4E60" w14:textId="77777777" w:rsidR="003C3B31" w:rsidRPr="005B39EA" w:rsidRDefault="003C3B31" w:rsidP="009A069E">
      <w:pPr>
        <w:spacing w:line="276" w:lineRule="auto"/>
        <w:jc w:val="center"/>
        <w:rPr>
          <w:b/>
          <w:bCs/>
          <w:szCs w:val="24"/>
        </w:rPr>
      </w:pPr>
      <w:r w:rsidRPr="005B39EA">
        <w:rPr>
          <w:b/>
          <w:bCs/>
          <w:szCs w:val="24"/>
        </w:rPr>
        <w:t>Zmiany w umowie</w:t>
      </w:r>
    </w:p>
    <w:p w14:paraId="1881AE11" w14:textId="77777777" w:rsidR="00777AA8" w:rsidRPr="005B39EA" w:rsidRDefault="00777AA8" w:rsidP="009A069E">
      <w:pPr>
        <w:numPr>
          <w:ilvl w:val="0"/>
          <w:numId w:val="25"/>
        </w:numPr>
        <w:autoSpaceDE w:val="0"/>
        <w:autoSpaceDN w:val="0"/>
        <w:adjustRightInd w:val="0"/>
        <w:spacing w:line="276" w:lineRule="auto"/>
        <w:ind w:left="284" w:right="-2" w:hanging="284"/>
        <w:contextualSpacing/>
        <w:jc w:val="both"/>
        <w:rPr>
          <w:b/>
          <w:szCs w:val="24"/>
        </w:rPr>
      </w:pPr>
      <w:r w:rsidRPr="005B39EA">
        <w:rPr>
          <w:rFonts w:eastAsia="Calibri"/>
          <w:bCs/>
          <w:szCs w:val="24"/>
          <w:lang w:eastAsia="en-US"/>
        </w:rPr>
        <w:t xml:space="preserve">Poza zmianami umowy dopuszczonymi w art. 455 </w:t>
      </w:r>
      <w:proofErr w:type="spellStart"/>
      <w:r w:rsidRPr="005B39EA">
        <w:rPr>
          <w:rFonts w:eastAsia="Calibri"/>
          <w:bCs/>
          <w:szCs w:val="24"/>
          <w:lang w:eastAsia="en-US"/>
        </w:rPr>
        <w:t>pzp</w:t>
      </w:r>
      <w:proofErr w:type="spellEnd"/>
      <w:r w:rsidRPr="005B39EA">
        <w:rPr>
          <w:rFonts w:eastAsia="Calibri"/>
          <w:bCs/>
          <w:szCs w:val="24"/>
          <w:lang w:eastAsia="en-US"/>
        </w:rPr>
        <w:t xml:space="preserve"> dopuszcza się możliwość zmian postanowień zawartej umowy, </w:t>
      </w:r>
      <w:r w:rsidRPr="005B39EA">
        <w:rPr>
          <w:szCs w:val="24"/>
        </w:rPr>
        <w:t>w następujących przypadkach:</w:t>
      </w:r>
    </w:p>
    <w:p w14:paraId="41FF78F3" w14:textId="77777777" w:rsidR="003C3B31" w:rsidRPr="005B39EA" w:rsidRDefault="003C3B31" w:rsidP="009A069E">
      <w:pPr>
        <w:pStyle w:val="Nagwek3"/>
        <w:numPr>
          <w:ilvl w:val="0"/>
          <w:numId w:val="26"/>
        </w:numPr>
        <w:tabs>
          <w:tab w:val="num" w:pos="426"/>
          <w:tab w:val="left" w:pos="570"/>
        </w:tabs>
        <w:spacing w:before="0" w:after="0" w:line="276" w:lineRule="auto"/>
        <w:ind w:left="567" w:hanging="283"/>
        <w:jc w:val="both"/>
        <w:rPr>
          <w:rStyle w:val="Pogrubienie"/>
          <w:rFonts w:ascii="Times New Roman" w:hAnsi="Times New Roman"/>
          <w:bCs/>
          <w:sz w:val="24"/>
          <w:szCs w:val="24"/>
        </w:rPr>
      </w:pPr>
      <w:r w:rsidRPr="005B39EA">
        <w:rPr>
          <w:rStyle w:val="Pogrubienie"/>
          <w:rFonts w:ascii="Times New Roman" w:hAnsi="Times New Roman"/>
          <w:sz w:val="24"/>
          <w:szCs w:val="24"/>
        </w:rPr>
        <w:t>zmiany terminu realizacji umowy:</w:t>
      </w:r>
    </w:p>
    <w:p w14:paraId="00CFD3A7" w14:textId="77777777" w:rsidR="003C3B31" w:rsidRPr="005B39EA" w:rsidRDefault="003C3B31" w:rsidP="009A069E">
      <w:pPr>
        <w:pStyle w:val="Nagwek3"/>
        <w:tabs>
          <w:tab w:val="num" w:pos="426"/>
          <w:tab w:val="left" w:pos="570"/>
        </w:tabs>
        <w:spacing w:before="0" w:after="0" w:line="276" w:lineRule="auto"/>
        <w:ind w:left="567" w:hanging="283"/>
        <w:jc w:val="both"/>
        <w:rPr>
          <w:rFonts w:ascii="Times New Roman" w:hAnsi="Times New Roman" w:cs="Times New Roman"/>
          <w:b w:val="0"/>
          <w:sz w:val="24"/>
          <w:szCs w:val="24"/>
        </w:rPr>
      </w:pPr>
      <w:r w:rsidRPr="005B39EA">
        <w:rPr>
          <w:rStyle w:val="Pogrubienie"/>
          <w:rFonts w:ascii="Times New Roman" w:hAnsi="Times New Roman"/>
          <w:sz w:val="24"/>
          <w:szCs w:val="24"/>
        </w:rPr>
        <w:t xml:space="preserve">- </w:t>
      </w:r>
      <w:r w:rsidRPr="005B39EA">
        <w:rPr>
          <w:rFonts w:ascii="Times New Roman" w:hAnsi="Times New Roman" w:cs="Times New Roman"/>
          <w:b w:val="0"/>
          <w:sz w:val="24"/>
          <w:szCs w:val="24"/>
        </w:rPr>
        <w:t>ze względu na wystąpienie okoliczności nie dających się przewidzieć przed zawarciem umowy, np. działanie siły wyższej,</w:t>
      </w:r>
    </w:p>
    <w:p w14:paraId="3FF76B2F" w14:textId="77777777" w:rsidR="003C3B31" w:rsidRPr="005B39EA" w:rsidRDefault="003C3B31" w:rsidP="009A069E">
      <w:pPr>
        <w:pStyle w:val="Akapitzlist"/>
        <w:tabs>
          <w:tab w:val="num" w:pos="426"/>
        </w:tabs>
        <w:spacing w:after="0"/>
        <w:ind w:left="567" w:hanging="283"/>
        <w:rPr>
          <w:rFonts w:ascii="Times New Roman" w:hAnsi="Times New Roman"/>
          <w:sz w:val="24"/>
          <w:szCs w:val="24"/>
        </w:rPr>
      </w:pPr>
      <w:r w:rsidRPr="005B39EA">
        <w:rPr>
          <w:rFonts w:ascii="Times New Roman" w:hAnsi="Times New Roman"/>
          <w:sz w:val="24"/>
          <w:szCs w:val="24"/>
        </w:rPr>
        <w:t>- ze względu na wystąpienie okoliczności, których strony umowy nie były w stanie przewidzieć, pomimo zachowania należytej staranności,</w:t>
      </w:r>
    </w:p>
    <w:p w14:paraId="11D7C8CA" w14:textId="77777777" w:rsidR="003C3B31" w:rsidRPr="005B39EA" w:rsidRDefault="003C3B31" w:rsidP="009A069E">
      <w:pPr>
        <w:pStyle w:val="Nagwek3"/>
        <w:numPr>
          <w:ilvl w:val="0"/>
          <w:numId w:val="26"/>
        </w:numPr>
        <w:tabs>
          <w:tab w:val="left" w:pos="284"/>
          <w:tab w:val="num" w:pos="426"/>
        </w:tabs>
        <w:spacing w:before="0" w:after="0" w:line="276" w:lineRule="auto"/>
        <w:ind w:left="567" w:hanging="283"/>
        <w:jc w:val="both"/>
        <w:rPr>
          <w:rFonts w:ascii="Times New Roman" w:hAnsi="Times New Roman" w:cs="Times New Roman"/>
          <w:b w:val="0"/>
          <w:bCs w:val="0"/>
          <w:sz w:val="24"/>
          <w:szCs w:val="24"/>
        </w:rPr>
      </w:pPr>
      <w:r w:rsidRPr="005B39EA">
        <w:rPr>
          <w:rFonts w:ascii="Times New Roman" w:hAnsi="Times New Roman" w:cs="Times New Roman"/>
          <w:b w:val="0"/>
          <w:sz w:val="24"/>
          <w:szCs w:val="24"/>
        </w:rPr>
        <w:t>zakresu przedmiotu umowy spowodowane:</w:t>
      </w:r>
    </w:p>
    <w:p w14:paraId="1E3E9CBD" w14:textId="77777777" w:rsidR="003C3B31" w:rsidRPr="005B39EA" w:rsidRDefault="003C3B31" w:rsidP="009A069E">
      <w:pPr>
        <w:tabs>
          <w:tab w:val="num" w:pos="426"/>
        </w:tabs>
        <w:spacing w:line="276" w:lineRule="auto"/>
        <w:ind w:left="567" w:hanging="283"/>
        <w:jc w:val="both"/>
        <w:rPr>
          <w:szCs w:val="24"/>
        </w:rPr>
      </w:pPr>
      <w:r w:rsidRPr="005B39EA">
        <w:rPr>
          <w:szCs w:val="24"/>
        </w:rPr>
        <w:t>- niedostępnością na rynku asortymentu wskazanego w ofercie, wynikającą z zaprzestania produkcji lub wycofania z rynku tego asortymentu,</w:t>
      </w:r>
    </w:p>
    <w:p w14:paraId="630FD0B4" w14:textId="77777777" w:rsidR="00AA7253" w:rsidRPr="005B39EA" w:rsidRDefault="003C3B31" w:rsidP="009A069E">
      <w:pPr>
        <w:tabs>
          <w:tab w:val="num" w:pos="426"/>
        </w:tabs>
        <w:spacing w:line="276" w:lineRule="auto"/>
        <w:ind w:left="567" w:hanging="283"/>
        <w:jc w:val="both"/>
        <w:rPr>
          <w:szCs w:val="24"/>
        </w:rPr>
      </w:pPr>
      <w:r w:rsidRPr="005B39EA">
        <w:rPr>
          <w:szCs w:val="24"/>
        </w:rPr>
        <w:t>- wprowadzeniem przez producenta nowej wersji asortymentu charakteryzującego się  co najmniej takimi samymi lub lepszymi parametrami technicznymi niż wskazane w ofercie w przypadku zaprzestania produkcji a</w:t>
      </w:r>
      <w:r w:rsidR="00AA7253" w:rsidRPr="005B39EA">
        <w:rPr>
          <w:szCs w:val="24"/>
        </w:rPr>
        <w:t>sortymentu wskazanego w ofercie.</w:t>
      </w:r>
    </w:p>
    <w:p w14:paraId="70C6859E" w14:textId="77777777" w:rsidR="00AA7253" w:rsidRPr="005B39EA" w:rsidRDefault="00AA7253" w:rsidP="009A069E">
      <w:pPr>
        <w:pStyle w:val="Akapitzlist"/>
        <w:numPr>
          <w:ilvl w:val="0"/>
          <w:numId w:val="25"/>
        </w:numPr>
        <w:suppressAutoHyphens/>
        <w:spacing w:after="0"/>
        <w:jc w:val="both"/>
        <w:rPr>
          <w:rFonts w:ascii="Times New Roman" w:hAnsi="Times New Roman"/>
          <w:sz w:val="24"/>
          <w:szCs w:val="24"/>
        </w:rPr>
      </w:pPr>
      <w:r w:rsidRPr="005B39EA">
        <w:rPr>
          <w:rFonts w:ascii="Times New Roman" w:eastAsia="Times New Roman" w:hAnsi="Times New Roman"/>
          <w:color w:val="000000"/>
          <w:sz w:val="24"/>
          <w:szCs w:val="24"/>
          <w:lang w:eastAsia="pl-PL"/>
        </w:rPr>
        <w:t>W przypadku zaistnienia okoliczności wymienionej w ust. 1 pkt. a), strony ustalają nowy termin realizacji przedmiotu umowy, który będzie stanowił zapis w aneksie do umowy.</w:t>
      </w:r>
    </w:p>
    <w:p w14:paraId="0B0104C0" w14:textId="77777777" w:rsidR="00AA7253" w:rsidRPr="005B39EA" w:rsidRDefault="00AA7253" w:rsidP="009A069E">
      <w:pPr>
        <w:pStyle w:val="Akapitzlist"/>
        <w:numPr>
          <w:ilvl w:val="0"/>
          <w:numId w:val="25"/>
        </w:numPr>
        <w:suppressAutoHyphens/>
        <w:spacing w:after="0"/>
        <w:ind w:left="426" w:hanging="426"/>
        <w:jc w:val="both"/>
        <w:rPr>
          <w:rFonts w:ascii="Times New Roman" w:hAnsi="Times New Roman"/>
          <w:sz w:val="24"/>
          <w:szCs w:val="24"/>
        </w:rPr>
      </w:pPr>
      <w:r w:rsidRPr="005B39EA">
        <w:rPr>
          <w:rFonts w:ascii="Times New Roman" w:eastAsia="Times New Roman" w:hAnsi="Times New Roman"/>
          <w:color w:val="000000"/>
          <w:sz w:val="24"/>
          <w:szCs w:val="24"/>
          <w:lang w:eastAsia="pl-PL"/>
        </w:rPr>
        <w:t>W przypadku zaistnienia okoliczności wymienionej w ust. 1 pkt. b), strony ustalają nowy przedmiot umowy o parametrach technicznych i innych właściwościach nie gorszych od wskazanego w ofercie. Zmiana w umowie nie będzie prowadzić do zwiększenia wynagrodzenia Sprzedawcy w stosunku do wynagrodzenia określonego w umowie. Sprzedawca wraz z prośbą o umożliwienie zastąpienia urządzenia zobowiązuje się do dostarczenia uzasadnienia oraz oświadczenia producenta lub dystrybutora sprzętu o braku dostępności urządzenia zgodnego z umową.</w:t>
      </w:r>
    </w:p>
    <w:p w14:paraId="411FE116" w14:textId="77777777" w:rsidR="003C3B31" w:rsidRPr="005B39EA" w:rsidRDefault="003C3B31" w:rsidP="009A069E">
      <w:pPr>
        <w:pStyle w:val="Akapitzlist"/>
        <w:numPr>
          <w:ilvl w:val="0"/>
          <w:numId w:val="25"/>
        </w:numPr>
        <w:tabs>
          <w:tab w:val="left" w:pos="142"/>
          <w:tab w:val="left" w:pos="9072"/>
        </w:tabs>
        <w:autoSpaceDE w:val="0"/>
        <w:autoSpaceDN w:val="0"/>
        <w:adjustRightInd w:val="0"/>
        <w:spacing w:after="0"/>
        <w:ind w:left="284" w:hanging="284"/>
        <w:contextualSpacing w:val="0"/>
        <w:jc w:val="both"/>
        <w:rPr>
          <w:rFonts w:ascii="Times New Roman" w:hAnsi="Times New Roman"/>
          <w:sz w:val="24"/>
          <w:szCs w:val="24"/>
        </w:rPr>
      </w:pPr>
      <w:r w:rsidRPr="005B39EA">
        <w:rPr>
          <w:rFonts w:ascii="Times New Roman" w:hAnsi="Times New Roman"/>
          <w:sz w:val="24"/>
          <w:szCs w:val="24"/>
        </w:rPr>
        <w:t>Strony zobowiązują się do niezwłocznego poinformowania o każdorazowej zmianie siedziby. Okoliczności te nie będą stanowiły przesłanki do zmiany umowy.</w:t>
      </w:r>
    </w:p>
    <w:p w14:paraId="7F0AF0B0" w14:textId="77777777" w:rsidR="000B0628" w:rsidRPr="005B39EA" w:rsidRDefault="000B0628" w:rsidP="009A069E">
      <w:pPr>
        <w:spacing w:line="276" w:lineRule="auto"/>
        <w:jc w:val="center"/>
        <w:rPr>
          <w:b/>
          <w:bCs/>
          <w:szCs w:val="24"/>
        </w:rPr>
      </w:pPr>
    </w:p>
    <w:p w14:paraId="61C09F20" w14:textId="77777777" w:rsidR="003C3B31" w:rsidRPr="005B39EA" w:rsidRDefault="003C3B31" w:rsidP="009A069E">
      <w:pPr>
        <w:spacing w:line="276" w:lineRule="auto"/>
        <w:jc w:val="center"/>
        <w:rPr>
          <w:b/>
          <w:bCs/>
          <w:szCs w:val="24"/>
        </w:rPr>
      </w:pPr>
      <w:r w:rsidRPr="005B39EA">
        <w:rPr>
          <w:b/>
          <w:bCs/>
          <w:szCs w:val="24"/>
        </w:rPr>
        <w:t>§ 10</w:t>
      </w:r>
    </w:p>
    <w:p w14:paraId="35A56CF6" w14:textId="77777777" w:rsidR="003C3B31" w:rsidRPr="005B39EA" w:rsidRDefault="003C3B31" w:rsidP="009A069E">
      <w:pPr>
        <w:pStyle w:val="Akapitzlist"/>
        <w:spacing w:after="0"/>
        <w:ind w:left="0"/>
        <w:jc w:val="center"/>
        <w:rPr>
          <w:rFonts w:ascii="Times New Roman" w:hAnsi="Times New Roman"/>
          <w:b/>
          <w:bCs/>
          <w:sz w:val="24"/>
          <w:szCs w:val="24"/>
        </w:rPr>
      </w:pPr>
      <w:r w:rsidRPr="005B39EA">
        <w:rPr>
          <w:rFonts w:ascii="Times New Roman" w:hAnsi="Times New Roman"/>
          <w:b/>
          <w:bCs/>
          <w:sz w:val="24"/>
          <w:szCs w:val="24"/>
        </w:rPr>
        <w:t>Postanowienia końcowe</w:t>
      </w:r>
    </w:p>
    <w:p w14:paraId="2651E725" w14:textId="77777777" w:rsidR="003C3B31" w:rsidRPr="005B39EA" w:rsidRDefault="003C3B31" w:rsidP="009A069E">
      <w:pPr>
        <w:pStyle w:val="Akapitzlist"/>
        <w:numPr>
          <w:ilvl w:val="0"/>
          <w:numId w:val="16"/>
        </w:numPr>
        <w:autoSpaceDE w:val="0"/>
        <w:autoSpaceDN w:val="0"/>
        <w:adjustRightInd w:val="0"/>
        <w:spacing w:after="0"/>
        <w:ind w:left="284" w:hanging="426"/>
        <w:contextualSpacing w:val="0"/>
        <w:jc w:val="both"/>
        <w:rPr>
          <w:rFonts w:ascii="Times New Roman" w:hAnsi="Times New Roman"/>
          <w:sz w:val="24"/>
          <w:szCs w:val="24"/>
        </w:rPr>
      </w:pPr>
      <w:r w:rsidRPr="005B39EA">
        <w:rPr>
          <w:rFonts w:ascii="Times New Roman" w:hAnsi="Times New Roman"/>
          <w:sz w:val="24"/>
          <w:szCs w:val="24"/>
        </w:rPr>
        <w:t>W sprawach nie uregulowanych niniejszą umową zastosowanie mają przepisy ustawy Prawo zamówień publicznych oraz Kodeksu Cywilnego.</w:t>
      </w:r>
    </w:p>
    <w:p w14:paraId="2F1D3EC0" w14:textId="77777777" w:rsidR="003C3B31" w:rsidRPr="005B39EA" w:rsidRDefault="003C3B31" w:rsidP="009A069E">
      <w:pPr>
        <w:pStyle w:val="Akapitzlist"/>
        <w:numPr>
          <w:ilvl w:val="0"/>
          <w:numId w:val="16"/>
        </w:numPr>
        <w:autoSpaceDE w:val="0"/>
        <w:autoSpaceDN w:val="0"/>
        <w:adjustRightInd w:val="0"/>
        <w:spacing w:after="0"/>
        <w:ind w:left="284" w:hanging="426"/>
        <w:contextualSpacing w:val="0"/>
        <w:jc w:val="both"/>
        <w:rPr>
          <w:rFonts w:ascii="Times New Roman" w:hAnsi="Times New Roman"/>
          <w:sz w:val="24"/>
          <w:szCs w:val="24"/>
        </w:rPr>
      </w:pPr>
      <w:r w:rsidRPr="005B39EA">
        <w:rPr>
          <w:rFonts w:ascii="Times New Roman" w:hAnsi="Times New Roman"/>
          <w:sz w:val="24"/>
          <w:szCs w:val="24"/>
        </w:rPr>
        <w:t>Wszelkie spory powstałe w związku z realizacją niniejszej umowy strony poddają rozstrzygnięciu sądowi właściwemu dla siedziby Zamawiającego.</w:t>
      </w:r>
    </w:p>
    <w:p w14:paraId="0FFD0A18" w14:textId="77777777" w:rsidR="003C3B31" w:rsidRPr="005B39EA" w:rsidRDefault="003C3B31" w:rsidP="009A069E">
      <w:pPr>
        <w:pStyle w:val="Akapitzlist"/>
        <w:numPr>
          <w:ilvl w:val="0"/>
          <w:numId w:val="16"/>
        </w:numPr>
        <w:autoSpaceDE w:val="0"/>
        <w:autoSpaceDN w:val="0"/>
        <w:adjustRightInd w:val="0"/>
        <w:spacing w:after="0"/>
        <w:ind w:left="284" w:hanging="426"/>
        <w:contextualSpacing w:val="0"/>
        <w:jc w:val="both"/>
        <w:rPr>
          <w:rFonts w:ascii="Times New Roman" w:hAnsi="Times New Roman"/>
          <w:sz w:val="24"/>
          <w:szCs w:val="24"/>
        </w:rPr>
      </w:pPr>
      <w:r w:rsidRPr="005B39EA">
        <w:rPr>
          <w:rFonts w:ascii="Times New Roman" w:hAnsi="Times New Roman"/>
          <w:sz w:val="24"/>
          <w:szCs w:val="24"/>
        </w:rPr>
        <w:lastRenderedPageBreak/>
        <w:t>Umowę niniejszą sporządzono w trzech jednobrzmiących egzemplarzach, dwa egzemplarze dla Zamawiającego, jeden egzemplarz dla Sprzedawcy.</w:t>
      </w:r>
    </w:p>
    <w:p w14:paraId="7978F2FD" w14:textId="77777777" w:rsidR="003C3B31" w:rsidRPr="005B39EA" w:rsidRDefault="003C3B31" w:rsidP="009A069E">
      <w:pPr>
        <w:spacing w:line="276" w:lineRule="auto"/>
        <w:rPr>
          <w:i/>
          <w:iCs/>
          <w:szCs w:val="24"/>
        </w:rPr>
      </w:pPr>
    </w:p>
    <w:p w14:paraId="300EBD8F" w14:textId="77777777" w:rsidR="003C3B31" w:rsidRPr="005B39EA" w:rsidRDefault="003C3B31" w:rsidP="009A069E">
      <w:pPr>
        <w:keepLines/>
        <w:tabs>
          <w:tab w:val="left" w:pos="4046"/>
          <w:tab w:val="left" w:pos="4503"/>
          <w:tab w:val="right" w:pos="8910"/>
        </w:tabs>
        <w:autoSpaceDE w:val="0"/>
        <w:autoSpaceDN w:val="0"/>
        <w:adjustRightInd w:val="0"/>
        <w:spacing w:line="276" w:lineRule="auto"/>
        <w:jc w:val="center"/>
        <w:rPr>
          <w:szCs w:val="24"/>
        </w:rPr>
      </w:pPr>
      <w:r w:rsidRPr="005B39EA">
        <w:rPr>
          <w:b/>
          <w:bCs/>
          <w:szCs w:val="24"/>
        </w:rPr>
        <w:t xml:space="preserve">ZAMAWIAJĄCY </w:t>
      </w:r>
      <w:r w:rsidRPr="005B39EA">
        <w:rPr>
          <w:b/>
          <w:bCs/>
          <w:szCs w:val="24"/>
        </w:rPr>
        <w:tab/>
        <w:t xml:space="preserve">                                     SPRZEDAWCA</w:t>
      </w:r>
    </w:p>
    <w:p w14:paraId="408AF549" w14:textId="77777777" w:rsidR="003C3B31" w:rsidRPr="005B39EA" w:rsidRDefault="003C3B31" w:rsidP="000B0628">
      <w:pPr>
        <w:spacing w:line="276" w:lineRule="auto"/>
        <w:rPr>
          <w:szCs w:val="24"/>
        </w:rPr>
      </w:pPr>
    </w:p>
    <w:p w14:paraId="2DF0BF4C" w14:textId="084D3F1F" w:rsidR="003C3B31" w:rsidRDefault="003C3B31" w:rsidP="003C3B31">
      <w:pPr>
        <w:spacing w:line="360" w:lineRule="auto"/>
        <w:rPr>
          <w:i/>
        </w:rPr>
      </w:pPr>
    </w:p>
    <w:p w14:paraId="167B4854" w14:textId="12927D9C" w:rsidR="0030395B" w:rsidRDefault="0030395B" w:rsidP="003C3B31">
      <w:pPr>
        <w:spacing w:line="360" w:lineRule="auto"/>
        <w:rPr>
          <w:i/>
        </w:rPr>
      </w:pPr>
    </w:p>
    <w:p w14:paraId="18E97AE7" w14:textId="501CB05B" w:rsidR="0030395B" w:rsidRDefault="0030395B" w:rsidP="003C3B31">
      <w:pPr>
        <w:spacing w:line="360" w:lineRule="auto"/>
        <w:rPr>
          <w:i/>
        </w:rPr>
      </w:pPr>
    </w:p>
    <w:p w14:paraId="77A674FD" w14:textId="47E2F742" w:rsidR="0030395B" w:rsidRDefault="0030395B" w:rsidP="003C3B31">
      <w:pPr>
        <w:spacing w:line="360" w:lineRule="auto"/>
        <w:rPr>
          <w:i/>
        </w:rPr>
      </w:pPr>
    </w:p>
    <w:p w14:paraId="693487CD" w14:textId="1F4AA1BC" w:rsidR="0030395B" w:rsidRDefault="0030395B" w:rsidP="003C3B31">
      <w:pPr>
        <w:spacing w:line="360" w:lineRule="auto"/>
        <w:rPr>
          <w:i/>
        </w:rPr>
      </w:pPr>
    </w:p>
    <w:p w14:paraId="0D2B701C" w14:textId="5678883C" w:rsidR="0030395B" w:rsidRDefault="0030395B" w:rsidP="003C3B31">
      <w:pPr>
        <w:spacing w:line="360" w:lineRule="auto"/>
        <w:rPr>
          <w:i/>
        </w:rPr>
      </w:pPr>
    </w:p>
    <w:p w14:paraId="690F4A20" w14:textId="0A9B8FC9" w:rsidR="0030395B" w:rsidRDefault="0030395B" w:rsidP="003C3B31">
      <w:pPr>
        <w:spacing w:line="360" w:lineRule="auto"/>
        <w:rPr>
          <w:i/>
        </w:rPr>
      </w:pPr>
    </w:p>
    <w:p w14:paraId="0CE7C38D" w14:textId="3245AE2C" w:rsidR="0030395B" w:rsidRDefault="0030395B" w:rsidP="003C3B31">
      <w:pPr>
        <w:spacing w:line="360" w:lineRule="auto"/>
        <w:rPr>
          <w:i/>
        </w:rPr>
      </w:pPr>
    </w:p>
    <w:p w14:paraId="36379F6F" w14:textId="0EEC29D0" w:rsidR="0030395B" w:rsidRDefault="0030395B" w:rsidP="003C3B31">
      <w:pPr>
        <w:spacing w:line="360" w:lineRule="auto"/>
        <w:rPr>
          <w:i/>
        </w:rPr>
      </w:pPr>
    </w:p>
    <w:p w14:paraId="150CC4CA" w14:textId="25E64403" w:rsidR="0030395B" w:rsidRDefault="0030395B" w:rsidP="003C3B31">
      <w:pPr>
        <w:spacing w:line="360" w:lineRule="auto"/>
        <w:rPr>
          <w:i/>
        </w:rPr>
      </w:pPr>
    </w:p>
    <w:p w14:paraId="0DCBFDA3" w14:textId="65CE01D2" w:rsidR="0030395B" w:rsidRDefault="0030395B" w:rsidP="003C3B31">
      <w:pPr>
        <w:spacing w:line="360" w:lineRule="auto"/>
        <w:rPr>
          <w:i/>
        </w:rPr>
      </w:pPr>
    </w:p>
    <w:p w14:paraId="2B28CA8E" w14:textId="56EF6753" w:rsidR="0030395B" w:rsidRDefault="0030395B" w:rsidP="003C3B31">
      <w:pPr>
        <w:spacing w:line="360" w:lineRule="auto"/>
        <w:rPr>
          <w:i/>
        </w:rPr>
      </w:pPr>
    </w:p>
    <w:p w14:paraId="395BCEC4" w14:textId="12181976" w:rsidR="0030395B" w:rsidRDefault="0030395B" w:rsidP="003C3B31">
      <w:pPr>
        <w:spacing w:line="360" w:lineRule="auto"/>
        <w:rPr>
          <w:i/>
        </w:rPr>
      </w:pPr>
    </w:p>
    <w:p w14:paraId="419578B1" w14:textId="1E43FA51" w:rsidR="0030395B" w:rsidRDefault="0030395B" w:rsidP="003C3B31">
      <w:pPr>
        <w:spacing w:line="360" w:lineRule="auto"/>
        <w:rPr>
          <w:i/>
        </w:rPr>
      </w:pPr>
    </w:p>
    <w:p w14:paraId="30E6AB00" w14:textId="1C3AF3F9" w:rsidR="0030395B" w:rsidRDefault="0030395B" w:rsidP="003C3B31">
      <w:pPr>
        <w:spacing w:line="360" w:lineRule="auto"/>
        <w:rPr>
          <w:i/>
        </w:rPr>
      </w:pPr>
    </w:p>
    <w:p w14:paraId="1CAE4A30" w14:textId="6560C5CA" w:rsidR="0030395B" w:rsidRDefault="0030395B" w:rsidP="003C3B31">
      <w:pPr>
        <w:spacing w:line="360" w:lineRule="auto"/>
        <w:rPr>
          <w:i/>
        </w:rPr>
      </w:pPr>
    </w:p>
    <w:p w14:paraId="4C90B29E" w14:textId="6621483D" w:rsidR="0030395B" w:rsidRDefault="0030395B" w:rsidP="003C3B31">
      <w:pPr>
        <w:spacing w:line="360" w:lineRule="auto"/>
        <w:rPr>
          <w:i/>
        </w:rPr>
      </w:pPr>
    </w:p>
    <w:p w14:paraId="25DD3B22" w14:textId="33323B34" w:rsidR="0030395B" w:rsidRDefault="0030395B" w:rsidP="003C3B31">
      <w:pPr>
        <w:spacing w:line="360" w:lineRule="auto"/>
        <w:rPr>
          <w:i/>
        </w:rPr>
      </w:pPr>
    </w:p>
    <w:p w14:paraId="2916080B" w14:textId="4D3F52C8" w:rsidR="0030395B" w:rsidRDefault="0030395B" w:rsidP="003C3B31">
      <w:pPr>
        <w:spacing w:line="360" w:lineRule="auto"/>
        <w:rPr>
          <w:i/>
        </w:rPr>
      </w:pPr>
    </w:p>
    <w:p w14:paraId="115792C2" w14:textId="67A5D69E" w:rsidR="0030395B" w:rsidRDefault="0030395B" w:rsidP="003C3B31">
      <w:pPr>
        <w:spacing w:line="360" w:lineRule="auto"/>
        <w:rPr>
          <w:i/>
        </w:rPr>
      </w:pPr>
    </w:p>
    <w:p w14:paraId="602769CD" w14:textId="6312C7B8" w:rsidR="0030395B" w:rsidRDefault="0030395B" w:rsidP="003C3B31">
      <w:pPr>
        <w:spacing w:line="360" w:lineRule="auto"/>
        <w:rPr>
          <w:i/>
        </w:rPr>
      </w:pPr>
    </w:p>
    <w:p w14:paraId="6284CD69" w14:textId="1BC920BE" w:rsidR="0030395B" w:rsidRDefault="0030395B" w:rsidP="003C3B31">
      <w:pPr>
        <w:spacing w:line="360" w:lineRule="auto"/>
        <w:rPr>
          <w:i/>
        </w:rPr>
      </w:pPr>
    </w:p>
    <w:p w14:paraId="0DF9EC92" w14:textId="47F564D2" w:rsidR="0030395B" w:rsidRDefault="0030395B" w:rsidP="003C3B31">
      <w:pPr>
        <w:spacing w:line="360" w:lineRule="auto"/>
        <w:rPr>
          <w:i/>
        </w:rPr>
      </w:pPr>
    </w:p>
    <w:p w14:paraId="2C29A694" w14:textId="54E850E2" w:rsidR="0030395B" w:rsidRDefault="0030395B" w:rsidP="003C3B31">
      <w:pPr>
        <w:spacing w:line="360" w:lineRule="auto"/>
        <w:rPr>
          <w:i/>
        </w:rPr>
      </w:pPr>
    </w:p>
    <w:p w14:paraId="6F73D520" w14:textId="49C42376" w:rsidR="0030395B" w:rsidRDefault="0030395B" w:rsidP="003C3B31">
      <w:pPr>
        <w:spacing w:line="360" w:lineRule="auto"/>
        <w:rPr>
          <w:i/>
        </w:rPr>
      </w:pPr>
    </w:p>
    <w:p w14:paraId="04914302" w14:textId="53C44EBC" w:rsidR="0030395B" w:rsidRDefault="0030395B" w:rsidP="003C3B31">
      <w:pPr>
        <w:spacing w:line="360" w:lineRule="auto"/>
        <w:rPr>
          <w:i/>
        </w:rPr>
      </w:pPr>
    </w:p>
    <w:p w14:paraId="2D0D662E" w14:textId="7615AB0E" w:rsidR="0030395B" w:rsidRDefault="0030395B" w:rsidP="003C3B31">
      <w:pPr>
        <w:spacing w:line="360" w:lineRule="auto"/>
        <w:rPr>
          <w:i/>
        </w:rPr>
      </w:pPr>
    </w:p>
    <w:p w14:paraId="385028B4" w14:textId="77777777" w:rsidR="0030395B" w:rsidRPr="005B39EA" w:rsidRDefault="0030395B" w:rsidP="003C3B31">
      <w:pPr>
        <w:spacing w:line="360" w:lineRule="auto"/>
        <w:rPr>
          <w:i/>
        </w:rPr>
      </w:pPr>
    </w:p>
    <w:p w14:paraId="07E78EEB" w14:textId="00DD5CF3" w:rsidR="003C3B31" w:rsidRDefault="00CB2BF3">
      <w:pPr>
        <w:pStyle w:val="Lista2"/>
        <w:tabs>
          <w:tab w:val="left" w:pos="285"/>
        </w:tabs>
        <w:spacing w:line="276" w:lineRule="auto"/>
        <w:ind w:left="0" w:firstLine="0"/>
        <w:jc w:val="left"/>
        <w:rPr>
          <w:rFonts w:ascii="Times New Roman" w:eastAsia="Calibri" w:hAnsi="Times New Roman"/>
          <w:i/>
          <w:color w:val="000000"/>
          <w:sz w:val="20"/>
          <w:lang w:eastAsia="en-US"/>
        </w:rPr>
      </w:pPr>
      <w:r w:rsidRPr="005B39EA">
        <w:rPr>
          <w:rFonts w:ascii="Times New Roman" w:eastAsia="Calibri" w:hAnsi="Times New Roman"/>
          <w:i/>
          <w:color w:val="000000"/>
          <w:sz w:val="20"/>
          <w:lang w:eastAsia="en-US"/>
        </w:rPr>
        <w:t xml:space="preserve">Sporządziła: </w:t>
      </w:r>
      <w:r w:rsidR="007D57FC">
        <w:rPr>
          <w:rFonts w:ascii="Times New Roman" w:eastAsia="Calibri" w:hAnsi="Times New Roman"/>
          <w:i/>
          <w:color w:val="000000"/>
          <w:sz w:val="20"/>
          <w:lang w:eastAsia="en-US"/>
        </w:rPr>
        <w:t>Katarzyna Sądej</w:t>
      </w:r>
    </w:p>
    <w:sectPr w:rsidR="003C3B31" w:rsidSect="00656163">
      <w:footerReference w:type="even" r:id="rId9"/>
      <w:footerReference w:type="default" r:id="rId10"/>
      <w:pgSz w:w="11906" w:h="16838"/>
      <w:pgMar w:top="851" w:right="1418" w:bottom="851" w:left="1418" w:header="709" w:footer="709"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1E7B" w14:textId="77777777" w:rsidR="007B082B" w:rsidRDefault="007B082B">
      <w:r>
        <w:separator/>
      </w:r>
    </w:p>
  </w:endnote>
  <w:endnote w:type="continuationSeparator" w:id="0">
    <w:p w14:paraId="3E563AD1" w14:textId="77777777" w:rsidR="007B082B" w:rsidRDefault="007B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0D96" w14:textId="77777777" w:rsidR="00DD0207" w:rsidRDefault="006039D3" w:rsidP="00DC6498">
    <w:pPr>
      <w:pStyle w:val="Stopka"/>
      <w:framePr w:wrap="around" w:vAnchor="text" w:hAnchor="margin" w:xAlign="right" w:y="1"/>
      <w:rPr>
        <w:rStyle w:val="Numerstrony"/>
      </w:rPr>
    </w:pPr>
    <w:r>
      <w:rPr>
        <w:rStyle w:val="Numerstrony"/>
      </w:rPr>
      <w:fldChar w:fldCharType="begin"/>
    </w:r>
    <w:r w:rsidR="00DD0207">
      <w:rPr>
        <w:rStyle w:val="Numerstrony"/>
      </w:rPr>
      <w:instrText xml:space="preserve">PAGE  </w:instrText>
    </w:r>
    <w:r>
      <w:rPr>
        <w:rStyle w:val="Numerstrony"/>
      </w:rPr>
      <w:fldChar w:fldCharType="end"/>
    </w:r>
  </w:p>
  <w:p w14:paraId="1C49FE93" w14:textId="77777777" w:rsidR="00DD0207" w:rsidRDefault="00DD0207" w:rsidP="00DA55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8163"/>
      <w:docPartObj>
        <w:docPartGallery w:val="Page Numbers (Bottom of Page)"/>
        <w:docPartUnique/>
      </w:docPartObj>
    </w:sdtPr>
    <w:sdtEndPr/>
    <w:sdtContent>
      <w:p w14:paraId="770C4926" w14:textId="77777777" w:rsidR="000B0628" w:rsidRDefault="006039D3">
        <w:pPr>
          <w:pStyle w:val="Stopka"/>
          <w:jc w:val="right"/>
        </w:pPr>
        <w:r>
          <w:fldChar w:fldCharType="begin"/>
        </w:r>
        <w:r w:rsidR="00BD78BD">
          <w:instrText xml:space="preserve"> PAGE   \* MERGEFORMAT </w:instrText>
        </w:r>
        <w:r>
          <w:fldChar w:fldCharType="separate"/>
        </w:r>
        <w:r w:rsidR="005B39EA">
          <w:rPr>
            <w:noProof/>
          </w:rPr>
          <w:t>6</w:t>
        </w:r>
        <w:r>
          <w:rPr>
            <w:noProof/>
          </w:rPr>
          <w:fldChar w:fldCharType="end"/>
        </w:r>
      </w:p>
    </w:sdtContent>
  </w:sdt>
  <w:p w14:paraId="2D5F2E51" w14:textId="77777777" w:rsidR="000B0628" w:rsidRDefault="000B06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FE25" w14:textId="77777777" w:rsidR="007B082B" w:rsidRDefault="007B082B">
      <w:r>
        <w:separator/>
      </w:r>
    </w:p>
  </w:footnote>
  <w:footnote w:type="continuationSeparator" w:id="0">
    <w:p w14:paraId="758085D6" w14:textId="77777777" w:rsidR="007B082B" w:rsidRDefault="007B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BE0"/>
    <w:multiLevelType w:val="hybridMultilevel"/>
    <w:tmpl w:val="45A418CA"/>
    <w:lvl w:ilvl="0" w:tplc="2DD0F6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EB6C56"/>
    <w:multiLevelType w:val="hybridMultilevel"/>
    <w:tmpl w:val="E0DE34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40046"/>
    <w:multiLevelType w:val="hybridMultilevel"/>
    <w:tmpl w:val="1AEC3100"/>
    <w:lvl w:ilvl="0" w:tplc="1BEA61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CB038E"/>
    <w:multiLevelType w:val="hybridMultilevel"/>
    <w:tmpl w:val="A55C4F3C"/>
    <w:lvl w:ilvl="0" w:tplc="04150017">
      <w:start w:val="1"/>
      <w:numFmt w:val="lowerLetter"/>
      <w:lvlText w:val="%1)"/>
      <w:lvlJc w:val="left"/>
      <w:pPr>
        <w:ind w:left="360"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0C29E7"/>
    <w:multiLevelType w:val="hybridMultilevel"/>
    <w:tmpl w:val="8D708C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A41034"/>
    <w:multiLevelType w:val="multilevel"/>
    <w:tmpl w:val="DD326DD8"/>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17C64375"/>
    <w:multiLevelType w:val="hybridMultilevel"/>
    <w:tmpl w:val="ADE01F72"/>
    <w:lvl w:ilvl="0" w:tplc="99049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A358E"/>
    <w:multiLevelType w:val="hybridMultilevel"/>
    <w:tmpl w:val="C41C22E6"/>
    <w:lvl w:ilvl="0" w:tplc="39B8AEAE">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FBA6B3A"/>
    <w:multiLevelType w:val="hybridMultilevel"/>
    <w:tmpl w:val="A0045F66"/>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9" w15:restartNumberingAfterBreak="0">
    <w:nsid w:val="20DA0279"/>
    <w:multiLevelType w:val="multilevel"/>
    <w:tmpl w:val="D652A8A0"/>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FA7AAA"/>
    <w:multiLevelType w:val="multilevel"/>
    <w:tmpl w:val="85406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61060B1"/>
    <w:multiLevelType w:val="hybridMultilevel"/>
    <w:tmpl w:val="5AE6B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6D622C5"/>
    <w:multiLevelType w:val="hybridMultilevel"/>
    <w:tmpl w:val="E752D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F5CB1"/>
    <w:multiLevelType w:val="hybridMultilevel"/>
    <w:tmpl w:val="DAA2F866"/>
    <w:lvl w:ilvl="0" w:tplc="0792ABEE">
      <w:start w:val="1"/>
      <w:numFmt w:val="decimal"/>
      <w:lvlText w:val="%1."/>
      <w:lvlJc w:val="left"/>
      <w:pPr>
        <w:tabs>
          <w:tab w:val="num" w:pos="720"/>
        </w:tabs>
        <w:ind w:left="720" w:hanging="360"/>
      </w:pPr>
      <w:rPr>
        <w:b w:val="0"/>
      </w:rPr>
    </w:lvl>
    <w:lvl w:ilvl="1" w:tplc="5FE42622">
      <w:start w:val="1"/>
      <w:numFmt w:val="lowerLetter"/>
      <w:lvlText w:val="%2)"/>
      <w:lvlJc w:val="left"/>
      <w:pPr>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BFB7BCC"/>
    <w:multiLevelType w:val="hybridMultilevel"/>
    <w:tmpl w:val="D6341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6716AD"/>
    <w:multiLevelType w:val="hybridMultilevel"/>
    <w:tmpl w:val="CA84BF2C"/>
    <w:lvl w:ilvl="0" w:tplc="A40CD29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DC6050"/>
    <w:multiLevelType w:val="multilevel"/>
    <w:tmpl w:val="56E62FD4"/>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4F0216"/>
    <w:multiLevelType w:val="hybridMultilevel"/>
    <w:tmpl w:val="8B4A09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3340C42"/>
    <w:multiLevelType w:val="multilevel"/>
    <w:tmpl w:val="30488E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19" w15:restartNumberingAfterBreak="0">
    <w:nsid w:val="35E6001A"/>
    <w:multiLevelType w:val="hybridMultilevel"/>
    <w:tmpl w:val="52D63F92"/>
    <w:lvl w:ilvl="0" w:tplc="95A463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6910577"/>
    <w:multiLevelType w:val="hybridMultilevel"/>
    <w:tmpl w:val="7992393A"/>
    <w:lvl w:ilvl="0" w:tplc="04150011">
      <w:start w:val="1"/>
      <w:numFmt w:val="decimal"/>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1" w15:restartNumberingAfterBreak="0">
    <w:nsid w:val="36E24526"/>
    <w:multiLevelType w:val="hybridMultilevel"/>
    <w:tmpl w:val="0060B2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DA37F1"/>
    <w:multiLevelType w:val="hybridMultilevel"/>
    <w:tmpl w:val="D21C1526"/>
    <w:lvl w:ilvl="0" w:tplc="13FC232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D3F47B0"/>
    <w:multiLevelType w:val="hybridMultilevel"/>
    <w:tmpl w:val="366C2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56601"/>
    <w:multiLevelType w:val="multilevel"/>
    <w:tmpl w:val="28CECE96"/>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DD01E1"/>
    <w:multiLevelType w:val="hybridMultilevel"/>
    <w:tmpl w:val="B6D204C4"/>
    <w:lvl w:ilvl="0" w:tplc="04150011">
      <w:start w:val="1"/>
      <w:numFmt w:val="decimal"/>
      <w:lvlText w:val="%1)"/>
      <w:lvlJc w:val="left"/>
      <w:pPr>
        <w:ind w:left="2992" w:hanging="360"/>
      </w:pPr>
      <w:rPr>
        <w:rFonts w:hint="default"/>
      </w:rPr>
    </w:lvl>
    <w:lvl w:ilvl="1" w:tplc="04150019">
      <w:start w:val="1"/>
      <w:numFmt w:val="lowerLetter"/>
      <w:lvlText w:val="%2."/>
      <w:lvlJc w:val="left"/>
      <w:pPr>
        <w:ind w:left="3712" w:hanging="360"/>
      </w:pPr>
    </w:lvl>
    <w:lvl w:ilvl="2" w:tplc="0415001B">
      <w:start w:val="1"/>
      <w:numFmt w:val="lowerRoman"/>
      <w:lvlText w:val="%3."/>
      <w:lvlJc w:val="right"/>
      <w:pPr>
        <w:ind w:left="4432" w:hanging="180"/>
      </w:pPr>
    </w:lvl>
    <w:lvl w:ilvl="3" w:tplc="0415000F">
      <w:start w:val="1"/>
      <w:numFmt w:val="decimal"/>
      <w:lvlText w:val="%4."/>
      <w:lvlJc w:val="left"/>
      <w:pPr>
        <w:ind w:left="5152" w:hanging="360"/>
      </w:pPr>
    </w:lvl>
    <w:lvl w:ilvl="4" w:tplc="04150019">
      <w:start w:val="1"/>
      <w:numFmt w:val="lowerLetter"/>
      <w:lvlText w:val="%5."/>
      <w:lvlJc w:val="left"/>
      <w:pPr>
        <w:ind w:left="5872" w:hanging="360"/>
      </w:pPr>
    </w:lvl>
    <w:lvl w:ilvl="5" w:tplc="0415001B">
      <w:start w:val="1"/>
      <w:numFmt w:val="lowerRoman"/>
      <w:lvlText w:val="%6."/>
      <w:lvlJc w:val="right"/>
      <w:pPr>
        <w:ind w:left="6592" w:hanging="180"/>
      </w:pPr>
    </w:lvl>
    <w:lvl w:ilvl="6" w:tplc="0415000F">
      <w:start w:val="1"/>
      <w:numFmt w:val="decimal"/>
      <w:lvlText w:val="%7."/>
      <w:lvlJc w:val="left"/>
      <w:pPr>
        <w:ind w:left="7312" w:hanging="360"/>
      </w:pPr>
    </w:lvl>
    <w:lvl w:ilvl="7" w:tplc="04150019">
      <w:start w:val="1"/>
      <w:numFmt w:val="lowerLetter"/>
      <w:lvlText w:val="%8."/>
      <w:lvlJc w:val="left"/>
      <w:pPr>
        <w:ind w:left="8032" w:hanging="360"/>
      </w:pPr>
    </w:lvl>
    <w:lvl w:ilvl="8" w:tplc="0415001B">
      <w:start w:val="1"/>
      <w:numFmt w:val="lowerRoman"/>
      <w:lvlText w:val="%9."/>
      <w:lvlJc w:val="right"/>
      <w:pPr>
        <w:ind w:left="8752" w:hanging="180"/>
      </w:pPr>
    </w:lvl>
  </w:abstractNum>
  <w:abstractNum w:abstractNumId="26" w15:restartNumberingAfterBreak="0">
    <w:nsid w:val="4ACF3B0B"/>
    <w:multiLevelType w:val="hybridMultilevel"/>
    <w:tmpl w:val="C102210E"/>
    <w:lvl w:ilvl="0" w:tplc="1D523C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57A07"/>
    <w:multiLevelType w:val="hybridMultilevel"/>
    <w:tmpl w:val="162E2690"/>
    <w:lvl w:ilvl="0" w:tplc="0415000F">
      <w:start w:val="1"/>
      <w:numFmt w:val="decimal"/>
      <w:lvlText w:val="%1."/>
      <w:lvlJc w:val="left"/>
      <w:pPr>
        <w:ind w:left="720" w:hanging="360"/>
      </w:pPr>
      <w:rPr>
        <w:rFonts w:cs="Times New Roman"/>
      </w:rPr>
    </w:lvl>
    <w:lvl w:ilvl="1" w:tplc="0415000F">
      <w:start w:val="1"/>
      <w:numFmt w:val="decimal"/>
      <w:pStyle w:val="ListParagraph1"/>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0AB7AD7"/>
    <w:multiLevelType w:val="hybridMultilevel"/>
    <w:tmpl w:val="D0FE2D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EA48FC"/>
    <w:multiLevelType w:val="hybridMultilevel"/>
    <w:tmpl w:val="56824BDC"/>
    <w:lvl w:ilvl="0" w:tplc="45AE79A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7B761E5"/>
    <w:multiLevelType w:val="hybridMultilevel"/>
    <w:tmpl w:val="577CA492"/>
    <w:lvl w:ilvl="0" w:tplc="E122971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476A0F"/>
    <w:multiLevelType w:val="multilevel"/>
    <w:tmpl w:val="BA26EB74"/>
    <w:lvl w:ilvl="0">
      <w:start w:val="1"/>
      <w:numFmt w:val="decimal"/>
      <w:lvlText w:val="%1."/>
      <w:lvlJc w:val="left"/>
      <w:pPr>
        <w:ind w:left="420" w:hanging="420"/>
      </w:pPr>
      <w:rPr>
        <w:rFonts w:hint="default"/>
        <w:b w:val="0"/>
        <w:bCs/>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2" w15:restartNumberingAfterBreak="0">
    <w:nsid w:val="650E1E83"/>
    <w:multiLevelType w:val="multilevel"/>
    <w:tmpl w:val="07327440"/>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D96F0A"/>
    <w:multiLevelType w:val="hybridMultilevel"/>
    <w:tmpl w:val="D77C40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F05472"/>
    <w:multiLevelType w:val="multilevel"/>
    <w:tmpl w:val="DDE8BA16"/>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903254"/>
    <w:multiLevelType w:val="multilevel"/>
    <w:tmpl w:val="930E15D2"/>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1029C9"/>
    <w:multiLevelType w:val="hybridMultilevel"/>
    <w:tmpl w:val="873220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E44018B"/>
    <w:multiLevelType w:val="hybridMultilevel"/>
    <w:tmpl w:val="08B8F18C"/>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8" w15:restartNumberingAfterBreak="0">
    <w:nsid w:val="710B0D61"/>
    <w:multiLevelType w:val="hybridMultilevel"/>
    <w:tmpl w:val="5080B5B6"/>
    <w:lvl w:ilvl="0" w:tplc="CC16122E">
      <w:start w:val="1"/>
      <w:numFmt w:val="decimal"/>
      <w:lvlText w:val="%1."/>
      <w:lvlJc w:val="left"/>
      <w:pPr>
        <w:tabs>
          <w:tab w:val="num" w:pos="360"/>
        </w:tabs>
        <w:ind w:left="360" w:hanging="360"/>
      </w:pPr>
      <w:rPr>
        <w:rFonts w:cs="Times New Roman"/>
        <w:b w:val="0"/>
        <w:bCs w:val="0"/>
        <w:color w:val="auto"/>
      </w:rPr>
    </w:lvl>
    <w:lvl w:ilvl="1" w:tplc="83B6663A">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7DF003B"/>
    <w:multiLevelType w:val="hybridMultilevel"/>
    <w:tmpl w:val="C6E270C8"/>
    <w:lvl w:ilvl="0" w:tplc="1C8A48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E412CD"/>
    <w:multiLevelType w:val="hybridMultilevel"/>
    <w:tmpl w:val="8BB40AFE"/>
    <w:lvl w:ilvl="0" w:tplc="F13ACA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47676C"/>
    <w:multiLevelType w:val="hybridMultilevel"/>
    <w:tmpl w:val="EAB00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4"/>
  </w:num>
  <w:num w:numId="3">
    <w:abstractNumId w:val="24"/>
  </w:num>
  <w:num w:numId="4">
    <w:abstractNumId w:val="16"/>
  </w:num>
  <w:num w:numId="5">
    <w:abstractNumId w:val="35"/>
  </w:num>
  <w:num w:numId="6">
    <w:abstractNumId w:val="9"/>
  </w:num>
  <w:num w:numId="7">
    <w:abstractNumId w:val="32"/>
  </w:num>
  <w:num w:numId="8">
    <w:abstractNumId w:val="39"/>
  </w:num>
  <w:num w:numId="9">
    <w:abstractNumId w:val="11"/>
  </w:num>
  <w:num w:numId="10">
    <w:abstractNumId w:val="20"/>
  </w:num>
  <w:num w:numId="11">
    <w:abstractNumId w:val="4"/>
  </w:num>
  <w:num w:numId="12">
    <w:abstractNumId w:val="8"/>
  </w:num>
  <w:num w:numId="13">
    <w:abstractNumId w:val="12"/>
  </w:num>
  <w:num w:numId="14">
    <w:abstractNumId w:val="37"/>
  </w:num>
  <w:num w:numId="15">
    <w:abstractNumId w:val="25"/>
  </w:num>
  <w:num w:numId="16">
    <w:abstractNumId w:val="33"/>
  </w:num>
  <w:num w:numId="17">
    <w:abstractNumId w:val="36"/>
  </w:num>
  <w:num w:numId="18">
    <w:abstractNumId w:val="17"/>
  </w:num>
  <w:num w:numId="19">
    <w:abstractNumId w:val="13"/>
  </w:num>
  <w:num w:numId="20">
    <w:abstractNumId w:val="7"/>
  </w:num>
  <w:num w:numId="21">
    <w:abstractNumId w:val="10"/>
  </w:num>
  <w:num w:numId="22">
    <w:abstractNumId w:val="2"/>
  </w:num>
  <w:num w:numId="23">
    <w:abstractNumId w:val="6"/>
  </w:num>
  <w:num w:numId="24">
    <w:abstractNumId w:val="38"/>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0"/>
  </w:num>
  <w:num w:numId="27">
    <w:abstractNumId w:val="5"/>
  </w:num>
  <w:num w:numId="28">
    <w:abstractNumId w:val="4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26"/>
  </w:num>
  <w:num w:numId="32">
    <w:abstractNumId w:val="21"/>
  </w:num>
  <w:num w:numId="33">
    <w:abstractNumId w:val="15"/>
  </w:num>
  <w:num w:numId="34">
    <w:abstractNumId w:val="23"/>
  </w:num>
  <w:num w:numId="35">
    <w:abstractNumId w:val="28"/>
  </w:num>
  <w:num w:numId="36">
    <w:abstractNumId w:val="3"/>
  </w:num>
  <w:num w:numId="37">
    <w:abstractNumId w:val="14"/>
  </w:num>
  <w:num w:numId="38">
    <w:abstractNumId w:val="22"/>
  </w:num>
  <w:num w:numId="39">
    <w:abstractNumId w:val="29"/>
  </w:num>
  <w:num w:numId="40">
    <w:abstractNumId w:val="19"/>
  </w:num>
  <w:num w:numId="41">
    <w:abstractNumId w:val="1"/>
  </w:num>
  <w:num w:numId="42">
    <w:abstractNumId w:val="18"/>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E84"/>
    <w:rsid w:val="00002009"/>
    <w:rsid w:val="00011990"/>
    <w:rsid w:val="000119D5"/>
    <w:rsid w:val="00014C53"/>
    <w:rsid w:val="00015DDD"/>
    <w:rsid w:val="00021736"/>
    <w:rsid w:val="00023593"/>
    <w:rsid w:val="00023B24"/>
    <w:rsid w:val="00024DD0"/>
    <w:rsid w:val="000366CC"/>
    <w:rsid w:val="00036D3F"/>
    <w:rsid w:val="0003736A"/>
    <w:rsid w:val="000401D4"/>
    <w:rsid w:val="00045F6A"/>
    <w:rsid w:val="00047C6F"/>
    <w:rsid w:val="00047CBD"/>
    <w:rsid w:val="0005592A"/>
    <w:rsid w:val="00061939"/>
    <w:rsid w:val="00063C42"/>
    <w:rsid w:val="000669C5"/>
    <w:rsid w:val="000676D2"/>
    <w:rsid w:val="00067798"/>
    <w:rsid w:val="000712E0"/>
    <w:rsid w:val="00071CAD"/>
    <w:rsid w:val="0007461A"/>
    <w:rsid w:val="00077ABA"/>
    <w:rsid w:val="0008060A"/>
    <w:rsid w:val="00090CE2"/>
    <w:rsid w:val="000A10D0"/>
    <w:rsid w:val="000A2DB4"/>
    <w:rsid w:val="000A334D"/>
    <w:rsid w:val="000B05DA"/>
    <w:rsid w:val="000B0628"/>
    <w:rsid w:val="000B47E0"/>
    <w:rsid w:val="000B570E"/>
    <w:rsid w:val="000B670C"/>
    <w:rsid w:val="000C11F6"/>
    <w:rsid w:val="000C40C3"/>
    <w:rsid w:val="000C4E2E"/>
    <w:rsid w:val="000D301B"/>
    <w:rsid w:val="000D5D64"/>
    <w:rsid w:val="000E0AE4"/>
    <w:rsid w:val="000E16A8"/>
    <w:rsid w:val="000E19B5"/>
    <w:rsid w:val="000E2795"/>
    <w:rsid w:val="000E3DF2"/>
    <w:rsid w:val="000F2A0F"/>
    <w:rsid w:val="000F38A4"/>
    <w:rsid w:val="000F3D19"/>
    <w:rsid w:val="001116AC"/>
    <w:rsid w:val="001150C5"/>
    <w:rsid w:val="001226D0"/>
    <w:rsid w:val="001235D3"/>
    <w:rsid w:val="00123643"/>
    <w:rsid w:val="00124D32"/>
    <w:rsid w:val="00141854"/>
    <w:rsid w:val="001533B7"/>
    <w:rsid w:val="00153B0B"/>
    <w:rsid w:val="0015778A"/>
    <w:rsid w:val="00164C87"/>
    <w:rsid w:val="00167760"/>
    <w:rsid w:val="00170A55"/>
    <w:rsid w:val="00172263"/>
    <w:rsid w:val="00175154"/>
    <w:rsid w:val="00177229"/>
    <w:rsid w:val="00182A66"/>
    <w:rsid w:val="00185E29"/>
    <w:rsid w:val="00186853"/>
    <w:rsid w:val="00190AB7"/>
    <w:rsid w:val="00193E97"/>
    <w:rsid w:val="00194BAC"/>
    <w:rsid w:val="00196E10"/>
    <w:rsid w:val="00196FE3"/>
    <w:rsid w:val="001A4D73"/>
    <w:rsid w:val="001A7257"/>
    <w:rsid w:val="001A782B"/>
    <w:rsid w:val="001B038A"/>
    <w:rsid w:val="001B42E4"/>
    <w:rsid w:val="001B68E0"/>
    <w:rsid w:val="001C1AD5"/>
    <w:rsid w:val="001C3733"/>
    <w:rsid w:val="001C6983"/>
    <w:rsid w:val="001E0499"/>
    <w:rsid w:val="001E64FB"/>
    <w:rsid w:val="001E73B8"/>
    <w:rsid w:val="001E7FE4"/>
    <w:rsid w:val="001F2CF9"/>
    <w:rsid w:val="001F76BC"/>
    <w:rsid w:val="00205303"/>
    <w:rsid w:val="00206688"/>
    <w:rsid w:val="00207371"/>
    <w:rsid w:val="002169F0"/>
    <w:rsid w:val="00222139"/>
    <w:rsid w:val="002253EC"/>
    <w:rsid w:val="002347E9"/>
    <w:rsid w:val="00242FE6"/>
    <w:rsid w:val="00243BFA"/>
    <w:rsid w:val="0024526F"/>
    <w:rsid w:val="00251C05"/>
    <w:rsid w:val="002541C7"/>
    <w:rsid w:val="0025472A"/>
    <w:rsid w:val="00254C5C"/>
    <w:rsid w:val="00255CF5"/>
    <w:rsid w:val="0025609B"/>
    <w:rsid w:val="00260D76"/>
    <w:rsid w:val="00271672"/>
    <w:rsid w:val="00271FE3"/>
    <w:rsid w:val="00280A71"/>
    <w:rsid w:val="00283AB2"/>
    <w:rsid w:val="00287743"/>
    <w:rsid w:val="002A0BDE"/>
    <w:rsid w:val="002A421F"/>
    <w:rsid w:val="002A7EE3"/>
    <w:rsid w:val="002B02AE"/>
    <w:rsid w:val="002B1010"/>
    <w:rsid w:val="002B2877"/>
    <w:rsid w:val="002B3CDC"/>
    <w:rsid w:val="002B55BA"/>
    <w:rsid w:val="002C1F14"/>
    <w:rsid w:val="002C56B5"/>
    <w:rsid w:val="002C6113"/>
    <w:rsid w:val="002C68EF"/>
    <w:rsid w:val="002D1CD6"/>
    <w:rsid w:val="002D50A9"/>
    <w:rsid w:val="002D6878"/>
    <w:rsid w:val="002D6AFA"/>
    <w:rsid w:val="002E02EF"/>
    <w:rsid w:val="002E7663"/>
    <w:rsid w:val="002F3492"/>
    <w:rsid w:val="002F48BA"/>
    <w:rsid w:val="002F4A4F"/>
    <w:rsid w:val="002F66B6"/>
    <w:rsid w:val="0030395B"/>
    <w:rsid w:val="00312292"/>
    <w:rsid w:val="0032078D"/>
    <w:rsid w:val="0032128A"/>
    <w:rsid w:val="003304E0"/>
    <w:rsid w:val="003358AF"/>
    <w:rsid w:val="00340203"/>
    <w:rsid w:val="00346BC4"/>
    <w:rsid w:val="0034716E"/>
    <w:rsid w:val="00352861"/>
    <w:rsid w:val="00367DDA"/>
    <w:rsid w:val="00370486"/>
    <w:rsid w:val="003708CB"/>
    <w:rsid w:val="00377422"/>
    <w:rsid w:val="00380803"/>
    <w:rsid w:val="00386D11"/>
    <w:rsid w:val="003901EF"/>
    <w:rsid w:val="003903D5"/>
    <w:rsid w:val="003A1FD4"/>
    <w:rsid w:val="003A23CB"/>
    <w:rsid w:val="003A591F"/>
    <w:rsid w:val="003B6D74"/>
    <w:rsid w:val="003C0266"/>
    <w:rsid w:val="003C0635"/>
    <w:rsid w:val="003C2A23"/>
    <w:rsid w:val="003C3176"/>
    <w:rsid w:val="003C3B31"/>
    <w:rsid w:val="003C4907"/>
    <w:rsid w:val="003C63A1"/>
    <w:rsid w:val="003C7439"/>
    <w:rsid w:val="003D0440"/>
    <w:rsid w:val="003D0E84"/>
    <w:rsid w:val="003D571A"/>
    <w:rsid w:val="003E55DD"/>
    <w:rsid w:val="003E7A80"/>
    <w:rsid w:val="003F0897"/>
    <w:rsid w:val="00403E7A"/>
    <w:rsid w:val="00404089"/>
    <w:rsid w:val="00404FAA"/>
    <w:rsid w:val="00406CA3"/>
    <w:rsid w:val="00411C5F"/>
    <w:rsid w:val="00416CC2"/>
    <w:rsid w:val="00417E31"/>
    <w:rsid w:val="0042236E"/>
    <w:rsid w:val="0042593F"/>
    <w:rsid w:val="004314AC"/>
    <w:rsid w:val="004407D5"/>
    <w:rsid w:val="00441376"/>
    <w:rsid w:val="00442AF1"/>
    <w:rsid w:val="00445D55"/>
    <w:rsid w:val="00456BC8"/>
    <w:rsid w:val="004627AA"/>
    <w:rsid w:val="00462C2D"/>
    <w:rsid w:val="00463C92"/>
    <w:rsid w:val="00463E88"/>
    <w:rsid w:val="0046535C"/>
    <w:rsid w:val="00466260"/>
    <w:rsid w:val="004716E4"/>
    <w:rsid w:val="00472E03"/>
    <w:rsid w:val="004763BC"/>
    <w:rsid w:val="00481E3B"/>
    <w:rsid w:val="00486CEF"/>
    <w:rsid w:val="00487F78"/>
    <w:rsid w:val="004905D4"/>
    <w:rsid w:val="00492186"/>
    <w:rsid w:val="004929E3"/>
    <w:rsid w:val="00494C83"/>
    <w:rsid w:val="00495FAE"/>
    <w:rsid w:val="004966D6"/>
    <w:rsid w:val="004A0899"/>
    <w:rsid w:val="004A24C0"/>
    <w:rsid w:val="004A25DD"/>
    <w:rsid w:val="004A27FA"/>
    <w:rsid w:val="004A457F"/>
    <w:rsid w:val="004A56C1"/>
    <w:rsid w:val="004B00AD"/>
    <w:rsid w:val="004B1160"/>
    <w:rsid w:val="004B3BB3"/>
    <w:rsid w:val="004B47D1"/>
    <w:rsid w:val="004B4BF5"/>
    <w:rsid w:val="004B676F"/>
    <w:rsid w:val="004B7217"/>
    <w:rsid w:val="004C0F70"/>
    <w:rsid w:val="004C3CED"/>
    <w:rsid w:val="004C425E"/>
    <w:rsid w:val="004C5D01"/>
    <w:rsid w:val="004C7126"/>
    <w:rsid w:val="004D091D"/>
    <w:rsid w:val="004D1B4B"/>
    <w:rsid w:val="004D37B4"/>
    <w:rsid w:val="004D39DC"/>
    <w:rsid w:val="004E79AB"/>
    <w:rsid w:val="004F1F2B"/>
    <w:rsid w:val="004F49CD"/>
    <w:rsid w:val="00500F77"/>
    <w:rsid w:val="00505564"/>
    <w:rsid w:val="0051161E"/>
    <w:rsid w:val="00520A0D"/>
    <w:rsid w:val="0052268F"/>
    <w:rsid w:val="00523344"/>
    <w:rsid w:val="00525219"/>
    <w:rsid w:val="0055068E"/>
    <w:rsid w:val="005508E1"/>
    <w:rsid w:val="00551637"/>
    <w:rsid w:val="00553281"/>
    <w:rsid w:val="0055609E"/>
    <w:rsid w:val="005576E5"/>
    <w:rsid w:val="005618F0"/>
    <w:rsid w:val="00561FFC"/>
    <w:rsid w:val="0056297E"/>
    <w:rsid w:val="00571F02"/>
    <w:rsid w:val="005739AF"/>
    <w:rsid w:val="0057482D"/>
    <w:rsid w:val="005770DD"/>
    <w:rsid w:val="005823CB"/>
    <w:rsid w:val="00584D7E"/>
    <w:rsid w:val="00585095"/>
    <w:rsid w:val="0059054B"/>
    <w:rsid w:val="005921CF"/>
    <w:rsid w:val="005931BE"/>
    <w:rsid w:val="005A27DB"/>
    <w:rsid w:val="005A64D5"/>
    <w:rsid w:val="005A74C1"/>
    <w:rsid w:val="005B0309"/>
    <w:rsid w:val="005B39EA"/>
    <w:rsid w:val="005B7E10"/>
    <w:rsid w:val="005C0E23"/>
    <w:rsid w:val="005C1E5F"/>
    <w:rsid w:val="005C293F"/>
    <w:rsid w:val="005C32DD"/>
    <w:rsid w:val="005C36A0"/>
    <w:rsid w:val="005C76E4"/>
    <w:rsid w:val="005D0012"/>
    <w:rsid w:val="005D270F"/>
    <w:rsid w:val="005D5335"/>
    <w:rsid w:val="005E0CA8"/>
    <w:rsid w:val="005E2B8E"/>
    <w:rsid w:val="005E4D18"/>
    <w:rsid w:val="005E5DD0"/>
    <w:rsid w:val="005F1E25"/>
    <w:rsid w:val="005F5C0D"/>
    <w:rsid w:val="006039D3"/>
    <w:rsid w:val="006044BC"/>
    <w:rsid w:val="00604F29"/>
    <w:rsid w:val="00612D34"/>
    <w:rsid w:val="0061331F"/>
    <w:rsid w:val="00614DD1"/>
    <w:rsid w:val="00620FE1"/>
    <w:rsid w:val="00622A0C"/>
    <w:rsid w:val="006329B6"/>
    <w:rsid w:val="006374A9"/>
    <w:rsid w:val="00640449"/>
    <w:rsid w:val="0064083E"/>
    <w:rsid w:val="00642726"/>
    <w:rsid w:val="006457F2"/>
    <w:rsid w:val="00650145"/>
    <w:rsid w:val="00650BA4"/>
    <w:rsid w:val="00650FBA"/>
    <w:rsid w:val="00651246"/>
    <w:rsid w:val="0065178A"/>
    <w:rsid w:val="0065329D"/>
    <w:rsid w:val="006535A4"/>
    <w:rsid w:val="00653C4B"/>
    <w:rsid w:val="0065538F"/>
    <w:rsid w:val="006555C7"/>
    <w:rsid w:val="00655FE1"/>
    <w:rsid w:val="00656163"/>
    <w:rsid w:val="00664224"/>
    <w:rsid w:val="006646AB"/>
    <w:rsid w:val="00664747"/>
    <w:rsid w:val="006657E2"/>
    <w:rsid w:val="006678F0"/>
    <w:rsid w:val="00667D56"/>
    <w:rsid w:val="00672A96"/>
    <w:rsid w:val="0067362F"/>
    <w:rsid w:val="00675204"/>
    <w:rsid w:val="0067721F"/>
    <w:rsid w:val="00687B2A"/>
    <w:rsid w:val="00692891"/>
    <w:rsid w:val="006945B0"/>
    <w:rsid w:val="006A002B"/>
    <w:rsid w:val="006A2153"/>
    <w:rsid w:val="006A5FF4"/>
    <w:rsid w:val="006B3F70"/>
    <w:rsid w:val="006B5B9D"/>
    <w:rsid w:val="006B7C49"/>
    <w:rsid w:val="006C2F86"/>
    <w:rsid w:val="006C2FA9"/>
    <w:rsid w:val="006C5959"/>
    <w:rsid w:val="006D7A8B"/>
    <w:rsid w:val="006E189F"/>
    <w:rsid w:val="006E1E26"/>
    <w:rsid w:val="006E202C"/>
    <w:rsid w:val="006E219B"/>
    <w:rsid w:val="006E2298"/>
    <w:rsid w:val="006E575C"/>
    <w:rsid w:val="006F2C19"/>
    <w:rsid w:val="006F3D6C"/>
    <w:rsid w:val="006F4DAD"/>
    <w:rsid w:val="006F5ADC"/>
    <w:rsid w:val="007015F8"/>
    <w:rsid w:val="00702EE9"/>
    <w:rsid w:val="00707018"/>
    <w:rsid w:val="00707D6E"/>
    <w:rsid w:val="0071122F"/>
    <w:rsid w:val="00715C7C"/>
    <w:rsid w:val="00725AC9"/>
    <w:rsid w:val="00725CE4"/>
    <w:rsid w:val="007319FA"/>
    <w:rsid w:val="00733D70"/>
    <w:rsid w:val="00734C1D"/>
    <w:rsid w:val="007352D8"/>
    <w:rsid w:val="007356D1"/>
    <w:rsid w:val="00736910"/>
    <w:rsid w:val="00745EF0"/>
    <w:rsid w:val="0075123A"/>
    <w:rsid w:val="00754FA1"/>
    <w:rsid w:val="00755CD3"/>
    <w:rsid w:val="00756954"/>
    <w:rsid w:val="00757167"/>
    <w:rsid w:val="00757D6F"/>
    <w:rsid w:val="00761E65"/>
    <w:rsid w:val="007629B3"/>
    <w:rsid w:val="007668EE"/>
    <w:rsid w:val="007678C8"/>
    <w:rsid w:val="007679E0"/>
    <w:rsid w:val="00770D5F"/>
    <w:rsid w:val="00771F6B"/>
    <w:rsid w:val="007750C5"/>
    <w:rsid w:val="007756D3"/>
    <w:rsid w:val="007767AC"/>
    <w:rsid w:val="00776C7A"/>
    <w:rsid w:val="00777AA8"/>
    <w:rsid w:val="00782E81"/>
    <w:rsid w:val="0078559C"/>
    <w:rsid w:val="007953A5"/>
    <w:rsid w:val="007A211E"/>
    <w:rsid w:val="007A21EE"/>
    <w:rsid w:val="007A2891"/>
    <w:rsid w:val="007B082B"/>
    <w:rsid w:val="007B24E7"/>
    <w:rsid w:val="007B5667"/>
    <w:rsid w:val="007C747E"/>
    <w:rsid w:val="007D2017"/>
    <w:rsid w:val="007D5022"/>
    <w:rsid w:val="007D57FC"/>
    <w:rsid w:val="007E0A50"/>
    <w:rsid w:val="007E44BC"/>
    <w:rsid w:val="007E73C3"/>
    <w:rsid w:val="007F10AF"/>
    <w:rsid w:val="007F2638"/>
    <w:rsid w:val="00800106"/>
    <w:rsid w:val="00801388"/>
    <w:rsid w:val="00806516"/>
    <w:rsid w:val="00812E3D"/>
    <w:rsid w:val="0081695C"/>
    <w:rsid w:val="00821596"/>
    <w:rsid w:val="00822858"/>
    <w:rsid w:val="008230E9"/>
    <w:rsid w:val="00832AB9"/>
    <w:rsid w:val="008331CA"/>
    <w:rsid w:val="00834A7D"/>
    <w:rsid w:val="0083642D"/>
    <w:rsid w:val="008408BC"/>
    <w:rsid w:val="00841B00"/>
    <w:rsid w:val="008469EE"/>
    <w:rsid w:val="0085026E"/>
    <w:rsid w:val="00856C6B"/>
    <w:rsid w:val="008577EA"/>
    <w:rsid w:val="0086224F"/>
    <w:rsid w:val="00867830"/>
    <w:rsid w:val="00876A0C"/>
    <w:rsid w:val="0088075B"/>
    <w:rsid w:val="008810CE"/>
    <w:rsid w:val="00882939"/>
    <w:rsid w:val="00882E08"/>
    <w:rsid w:val="008853A7"/>
    <w:rsid w:val="008869AA"/>
    <w:rsid w:val="00891849"/>
    <w:rsid w:val="0089197C"/>
    <w:rsid w:val="00892E99"/>
    <w:rsid w:val="00893D3E"/>
    <w:rsid w:val="00897A0A"/>
    <w:rsid w:val="008A56BC"/>
    <w:rsid w:val="008A7D07"/>
    <w:rsid w:val="008B0B5C"/>
    <w:rsid w:val="008B3CE5"/>
    <w:rsid w:val="008C0DF1"/>
    <w:rsid w:val="008C1C98"/>
    <w:rsid w:val="008C7206"/>
    <w:rsid w:val="008D08D9"/>
    <w:rsid w:val="008D0926"/>
    <w:rsid w:val="008D2A60"/>
    <w:rsid w:val="008D73F3"/>
    <w:rsid w:val="008E0B08"/>
    <w:rsid w:val="008E154D"/>
    <w:rsid w:val="008E1937"/>
    <w:rsid w:val="008F0E34"/>
    <w:rsid w:val="008F610A"/>
    <w:rsid w:val="00903962"/>
    <w:rsid w:val="00912057"/>
    <w:rsid w:val="0091328B"/>
    <w:rsid w:val="009151B1"/>
    <w:rsid w:val="00920115"/>
    <w:rsid w:val="00925C58"/>
    <w:rsid w:val="00930A25"/>
    <w:rsid w:val="00930D22"/>
    <w:rsid w:val="00931001"/>
    <w:rsid w:val="009352E6"/>
    <w:rsid w:val="00941021"/>
    <w:rsid w:val="00941D73"/>
    <w:rsid w:val="00950494"/>
    <w:rsid w:val="00955EB6"/>
    <w:rsid w:val="0096117A"/>
    <w:rsid w:val="00963AC5"/>
    <w:rsid w:val="00963EEA"/>
    <w:rsid w:val="009648EC"/>
    <w:rsid w:val="009678B3"/>
    <w:rsid w:val="00971B31"/>
    <w:rsid w:val="00973875"/>
    <w:rsid w:val="009749DF"/>
    <w:rsid w:val="00976752"/>
    <w:rsid w:val="0098224E"/>
    <w:rsid w:val="009822DE"/>
    <w:rsid w:val="00985430"/>
    <w:rsid w:val="00985CB5"/>
    <w:rsid w:val="00987A46"/>
    <w:rsid w:val="00992887"/>
    <w:rsid w:val="00993C35"/>
    <w:rsid w:val="009943C0"/>
    <w:rsid w:val="00996C2E"/>
    <w:rsid w:val="009A069E"/>
    <w:rsid w:val="009A16C1"/>
    <w:rsid w:val="009B3333"/>
    <w:rsid w:val="009B4A72"/>
    <w:rsid w:val="009B5263"/>
    <w:rsid w:val="009B62FA"/>
    <w:rsid w:val="009D6698"/>
    <w:rsid w:val="009E3A6D"/>
    <w:rsid w:val="009E62ED"/>
    <w:rsid w:val="009F2CBC"/>
    <w:rsid w:val="009F4B5D"/>
    <w:rsid w:val="009F61C1"/>
    <w:rsid w:val="009F7892"/>
    <w:rsid w:val="00A01E8C"/>
    <w:rsid w:val="00A04420"/>
    <w:rsid w:val="00A06F0D"/>
    <w:rsid w:val="00A10ABA"/>
    <w:rsid w:val="00A1418B"/>
    <w:rsid w:val="00A14205"/>
    <w:rsid w:val="00A2427A"/>
    <w:rsid w:val="00A24F7C"/>
    <w:rsid w:val="00A265EA"/>
    <w:rsid w:val="00A3292C"/>
    <w:rsid w:val="00A37624"/>
    <w:rsid w:val="00A41E1D"/>
    <w:rsid w:val="00A43AA8"/>
    <w:rsid w:val="00A51A7E"/>
    <w:rsid w:val="00A54F76"/>
    <w:rsid w:val="00A552BA"/>
    <w:rsid w:val="00A555D3"/>
    <w:rsid w:val="00A5779A"/>
    <w:rsid w:val="00A60F8A"/>
    <w:rsid w:val="00A60FA7"/>
    <w:rsid w:val="00A623A1"/>
    <w:rsid w:val="00A629F7"/>
    <w:rsid w:val="00A67E88"/>
    <w:rsid w:val="00A71489"/>
    <w:rsid w:val="00A7587D"/>
    <w:rsid w:val="00A75E92"/>
    <w:rsid w:val="00A86C4C"/>
    <w:rsid w:val="00A87599"/>
    <w:rsid w:val="00A90DEE"/>
    <w:rsid w:val="00A90F08"/>
    <w:rsid w:val="00A95BD7"/>
    <w:rsid w:val="00A9693D"/>
    <w:rsid w:val="00AA1352"/>
    <w:rsid w:val="00AA2348"/>
    <w:rsid w:val="00AA7253"/>
    <w:rsid w:val="00AB0368"/>
    <w:rsid w:val="00AB0D66"/>
    <w:rsid w:val="00AB1129"/>
    <w:rsid w:val="00AB1571"/>
    <w:rsid w:val="00AB3242"/>
    <w:rsid w:val="00AB372C"/>
    <w:rsid w:val="00AB446A"/>
    <w:rsid w:val="00AB5E24"/>
    <w:rsid w:val="00AB7C85"/>
    <w:rsid w:val="00AC47AF"/>
    <w:rsid w:val="00AC62C1"/>
    <w:rsid w:val="00AC7DD1"/>
    <w:rsid w:val="00AE06B5"/>
    <w:rsid w:val="00AE0C3E"/>
    <w:rsid w:val="00AE18B8"/>
    <w:rsid w:val="00AF54A7"/>
    <w:rsid w:val="00AF6AD7"/>
    <w:rsid w:val="00B000C7"/>
    <w:rsid w:val="00B00F7D"/>
    <w:rsid w:val="00B01DC7"/>
    <w:rsid w:val="00B03D42"/>
    <w:rsid w:val="00B04CC4"/>
    <w:rsid w:val="00B10470"/>
    <w:rsid w:val="00B14850"/>
    <w:rsid w:val="00B16D26"/>
    <w:rsid w:val="00B174BD"/>
    <w:rsid w:val="00B218E7"/>
    <w:rsid w:val="00B22FE9"/>
    <w:rsid w:val="00B2396E"/>
    <w:rsid w:val="00B23AB1"/>
    <w:rsid w:val="00B23D87"/>
    <w:rsid w:val="00B23E8D"/>
    <w:rsid w:val="00B24750"/>
    <w:rsid w:val="00B26DD3"/>
    <w:rsid w:val="00B335CC"/>
    <w:rsid w:val="00B36276"/>
    <w:rsid w:val="00B376C0"/>
    <w:rsid w:val="00B4521E"/>
    <w:rsid w:val="00B466CD"/>
    <w:rsid w:val="00B54505"/>
    <w:rsid w:val="00B54776"/>
    <w:rsid w:val="00B558A3"/>
    <w:rsid w:val="00B633C1"/>
    <w:rsid w:val="00B63FC9"/>
    <w:rsid w:val="00B67C64"/>
    <w:rsid w:val="00B85271"/>
    <w:rsid w:val="00B91BF4"/>
    <w:rsid w:val="00B939C0"/>
    <w:rsid w:val="00B9720E"/>
    <w:rsid w:val="00BA2B1F"/>
    <w:rsid w:val="00BB5801"/>
    <w:rsid w:val="00BB6A4B"/>
    <w:rsid w:val="00BC1C7B"/>
    <w:rsid w:val="00BC58B0"/>
    <w:rsid w:val="00BC6E39"/>
    <w:rsid w:val="00BD11D3"/>
    <w:rsid w:val="00BD6038"/>
    <w:rsid w:val="00BD78BD"/>
    <w:rsid w:val="00BD7D7D"/>
    <w:rsid w:val="00BE2AC2"/>
    <w:rsid w:val="00BE5A87"/>
    <w:rsid w:val="00BE7111"/>
    <w:rsid w:val="00BF53F9"/>
    <w:rsid w:val="00BF6B16"/>
    <w:rsid w:val="00C0096E"/>
    <w:rsid w:val="00C02639"/>
    <w:rsid w:val="00C24910"/>
    <w:rsid w:val="00C249A6"/>
    <w:rsid w:val="00C25E53"/>
    <w:rsid w:val="00C27119"/>
    <w:rsid w:val="00C272EB"/>
    <w:rsid w:val="00C31F6D"/>
    <w:rsid w:val="00C3399A"/>
    <w:rsid w:val="00C33FAA"/>
    <w:rsid w:val="00C3487C"/>
    <w:rsid w:val="00C36A08"/>
    <w:rsid w:val="00C4129B"/>
    <w:rsid w:val="00C4617C"/>
    <w:rsid w:val="00C621F7"/>
    <w:rsid w:val="00C62211"/>
    <w:rsid w:val="00C65BE3"/>
    <w:rsid w:val="00C6704E"/>
    <w:rsid w:val="00C74E77"/>
    <w:rsid w:val="00C75777"/>
    <w:rsid w:val="00C80433"/>
    <w:rsid w:val="00C8440A"/>
    <w:rsid w:val="00C9395A"/>
    <w:rsid w:val="00CA04E8"/>
    <w:rsid w:val="00CA0DC5"/>
    <w:rsid w:val="00CA2379"/>
    <w:rsid w:val="00CA34D6"/>
    <w:rsid w:val="00CA7480"/>
    <w:rsid w:val="00CB2BF3"/>
    <w:rsid w:val="00CB423B"/>
    <w:rsid w:val="00CC23AA"/>
    <w:rsid w:val="00CC3A47"/>
    <w:rsid w:val="00CC42C3"/>
    <w:rsid w:val="00CC59B5"/>
    <w:rsid w:val="00CD0431"/>
    <w:rsid w:val="00CD3312"/>
    <w:rsid w:val="00CD38B1"/>
    <w:rsid w:val="00CD4324"/>
    <w:rsid w:val="00CD5AB9"/>
    <w:rsid w:val="00CD6CAB"/>
    <w:rsid w:val="00CE0FD5"/>
    <w:rsid w:val="00CE227A"/>
    <w:rsid w:val="00CE3EEE"/>
    <w:rsid w:val="00CE620B"/>
    <w:rsid w:val="00CE70E5"/>
    <w:rsid w:val="00CE7C8A"/>
    <w:rsid w:val="00CF23FF"/>
    <w:rsid w:val="00CF69EA"/>
    <w:rsid w:val="00CF6F49"/>
    <w:rsid w:val="00D065F6"/>
    <w:rsid w:val="00D06D51"/>
    <w:rsid w:val="00D11406"/>
    <w:rsid w:val="00D11C8A"/>
    <w:rsid w:val="00D12917"/>
    <w:rsid w:val="00D13FAD"/>
    <w:rsid w:val="00D23BA7"/>
    <w:rsid w:val="00D25DDB"/>
    <w:rsid w:val="00D26A4F"/>
    <w:rsid w:val="00D26F05"/>
    <w:rsid w:val="00D374C5"/>
    <w:rsid w:val="00D37DFB"/>
    <w:rsid w:val="00D420C4"/>
    <w:rsid w:val="00D4322B"/>
    <w:rsid w:val="00D4509B"/>
    <w:rsid w:val="00D545CA"/>
    <w:rsid w:val="00D56F49"/>
    <w:rsid w:val="00D57D50"/>
    <w:rsid w:val="00D65B55"/>
    <w:rsid w:val="00D72BFC"/>
    <w:rsid w:val="00D74594"/>
    <w:rsid w:val="00D80DB1"/>
    <w:rsid w:val="00D82937"/>
    <w:rsid w:val="00D8423A"/>
    <w:rsid w:val="00D85761"/>
    <w:rsid w:val="00D90F16"/>
    <w:rsid w:val="00D93F4D"/>
    <w:rsid w:val="00DA45B4"/>
    <w:rsid w:val="00DA47AE"/>
    <w:rsid w:val="00DA556E"/>
    <w:rsid w:val="00DA6C36"/>
    <w:rsid w:val="00DA7BDD"/>
    <w:rsid w:val="00DB1DDA"/>
    <w:rsid w:val="00DB2043"/>
    <w:rsid w:val="00DB4392"/>
    <w:rsid w:val="00DC1EA4"/>
    <w:rsid w:val="00DC30DA"/>
    <w:rsid w:val="00DC35E6"/>
    <w:rsid w:val="00DC36CF"/>
    <w:rsid w:val="00DC6498"/>
    <w:rsid w:val="00DD0207"/>
    <w:rsid w:val="00DD0D3C"/>
    <w:rsid w:val="00DD229B"/>
    <w:rsid w:val="00DD523A"/>
    <w:rsid w:val="00DE4A68"/>
    <w:rsid w:val="00DE4B7C"/>
    <w:rsid w:val="00DE5C43"/>
    <w:rsid w:val="00DF014E"/>
    <w:rsid w:val="00DF01C9"/>
    <w:rsid w:val="00DF0798"/>
    <w:rsid w:val="00DF0BA0"/>
    <w:rsid w:val="00DF452A"/>
    <w:rsid w:val="00E02274"/>
    <w:rsid w:val="00E1143F"/>
    <w:rsid w:val="00E11F09"/>
    <w:rsid w:val="00E12489"/>
    <w:rsid w:val="00E12D42"/>
    <w:rsid w:val="00E14C8B"/>
    <w:rsid w:val="00E15B11"/>
    <w:rsid w:val="00E21BD1"/>
    <w:rsid w:val="00E2538B"/>
    <w:rsid w:val="00E26DF2"/>
    <w:rsid w:val="00E30E33"/>
    <w:rsid w:val="00E31666"/>
    <w:rsid w:val="00E32E57"/>
    <w:rsid w:val="00E3327D"/>
    <w:rsid w:val="00E41006"/>
    <w:rsid w:val="00E46202"/>
    <w:rsid w:val="00E47412"/>
    <w:rsid w:val="00E523D2"/>
    <w:rsid w:val="00E53BAD"/>
    <w:rsid w:val="00E61B87"/>
    <w:rsid w:val="00E620D1"/>
    <w:rsid w:val="00E637E5"/>
    <w:rsid w:val="00E65003"/>
    <w:rsid w:val="00E72E2D"/>
    <w:rsid w:val="00E73BE6"/>
    <w:rsid w:val="00E73D15"/>
    <w:rsid w:val="00E77F64"/>
    <w:rsid w:val="00E80070"/>
    <w:rsid w:val="00E8089F"/>
    <w:rsid w:val="00E83880"/>
    <w:rsid w:val="00E86CB2"/>
    <w:rsid w:val="00E8767E"/>
    <w:rsid w:val="00E9087F"/>
    <w:rsid w:val="00E9352E"/>
    <w:rsid w:val="00EA0116"/>
    <w:rsid w:val="00EA0156"/>
    <w:rsid w:val="00EA0FDF"/>
    <w:rsid w:val="00EA33B7"/>
    <w:rsid w:val="00EA6875"/>
    <w:rsid w:val="00EA6F6A"/>
    <w:rsid w:val="00EB4953"/>
    <w:rsid w:val="00EB5377"/>
    <w:rsid w:val="00ED3BBD"/>
    <w:rsid w:val="00ED3D7D"/>
    <w:rsid w:val="00ED4407"/>
    <w:rsid w:val="00ED4491"/>
    <w:rsid w:val="00ED501B"/>
    <w:rsid w:val="00ED5732"/>
    <w:rsid w:val="00ED6649"/>
    <w:rsid w:val="00EE1008"/>
    <w:rsid w:val="00EE72FB"/>
    <w:rsid w:val="00EF2170"/>
    <w:rsid w:val="00EF5627"/>
    <w:rsid w:val="00EF7F6E"/>
    <w:rsid w:val="00F009BE"/>
    <w:rsid w:val="00F0477B"/>
    <w:rsid w:val="00F070FE"/>
    <w:rsid w:val="00F10D75"/>
    <w:rsid w:val="00F1305D"/>
    <w:rsid w:val="00F17E1E"/>
    <w:rsid w:val="00F25B3C"/>
    <w:rsid w:val="00F269E9"/>
    <w:rsid w:val="00F26A1D"/>
    <w:rsid w:val="00F27F83"/>
    <w:rsid w:val="00F32DC7"/>
    <w:rsid w:val="00F33783"/>
    <w:rsid w:val="00F37DA0"/>
    <w:rsid w:val="00F425B7"/>
    <w:rsid w:val="00F43C43"/>
    <w:rsid w:val="00F46036"/>
    <w:rsid w:val="00F467C7"/>
    <w:rsid w:val="00F46D3A"/>
    <w:rsid w:val="00F51699"/>
    <w:rsid w:val="00F5250D"/>
    <w:rsid w:val="00F72F48"/>
    <w:rsid w:val="00F7561C"/>
    <w:rsid w:val="00F82627"/>
    <w:rsid w:val="00F85F58"/>
    <w:rsid w:val="00F90CC1"/>
    <w:rsid w:val="00F91872"/>
    <w:rsid w:val="00F92D90"/>
    <w:rsid w:val="00F93528"/>
    <w:rsid w:val="00F94036"/>
    <w:rsid w:val="00F95694"/>
    <w:rsid w:val="00FA0376"/>
    <w:rsid w:val="00FA0D11"/>
    <w:rsid w:val="00FA49E6"/>
    <w:rsid w:val="00FA67D8"/>
    <w:rsid w:val="00FA70D3"/>
    <w:rsid w:val="00FA7BD0"/>
    <w:rsid w:val="00FB4F95"/>
    <w:rsid w:val="00FE65FB"/>
    <w:rsid w:val="00FE69E5"/>
    <w:rsid w:val="00FF1B1D"/>
    <w:rsid w:val="00FF4B36"/>
    <w:rsid w:val="00FF5D4B"/>
    <w:rsid w:val="00FF6672"/>
    <w:rsid w:val="00FF7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DCBEBC"/>
  <w15:docId w15:val="{88A25887-AABA-4363-9C7E-94D654A3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0E84"/>
    <w:rPr>
      <w:sz w:val="24"/>
    </w:rPr>
  </w:style>
  <w:style w:type="paragraph" w:styleId="Nagwek1">
    <w:name w:val="heading 1"/>
    <w:basedOn w:val="Normalny"/>
    <w:next w:val="Normalny"/>
    <w:link w:val="Nagwek1Znak"/>
    <w:uiPriority w:val="99"/>
    <w:qFormat/>
    <w:rsid w:val="003D0E84"/>
    <w:pPr>
      <w:keepNext/>
      <w:jc w:val="center"/>
      <w:outlineLvl w:val="0"/>
    </w:pPr>
    <w:rPr>
      <w:sz w:val="30"/>
    </w:rPr>
  </w:style>
  <w:style w:type="paragraph" w:styleId="Nagwek3">
    <w:name w:val="heading 3"/>
    <w:basedOn w:val="Normalny"/>
    <w:next w:val="Normalny"/>
    <w:link w:val="Nagwek3Znak"/>
    <w:semiHidden/>
    <w:unhideWhenUsed/>
    <w:qFormat/>
    <w:locked/>
    <w:rsid w:val="003C3B31"/>
    <w:pPr>
      <w:keepNext/>
      <w:spacing w:before="240" w:after="60"/>
      <w:outlineLvl w:val="2"/>
    </w:pPr>
    <w:rPr>
      <w:rFonts w:asciiTheme="majorHAnsi" w:eastAsiaTheme="majorEastAsia" w:hAnsiTheme="majorHAnsi" w:cstheme="majorBidi"/>
      <w:b/>
      <w:bCs/>
      <w:sz w:val="26"/>
      <w:szCs w:val="26"/>
    </w:rPr>
  </w:style>
  <w:style w:type="paragraph" w:styleId="Nagwek6">
    <w:name w:val="heading 6"/>
    <w:basedOn w:val="Normalny"/>
    <w:next w:val="Normalny"/>
    <w:link w:val="Nagwek6Znak"/>
    <w:uiPriority w:val="99"/>
    <w:qFormat/>
    <w:rsid w:val="00AA2348"/>
    <w:pPr>
      <w:spacing w:before="240" w:after="60"/>
      <w:outlineLvl w:val="5"/>
    </w:pPr>
    <w:rPr>
      <w:b/>
      <w:bCs/>
      <w:sz w:val="22"/>
      <w:szCs w:val="22"/>
    </w:rPr>
  </w:style>
  <w:style w:type="paragraph" w:styleId="Nagwek7">
    <w:name w:val="heading 7"/>
    <w:basedOn w:val="Normalny"/>
    <w:next w:val="Normalny"/>
    <w:link w:val="Nagwek7Znak"/>
    <w:uiPriority w:val="99"/>
    <w:qFormat/>
    <w:rsid w:val="00AA2348"/>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150C5"/>
    <w:rPr>
      <w:rFonts w:ascii="Cambria" w:hAnsi="Cambria" w:cs="Times New Roman"/>
      <w:b/>
      <w:bCs/>
      <w:kern w:val="32"/>
      <w:sz w:val="32"/>
      <w:szCs w:val="32"/>
    </w:rPr>
  </w:style>
  <w:style w:type="character" w:customStyle="1" w:styleId="Nagwek6Znak">
    <w:name w:val="Nagłówek 6 Znak"/>
    <w:basedOn w:val="Domylnaczcionkaakapitu"/>
    <w:link w:val="Nagwek6"/>
    <w:uiPriority w:val="99"/>
    <w:semiHidden/>
    <w:locked/>
    <w:rsid w:val="001150C5"/>
    <w:rPr>
      <w:rFonts w:ascii="Calibri" w:hAnsi="Calibri" w:cs="Times New Roman"/>
      <w:b/>
      <w:bCs/>
    </w:rPr>
  </w:style>
  <w:style w:type="character" w:customStyle="1" w:styleId="Nagwek7Znak">
    <w:name w:val="Nagłówek 7 Znak"/>
    <w:basedOn w:val="Domylnaczcionkaakapitu"/>
    <w:link w:val="Nagwek7"/>
    <w:uiPriority w:val="99"/>
    <w:semiHidden/>
    <w:locked/>
    <w:rsid w:val="001150C5"/>
    <w:rPr>
      <w:rFonts w:ascii="Calibri" w:hAnsi="Calibri" w:cs="Times New Roman"/>
      <w:sz w:val="24"/>
      <w:szCs w:val="24"/>
    </w:rPr>
  </w:style>
  <w:style w:type="paragraph" w:styleId="Tekstpodstawowywcity2">
    <w:name w:val="Body Text Indent 2"/>
    <w:basedOn w:val="Normalny"/>
    <w:link w:val="Tekstpodstawowywcity2Znak"/>
    <w:uiPriority w:val="99"/>
    <w:rsid w:val="003D0E84"/>
    <w:pPr>
      <w:ind w:left="640"/>
      <w:jc w:val="both"/>
    </w:pPr>
    <w:rPr>
      <w:b/>
      <w:bCs/>
    </w:rPr>
  </w:style>
  <w:style w:type="character" w:customStyle="1" w:styleId="Tekstpodstawowywcity2Znak">
    <w:name w:val="Tekst podstawowy wcięty 2 Znak"/>
    <w:basedOn w:val="Domylnaczcionkaakapitu"/>
    <w:link w:val="Tekstpodstawowywcity2"/>
    <w:uiPriority w:val="99"/>
    <w:semiHidden/>
    <w:locked/>
    <w:rsid w:val="001150C5"/>
    <w:rPr>
      <w:rFonts w:cs="Times New Roman"/>
      <w:sz w:val="20"/>
      <w:szCs w:val="20"/>
    </w:rPr>
  </w:style>
  <w:style w:type="paragraph" w:styleId="Tekstpodstawowy2">
    <w:name w:val="Body Text 2"/>
    <w:basedOn w:val="Normalny"/>
    <w:link w:val="Tekstpodstawowy2Znak"/>
    <w:uiPriority w:val="99"/>
    <w:rsid w:val="003D0E84"/>
    <w:pPr>
      <w:jc w:val="both"/>
    </w:pPr>
  </w:style>
  <w:style w:type="character" w:customStyle="1" w:styleId="Tekstpodstawowy2Znak">
    <w:name w:val="Tekst podstawowy 2 Znak"/>
    <w:basedOn w:val="Domylnaczcionkaakapitu"/>
    <w:link w:val="Tekstpodstawowy2"/>
    <w:uiPriority w:val="99"/>
    <w:locked/>
    <w:rsid w:val="001150C5"/>
    <w:rPr>
      <w:rFonts w:cs="Times New Roman"/>
      <w:sz w:val="20"/>
      <w:szCs w:val="20"/>
    </w:rPr>
  </w:style>
  <w:style w:type="paragraph" w:styleId="Tytu">
    <w:name w:val="Title"/>
    <w:basedOn w:val="Normalny"/>
    <w:link w:val="TytuZnak"/>
    <w:uiPriority w:val="99"/>
    <w:qFormat/>
    <w:rsid w:val="003D0E84"/>
    <w:pPr>
      <w:jc w:val="center"/>
    </w:pPr>
    <w:rPr>
      <w:sz w:val="32"/>
    </w:rPr>
  </w:style>
  <w:style w:type="character" w:customStyle="1" w:styleId="TytuZnak">
    <w:name w:val="Tytuł Znak"/>
    <w:basedOn w:val="Domylnaczcionkaakapitu"/>
    <w:link w:val="Tytu"/>
    <w:uiPriority w:val="99"/>
    <w:locked/>
    <w:rsid w:val="001150C5"/>
    <w:rPr>
      <w:rFonts w:ascii="Cambria" w:hAnsi="Cambria" w:cs="Times New Roman"/>
      <w:b/>
      <w:bCs/>
      <w:kern w:val="28"/>
      <w:sz w:val="32"/>
      <w:szCs w:val="32"/>
    </w:rPr>
  </w:style>
  <w:style w:type="paragraph" w:styleId="Tekstpodstawowy">
    <w:name w:val="Body Text"/>
    <w:basedOn w:val="Normalny"/>
    <w:link w:val="TekstpodstawowyZnak"/>
    <w:uiPriority w:val="99"/>
    <w:rsid w:val="00AA2348"/>
    <w:pPr>
      <w:spacing w:after="120"/>
    </w:pPr>
  </w:style>
  <w:style w:type="character" w:customStyle="1" w:styleId="TekstpodstawowyZnak">
    <w:name w:val="Tekst podstawowy Znak"/>
    <w:basedOn w:val="Domylnaczcionkaakapitu"/>
    <w:link w:val="Tekstpodstawowy"/>
    <w:uiPriority w:val="99"/>
    <w:semiHidden/>
    <w:locked/>
    <w:rsid w:val="001150C5"/>
    <w:rPr>
      <w:rFonts w:cs="Times New Roman"/>
      <w:sz w:val="20"/>
      <w:szCs w:val="20"/>
    </w:rPr>
  </w:style>
  <w:style w:type="paragraph" w:styleId="Stopka">
    <w:name w:val="footer"/>
    <w:basedOn w:val="Normalny"/>
    <w:link w:val="StopkaZnak"/>
    <w:uiPriority w:val="99"/>
    <w:rsid w:val="00AA2348"/>
    <w:pPr>
      <w:tabs>
        <w:tab w:val="center" w:pos="4536"/>
        <w:tab w:val="right" w:pos="9072"/>
      </w:tabs>
    </w:pPr>
    <w:rPr>
      <w:szCs w:val="24"/>
    </w:rPr>
  </w:style>
  <w:style w:type="character" w:customStyle="1" w:styleId="StopkaZnak">
    <w:name w:val="Stopka Znak"/>
    <w:basedOn w:val="Domylnaczcionkaakapitu"/>
    <w:link w:val="Stopka"/>
    <w:uiPriority w:val="99"/>
    <w:locked/>
    <w:rsid w:val="001150C5"/>
    <w:rPr>
      <w:rFonts w:cs="Times New Roman"/>
      <w:sz w:val="20"/>
      <w:szCs w:val="20"/>
    </w:rPr>
  </w:style>
  <w:style w:type="paragraph" w:styleId="Tekstdymka">
    <w:name w:val="Balloon Text"/>
    <w:basedOn w:val="Normalny"/>
    <w:link w:val="TekstdymkaZnak"/>
    <w:uiPriority w:val="99"/>
    <w:semiHidden/>
    <w:rsid w:val="0091205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50C5"/>
    <w:rPr>
      <w:rFonts w:cs="Times New Roman"/>
      <w:sz w:val="2"/>
    </w:rPr>
  </w:style>
  <w:style w:type="paragraph" w:styleId="Tekstpodstawowywcity">
    <w:name w:val="Body Text Indent"/>
    <w:basedOn w:val="Normalny"/>
    <w:link w:val="TekstpodstawowywcityZnak"/>
    <w:uiPriority w:val="99"/>
    <w:rsid w:val="00CF69EA"/>
    <w:pPr>
      <w:spacing w:after="120"/>
      <w:ind w:left="283"/>
    </w:pPr>
  </w:style>
  <w:style w:type="character" w:customStyle="1" w:styleId="TekstpodstawowywcityZnak">
    <w:name w:val="Tekst podstawowy wcięty Znak"/>
    <w:basedOn w:val="Domylnaczcionkaakapitu"/>
    <w:link w:val="Tekstpodstawowywcity"/>
    <w:uiPriority w:val="99"/>
    <w:semiHidden/>
    <w:locked/>
    <w:rsid w:val="001150C5"/>
    <w:rPr>
      <w:rFonts w:cs="Times New Roman"/>
      <w:sz w:val="20"/>
      <w:szCs w:val="20"/>
    </w:rPr>
  </w:style>
  <w:style w:type="paragraph" w:styleId="Nagwek">
    <w:name w:val="header"/>
    <w:basedOn w:val="Normalny"/>
    <w:link w:val="NagwekZnak"/>
    <w:uiPriority w:val="99"/>
    <w:rsid w:val="00E9352E"/>
    <w:pPr>
      <w:tabs>
        <w:tab w:val="center" w:pos="4536"/>
        <w:tab w:val="right" w:pos="9072"/>
      </w:tabs>
    </w:pPr>
    <w:rPr>
      <w:szCs w:val="24"/>
    </w:rPr>
  </w:style>
  <w:style w:type="character" w:customStyle="1" w:styleId="NagwekZnak">
    <w:name w:val="Nagłówek Znak"/>
    <w:basedOn w:val="Domylnaczcionkaakapitu"/>
    <w:link w:val="Nagwek"/>
    <w:uiPriority w:val="99"/>
    <w:locked/>
    <w:rsid w:val="001150C5"/>
    <w:rPr>
      <w:rFonts w:cs="Times New Roman"/>
      <w:sz w:val="20"/>
      <w:szCs w:val="20"/>
    </w:rPr>
  </w:style>
  <w:style w:type="character" w:styleId="Uwydatnienie">
    <w:name w:val="Emphasis"/>
    <w:basedOn w:val="Domylnaczcionkaakapitu"/>
    <w:uiPriority w:val="99"/>
    <w:qFormat/>
    <w:rsid w:val="009E3A6D"/>
    <w:rPr>
      <w:rFonts w:cs="Times New Roman"/>
      <w:i/>
      <w:iCs/>
    </w:rPr>
  </w:style>
  <w:style w:type="character" w:styleId="Pogrubienie">
    <w:name w:val="Strong"/>
    <w:basedOn w:val="Domylnaczcionkaakapitu"/>
    <w:qFormat/>
    <w:rsid w:val="009E3A6D"/>
    <w:rPr>
      <w:rFonts w:cs="Times New Roman"/>
      <w:b/>
      <w:bCs/>
    </w:rPr>
  </w:style>
  <w:style w:type="paragraph" w:customStyle="1" w:styleId="FR1">
    <w:name w:val="FR1"/>
    <w:rsid w:val="00E11F09"/>
    <w:pPr>
      <w:widowControl w:val="0"/>
      <w:autoSpaceDE w:val="0"/>
      <w:autoSpaceDN w:val="0"/>
      <w:adjustRightInd w:val="0"/>
      <w:ind w:left="840"/>
    </w:pPr>
    <w:rPr>
      <w:rFonts w:ascii="Arial" w:hAnsi="Arial" w:cs="Arial"/>
      <w:sz w:val="22"/>
      <w:szCs w:val="22"/>
    </w:rPr>
  </w:style>
  <w:style w:type="paragraph" w:styleId="Tekstprzypisukocowego">
    <w:name w:val="endnote text"/>
    <w:basedOn w:val="Normalny"/>
    <w:link w:val="TekstprzypisukocowegoZnak"/>
    <w:uiPriority w:val="99"/>
    <w:semiHidden/>
    <w:rsid w:val="00A95BD7"/>
    <w:rPr>
      <w:sz w:val="20"/>
    </w:rPr>
  </w:style>
  <w:style w:type="character" w:customStyle="1" w:styleId="TekstprzypisukocowegoZnak">
    <w:name w:val="Tekst przypisu końcowego Znak"/>
    <w:basedOn w:val="Domylnaczcionkaakapitu"/>
    <w:link w:val="Tekstprzypisukocowego"/>
    <w:uiPriority w:val="99"/>
    <w:semiHidden/>
    <w:locked/>
    <w:rsid w:val="001150C5"/>
    <w:rPr>
      <w:rFonts w:cs="Times New Roman"/>
      <w:sz w:val="20"/>
      <w:szCs w:val="20"/>
    </w:rPr>
  </w:style>
  <w:style w:type="paragraph" w:styleId="NormalnyWeb">
    <w:name w:val="Normal (Web)"/>
    <w:basedOn w:val="Normalny"/>
    <w:uiPriority w:val="99"/>
    <w:rsid w:val="002B3CDC"/>
    <w:pPr>
      <w:spacing w:before="100" w:beforeAutospacing="1" w:after="100" w:afterAutospacing="1"/>
    </w:pPr>
    <w:rPr>
      <w:szCs w:val="24"/>
    </w:rPr>
  </w:style>
  <w:style w:type="character" w:customStyle="1" w:styleId="style24">
    <w:name w:val="style24"/>
    <w:basedOn w:val="Domylnaczcionkaakapitu"/>
    <w:uiPriority w:val="99"/>
    <w:rsid w:val="002B3CDC"/>
    <w:rPr>
      <w:rFonts w:cs="Times New Roman"/>
    </w:rPr>
  </w:style>
  <w:style w:type="character" w:customStyle="1" w:styleId="style19">
    <w:name w:val="style19"/>
    <w:basedOn w:val="Domylnaczcionkaakapitu"/>
    <w:uiPriority w:val="99"/>
    <w:rsid w:val="002B3CDC"/>
    <w:rPr>
      <w:rFonts w:cs="Times New Roman"/>
    </w:rPr>
  </w:style>
  <w:style w:type="character" w:customStyle="1" w:styleId="grame">
    <w:name w:val="grame"/>
    <w:basedOn w:val="Domylnaczcionkaakapitu"/>
    <w:uiPriority w:val="99"/>
    <w:rsid w:val="00761E65"/>
    <w:rPr>
      <w:rFonts w:cs="Times New Roman"/>
    </w:rPr>
  </w:style>
  <w:style w:type="paragraph" w:customStyle="1" w:styleId="ListParagraph1">
    <w:name w:val="List Paragraph1"/>
    <w:basedOn w:val="Normalny"/>
    <w:uiPriority w:val="99"/>
    <w:rsid w:val="00761E65"/>
    <w:pPr>
      <w:numPr>
        <w:ilvl w:val="1"/>
        <w:numId w:val="1"/>
      </w:numPr>
      <w:spacing w:after="200"/>
    </w:pPr>
    <w:rPr>
      <w:rFonts w:ascii="Calibri" w:hAnsi="Calibri"/>
      <w:sz w:val="22"/>
      <w:szCs w:val="22"/>
      <w:lang w:eastAsia="en-US"/>
    </w:rPr>
  </w:style>
  <w:style w:type="character" w:styleId="Numerstrony">
    <w:name w:val="page number"/>
    <w:basedOn w:val="Domylnaczcionkaakapitu"/>
    <w:uiPriority w:val="99"/>
    <w:rsid w:val="00DA556E"/>
    <w:rPr>
      <w:rFonts w:cs="Times New Roman"/>
    </w:rPr>
  </w:style>
  <w:style w:type="paragraph" w:customStyle="1" w:styleId="Default">
    <w:name w:val="Default"/>
    <w:rsid w:val="0061331F"/>
    <w:pPr>
      <w:autoSpaceDE w:val="0"/>
      <w:autoSpaceDN w:val="0"/>
      <w:adjustRightInd w:val="0"/>
    </w:pPr>
    <w:rPr>
      <w:rFonts w:ascii="Arial" w:hAnsi="Arial" w:cs="Arial"/>
      <w:color w:val="000000"/>
      <w:sz w:val="24"/>
      <w:szCs w:val="24"/>
    </w:rPr>
  </w:style>
  <w:style w:type="paragraph" w:styleId="Lista2">
    <w:name w:val="List 2"/>
    <w:basedOn w:val="Normalny"/>
    <w:uiPriority w:val="99"/>
    <w:rsid w:val="00675204"/>
    <w:pPr>
      <w:widowControl w:val="0"/>
      <w:ind w:left="566" w:hanging="283"/>
      <w:jc w:val="both"/>
    </w:pPr>
    <w:rPr>
      <w:rFonts w:ascii="Arial" w:hAnsi="Arial"/>
    </w:rPr>
  </w:style>
  <w:style w:type="character" w:styleId="Odwoaniedokomentarza">
    <w:name w:val="annotation reference"/>
    <w:basedOn w:val="Domylnaczcionkaakapitu"/>
    <w:unhideWhenUsed/>
    <w:rsid w:val="00CA7480"/>
    <w:rPr>
      <w:sz w:val="16"/>
      <w:szCs w:val="16"/>
    </w:rPr>
  </w:style>
  <w:style w:type="paragraph" w:styleId="Tekstkomentarza">
    <w:name w:val="annotation text"/>
    <w:basedOn w:val="Normalny"/>
    <w:link w:val="TekstkomentarzaZnak"/>
    <w:unhideWhenUsed/>
    <w:rsid w:val="00CA7480"/>
    <w:rPr>
      <w:sz w:val="20"/>
    </w:rPr>
  </w:style>
  <w:style w:type="character" w:customStyle="1" w:styleId="TekstkomentarzaZnak">
    <w:name w:val="Tekst komentarza Znak"/>
    <w:basedOn w:val="Domylnaczcionkaakapitu"/>
    <w:link w:val="Tekstkomentarza"/>
    <w:rsid w:val="00CA7480"/>
  </w:style>
  <w:style w:type="paragraph" w:styleId="Tematkomentarza">
    <w:name w:val="annotation subject"/>
    <w:basedOn w:val="Tekstkomentarza"/>
    <w:next w:val="Tekstkomentarza"/>
    <w:link w:val="TematkomentarzaZnak"/>
    <w:uiPriority w:val="99"/>
    <w:semiHidden/>
    <w:unhideWhenUsed/>
    <w:rsid w:val="00CA7480"/>
    <w:rPr>
      <w:b/>
      <w:bCs/>
    </w:rPr>
  </w:style>
  <w:style w:type="character" w:customStyle="1" w:styleId="TematkomentarzaZnak">
    <w:name w:val="Temat komentarza Znak"/>
    <w:basedOn w:val="TekstkomentarzaZnak"/>
    <w:link w:val="Tematkomentarza"/>
    <w:uiPriority w:val="99"/>
    <w:semiHidden/>
    <w:rsid w:val="00CA7480"/>
    <w:rPr>
      <w:b/>
      <w:bCs/>
    </w:rPr>
  </w:style>
  <w:style w:type="paragraph" w:styleId="Lista">
    <w:name w:val="List"/>
    <w:basedOn w:val="Normalny"/>
    <w:uiPriority w:val="99"/>
    <w:semiHidden/>
    <w:unhideWhenUsed/>
    <w:rsid w:val="00A04420"/>
    <w:pPr>
      <w:ind w:left="283" w:hanging="283"/>
      <w:contextualSpacing/>
    </w:pPr>
  </w:style>
  <w:style w:type="paragraph" w:styleId="Akapitzlist">
    <w:name w:val="List Paragraph"/>
    <w:aliases w:val="normalny tekst"/>
    <w:basedOn w:val="Normalny"/>
    <w:link w:val="AkapitzlistZnak"/>
    <w:qFormat/>
    <w:rsid w:val="00C02639"/>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403E7A"/>
    <w:rPr>
      <w:color w:val="0000FF"/>
      <w:u w:val="single"/>
    </w:rPr>
  </w:style>
  <w:style w:type="character" w:customStyle="1" w:styleId="apple-converted-space">
    <w:name w:val="apple-converted-space"/>
    <w:uiPriority w:val="99"/>
    <w:rsid w:val="005A27DB"/>
  </w:style>
  <w:style w:type="character" w:customStyle="1" w:styleId="Nagweklubstopka">
    <w:name w:val="Nagłówek lub stopka"/>
    <w:basedOn w:val="Domylnaczcionkaakapitu"/>
    <w:rsid w:val="00B63FC9"/>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4">
    <w:name w:val="Tekst treści (4)_"/>
    <w:basedOn w:val="Domylnaczcionkaakapitu"/>
    <w:link w:val="Teksttreci40"/>
    <w:rsid w:val="00B63FC9"/>
    <w:rPr>
      <w:rFonts w:ascii="Microsoft Sans Serif" w:eastAsia="Microsoft Sans Serif" w:hAnsi="Microsoft Sans Serif" w:cs="Microsoft Sans Serif"/>
      <w:b/>
      <w:bCs/>
      <w:sz w:val="21"/>
      <w:szCs w:val="21"/>
      <w:shd w:val="clear" w:color="auto" w:fill="FFFFFF"/>
    </w:rPr>
  </w:style>
  <w:style w:type="character" w:customStyle="1" w:styleId="Teksttreci">
    <w:name w:val="Tekst treści_"/>
    <w:basedOn w:val="Domylnaczcionkaakapitu"/>
    <w:link w:val="Teksttreci0"/>
    <w:uiPriority w:val="99"/>
    <w:rsid w:val="00B63FC9"/>
    <w:rPr>
      <w:rFonts w:ascii="Lucida Sans Unicode" w:eastAsia="Lucida Sans Unicode" w:hAnsi="Lucida Sans Unicode" w:cs="Lucida Sans Unicode"/>
      <w:shd w:val="clear" w:color="auto" w:fill="FFFFFF"/>
    </w:rPr>
  </w:style>
  <w:style w:type="character" w:customStyle="1" w:styleId="PogrubienieTeksttreciMicrosoftSansSerif105pt">
    <w:name w:val="Pogrubienie;Tekst treści + Microsoft Sans Serif;10;5 pt"/>
    <w:basedOn w:val="Teksttreci"/>
    <w:rsid w:val="00B63FC9"/>
    <w:rPr>
      <w:rFonts w:ascii="Microsoft Sans Serif" w:eastAsia="Microsoft Sans Serif" w:hAnsi="Microsoft Sans Serif" w:cs="Microsoft Sans Serif"/>
      <w:b/>
      <w:bCs/>
      <w:color w:val="000000"/>
      <w:spacing w:val="0"/>
      <w:w w:val="100"/>
      <w:position w:val="0"/>
      <w:sz w:val="21"/>
      <w:szCs w:val="21"/>
      <w:shd w:val="clear" w:color="auto" w:fill="FFFFFF"/>
      <w:lang w:val="pl-PL"/>
    </w:rPr>
  </w:style>
  <w:style w:type="character" w:customStyle="1" w:styleId="Teksttreci5">
    <w:name w:val="Tekst treści (5)_"/>
    <w:basedOn w:val="Domylnaczcionkaakapitu"/>
    <w:link w:val="Teksttreci50"/>
    <w:rsid w:val="00B63FC9"/>
    <w:rPr>
      <w:rFonts w:ascii="Lucida Sans Unicode" w:eastAsia="Lucida Sans Unicode" w:hAnsi="Lucida Sans Unicode" w:cs="Lucida Sans Unicode"/>
      <w:sz w:val="14"/>
      <w:szCs w:val="14"/>
      <w:shd w:val="clear" w:color="auto" w:fill="FFFFFF"/>
    </w:rPr>
  </w:style>
  <w:style w:type="paragraph" w:customStyle="1" w:styleId="Teksttreci40">
    <w:name w:val="Tekst treści (4)"/>
    <w:basedOn w:val="Normalny"/>
    <w:link w:val="Teksttreci4"/>
    <w:rsid w:val="00B63FC9"/>
    <w:pPr>
      <w:widowControl w:val="0"/>
      <w:shd w:val="clear" w:color="auto" w:fill="FFFFFF"/>
      <w:spacing w:before="1020" w:after="360" w:line="0" w:lineRule="atLeast"/>
      <w:jc w:val="center"/>
    </w:pPr>
    <w:rPr>
      <w:rFonts w:ascii="Microsoft Sans Serif" w:eastAsia="Microsoft Sans Serif" w:hAnsi="Microsoft Sans Serif" w:cs="Microsoft Sans Serif"/>
      <w:b/>
      <w:bCs/>
      <w:sz w:val="21"/>
      <w:szCs w:val="21"/>
    </w:rPr>
  </w:style>
  <w:style w:type="paragraph" w:customStyle="1" w:styleId="Teksttreci0">
    <w:name w:val="Tekst treści"/>
    <w:basedOn w:val="Normalny"/>
    <w:link w:val="Teksttreci"/>
    <w:rsid w:val="00B63FC9"/>
    <w:pPr>
      <w:widowControl w:val="0"/>
      <w:shd w:val="clear" w:color="auto" w:fill="FFFFFF"/>
      <w:spacing w:before="360" w:line="288" w:lineRule="exact"/>
      <w:ind w:hanging="480"/>
      <w:jc w:val="both"/>
    </w:pPr>
    <w:rPr>
      <w:rFonts w:ascii="Lucida Sans Unicode" w:eastAsia="Lucida Sans Unicode" w:hAnsi="Lucida Sans Unicode" w:cs="Lucida Sans Unicode"/>
      <w:sz w:val="20"/>
    </w:rPr>
  </w:style>
  <w:style w:type="paragraph" w:customStyle="1" w:styleId="Teksttreci50">
    <w:name w:val="Tekst treści (5)"/>
    <w:basedOn w:val="Normalny"/>
    <w:link w:val="Teksttreci5"/>
    <w:rsid w:val="00B63FC9"/>
    <w:pPr>
      <w:widowControl w:val="0"/>
      <w:shd w:val="clear" w:color="auto" w:fill="FFFFFF"/>
      <w:spacing w:before="1260" w:line="216" w:lineRule="exact"/>
      <w:jc w:val="center"/>
    </w:pPr>
    <w:rPr>
      <w:rFonts w:ascii="Lucida Sans Unicode" w:eastAsia="Lucida Sans Unicode" w:hAnsi="Lucida Sans Unicode" w:cs="Lucida Sans Unicode"/>
      <w:sz w:val="14"/>
      <w:szCs w:val="14"/>
    </w:rPr>
  </w:style>
  <w:style w:type="character" w:customStyle="1" w:styleId="Nagwek3Znak">
    <w:name w:val="Nagłówek 3 Znak"/>
    <w:basedOn w:val="Domylnaczcionkaakapitu"/>
    <w:link w:val="Nagwek3"/>
    <w:semiHidden/>
    <w:rsid w:val="003C3B31"/>
    <w:rPr>
      <w:rFonts w:asciiTheme="majorHAnsi" w:eastAsiaTheme="majorEastAsia" w:hAnsiTheme="majorHAnsi" w:cstheme="majorBidi"/>
      <w:b/>
      <w:bCs/>
      <w:sz w:val="26"/>
      <w:szCs w:val="26"/>
    </w:rPr>
  </w:style>
  <w:style w:type="paragraph" w:customStyle="1" w:styleId="NumberList">
    <w:name w:val="Number List"/>
    <w:rsid w:val="003C3B31"/>
    <w:pPr>
      <w:ind w:left="720"/>
    </w:pPr>
    <w:rPr>
      <w:i/>
      <w:color w:val="000000"/>
      <w:sz w:val="24"/>
      <w:lang w:val="cs-CZ"/>
    </w:rPr>
  </w:style>
  <w:style w:type="character" w:customStyle="1" w:styleId="AkapitzlistZnak">
    <w:name w:val="Akapit z listą Znak"/>
    <w:aliases w:val="normalny tekst Znak"/>
    <w:link w:val="Akapitzlist"/>
    <w:uiPriority w:val="34"/>
    <w:locked/>
    <w:rsid w:val="003C3B31"/>
    <w:rPr>
      <w:rFonts w:ascii="Calibri" w:eastAsia="Calibri" w:hAnsi="Calibri"/>
      <w:sz w:val="22"/>
      <w:szCs w:val="22"/>
      <w:lang w:eastAsia="en-US"/>
    </w:rPr>
  </w:style>
  <w:style w:type="paragraph" w:customStyle="1" w:styleId="Teksttreci1">
    <w:name w:val="Tekst treści1"/>
    <w:basedOn w:val="Normalny"/>
    <w:uiPriority w:val="99"/>
    <w:rsid w:val="00777AA8"/>
    <w:pPr>
      <w:widowControl w:val="0"/>
      <w:shd w:val="clear" w:color="auto" w:fill="FFFFFF"/>
      <w:spacing w:before="360" w:line="274" w:lineRule="exact"/>
      <w:ind w:hanging="40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10093">
      <w:bodyDiv w:val="1"/>
      <w:marLeft w:val="0"/>
      <w:marRight w:val="0"/>
      <w:marTop w:val="0"/>
      <w:marBottom w:val="0"/>
      <w:divBdr>
        <w:top w:val="none" w:sz="0" w:space="0" w:color="auto"/>
        <w:left w:val="none" w:sz="0" w:space="0" w:color="auto"/>
        <w:bottom w:val="none" w:sz="0" w:space="0" w:color="auto"/>
        <w:right w:val="none" w:sz="0" w:space="0" w:color="auto"/>
      </w:divBdr>
    </w:div>
    <w:div w:id="492797596">
      <w:bodyDiv w:val="1"/>
      <w:marLeft w:val="0"/>
      <w:marRight w:val="0"/>
      <w:marTop w:val="0"/>
      <w:marBottom w:val="0"/>
      <w:divBdr>
        <w:top w:val="none" w:sz="0" w:space="0" w:color="auto"/>
        <w:left w:val="none" w:sz="0" w:space="0" w:color="auto"/>
        <w:bottom w:val="none" w:sz="0" w:space="0" w:color="auto"/>
        <w:right w:val="none" w:sz="0" w:space="0" w:color="auto"/>
      </w:divBdr>
    </w:div>
    <w:div w:id="912817374">
      <w:bodyDiv w:val="1"/>
      <w:marLeft w:val="0"/>
      <w:marRight w:val="0"/>
      <w:marTop w:val="0"/>
      <w:marBottom w:val="0"/>
      <w:divBdr>
        <w:top w:val="none" w:sz="0" w:space="0" w:color="auto"/>
        <w:left w:val="none" w:sz="0" w:space="0" w:color="auto"/>
        <w:bottom w:val="none" w:sz="0" w:space="0" w:color="auto"/>
        <w:right w:val="none" w:sz="0" w:space="0" w:color="auto"/>
      </w:divBdr>
    </w:div>
    <w:div w:id="1046220936">
      <w:bodyDiv w:val="1"/>
      <w:marLeft w:val="0"/>
      <w:marRight w:val="0"/>
      <w:marTop w:val="0"/>
      <w:marBottom w:val="0"/>
      <w:divBdr>
        <w:top w:val="none" w:sz="0" w:space="0" w:color="auto"/>
        <w:left w:val="none" w:sz="0" w:space="0" w:color="auto"/>
        <w:bottom w:val="none" w:sz="0" w:space="0" w:color="auto"/>
        <w:right w:val="none" w:sz="0" w:space="0" w:color="auto"/>
      </w:divBdr>
    </w:div>
    <w:div w:id="1222447283">
      <w:bodyDiv w:val="1"/>
      <w:marLeft w:val="0"/>
      <w:marRight w:val="0"/>
      <w:marTop w:val="0"/>
      <w:marBottom w:val="0"/>
      <w:divBdr>
        <w:top w:val="none" w:sz="0" w:space="0" w:color="auto"/>
        <w:left w:val="none" w:sz="0" w:space="0" w:color="auto"/>
        <w:bottom w:val="none" w:sz="0" w:space="0" w:color="auto"/>
        <w:right w:val="none" w:sz="0" w:space="0" w:color="auto"/>
      </w:divBdr>
    </w:div>
    <w:div w:id="1412658781">
      <w:marLeft w:val="0"/>
      <w:marRight w:val="0"/>
      <w:marTop w:val="0"/>
      <w:marBottom w:val="0"/>
      <w:divBdr>
        <w:top w:val="none" w:sz="0" w:space="0" w:color="auto"/>
        <w:left w:val="none" w:sz="0" w:space="0" w:color="auto"/>
        <w:bottom w:val="none" w:sz="0" w:space="0" w:color="auto"/>
        <w:right w:val="none" w:sz="0" w:space="0" w:color="auto"/>
      </w:divBdr>
      <w:divsChild>
        <w:div w:id="1412658784">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785">
      <w:marLeft w:val="0"/>
      <w:marRight w:val="0"/>
      <w:marTop w:val="0"/>
      <w:marBottom w:val="0"/>
      <w:divBdr>
        <w:top w:val="none" w:sz="0" w:space="0" w:color="auto"/>
        <w:left w:val="none" w:sz="0" w:space="0" w:color="auto"/>
        <w:bottom w:val="none" w:sz="0" w:space="0" w:color="auto"/>
        <w:right w:val="none" w:sz="0" w:space="0" w:color="auto"/>
      </w:divBdr>
      <w:divsChild>
        <w:div w:id="1412658792">
          <w:marLeft w:val="0"/>
          <w:marRight w:val="0"/>
          <w:marTop w:val="0"/>
          <w:marBottom w:val="0"/>
          <w:divBdr>
            <w:top w:val="none" w:sz="0" w:space="0" w:color="auto"/>
            <w:left w:val="none" w:sz="0" w:space="0" w:color="auto"/>
            <w:bottom w:val="none" w:sz="0" w:space="0" w:color="auto"/>
            <w:right w:val="none" w:sz="0" w:space="0" w:color="auto"/>
          </w:divBdr>
        </w:div>
        <w:div w:id="1412658796">
          <w:marLeft w:val="0"/>
          <w:marRight w:val="0"/>
          <w:marTop w:val="0"/>
          <w:marBottom w:val="0"/>
          <w:divBdr>
            <w:top w:val="none" w:sz="0" w:space="0" w:color="auto"/>
            <w:left w:val="none" w:sz="0" w:space="0" w:color="auto"/>
            <w:bottom w:val="none" w:sz="0" w:space="0" w:color="auto"/>
            <w:right w:val="none" w:sz="0" w:space="0" w:color="auto"/>
          </w:divBdr>
        </w:div>
        <w:div w:id="1412658799">
          <w:marLeft w:val="0"/>
          <w:marRight w:val="0"/>
          <w:marTop w:val="0"/>
          <w:marBottom w:val="0"/>
          <w:divBdr>
            <w:top w:val="none" w:sz="0" w:space="0" w:color="auto"/>
            <w:left w:val="none" w:sz="0" w:space="0" w:color="auto"/>
            <w:bottom w:val="none" w:sz="0" w:space="0" w:color="auto"/>
            <w:right w:val="none" w:sz="0" w:space="0" w:color="auto"/>
          </w:divBdr>
        </w:div>
        <w:div w:id="1412658803">
          <w:marLeft w:val="0"/>
          <w:marRight w:val="0"/>
          <w:marTop w:val="0"/>
          <w:marBottom w:val="0"/>
          <w:divBdr>
            <w:top w:val="none" w:sz="0" w:space="0" w:color="auto"/>
            <w:left w:val="none" w:sz="0" w:space="0" w:color="auto"/>
            <w:bottom w:val="none" w:sz="0" w:space="0" w:color="auto"/>
            <w:right w:val="none" w:sz="0" w:space="0" w:color="auto"/>
          </w:divBdr>
        </w:div>
        <w:div w:id="1412658805">
          <w:marLeft w:val="0"/>
          <w:marRight w:val="0"/>
          <w:marTop w:val="0"/>
          <w:marBottom w:val="0"/>
          <w:divBdr>
            <w:top w:val="none" w:sz="0" w:space="0" w:color="auto"/>
            <w:left w:val="none" w:sz="0" w:space="0" w:color="auto"/>
            <w:bottom w:val="none" w:sz="0" w:space="0" w:color="auto"/>
            <w:right w:val="none" w:sz="0" w:space="0" w:color="auto"/>
          </w:divBdr>
        </w:div>
        <w:div w:id="1412658807">
          <w:marLeft w:val="0"/>
          <w:marRight w:val="0"/>
          <w:marTop w:val="0"/>
          <w:marBottom w:val="0"/>
          <w:divBdr>
            <w:top w:val="none" w:sz="0" w:space="0" w:color="auto"/>
            <w:left w:val="none" w:sz="0" w:space="0" w:color="auto"/>
            <w:bottom w:val="none" w:sz="0" w:space="0" w:color="auto"/>
            <w:right w:val="none" w:sz="0" w:space="0" w:color="auto"/>
          </w:divBdr>
        </w:div>
      </w:divsChild>
    </w:div>
    <w:div w:id="1412658786">
      <w:marLeft w:val="0"/>
      <w:marRight w:val="0"/>
      <w:marTop w:val="0"/>
      <w:marBottom w:val="0"/>
      <w:divBdr>
        <w:top w:val="none" w:sz="0" w:space="0" w:color="auto"/>
        <w:left w:val="none" w:sz="0" w:space="0" w:color="auto"/>
        <w:bottom w:val="none" w:sz="0" w:space="0" w:color="auto"/>
        <w:right w:val="none" w:sz="0" w:space="0" w:color="auto"/>
      </w:divBdr>
      <w:divsChild>
        <w:div w:id="1412658783">
          <w:marLeft w:val="0"/>
          <w:marRight w:val="0"/>
          <w:marTop w:val="0"/>
          <w:marBottom w:val="0"/>
          <w:divBdr>
            <w:top w:val="none" w:sz="0" w:space="0" w:color="auto"/>
            <w:left w:val="none" w:sz="0" w:space="0" w:color="auto"/>
            <w:bottom w:val="none" w:sz="0" w:space="0" w:color="auto"/>
            <w:right w:val="none" w:sz="0" w:space="0" w:color="auto"/>
          </w:divBdr>
        </w:div>
        <w:div w:id="1412658787">
          <w:marLeft w:val="0"/>
          <w:marRight w:val="0"/>
          <w:marTop w:val="0"/>
          <w:marBottom w:val="0"/>
          <w:divBdr>
            <w:top w:val="none" w:sz="0" w:space="0" w:color="auto"/>
            <w:left w:val="none" w:sz="0" w:space="0" w:color="auto"/>
            <w:bottom w:val="none" w:sz="0" w:space="0" w:color="auto"/>
            <w:right w:val="none" w:sz="0" w:space="0" w:color="auto"/>
          </w:divBdr>
        </w:div>
        <w:div w:id="1412658795">
          <w:marLeft w:val="0"/>
          <w:marRight w:val="0"/>
          <w:marTop w:val="0"/>
          <w:marBottom w:val="0"/>
          <w:divBdr>
            <w:top w:val="none" w:sz="0" w:space="0" w:color="auto"/>
            <w:left w:val="none" w:sz="0" w:space="0" w:color="auto"/>
            <w:bottom w:val="none" w:sz="0" w:space="0" w:color="auto"/>
            <w:right w:val="none" w:sz="0" w:space="0" w:color="auto"/>
          </w:divBdr>
        </w:div>
        <w:div w:id="1412658798">
          <w:marLeft w:val="0"/>
          <w:marRight w:val="0"/>
          <w:marTop w:val="0"/>
          <w:marBottom w:val="0"/>
          <w:divBdr>
            <w:top w:val="none" w:sz="0" w:space="0" w:color="auto"/>
            <w:left w:val="none" w:sz="0" w:space="0" w:color="auto"/>
            <w:bottom w:val="none" w:sz="0" w:space="0" w:color="auto"/>
            <w:right w:val="none" w:sz="0" w:space="0" w:color="auto"/>
          </w:divBdr>
        </w:div>
        <w:div w:id="1412658800">
          <w:marLeft w:val="0"/>
          <w:marRight w:val="0"/>
          <w:marTop w:val="0"/>
          <w:marBottom w:val="0"/>
          <w:divBdr>
            <w:top w:val="none" w:sz="0" w:space="0" w:color="auto"/>
            <w:left w:val="none" w:sz="0" w:space="0" w:color="auto"/>
            <w:bottom w:val="none" w:sz="0" w:space="0" w:color="auto"/>
            <w:right w:val="none" w:sz="0" w:space="0" w:color="auto"/>
          </w:divBdr>
        </w:div>
        <w:div w:id="1412658802">
          <w:marLeft w:val="0"/>
          <w:marRight w:val="0"/>
          <w:marTop w:val="0"/>
          <w:marBottom w:val="0"/>
          <w:divBdr>
            <w:top w:val="none" w:sz="0" w:space="0" w:color="auto"/>
            <w:left w:val="none" w:sz="0" w:space="0" w:color="auto"/>
            <w:bottom w:val="none" w:sz="0" w:space="0" w:color="auto"/>
            <w:right w:val="none" w:sz="0" w:space="0" w:color="auto"/>
          </w:divBdr>
        </w:div>
        <w:div w:id="1412658808">
          <w:marLeft w:val="0"/>
          <w:marRight w:val="0"/>
          <w:marTop w:val="0"/>
          <w:marBottom w:val="0"/>
          <w:divBdr>
            <w:top w:val="none" w:sz="0" w:space="0" w:color="auto"/>
            <w:left w:val="none" w:sz="0" w:space="0" w:color="auto"/>
            <w:bottom w:val="none" w:sz="0" w:space="0" w:color="auto"/>
            <w:right w:val="none" w:sz="0" w:space="0" w:color="auto"/>
          </w:divBdr>
        </w:div>
      </w:divsChild>
    </w:div>
    <w:div w:id="1412658791">
      <w:marLeft w:val="0"/>
      <w:marRight w:val="0"/>
      <w:marTop w:val="0"/>
      <w:marBottom w:val="0"/>
      <w:divBdr>
        <w:top w:val="none" w:sz="0" w:space="0" w:color="auto"/>
        <w:left w:val="none" w:sz="0" w:space="0" w:color="auto"/>
        <w:bottom w:val="none" w:sz="0" w:space="0" w:color="auto"/>
        <w:right w:val="none" w:sz="0" w:space="0" w:color="auto"/>
      </w:divBdr>
      <w:divsChild>
        <w:div w:id="1412658788">
          <w:marLeft w:val="0"/>
          <w:marRight w:val="0"/>
          <w:marTop w:val="0"/>
          <w:marBottom w:val="0"/>
          <w:divBdr>
            <w:top w:val="none" w:sz="0" w:space="0" w:color="auto"/>
            <w:left w:val="none" w:sz="0" w:space="0" w:color="auto"/>
            <w:bottom w:val="none" w:sz="0" w:space="0" w:color="auto"/>
            <w:right w:val="none" w:sz="0" w:space="0" w:color="auto"/>
          </w:divBdr>
        </w:div>
        <w:div w:id="1412658790">
          <w:marLeft w:val="0"/>
          <w:marRight w:val="0"/>
          <w:marTop w:val="0"/>
          <w:marBottom w:val="0"/>
          <w:divBdr>
            <w:top w:val="none" w:sz="0" w:space="0" w:color="auto"/>
            <w:left w:val="none" w:sz="0" w:space="0" w:color="auto"/>
            <w:bottom w:val="none" w:sz="0" w:space="0" w:color="auto"/>
            <w:right w:val="none" w:sz="0" w:space="0" w:color="auto"/>
          </w:divBdr>
        </w:div>
        <w:div w:id="1412658794">
          <w:marLeft w:val="0"/>
          <w:marRight w:val="0"/>
          <w:marTop w:val="0"/>
          <w:marBottom w:val="0"/>
          <w:divBdr>
            <w:top w:val="none" w:sz="0" w:space="0" w:color="auto"/>
            <w:left w:val="none" w:sz="0" w:space="0" w:color="auto"/>
            <w:bottom w:val="none" w:sz="0" w:space="0" w:color="auto"/>
            <w:right w:val="none" w:sz="0" w:space="0" w:color="auto"/>
          </w:divBdr>
        </w:div>
      </w:divsChild>
    </w:div>
    <w:div w:id="1412658793">
      <w:marLeft w:val="0"/>
      <w:marRight w:val="0"/>
      <w:marTop w:val="0"/>
      <w:marBottom w:val="0"/>
      <w:divBdr>
        <w:top w:val="none" w:sz="0" w:space="0" w:color="auto"/>
        <w:left w:val="none" w:sz="0" w:space="0" w:color="auto"/>
        <w:bottom w:val="none" w:sz="0" w:space="0" w:color="auto"/>
        <w:right w:val="none" w:sz="0" w:space="0" w:color="auto"/>
      </w:divBdr>
    </w:div>
    <w:div w:id="1412658797">
      <w:marLeft w:val="0"/>
      <w:marRight w:val="0"/>
      <w:marTop w:val="0"/>
      <w:marBottom w:val="0"/>
      <w:divBdr>
        <w:top w:val="none" w:sz="0" w:space="0" w:color="auto"/>
        <w:left w:val="none" w:sz="0" w:space="0" w:color="auto"/>
        <w:bottom w:val="none" w:sz="0" w:space="0" w:color="auto"/>
        <w:right w:val="none" w:sz="0" w:space="0" w:color="auto"/>
      </w:divBdr>
    </w:div>
    <w:div w:id="1412658801">
      <w:marLeft w:val="0"/>
      <w:marRight w:val="0"/>
      <w:marTop w:val="0"/>
      <w:marBottom w:val="0"/>
      <w:divBdr>
        <w:top w:val="none" w:sz="0" w:space="0" w:color="auto"/>
        <w:left w:val="none" w:sz="0" w:space="0" w:color="auto"/>
        <w:bottom w:val="none" w:sz="0" w:space="0" w:color="auto"/>
        <w:right w:val="none" w:sz="0" w:space="0" w:color="auto"/>
      </w:divBdr>
      <w:divsChild>
        <w:div w:id="1412658782">
          <w:marLeft w:val="0"/>
          <w:marRight w:val="0"/>
          <w:marTop w:val="0"/>
          <w:marBottom w:val="0"/>
          <w:divBdr>
            <w:top w:val="none" w:sz="0" w:space="0" w:color="auto"/>
            <w:left w:val="none" w:sz="0" w:space="0" w:color="auto"/>
            <w:bottom w:val="none" w:sz="0" w:space="0" w:color="auto"/>
            <w:right w:val="none" w:sz="0" w:space="0" w:color="auto"/>
          </w:divBdr>
        </w:div>
      </w:divsChild>
    </w:div>
    <w:div w:id="1412658804">
      <w:marLeft w:val="0"/>
      <w:marRight w:val="0"/>
      <w:marTop w:val="0"/>
      <w:marBottom w:val="0"/>
      <w:divBdr>
        <w:top w:val="none" w:sz="0" w:space="0" w:color="auto"/>
        <w:left w:val="none" w:sz="0" w:space="0" w:color="auto"/>
        <w:bottom w:val="none" w:sz="0" w:space="0" w:color="auto"/>
        <w:right w:val="none" w:sz="0" w:space="0" w:color="auto"/>
      </w:divBdr>
      <w:divsChild>
        <w:div w:id="1412658789">
          <w:marLeft w:val="0"/>
          <w:marRight w:val="0"/>
          <w:marTop w:val="0"/>
          <w:marBottom w:val="0"/>
          <w:divBdr>
            <w:top w:val="none" w:sz="0" w:space="0" w:color="auto"/>
            <w:left w:val="none" w:sz="0" w:space="0" w:color="auto"/>
            <w:bottom w:val="none" w:sz="0" w:space="0" w:color="auto"/>
            <w:right w:val="none" w:sz="0" w:space="0" w:color="auto"/>
          </w:divBdr>
        </w:div>
      </w:divsChild>
    </w:div>
    <w:div w:id="1412658806">
      <w:marLeft w:val="0"/>
      <w:marRight w:val="0"/>
      <w:marTop w:val="0"/>
      <w:marBottom w:val="0"/>
      <w:divBdr>
        <w:top w:val="none" w:sz="0" w:space="0" w:color="auto"/>
        <w:left w:val="none" w:sz="0" w:space="0" w:color="auto"/>
        <w:bottom w:val="none" w:sz="0" w:space="0" w:color="auto"/>
        <w:right w:val="none" w:sz="0" w:space="0" w:color="auto"/>
      </w:divBdr>
      <w:divsChild>
        <w:div w:id="1412658780">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809">
      <w:marLeft w:val="0"/>
      <w:marRight w:val="0"/>
      <w:marTop w:val="0"/>
      <w:marBottom w:val="0"/>
      <w:divBdr>
        <w:top w:val="none" w:sz="0" w:space="0" w:color="auto"/>
        <w:left w:val="none" w:sz="0" w:space="0" w:color="auto"/>
        <w:bottom w:val="none" w:sz="0" w:space="0" w:color="auto"/>
        <w:right w:val="none" w:sz="0" w:space="0" w:color="auto"/>
      </w:divBdr>
    </w:div>
    <w:div w:id="1456606543">
      <w:bodyDiv w:val="1"/>
      <w:marLeft w:val="0"/>
      <w:marRight w:val="0"/>
      <w:marTop w:val="0"/>
      <w:marBottom w:val="0"/>
      <w:divBdr>
        <w:top w:val="none" w:sz="0" w:space="0" w:color="auto"/>
        <w:left w:val="none" w:sz="0" w:space="0" w:color="auto"/>
        <w:bottom w:val="none" w:sz="0" w:space="0" w:color="auto"/>
        <w:right w:val="none" w:sz="0" w:space="0" w:color="auto"/>
      </w:divBdr>
    </w:div>
    <w:div w:id="1503931402">
      <w:bodyDiv w:val="1"/>
      <w:marLeft w:val="0"/>
      <w:marRight w:val="0"/>
      <w:marTop w:val="0"/>
      <w:marBottom w:val="0"/>
      <w:divBdr>
        <w:top w:val="none" w:sz="0" w:space="0" w:color="auto"/>
        <w:left w:val="none" w:sz="0" w:space="0" w:color="auto"/>
        <w:bottom w:val="none" w:sz="0" w:space="0" w:color="auto"/>
        <w:right w:val="none" w:sz="0" w:space="0" w:color="auto"/>
      </w:divBdr>
    </w:div>
    <w:div w:id="1640187606">
      <w:bodyDiv w:val="1"/>
      <w:marLeft w:val="0"/>
      <w:marRight w:val="0"/>
      <w:marTop w:val="0"/>
      <w:marBottom w:val="0"/>
      <w:divBdr>
        <w:top w:val="none" w:sz="0" w:space="0" w:color="auto"/>
        <w:left w:val="none" w:sz="0" w:space="0" w:color="auto"/>
        <w:bottom w:val="none" w:sz="0" w:space="0" w:color="auto"/>
        <w:right w:val="none" w:sz="0" w:space="0" w:color="auto"/>
      </w:divBdr>
    </w:div>
    <w:div w:id="1730372638">
      <w:bodyDiv w:val="1"/>
      <w:marLeft w:val="0"/>
      <w:marRight w:val="0"/>
      <w:marTop w:val="0"/>
      <w:marBottom w:val="0"/>
      <w:divBdr>
        <w:top w:val="none" w:sz="0" w:space="0" w:color="auto"/>
        <w:left w:val="none" w:sz="0" w:space="0" w:color="auto"/>
        <w:bottom w:val="none" w:sz="0" w:space="0" w:color="auto"/>
        <w:right w:val="none" w:sz="0" w:space="0" w:color="auto"/>
      </w:divBdr>
    </w:div>
    <w:div w:id="1734624866">
      <w:bodyDiv w:val="1"/>
      <w:marLeft w:val="0"/>
      <w:marRight w:val="0"/>
      <w:marTop w:val="0"/>
      <w:marBottom w:val="0"/>
      <w:divBdr>
        <w:top w:val="none" w:sz="0" w:space="0" w:color="auto"/>
        <w:left w:val="none" w:sz="0" w:space="0" w:color="auto"/>
        <w:bottom w:val="none" w:sz="0" w:space="0" w:color="auto"/>
        <w:right w:val="none" w:sz="0" w:space="0" w:color="auto"/>
      </w:divBdr>
    </w:div>
    <w:div w:id="20554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zek.oldakowski@uwm.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3811-9411-4644-A9A2-56CE617C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2327</Words>
  <Characters>13967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UWM w Olsztynie</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Katarzyna Sądej</cp:lastModifiedBy>
  <cp:revision>24</cp:revision>
  <cp:lastPrinted>2022-02-08T07:08:00Z</cp:lastPrinted>
  <dcterms:created xsi:type="dcterms:W3CDTF">2021-07-12T10:03:00Z</dcterms:created>
  <dcterms:modified xsi:type="dcterms:W3CDTF">2022-02-08T08:04:00Z</dcterms:modified>
</cp:coreProperties>
</file>