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9D48" w14:textId="269B3920" w:rsidR="006A5DF1" w:rsidRPr="00E935D6" w:rsidRDefault="008374D3" w:rsidP="006A5DF1">
      <w:pPr>
        <w:spacing w:after="240"/>
        <w:jc w:val="right"/>
        <w:rPr>
          <w:rFonts w:ascii="Arial" w:hAnsi="Arial" w:cs="Arial"/>
          <w:sz w:val="24"/>
          <w:szCs w:val="24"/>
        </w:rPr>
      </w:pPr>
      <w:r w:rsidRPr="008374D3">
        <w:rPr>
          <w:rFonts w:ascii="Arial" w:hAnsi="Arial" w:cs="Arial"/>
          <w:sz w:val="24"/>
          <w:szCs w:val="24"/>
        </w:rPr>
        <w:t>Ostrów Wielkopolski</w:t>
      </w:r>
      <w:r w:rsidR="006A5DF1" w:rsidRPr="00E935D6">
        <w:rPr>
          <w:rFonts w:ascii="Arial" w:hAnsi="Arial" w:cs="Arial"/>
          <w:sz w:val="24"/>
          <w:szCs w:val="24"/>
        </w:rPr>
        <w:t xml:space="preserve"> dnia: </w:t>
      </w:r>
      <w:r w:rsidRPr="008374D3">
        <w:rPr>
          <w:rFonts w:ascii="Arial" w:hAnsi="Arial" w:cs="Arial"/>
          <w:sz w:val="24"/>
          <w:szCs w:val="24"/>
        </w:rPr>
        <w:t>2022-03-1</w:t>
      </w:r>
      <w:r w:rsidR="0021441D">
        <w:rPr>
          <w:rFonts w:ascii="Arial" w:hAnsi="Arial" w:cs="Arial"/>
          <w:sz w:val="24"/>
          <w:szCs w:val="24"/>
        </w:rPr>
        <w:t>6</w:t>
      </w:r>
    </w:p>
    <w:p w14:paraId="1D3E4F6F" w14:textId="2C9D26A6" w:rsidR="006A5DF1" w:rsidRPr="00E935D6" w:rsidRDefault="008374D3" w:rsidP="006A5DF1">
      <w:pPr>
        <w:rPr>
          <w:rFonts w:ascii="Arial" w:hAnsi="Arial" w:cs="Arial"/>
          <w:b/>
          <w:bCs/>
          <w:sz w:val="24"/>
          <w:szCs w:val="24"/>
        </w:rPr>
      </w:pPr>
      <w:r w:rsidRPr="008374D3">
        <w:rPr>
          <w:rFonts w:ascii="Arial" w:hAnsi="Arial" w:cs="Arial"/>
          <w:b/>
          <w:bCs/>
          <w:sz w:val="24"/>
          <w:szCs w:val="24"/>
        </w:rPr>
        <w:t>Powiat Ostrowski</w:t>
      </w:r>
      <w:r w:rsidR="00706AD0">
        <w:rPr>
          <w:rFonts w:ascii="Arial" w:hAnsi="Arial" w:cs="Arial"/>
          <w:b/>
          <w:bCs/>
          <w:sz w:val="24"/>
          <w:szCs w:val="24"/>
        </w:rPr>
        <w:br/>
      </w:r>
      <w:r w:rsidRPr="008374D3">
        <w:rPr>
          <w:rFonts w:ascii="Arial" w:hAnsi="Arial" w:cs="Arial"/>
          <w:b/>
          <w:bCs/>
          <w:sz w:val="24"/>
          <w:szCs w:val="24"/>
        </w:rPr>
        <w:t>Starostwo Powiatowe w Ostrowie Wielkopolskim</w:t>
      </w:r>
    </w:p>
    <w:p w14:paraId="7A7A117E" w14:textId="77777777" w:rsidR="006A5DF1" w:rsidRPr="00E935D6" w:rsidRDefault="008374D3" w:rsidP="006A5DF1">
      <w:pPr>
        <w:rPr>
          <w:rFonts w:ascii="Arial" w:hAnsi="Arial" w:cs="Arial"/>
          <w:sz w:val="24"/>
          <w:szCs w:val="24"/>
        </w:rPr>
      </w:pPr>
      <w:r w:rsidRPr="008374D3">
        <w:rPr>
          <w:rFonts w:ascii="Arial" w:hAnsi="Arial" w:cs="Arial"/>
          <w:sz w:val="24"/>
          <w:szCs w:val="24"/>
        </w:rPr>
        <w:t>Al. Powstańców Wielkopolskich</w:t>
      </w:r>
      <w:r w:rsidR="006A5DF1" w:rsidRPr="00E935D6">
        <w:rPr>
          <w:rFonts w:ascii="Arial" w:hAnsi="Arial" w:cs="Arial"/>
          <w:sz w:val="24"/>
          <w:szCs w:val="24"/>
        </w:rPr>
        <w:t xml:space="preserve"> </w:t>
      </w:r>
      <w:r w:rsidRPr="008374D3">
        <w:rPr>
          <w:rFonts w:ascii="Arial" w:hAnsi="Arial" w:cs="Arial"/>
          <w:sz w:val="24"/>
          <w:szCs w:val="24"/>
        </w:rPr>
        <w:t>16</w:t>
      </w:r>
    </w:p>
    <w:p w14:paraId="2BA78E6C" w14:textId="49279798" w:rsidR="006A5DF1" w:rsidRPr="00E935D6" w:rsidRDefault="008374D3" w:rsidP="00706AD0">
      <w:pPr>
        <w:rPr>
          <w:rFonts w:ascii="Arial" w:hAnsi="Arial" w:cs="Arial"/>
          <w:sz w:val="24"/>
          <w:szCs w:val="24"/>
        </w:rPr>
      </w:pPr>
      <w:r w:rsidRPr="008374D3">
        <w:rPr>
          <w:rFonts w:ascii="Arial" w:hAnsi="Arial" w:cs="Arial"/>
          <w:sz w:val="24"/>
          <w:szCs w:val="24"/>
        </w:rPr>
        <w:t>63-400</w:t>
      </w:r>
      <w:r w:rsidR="006A5DF1" w:rsidRPr="00E935D6">
        <w:rPr>
          <w:rFonts w:ascii="Arial" w:hAnsi="Arial" w:cs="Arial"/>
          <w:sz w:val="24"/>
          <w:szCs w:val="24"/>
        </w:rPr>
        <w:t xml:space="preserve"> </w:t>
      </w:r>
      <w:r w:rsidRPr="008374D3">
        <w:rPr>
          <w:rFonts w:ascii="Arial" w:hAnsi="Arial" w:cs="Arial"/>
          <w:sz w:val="24"/>
          <w:szCs w:val="24"/>
        </w:rPr>
        <w:t>Ostrów Wielkopolski</w:t>
      </w:r>
    </w:p>
    <w:p w14:paraId="560F99D4" w14:textId="77777777" w:rsidR="006A5DF1" w:rsidRPr="00E935D6" w:rsidRDefault="006A5DF1" w:rsidP="006A5DF1">
      <w:pPr>
        <w:pStyle w:val="Nagwek"/>
        <w:tabs>
          <w:tab w:val="clear" w:pos="4536"/>
          <w:tab w:val="clear" w:pos="9072"/>
        </w:tabs>
        <w:rPr>
          <w:rFonts w:ascii="Arial" w:hAnsi="Arial" w:cs="Arial"/>
          <w:sz w:val="24"/>
          <w:szCs w:val="24"/>
        </w:rPr>
      </w:pPr>
    </w:p>
    <w:p w14:paraId="2F8D36A1" w14:textId="77777777" w:rsidR="006A5DF1" w:rsidRPr="00E935D6" w:rsidRDefault="006A5DF1" w:rsidP="00E935D6">
      <w:pPr>
        <w:tabs>
          <w:tab w:val="left" w:pos="708"/>
          <w:tab w:val="center" w:pos="4536"/>
          <w:tab w:val="right" w:pos="9072"/>
        </w:tabs>
        <w:spacing w:after="20"/>
        <w:ind w:left="4820"/>
        <w:rPr>
          <w:rFonts w:ascii="Arial" w:hAnsi="Arial" w:cs="Arial"/>
          <w:b/>
          <w:sz w:val="24"/>
          <w:szCs w:val="24"/>
        </w:rPr>
      </w:pPr>
      <w:r w:rsidRPr="00E935D6">
        <w:rPr>
          <w:rFonts w:ascii="Arial" w:hAnsi="Arial" w:cs="Arial"/>
          <w:b/>
          <w:sz w:val="24"/>
          <w:szCs w:val="24"/>
        </w:rPr>
        <w:t>WYKONAWCY</w:t>
      </w:r>
    </w:p>
    <w:p w14:paraId="57758572" w14:textId="77777777" w:rsidR="006A5DF1" w:rsidRPr="00E935D6" w:rsidRDefault="006A5DF1" w:rsidP="00E935D6">
      <w:pPr>
        <w:tabs>
          <w:tab w:val="left" w:pos="708"/>
          <w:tab w:val="center" w:pos="4536"/>
          <w:tab w:val="right" w:pos="9072"/>
        </w:tabs>
        <w:spacing w:after="20"/>
        <w:ind w:left="4820"/>
        <w:rPr>
          <w:rFonts w:ascii="Arial" w:hAnsi="Arial" w:cs="Arial"/>
          <w:sz w:val="24"/>
          <w:szCs w:val="24"/>
        </w:rPr>
      </w:pPr>
      <w:r w:rsidRPr="00E935D6">
        <w:rPr>
          <w:rFonts w:ascii="Arial" w:hAnsi="Arial" w:cs="Arial"/>
          <w:sz w:val="24"/>
          <w:szCs w:val="24"/>
        </w:rPr>
        <w:t>ubiegający się o zamówienie publiczne</w:t>
      </w:r>
    </w:p>
    <w:p w14:paraId="0FFAEE62" w14:textId="77777777" w:rsidR="006D4AB3" w:rsidRPr="00E935D6" w:rsidRDefault="006D4AB3">
      <w:pPr>
        <w:pStyle w:val="Nagwek"/>
        <w:tabs>
          <w:tab w:val="clear" w:pos="4536"/>
          <w:tab w:val="clear" w:pos="9072"/>
        </w:tabs>
        <w:rPr>
          <w:rFonts w:ascii="Arial" w:hAnsi="Arial" w:cs="Arial"/>
          <w:sz w:val="22"/>
          <w:szCs w:val="22"/>
        </w:rPr>
      </w:pPr>
    </w:p>
    <w:p w14:paraId="65CB7649" w14:textId="77777777" w:rsidR="00632C3C" w:rsidRPr="00E935D6" w:rsidRDefault="00E21B49" w:rsidP="0029606A">
      <w:pPr>
        <w:pStyle w:val="Nagwek1"/>
        <w:spacing w:after="480" w:line="276" w:lineRule="auto"/>
        <w:jc w:val="center"/>
        <w:rPr>
          <w:rFonts w:cs="Arial"/>
          <w:szCs w:val="28"/>
        </w:rPr>
      </w:pPr>
      <w:r w:rsidRPr="00E935D6">
        <w:rPr>
          <w:rFonts w:cs="Arial"/>
          <w:szCs w:val="28"/>
        </w:rPr>
        <w:t>WYJAŚNIENI</w:t>
      </w:r>
      <w:r w:rsidR="00520165" w:rsidRPr="00E935D6">
        <w:rPr>
          <w:rFonts w:cs="Arial"/>
          <w:szCs w:val="28"/>
        </w:rPr>
        <w:t>A</w:t>
      </w:r>
      <w:r w:rsidR="00632C3C" w:rsidRPr="00E935D6">
        <w:rPr>
          <w:rFonts w:cs="Arial"/>
          <w:szCs w:val="28"/>
        </w:rPr>
        <w:t xml:space="preserve"> TREŚCI</w:t>
      </w:r>
      <w:r w:rsidR="0029606A" w:rsidRPr="00E935D6">
        <w:rPr>
          <w:rFonts w:cs="Arial"/>
          <w:szCs w:val="28"/>
        </w:rPr>
        <w:t xml:space="preserve"> SWZ</w:t>
      </w:r>
    </w:p>
    <w:p w14:paraId="4985CE59" w14:textId="79A44DA0" w:rsidR="006D4AB3" w:rsidRPr="00E935D6" w:rsidRDefault="00632C3C" w:rsidP="00520165">
      <w:pPr>
        <w:spacing w:after="360" w:line="276" w:lineRule="auto"/>
        <w:jc w:val="both"/>
        <w:rPr>
          <w:rFonts w:ascii="Arial" w:hAnsi="Arial" w:cs="Arial"/>
          <w:sz w:val="24"/>
          <w:szCs w:val="24"/>
        </w:rPr>
      </w:pPr>
      <w:r w:rsidRPr="00E935D6">
        <w:rPr>
          <w:rFonts w:ascii="Arial" w:hAnsi="Arial" w:cs="Arial"/>
          <w:sz w:val="24"/>
          <w:szCs w:val="24"/>
        </w:rPr>
        <w:t xml:space="preserve">Dotyczy: </w:t>
      </w:r>
      <w:r w:rsidR="006A5DF1" w:rsidRPr="00E935D6">
        <w:rPr>
          <w:rFonts w:ascii="Arial" w:hAnsi="Arial" w:cs="Arial"/>
          <w:sz w:val="24"/>
          <w:szCs w:val="24"/>
        </w:rPr>
        <w:t>p</w:t>
      </w:r>
      <w:r w:rsidRPr="00E935D6">
        <w:rPr>
          <w:rFonts w:ascii="Arial" w:hAnsi="Arial" w:cs="Arial"/>
          <w:sz w:val="24"/>
          <w:szCs w:val="24"/>
        </w:rPr>
        <w:t>ostępowani</w:t>
      </w:r>
      <w:r w:rsidR="006A5DF1" w:rsidRPr="00E935D6">
        <w:rPr>
          <w:rFonts w:ascii="Arial" w:hAnsi="Arial" w:cs="Arial"/>
          <w:sz w:val="24"/>
          <w:szCs w:val="24"/>
        </w:rPr>
        <w:t>a</w:t>
      </w:r>
      <w:r w:rsidRPr="00E935D6">
        <w:rPr>
          <w:rFonts w:ascii="Arial" w:hAnsi="Arial" w:cs="Arial"/>
          <w:sz w:val="24"/>
          <w:szCs w:val="24"/>
        </w:rPr>
        <w:t xml:space="preserve"> o udzielenie zamówienia publicznego, prowadzone</w:t>
      </w:r>
      <w:r w:rsidR="006A5DF1" w:rsidRPr="00E935D6">
        <w:rPr>
          <w:rFonts w:ascii="Arial" w:hAnsi="Arial" w:cs="Arial"/>
          <w:sz w:val="24"/>
          <w:szCs w:val="24"/>
        </w:rPr>
        <w:t>go</w:t>
      </w:r>
      <w:r w:rsidRPr="00E935D6">
        <w:rPr>
          <w:rFonts w:ascii="Arial" w:hAnsi="Arial" w:cs="Arial"/>
          <w:sz w:val="24"/>
          <w:szCs w:val="24"/>
        </w:rPr>
        <w:t xml:space="preserve"> </w:t>
      </w:r>
      <w:r w:rsidR="00706AD0">
        <w:rPr>
          <w:rFonts w:ascii="Arial" w:hAnsi="Arial" w:cs="Arial"/>
          <w:sz w:val="24"/>
          <w:szCs w:val="24"/>
        </w:rPr>
        <w:br/>
      </w:r>
      <w:r w:rsidRPr="00E935D6">
        <w:rPr>
          <w:rFonts w:ascii="Arial" w:hAnsi="Arial" w:cs="Arial"/>
          <w:sz w:val="24"/>
          <w:szCs w:val="24"/>
        </w:rPr>
        <w:t>w trybie</w:t>
      </w:r>
      <w:r w:rsidR="008374D3" w:rsidRPr="008374D3">
        <w:rPr>
          <w:rFonts w:ascii="Arial" w:hAnsi="Arial" w:cs="Arial"/>
          <w:sz w:val="24"/>
          <w:szCs w:val="24"/>
        </w:rPr>
        <w:t xml:space="preserve"> podstawowy</w:t>
      </w:r>
      <w:r w:rsidR="00706AD0">
        <w:rPr>
          <w:rFonts w:ascii="Arial" w:hAnsi="Arial" w:cs="Arial"/>
          <w:sz w:val="24"/>
          <w:szCs w:val="24"/>
        </w:rPr>
        <w:t>m</w:t>
      </w:r>
      <w:r w:rsidR="008374D3" w:rsidRPr="008374D3">
        <w:rPr>
          <w:rFonts w:ascii="Arial" w:hAnsi="Arial" w:cs="Arial"/>
          <w:sz w:val="24"/>
          <w:szCs w:val="24"/>
        </w:rPr>
        <w:t xml:space="preserve"> bez negocjacji - art. 275 pkt. 1 ustawy Pzp</w:t>
      </w:r>
      <w:r w:rsidRPr="00E935D6">
        <w:rPr>
          <w:rFonts w:ascii="Arial" w:hAnsi="Arial" w:cs="Arial"/>
          <w:b/>
          <w:sz w:val="24"/>
          <w:szCs w:val="24"/>
        </w:rPr>
        <w:t xml:space="preserve"> </w:t>
      </w:r>
      <w:r w:rsidRPr="00E935D6">
        <w:rPr>
          <w:rFonts w:ascii="Arial" w:hAnsi="Arial" w:cs="Arial"/>
          <w:bCs/>
          <w:sz w:val="24"/>
          <w:szCs w:val="24"/>
        </w:rPr>
        <w:t>na</w:t>
      </w:r>
      <w:r w:rsidRPr="00E935D6">
        <w:rPr>
          <w:rFonts w:ascii="Arial" w:hAnsi="Arial" w:cs="Arial"/>
          <w:b/>
          <w:sz w:val="24"/>
          <w:szCs w:val="24"/>
        </w:rPr>
        <w:t xml:space="preserve"> </w:t>
      </w:r>
      <w:r w:rsidR="00E72428" w:rsidRPr="00E935D6">
        <w:rPr>
          <w:rFonts w:ascii="Arial" w:hAnsi="Arial" w:cs="Arial"/>
          <w:bCs/>
          <w:sz w:val="24"/>
          <w:szCs w:val="24"/>
        </w:rPr>
        <w:t>”</w:t>
      </w:r>
      <w:r w:rsidR="008374D3" w:rsidRPr="008374D3">
        <w:rPr>
          <w:rFonts w:ascii="Arial" w:hAnsi="Arial" w:cs="Arial"/>
          <w:b/>
          <w:bCs/>
          <w:sz w:val="24"/>
          <w:szCs w:val="24"/>
        </w:rPr>
        <w:t>Dostaw</w:t>
      </w:r>
      <w:r w:rsidR="00706AD0">
        <w:rPr>
          <w:rFonts w:ascii="Arial" w:hAnsi="Arial" w:cs="Arial"/>
          <w:b/>
          <w:bCs/>
          <w:sz w:val="24"/>
          <w:szCs w:val="24"/>
        </w:rPr>
        <w:t xml:space="preserve">ę </w:t>
      </w:r>
      <w:r w:rsidR="008374D3" w:rsidRPr="008374D3">
        <w:rPr>
          <w:rFonts w:ascii="Arial" w:hAnsi="Arial" w:cs="Arial"/>
          <w:b/>
          <w:bCs/>
          <w:sz w:val="24"/>
          <w:szCs w:val="24"/>
        </w:rPr>
        <w:t>łóżek opieki długoterminowej wraz z szafkami i materacami przeciwodleżynowymi</w:t>
      </w:r>
      <w:r w:rsidR="00E72428" w:rsidRPr="00E935D6">
        <w:rPr>
          <w:rFonts w:ascii="Arial" w:hAnsi="Arial" w:cs="Arial"/>
          <w:bCs/>
          <w:sz w:val="24"/>
          <w:szCs w:val="24"/>
        </w:rPr>
        <w:t>”</w:t>
      </w:r>
      <w:r w:rsidRPr="00E935D6">
        <w:rPr>
          <w:rFonts w:ascii="Arial" w:hAnsi="Arial" w:cs="Arial"/>
          <w:b/>
          <w:sz w:val="24"/>
          <w:szCs w:val="24"/>
        </w:rPr>
        <w:t xml:space="preserve"> </w:t>
      </w:r>
      <w:r w:rsidRPr="00E935D6">
        <w:rPr>
          <w:rFonts w:ascii="Arial" w:hAnsi="Arial" w:cs="Arial"/>
          <w:bCs/>
          <w:sz w:val="24"/>
          <w:szCs w:val="24"/>
        </w:rPr>
        <w:t>–</w:t>
      </w:r>
      <w:r w:rsidRPr="00E935D6">
        <w:rPr>
          <w:rFonts w:ascii="Arial" w:hAnsi="Arial" w:cs="Arial"/>
          <w:b/>
          <w:sz w:val="24"/>
          <w:szCs w:val="24"/>
        </w:rPr>
        <w:t xml:space="preserve"> </w:t>
      </w:r>
      <w:r w:rsidR="008374D3" w:rsidRPr="008374D3">
        <w:rPr>
          <w:rFonts w:ascii="Arial" w:hAnsi="Arial" w:cs="Arial"/>
          <w:b/>
          <w:sz w:val="24"/>
          <w:szCs w:val="24"/>
        </w:rPr>
        <w:t>RPZ.272.10.2022</w:t>
      </w:r>
      <w:r w:rsidRPr="00E935D6">
        <w:rPr>
          <w:rFonts w:ascii="Arial" w:hAnsi="Arial" w:cs="Arial"/>
          <w:b/>
          <w:sz w:val="24"/>
          <w:szCs w:val="24"/>
        </w:rPr>
        <w:t>.</w:t>
      </w:r>
    </w:p>
    <w:p w14:paraId="2D4A0187" w14:textId="503EB95F" w:rsidR="0012774F" w:rsidRPr="00E935D6" w:rsidRDefault="00520165" w:rsidP="00D8461B">
      <w:pPr>
        <w:spacing w:after="240" w:line="276" w:lineRule="auto"/>
        <w:jc w:val="both"/>
        <w:rPr>
          <w:rFonts w:ascii="Arial" w:hAnsi="Arial" w:cs="Arial"/>
          <w:sz w:val="22"/>
          <w:szCs w:val="22"/>
        </w:rPr>
      </w:pPr>
      <w:r w:rsidRPr="00E935D6">
        <w:rPr>
          <w:rFonts w:ascii="Arial" w:hAnsi="Arial" w:cs="Arial"/>
          <w:sz w:val="24"/>
          <w:szCs w:val="24"/>
        </w:rPr>
        <w:t xml:space="preserve">Zamawiający, </w:t>
      </w:r>
      <w:r w:rsidR="008374D3" w:rsidRPr="008374D3">
        <w:rPr>
          <w:rFonts w:ascii="Arial" w:hAnsi="Arial" w:cs="Arial"/>
          <w:b/>
          <w:sz w:val="24"/>
          <w:szCs w:val="24"/>
        </w:rPr>
        <w:t>Powiat Ostrowski, Starostwo Powiatowe w Ostrowie Wielkopolskim</w:t>
      </w:r>
      <w:r w:rsidRPr="00E935D6">
        <w:rPr>
          <w:rFonts w:ascii="Arial" w:hAnsi="Arial" w:cs="Arial"/>
          <w:sz w:val="24"/>
          <w:szCs w:val="24"/>
        </w:rPr>
        <w:t xml:space="preserve">, działając na podstawie art. </w:t>
      </w:r>
      <w:r w:rsidR="00E74BC3" w:rsidRPr="00E935D6">
        <w:rPr>
          <w:rFonts w:ascii="Arial" w:hAnsi="Arial" w:cs="Arial"/>
          <w:sz w:val="24"/>
          <w:szCs w:val="24"/>
        </w:rPr>
        <w:t>284</w:t>
      </w:r>
      <w:r w:rsidRPr="00E935D6">
        <w:rPr>
          <w:rFonts w:ascii="Arial" w:hAnsi="Arial" w:cs="Arial"/>
          <w:sz w:val="24"/>
          <w:szCs w:val="24"/>
        </w:rPr>
        <w:t xml:space="preserve"> ust. </w:t>
      </w:r>
      <w:r w:rsidR="0029606A" w:rsidRPr="00E935D6">
        <w:rPr>
          <w:rFonts w:ascii="Arial" w:hAnsi="Arial" w:cs="Arial"/>
          <w:sz w:val="24"/>
          <w:szCs w:val="24"/>
        </w:rPr>
        <w:t>6</w:t>
      </w:r>
      <w:r w:rsidRPr="00E935D6">
        <w:rPr>
          <w:rFonts w:ascii="Arial" w:hAnsi="Arial" w:cs="Arial"/>
          <w:sz w:val="24"/>
          <w:szCs w:val="24"/>
        </w:rPr>
        <w:t xml:space="preserve"> ustawy z dnia </w:t>
      </w:r>
      <w:r w:rsidR="0029606A" w:rsidRPr="00E935D6">
        <w:rPr>
          <w:rFonts w:ascii="Arial" w:hAnsi="Arial" w:cs="Arial"/>
          <w:sz w:val="24"/>
          <w:szCs w:val="24"/>
        </w:rPr>
        <w:t>11</w:t>
      </w:r>
      <w:r w:rsidRPr="00E935D6">
        <w:rPr>
          <w:rFonts w:ascii="Arial" w:hAnsi="Arial" w:cs="Arial"/>
          <w:sz w:val="24"/>
          <w:szCs w:val="24"/>
        </w:rPr>
        <w:t xml:space="preserve"> </w:t>
      </w:r>
      <w:r w:rsidR="0029606A" w:rsidRPr="00E935D6">
        <w:rPr>
          <w:rFonts w:ascii="Arial" w:hAnsi="Arial" w:cs="Arial"/>
          <w:sz w:val="24"/>
          <w:szCs w:val="24"/>
        </w:rPr>
        <w:t xml:space="preserve">września </w:t>
      </w:r>
      <w:r w:rsidRPr="00E935D6">
        <w:rPr>
          <w:rFonts w:ascii="Arial" w:hAnsi="Arial" w:cs="Arial"/>
          <w:sz w:val="24"/>
          <w:szCs w:val="24"/>
        </w:rPr>
        <w:t>20</w:t>
      </w:r>
      <w:r w:rsidR="0029606A" w:rsidRPr="00E935D6">
        <w:rPr>
          <w:rFonts w:ascii="Arial" w:hAnsi="Arial" w:cs="Arial"/>
          <w:sz w:val="24"/>
          <w:szCs w:val="24"/>
        </w:rPr>
        <w:t>19</w:t>
      </w:r>
      <w:r w:rsidRPr="00E935D6">
        <w:rPr>
          <w:rFonts w:ascii="Arial" w:hAnsi="Arial" w:cs="Arial"/>
          <w:sz w:val="24"/>
          <w:szCs w:val="24"/>
        </w:rPr>
        <w:t xml:space="preserve"> r</w:t>
      </w:r>
      <w:r w:rsidR="0029606A" w:rsidRPr="00E935D6">
        <w:rPr>
          <w:rFonts w:ascii="Arial" w:hAnsi="Arial" w:cs="Arial"/>
          <w:sz w:val="24"/>
          <w:szCs w:val="24"/>
        </w:rPr>
        <w:t>.</w:t>
      </w:r>
      <w:r w:rsidRPr="00E935D6">
        <w:rPr>
          <w:rFonts w:ascii="Arial" w:hAnsi="Arial" w:cs="Arial"/>
          <w:sz w:val="24"/>
          <w:szCs w:val="24"/>
        </w:rPr>
        <w:t xml:space="preserve"> Prawo </w:t>
      </w:r>
      <w:r w:rsidR="0029606A" w:rsidRPr="00E935D6">
        <w:rPr>
          <w:rFonts w:ascii="Arial" w:hAnsi="Arial" w:cs="Arial"/>
          <w:sz w:val="24"/>
          <w:szCs w:val="24"/>
        </w:rPr>
        <w:t>z</w:t>
      </w:r>
      <w:r w:rsidRPr="00E935D6">
        <w:rPr>
          <w:rFonts w:ascii="Arial" w:hAnsi="Arial" w:cs="Arial"/>
          <w:sz w:val="24"/>
          <w:szCs w:val="24"/>
        </w:rPr>
        <w:t xml:space="preserve">amówień </w:t>
      </w:r>
      <w:r w:rsidR="0029606A" w:rsidRPr="00E935D6">
        <w:rPr>
          <w:rFonts w:ascii="Arial" w:hAnsi="Arial" w:cs="Arial"/>
          <w:sz w:val="24"/>
          <w:szCs w:val="24"/>
        </w:rPr>
        <w:t>p</w:t>
      </w:r>
      <w:r w:rsidRPr="00E935D6">
        <w:rPr>
          <w:rFonts w:ascii="Arial" w:hAnsi="Arial" w:cs="Arial"/>
          <w:sz w:val="24"/>
          <w:szCs w:val="24"/>
        </w:rPr>
        <w:t xml:space="preserve">ublicznych </w:t>
      </w:r>
      <w:r w:rsidR="008374D3" w:rsidRPr="008374D3">
        <w:rPr>
          <w:rFonts w:ascii="Arial" w:hAnsi="Arial" w:cs="Arial"/>
          <w:sz w:val="24"/>
          <w:szCs w:val="24"/>
        </w:rPr>
        <w:t>(Dz.U. z 2021r. poz. 1129</w:t>
      </w:r>
      <w:r w:rsidR="00706AD0">
        <w:rPr>
          <w:rFonts w:ascii="Arial" w:hAnsi="Arial" w:cs="Arial"/>
          <w:sz w:val="24"/>
          <w:szCs w:val="24"/>
        </w:rPr>
        <w:t xml:space="preserve"> ze zm.</w:t>
      </w:r>
      <w:r w:rsidR="008374D3" w:rsidRPr="008374D3">
        <w:rPr>
          <w:rFonts w:ascii="Arial" w:hAnsi="Arial" w:cs="Arial"/>
          <w:sz w:val="24"/>
          <w:szCs w:val="24"/>
        </w:rPr>
        <w:t>)</w:t>
      </w:r>
      <w:r w:rsidR="00BE7BFD" w:rsidRPr="00E935D6">
        <w:rPr>
          <w:rFonts w:ascii="Arial" w:hAnsi="Arial" w:cs="Arial"/>
          <w:sz w:val="24"/>
          <w:szCs w:val="24"/>
        </w:rPr>
        <w:t xml:space="preserve">, </w:t>
      </w:r>
      <w:r w:rsidR="00E74BC3" w:rsidRPr="00E935D6">
        <w:rPr>
          <w:rFonts w:ascii="Arial" w:hAnsi="Arial" w:cs="Arial"/>
          <w:sz w:val="24"/>
          <w:szCs w:val="24"/>
        </w:rPr>
        <w:t>udostępnia</w:t>
      </w:r>
      <w:r w:rsidR="00BE7BFD" w:rsidRPr="00E935D6">
        <w:rPr>
          <w:rFonts w:ascii="Arial" w:hAnsi="Arial" w:cs="Arial"/>
          <w:sz w:val="24"/>
          <w:szCs w:val="24"/>
        </w:rPr>
        <w:t xml:space="preserve"> poniżej treść zapytań do S</w:t>
      </w:r>
      <w:r w:rsidR="0012774F" w:rsidRPr="00E935D6">
        <w:rPr>
          <w:rFonts w:ascii="Arial" w:hAnsi="Arial" w:cs="Arial"/>
          <w:sz w:val="24"/>
          <w:szCs w:val="24"/>
        </w:rPr>
        <w:t>pecyfikacji Warunków Zamówienia (</w:t>
      </w:r>
      <w:r w:rsidR="0012774F" w:rsidRPr="00E935D6">
        <w:rPr>
          <w:rFonts w:ascii="Arial" w:hAnsi="Arial" w:cs="Arial"/>
          <w:sz w:val="24"/>
          <w:szCs w:val="24"/>
          <w:lang w:eastAsia="ar-SA"/>
        </w:rPr>
        <w:t>zwanej dalej</w:t>
      </w:r>
      <w:r w:rsidR="0012774F" w:rsidRPr="00E935D6">
        <w:rPr>
          <w:rFonts w:ascii="Arial" w:hAnsi="Arial" w:cs="Arial"/>
          <w:b/>
          <w:sz w:val="24"/>
          <w:szCs w:val="24"/>
          <w:lang w:eastAsia="ar-SA"/>
        </w:rPr>
        <w:t xml:space="preserve"> </w:t>
      </w:r>
      <w:r w:rsidR="0012774F" w:rsidRPr="00E935D6">
        <w:rPr>
          <w:rFonts w:ascii="Arial" w:hAnsi="Arial" w:cs="Arial"/>
          <w:bCs/>
          <w:sz w:val="24"/>
          <w:szCs w:val="24"/>
          <w:lang w:eastAsia="ar-SA"/>
        </w:rPr>
        <w:t>”SWZ”)</w:t>
      </w:r>
      <w:r w:rsidR="00E74BC3" w:rsidRPr="00E935D6">
        <w:rPr>
          <w:rFonts w:ascii="Arial" w:hAnsi="Arial" w:cs="Arial"/>
          <w:bCs/>
          <w:sz w:val="24"/>
          <w:szCs w:val="24"/>
          <w:lang w:eastAsia="ar-SA"/>
        </w:rPr>
        <w:t xml:space="preserve"> </w:t>
      </w:r>
      <w:r w:rsidR="00E74BC3" w:rsidRPr="00E935D6">
        <w:rPr>
          <w:rFonts w:ascii="Arial" w:hAnsi="Arial" w:cs="Arial"/>
          <w:sz w:val="24"/>
          <w:szCs w:val="24"/>
        </w:rPr>
        <w:t>wraz z wyjaśnieniami</w:t>
      </w:r>
      <w:r w:rsidR="0012774F" w:rsidRPr="00E935D6">
        <w:rPr>
          <w:rFonts w:ascii="Arial" w:hAnsi="Arial" w:cs="Arial"/>
          <w:bCs/>
          <w:sz w:val="24"/>
          <w:szCs w:val="24"/>
          <w:lang w:eastAsia="ar-SA"/>
        </w:rPr>
        <w:t>:</w:t>
      </w:r>
    </w:p>
    <w:tbl>
      <w:tblPr>
        <w:tblW w:w="9498" w:type="dxa"/>
        <w:tblInd w:w="-34" w:type="dxa"/>
        <w:tblLook w:val="04A0" w:firstRow="1" w:lastRow="0" w:firstColumn="1" w:lastColumn="0" w:noHBand="0" w:noVBand="1"/>
      </w:tblPr>
      <w:tblGrid>
        <w:gridCol w:w="9498"/>
      </w:tblGrid>
      <w:tr w:rsidR="008374D3" w:rsidRPr="00E935D6" w14:paraId="52EA47D4" w14:textId="77777777" w:rsidTr="00A7608A">
        <w:tc>
          <w:tcPr>
            <w:tcW w:w="9498" w:type="dxa"/>
            <w:shd w:val="clear" w:color="auto" w:fill="auto"/>
          </w:tcPr>
          <w:p w14:paraId="4D483C33" w14:textId="438D93B8"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1.</w:t>
            </w:r>
            <w:r w:rsidR="00A7608A" w:rsidRPr="0091500C">
              <w:rPr>
                <w:rFonts w:ascii="Arial" w:hAnsi="Arial" w:cs="Arial"/>
                <w:b/>
                <w:bCs/>
                <w:sz w:val="22"/>
                <w:szCs w:val="22"/>
              </w:rPr>
              <w:t xml:space="preserve"> </w:t>
            </w:r>
            <w:r w:rsidRPr="0091500C">
              <w:rPr>
                <w:rFonts w:ascii="Arial" w:hAnsi="Arial" w:cs="Arial"/>
                <w:sz w:val="22"/>
                <w:szCs w:val="22"/>
              </w:rPr>
              <w:t>Czy Zamawiający dopuści łóżko o szerokości całkowitej 1040mm?</w:t>
            </w:r>
          </w:p>
          <w:p w14:paraId="1BC563ED" w14:textId="74F30E24"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 xml:space="preserve">Stanowisko (wyjaśnienie) Zamawiającego: </w:t>
            </w:r>
            <w:r w:rsidR="00245309" w:rsidRPr="0091500C">
              <w:rPr>
                <w:rFonts w:ascii="Arial" w:hAnsi="Arial" w:cs="Arial"/>
                <w:sz w:val="22"/>
                <w:szCs w:val="22"/>
              </w:rPr>
              <w:t xml:space="preserve">Tak, Zamawiający dopuści łóżko o całkowitej szerokości 1040 mm, lecz nie większej – ze względu na optymalizację </w:t>
            </w:r>
            <w:r w:rsidR="00A7608A" w:rsidRPr="0091500C">
              <w:rPr>
                <w:rFonts w:ascii="Arial" w:hAnsi="Arial" w:cs="Arial"/>
                <w:sz w:val="22"/>
                <w:szCs w:val="22"/>
              </w:rPr>
              <w:t xml:space="preserve">aranżacji </w:t>
            </w:r>
            <w:r w:rsidR="00245309" w:rsidRPr="0091500C">
              <w:rPr>
                <w:rFonts w:ascii="Arial" w:hAnsi="Arial" w:cs="Arial"/>
                <w:sz w:val="22"/>
                <w:szCs w:val="22"/>
              </w:rPr>
              <w:t>przestrzeni w pokoju pensjonariuszy</w:t>
            </w:r>
            <w:r w:rsidR="00A7608A" w:rsidRPr="0091500C">
              <w:rPr>
                <w:rFonts w:ascii="Arial" w:hAnsi="Arial" w:cs="Arial"/>
                <w:sz w:val="22"/>
                <w:szCs w:val="22"/>
              </w:rPr>
              <w:t>,</w:t>
            </w:r>
            <w:r w:rsidR="00245309" w:rsidRPr="0091500C">
              <w:rPr>
                <w:rFonts w:ascii="Arial" w:hAnsi="Arial" w:cs="Arial"/>
                <w:sz w:val="22"/>
                <w:szCs w:val="22"/>
              </w:rPr>
              <w:t xml:space="preserve"> przygotowaną z uwzględnieniem </w:t>
            </w:r>
            <w:r w:rsidR="00A7608A" w:rsidRPr="0091500C">
              <w:rPr>
                <w:rFonts w:ascii="Arial" w:hAnsi="Arial" w:cs="Arial"/>
                <w:sz w:val="22"/>
                <w:szCs w:val="22"/>
              </w:rPr>
              <w:t xml:space="preserve">potrzeb </w:t>
            </w:r>
            <w:r w:rsidR="00245309" w:rsidRPr="0091500C">
              <w:rPr>
                <w:rFonts w:ascii="Arial" w:hAnsi="Arial" w:cs="Arial"/>
                <w:sz w:val="22"/>
                <w:szCs w:val="22"/>
              </w:rPr>
              <w:t xml:space="preserve">osób, które mogą się poruszać na wózkach inwalidzkich. </w:t>
            </w:r>
          </w:p>
          <w:p w14:paraId="4E4081EE" w14:textId="77777777" w:rsidR="00706AD0" w:rsidRPr="0091500C" w:rsidRDefault="00706AD0" w:rsidP="0091500C">
            <w:pPr>
              <w:spacing w:after="120"/>
              <w:ind w:left="30" w:right="-72"/>
              <w:jc w:val="both"/>
              <w:rPr>
                <w:rFonts w:ascii="Arial" w:hAnsi="Arial" w:cs="Arial"/>
                <w:sz w:val="22"/>
                <w:szCs w:val="22"/>
              </w:rPr>
            </w:pPr>
          </w:p>
          <w:p w14:paraId="673A4DE3" w14:textId="34B8FBD1"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2.</w:t>
            </w:r>
            <w:r w:rsidR="00A7608A" w:rsidRPr="0091500C">
              <w:rPr>
                <w:rFonts w:ascii="Arial" w:hAnsi="Arial" w:cs="Arial"/>
                <w:sz w:val="22"/>
                <w:szCs w:val="22"/>
              </w:rPr>
              <w:t xml:space="preserve"> </w:t>
            </w:r>
            <w:r w:rsidRPr="0091500C">
              <w:rPr>
                <w:rFonts w:ascii="Arial" w:hAnsi="Arial" w:cs="Arial"/>
                <w:sz w:val="22"/>
                <w:szCs w:val="22"/>
              </w:rPr>
              <w:t>Czy Zamawiający dopuści łóżko o szerokości 1030mm?</w:t>
            </w:r>
          </w:p>
          <w:p w14:paraId="644B71EE" w14:textId="40331E81"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245309" w:rsidRPr="0091500C">
              <w:rPr>
                <w:rFonts w:ascii="Arial" w:hAnsi="Arial" w:cs="Arial"/>
                <w:b/>
                <w:bCs/>
                <w:sz w:val="22"/>
                <w:szCs w:val="22"/>
              </w:rPr>
              <w:t xml:space="preserve"> </w:t>
            </w:r>
            <w:r w:rsidR="00245309" w:rsidRPr="0091500C">
              <w:rPr>
                <w:rFonts w:ascii="Arial" w:hAnsi="Arial" w:cs="Arial"/>
                <w:sz w:val="22"/>
                <w:szCs w:val="22"/>
              </w:rPr>
              <w:t>Tak, Zamawiający dopuści łóżko o całkowitej</w:t>
            </w:r>
            <w:r w:rsidR="00A7608A" w:rsidRPr="0091500C">
              <w:rPr>
                <w:rFonts w:ascii="Arial" w:hAnsi="Arial" w:cs="Arial"/>
                <w:sz w:val="22"/>
                <w:szCs w:val="22"/>
              </w:rPr>
              <w:t xml:space="preserve"> szerokości 1030 mm. </w:t>
            </w:r>
            <w:r w:rsidR="00245309" w:rsidRPr="0091500C">
              <w:rPr>
                <w:rFonts w:ascii="Arial" w:hAnsi="Arial" w:cs="Arial"/>
                <w:sz w:val="22"/>
                <w:szCs w:val="22"/>
              </w:rPr>
              <w:t xml:space="preserve"> </w:t>
            </w:r>
          </w:p>
          <w:p w14:paraId="3A5EDCDA" w14:textId="77777777" w:rsidR="00706AD0" w:rsidRPr="0091500C" w:rsidRDefault="00706AD0" w:rsidP="0091500C">
            <w:pPr>
              <w:spacing w:after="120"/>
              <w:ind w:left="30" w:right="-72"/>
              <w:jc w:val="both"/>
              <w:rPr>
                <w:rFonts w:ascii="Arial" w:hAnsi="Arial" w:cs="Arial"/>
                <w:sz w:val="22"/>
                <w:szCs w:val="22"/>
              </w:rPr>
            </w:pPr>
          </w:p>
          <w:p w14:paraId="42CAE3BE" w14:textId="113F1AF1"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3</w:t>
            </w:r>
            <w:r w:rsidR="00A7608A" w:rsidRPr="0091500C">
              <w:rPr>
                <w:rFonts w:ascii="Arial" w:hAnsi="Arial" w:cs="Arial"/>
                <w:b/>
                <w:bCs/>
                <w:sz w:val="22"/>
                <w:szCs w:val="22"/>
              </w:rPr>
              <w:t>.</w:t>
            </w:r>
            <w:r w:rsidR="00A7608A" w:rsidRPr="0091500C">
              <w:rPr>
                <w:rFonts w:ascii="Arial" w:hAnsi="Arial" w:cs="Arial"/>
                <w:sz w:val="22"/>
                <w:szCs w:val="22"/>
              </w:rPr>
              <w:t xml:space="preserve"> </w:t>
            </w:r>
            <w:r w:rsidRPr="0091500C">
              <w:rPr>
                <w:rFonts w:ascii="Arial" w:hAnsi="Arial" w:cs="Arial"/>
                <w:sz w:val="22"/>
                <w:szCs w:val="22"/>
              </w:rPr>
              <w:t>Czy Zmawiający dopuści łóżko o konstrukcji pantograf z 6 punktami podparcia?</w:t>
            </w:r>
          </w:p>
          <w:p w14:paraId="63A0E765" w14:textId="33EAFA48"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245309" w:rsidRPr="0091500C">
              <w:rPr>
                <w:rFonts w:ascii="Arial" w:hAnsi="Arial" w:cs="Arial"/>
                <w:b/>
                <w:bCs/>
                <w:sz w:val="22"/>
                <w:szCs w:val="22"/>
              </w:rPr>
              <w:t xml:space="preserve"> </w:t>
            </w:r>
            <w:r w:rsidR="00245309" w:rsidRPr="0091500C">
              <w:rPr>
                <w:rFonts w:ascii="Arial" w:hAnsi="Arial" w:cs="Arial"/>
                <w:sz w:val="22"/>
                <w:szCs w:val="22"/>
              </w:rPr>
              <w:t>Zamawiający nie dopuszcza zaproponowanego rozwiązania</w:t>
            </w:r>
            <w:r w:rsidR="00A7608A" w:rsidRPr="0091500C">
              <w:rPr>
                <w:rFonts w:ascii="Arial" w:hAnsi="Arial" w:cs="Arial"/>
                <w:sz w:val="22"/>
                <w:szCs w:val="22"/>
              </w:rPr>
              <w:t xml:space="preserve"> i pozostawia Opis przedmiotu zamówienia w tym zakresie bez zmian.</w:t>
            </w:r>
            <w:r w:rsidR="00245309" w:rsidRPr="0091500C">
              <w:rPr>
                <w:rFonts w:ascii="Arial" w:hAnsi="Arial" w:cs="Arial"/>
                <w:sz w:val="22"/>
                <w:szCs w:val="22"/>
              </w:rPr>
              <w:t xml:space="preserve"> </w:t>
            </w:r>
            <w:r w:rsidR="00A7608A" w:rsidRPr="0091500C">
              <w:rPr>
                <w:rFonts w:ascii="Arial" w:hAnsi="Arial" w:cs="Arial"/>
                <w:sz w:val="22"/>
                <w:szCs w:val="22"/>
              </w:rPr>
              <w:t>R</w:t>
            </w:r>
            <w:r w:rsidR="00245309" w:rsidRPr="0091500C">
              <w:rPr>
                <w:rFonts w:ascii="Arial" w:hAnsi="Arial" w:cs="Arial"/>
                <w:sz w:val="22"/>
                <w:szCs w:val="22"/>
              </w:rPr>
              <w:t xml:space="preserve">ezygnacja z wymaganych punktów podparcia oznacza dla Zamawiającego mniej stabilne leże, a co za tym idzie – mniej bezpieczne dla przyszłych pensjonariuszy. </w:t>
            </w:r>
          </w:p>
          <w:p w14:paraId="06C23611" w14:textId="77777777" w:rsidR="00706AD0" w:rsidRPr="0091500C" w:rsidRDefault="00706AD0" w:rsidP="0091500C">
            <w:pPr>
              <w:spacing w:after="120"/>
              <w:ind w:left="30" w:right="-72"/>
              <w:jc w:val="both"/>
              <w:rPr>
                <w:rFonts w:ascii="Arial" w:hAnsi="Arial" w:cs="Arial"/>
                <w:sz w:val="22"/>
                <w:szCs w:val="22"/>
              </w:rPr>
            </w:pPr>
          </w:p>
          <w:p w14:paraId="7C8FC789" w14:textId="6210007B"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4.</w:t>
            </w:r>
            <w:r w:rsidR="00A7608A" w:rsidRPr="0091500C">
              <w:rPr>
                <w:rFonts w:ascii="Arial" w:hAnsi="Arial" w:cs="Arial"/>
                <w:sz w:val="22"/>
                <w:szCs w:val="22"/>
              </w:rPr>
              <w:t xml:space="preserve"> </w:t>
            </w:r>
            <w:r w:rsidRPr="0091500C">
              <w:rPr>
                <w:rFonts w:ascii="Arial" w:hAnsi="Arial" w:cs="Arial"/>
                <w:sz w:val="22"/>
                <w:szCs w:val="22"/>
              </w:rPr>
              <w:t>Czy Zamawiający dopuści 35 szt łóżek wyposażonych w barierki dzielone metalowe o wykończeniu drewnopodobnym, w pełni zabezpieczające pacjenta. Barierki niezależne od szczytów, opuszczane poniżej poziomu materaca poprzez zwolnienie mechanizmu oraz wykonanie ruchu półokrężnego. Konstrukcja barierek jest na tyle stabilna iż może stanowić podporę podczas wstawania pacjenta zatem stalowy słupek między barierkami jest zbędny.</w:t>
            </w:r>
          </w:p>
          <w:p w14:paraId="7C1CA765" w14:textId="3EE2CB03" w:rsidR="00706AD0" w:rsidRPr="0091500C" w:rsidRDefault="00706AD0" w:rsidP="0091500C">
            <w:pPr>
              <w:spacing w:after="40"/>
              <w:ind w:left="30" w:right="-72"/>
              <w:jc w:val="both"/>
              <w:rPr>
                <w:rFonts w:ascii="Arial" w:hAnsi="Arial" w:cs="Arial"/>
                <w:b/>
                <w:bCs/>
                <w:sz w:val="22"/>
                <w:szCs w:val="22"/>
              </w:rPr>
            </w:pPr>
            <w:r w:rsidRPr="0091500C">
              <w:rPr>
                <w:rFonts w:ascii="Arial" w:hAnsi="Arial" w:cs="Arial"/>
                <w:b/>
                <w:bCs/>
                <w:sz w:val="22"/>
                <w:szCs w:val="22"/>
              </w:rPr>
              <w:lastRenderedPageBreak/>
              <w:t>Stanowisko (wyjaśnienie) Zamawiającego:</w:t>
            </w:r>
            <w:r w:rsidR="00A7608A" w:rsidRPr="0091500C">
              <w:rPr>
                <w:rFonts w:ascii="Arial" w:hAnsi="Arial" w:cs="Arial"/>
                <w:b/>
                <w:bCs/>
                <w:sz w:val="22"/>
                <w:szCs w:val="22"/>
              </w:rPr>
              <w:t xml:space="preserve"> </w:t>
            </w:r>
            <w:r w:rsidR="00483198" w:rsidRPr="0091500C">
              <w:rPr>
                <w:rFonts w:ascii="Arial" w:hAnsi="Arial" w:cs="Arial"/>
                <w:sz w:val="22"/>
                <w:szCs w:val="22"/>
              </w:rPr>
              <w:t>Zamawiający nie dopuszcza zaproponowanego rozwiązania i pozostawia Opis przedmiotu zamówienia w tym zakresie bez zmian. Zamawiający ocenia barierki montowane do szczytów jako stabilniejsze i bardziej wytrzymałe od niezależnych barierek, a stalowy słupek między barierkami nie o</w:t>
            </w:r>
            <w:r w:rsidR="00202B01">
              <w:rPr>
                <w:rFonts w:ascii="Arial" w:hAnsi="Arial" w:cs="Arial"/>
                <w:sz w:val="22"/>
                <w:szCs w:val="22"/>
              </w:rPr>
              <w:t>dbiera</w:t>
            </w:r>
            <w:r w:rsidR="00483198" w:rsidRPr="0091500C">
              <w:rPr>
                <w:rFonts w:ascii="Arial" w:hAnsi="Arial" w:cs="Arial"/>
                <w:sz w:val="22"/>
                <w:szCs w:val="22"/>
              </w:rPr>
              <w:t xml:space="preserve"> jako zbędny a podnoszący bezpieczeństwo pensjonariusza.</w:t>
            </w:r>
          </w:p>
          <w:p w14:paraId="02406984" w14:textId="77777777" w:rsidR="00706AD0" w:rsidRPr="0091500C" w:rsidRDefault="00706AD0" w:rsidP="0091500C">
            <w:pPr>
              <w:spacing w:after="120"/>
              <w:ind w:left="30" w:right="-72"/>
              <w:jc w:val="both"/>
              <w:rPr>
                <w:rFonts w:ascii="Arial" w:hAnsi="Arial" w:cs="Arial"/>
                <w:sz w:val="22"/>
                <w:szCs w:val="22"/>
              </w:rPr>
            </w:pPr>
          </w:p>
          <w:p w14:paraId="32E6D8F8" w14:textId="39144DC2"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5.</w:t>
            </w:r>
            <w:r w:rsidR="00483198" w:rsidRPr="0091500C">
              <w:rPr>
                <w:rFonts w:ascii="Arial" w:hAnsi="Arial" w:cs="Arial"/>
                <w:sz w:val="22"/>
                <w:szCs w:val="22"/>
              </w:rPr>
              <w:t xml:space="preserve"> </w:t>
            </w:r>
            <w:r w:rsidRPr="0091500C">
              <w:rPr>
                <w:rFonts w:ascii="Arial" w:hAnsi="Arial" w:cs="Arial"/>
                <w:sz w:val="22"/>
                <w:szCs w:val="22"/>
              </w:rPr>
              <w:t>Czy Zamawiający dopuści barierki dzielone (dla 35 szt łóżek) w proporcji 60%+40%?</w:t>
            </w:r>
          </w:p>
          <w:p w14:paraId="1E271E6B" w14:textId="362DE905" w:rsidR="00706AD0" w:rsidRPr="0091500C" w:rsidRDefault="00706AD0" w:rsidP="0091500C">
            <w:pPr>
              <w:spacing w:after="40"/>
              <w:ind w:left="30" w:right="-72"/>
              <w:jc w:val="both"/>
              <w:rPr>
                <w:rFonts w:ascii="Arial" w:hAnsi="Arial" w:cs="Arial"/>
                <w:b/>
                <w:bCs/>
                <w:sz w:val="22"/>
                <w:szCs w:val="22"/>
              </w:rPr>
            </w:pPr>
            <w:r w:rsidRPr="0091500C">
              <w:rPr>
                <w:rFonts w:ascii="Arial" w:hAnsi="Arial" w:cs="Arial"/>
                <w:b/>
                <w:bCs/>
                <w:sz w:val="22"/>
                <w:szCs w:val="22"/>
              </w:rPr>
              <w:t>Stanowisko (wyjaśnienie) Zamawiającego:</w:t>
            </w:r>
            <w:r w:rsidR="00483198" w:rsidRPr="0091500C">
              <w:rPr>
                <w:rFonts w:ascii="Arial" w:hAnsi="Arial" w:cs="Arial"/>
                <w:b/>
                <w:bCs/>
                <w:sz w:val="22"/>
                <w:szCs w:val="22"/>
              </w:rPr>
              <w:t xml:space="preserve"> </w:t>
            </w:r>
            <w:r w:rsidR="00483198" w:rsidRPr="0091500C">
              <w:rPr>
                <w:rFonts w:ascii="Arial" w:hAnsi="Arial" w:cs="Arial"/>
                <w:sz w:val="22"/>
                <w:szCs w:val="22"/>
              </w:rPr>
              <w:t>Zamawiający nie dopuszcza zaproponowanego rozwiązania i pozostawia Opis przedmiotu zamówienia w tym zakresie bez zmian.</w:t>
            </w:r>
          </w:p>
          <w:p w14:paraId="4CD8399D" w14:textId="77777777" w:rsidR="00706AD0" w:rsidRPr="0091500C" w:rsidRDefault="00706AD0" w:rsidP="0091500C">
            <w:pPr>
              <w:spacing w:after="120"/>
              <w:ind w:left="30" w:right="-72"/>
              <w:jc w:val="both"/>
              <w:rPr>
                <w:rFonts w:ascii="Arial" w:hAnsi="Arial" w:cs="Arial"/>
                <w:sz w:val="22"/>
                <w:szCs w:val="22"/>
              </w:rPr>
            </w:pPr>
          </w:p>
          <w:p w14:paraId="5D1E61DB" w14:textId="7050C6AF"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6.</w:t>
            </w:r>
            <w:r w:rsidR="00483198" w:rsidRPr="0091500C">
              <w:rPr>
                <w:rFonts w:ascii="Arial" w:hAnsi="Arial" w:cs="Arial"/>
                <w:sz w:val="22"/>
                <w:szCs w:val="22"/>
              </w:rPr>
              <w:t xml:space="preserve"> </w:t>
            </w:r>
            <w:r w:rsidRPr="0091500C">
              <w:rPr>
                <w:rFonts w:ascii="Arial" w:hAnsi="Arial" w:cs="Arial"/>
                <w:sz w:val="22"/>
                <w:szCs w:val="22"/>
              </w:rPr>
              <w:t>Czy Zamawiający zrezygnuje z zapisu mówiącego o drewnianej maskownicy elementów metalowych?</w:t>
            </w:r>
          </w:p>
          <w:p w14:paraId="23F6990C" w14:textId="12021863" w:rsidR="00706AD0" w:rsidRPr="0091500C" w:rsidRDefault="00706AD0" w:rsidP="0091500C">
            <w:pPr>
              <w:spacing w:after="40"/>
              <w:ind w:left="30" w:right="-72"/>
              <w:jc w:val="both"/>
              <w:rPr>
                <w:rFonts w:ascii="Arial" w:hAnsi="Arial" w:cs="Arial"/>
                <w:b/>
                <w:bCs/>
                <w:sz w:val="22"/>
                <w:szCs w:val="22"/>
              </w:rPr>
            </w:pPr>
            <w:r w:rsidRPr="0091500C">
              <w:rPr>
                <w:rFonts w:ascii="Arial" w:hAnsi="Arial" w:cs="Arial"/>
                <w:b/>
                <w:bCs/>
                <w:sz w:val="22"/>
                <w:szCs w:val="22"/>
              </w:rPr>
              <w:t>Stanowisko (wyjaśnienie) Zamawiającego:</w:t>
            </w:r>
            <w:r w:rsidR="00483198" w:rsidRPr="0091500C">
              <w:rPr>
                <w:rFonts w:ascii="Arial" w:hAnsi="Arial" w:cs="Arial"/>
                <w:b/>
                <w:bCs/>
                <w:sz w:val="22"/>
                <w:szCs w:val="22"/>
              </w:rPr>
              <w:t xml:space="preserve"> </w:t>
            </w:r>
            <w:r w:rsidR="00483198" w:rsidRPr="0091500C">
              <w:rPr>
                <w:rFonts w:ascii="Arial" w:hAnsi="Arial" w:cs="Arial"/>
                <w:sz w:val="22"/>
                <w:szCs w:val="22"/>
              </w:rPr>
              <w:t>Zamawiający nie</w:t>
            </w:r>
            <w:r w:rsidR="00A1623B" w:rsidRPr="0091500C">
              <w:rPr>
                <w:rFonts w:ascii="Arial" w:hAnsi="Arial" w:cs="Arial"/>
                <w:b/>
                <w:bCs/>
                <w:sz w:val="22"/>
                <w:szCs w:val="22"/>
              </w:rPr>
              <w:t xml:space="preserve"> </w:t>
            </w:r>
            <w:r w:rsidR="00A1623B" w:rsidRPr="0091500C">
              <w:rPr>
                <w:rFonts w:ascii="Arial" w:hAnsi="Arial" w:cs="Arial"/>
                <w:sz w:val="22"/>
                <w:szCs w:val="22"/>
              </w:rPr>
              <w:t xml:space="preserve">dopuszcza zaproponowanego rozwiązania i pozostawia Opis przedmiotu zamówienia w tym zakresie bez zmian. Zamawiający oczekuje zabudowanych elementów metalowych łóżka, </w:t>
            </w:r>
            <w:r w:rsidR="004751EE">
              <w:rPr>
                <w:rFonts w:ascii="Arial" w:hAnsi="Arial" w:cs="Arial"/>
                <w:sz w:val="22"/>
                <w:szCs w:val="22"/>
              </w:rPr>
              <w:t xml:space="preserve">ponieważ takie spełniają założenia projektowe aranżacji wnętrz przyszłego DPS. </w:t>
            </w:r>
            <w:r w:rsidR="0021441D">
              <w:rPr>
                <w:rFonts w:ascii="Arial" w:hAnsi="Arial" w:cs="Arial"/>
                <w:sz w:val="22"/>
                <w:szCs w:val="22"/>
              </w:rPr>
              <w:t>W założeniach tych Zamawiający dąży do „domowego” wystroju</w:t>
            </w:r>
            <w:r w:rsidR="004751EE">
              <w:rPr>
                <w:rFonts w:ascii="Arial" w:hAnsi="Arial" w:cs="Arial"/>
                <w:sz w:val="22"/>
                <w:szCs w:val="22"/>
              </w:rPr>
              <w:t xml:space="preserve"> i</w:t>
            </w:r>
            <w:r w:rsidR="0021441D">
              <w:rPr>
                <w:rFonts w:ascii="Arial" w:hAnsi="Arial" w:cs="Arial"/>
                <w:sz w:val="22"/>
                <w:szCs w:val="22"/>
              </w:rPr>
              <w:t xml:space="preserve"> </w:t>
            </w:r>
            <w:r w:rsidR="004751EE">
              <w:rPr>
                <w:rFonts w:ascii="Arial" w:hAnsi="Arial" w:cs="Arial"/>
                <w:sz w:val="22"/>
                <w:szCs w:val="22"/>
              </w:rPr>
              <w:t>opisuje wyposażenie wnętrz poprzez</w:t>
            </w:r>
            <w:r w:rsidR="0021441D">
              <w:rPr>
                <w:rFonts w:ascii="Arial" w:hAnsi="Arial" w:cs="Arial"/>
                <w:sz w:val="22"/>
                <w:szCs w:val="22"/>
              </w:rPr>
              <w:t xml:space="preserve"> pożądaną funkcjonalność, wysoką jakość oraz „domowy” wygląd. Dla Zamawiającego jest to bardzo ważne, ponieważ podnosi komfort pensjonariuszy, także psychiczny, który jest niezwykle ważny przy opiece długoterminowej.</w:t>
            </w:r>
          </w:p>
          <w:p w14:paraId="2E9EFA57" w14:textId="77777777" w:rsidR="00706AD0" w:rsidRPr="0091500C" w:rsidRDefault="00706AD0" w:rsidP="0091500C">
            <w:pPr>
              <w:spacing w:after="120"/>
              <w:ind w:left="30" w:right="-72"/>
              <w:jc w:val="both"/>
              <w:rPr>
                <w:rFonts w:ascii="Arial" w:hAnsi="Arial" w:cs="Arial"/>
                <w:sz w:val="22"/>
                <w:szCs w:val="22"/>
              </w:rPr>
            </w:pPr>
          </w:p>
          <w:p w14:paraId="719CFE80" w14:textId="5C1A434D"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7.</w:t>
            </w:r>
            <w:r w:rsidR="00CD5003" w:rsidRPr="0091500C">
              <w:rPr>
                <w:rFonts w:ascii="Arial" w:hAnsi="Arial" w:cs="Arial"/>
                <w:sz w:val="22"/>
                <w:szCs w:val="22"/>
              </w:rPr>
              <w:t xml:space="preserve"> </w:t>
            </w:r>
            <w:r w:rsidRPr="0091500C">
              <w:rPr>
                <w:rFonts w:ascii="Arial" w:hAnsi="Arial" w:cs="Arial"/>
                <w:sz w:val="22"/>
                <w:szCs w:val="22"/>
              </w:rPr>
              <w:t>Czy Zamawiający dopuści łóżko w którym leże wypełnione jest metalową siatką?</w:t>
            </w:r>
          </w:p>
          <w:p w14:paraId="0487D10B" w14:textId="2A44F6C0" w:rsidR="00706AD0" w:rsidRPr="0091500C" w:rsidRDefault="00706AD0" w:rsidP="0091500C">
            <w:pPr>
              <w:spacing w:after="40"/>
              <w:ind w:left="30" w:right="-72"/>
              <w:jc w:val="both"/>
              <w:rPr>
                <w:rFonts w:ascii="Arial" w:hAnsi="Arial" w:cs="Arial"/>
                <w:b/>
                <w:bCs/>
                <w:sz w:val="22"/>
                <w:szCs w:val="22"/>
              </w:rPr>
            </w:pPr>
            <w:r w:rsidRPr="0091500C">
              <w:rPr>
                <w:rFonts w:ascii="Arial" w:hAnsi="Arial" w:cs="Arial"/>
                <w:b/>
                <w:bCs/>
                <w:sz w:val="22"/>
                <w:szCs w:val="22"/>
              </w:rPr>
              <w:t>Stanowisko (wyjaśnienie) Zamawiającego:</w:t>
            </w:r>
            <w:r w:rsidR="00CD5003" w:rsidRPr="0091500C">
              <w:rPr>
                <w:rFonts w:ascii="Arial" w:hAnsi="Arial" w:cs="Arial"/>
                <w:b/>
                <w:bCs/>
                <w:sz w:val="22"/>
                <w:szCs w:val="22"/>
              </w:rPr>
              <w:t xml:space="preserve"> </w:t>
            </w:r>
            <w:r w:rsidR="00CD5003" w:rsidRPr="0091500C">
              <w:rPr>
                <w:rFonts w:ascii="Arial" w:hAnsi="Arial" w:cs="Arial"/>
                <w:sz w:val="22"/>
                <w:szCs w:val="22"/>
              </w:rPr>
              <w:t>Zamawiający nie</w:t>
            </w:r>
            <w:r w:rsidR="00CD5003" w:rsidRPr="0091500C">
              <w:rPr>
                <w:rFonts w:ascii="Arial" w:hAnsi="Arial" w:cs="Arial"/>
                <w:b/>
                <w:bCs/>
                <w:sz w:val="22"/>
                <w:szCs w:val="22"/>
              </w:rPr>
              <w:t xml:space="preserve"> </w:t>
            </w:r>
            <w:r w:rsidR="00CD5003" w:rsidRPr="0091500C">
              <w:rPr>
                <w:rFonts w:ascii="Arial" w:hAnsi="Arial" w:cs="Arial"/>
                <w:sz w:val="22"/>
                <w:szCs w:val="22"/>
              </w:rPr>
              <w:t>dopuszcza zaproponowanego rozwiązania i pozostawia Opis przedmiotu zamówienia w tym zakresie bez zmian. W ocenie Zamawiającego lamele są mocniejsze i stabilniejsze od siatki, która może wyginać się pod ciężarem pensjonariusza.</w:t>
            </w:r>
          </w:p>
          <w:p w14:paraId="47A0F29A" w14:textId="77777777" w:rsidR="00706AD0" w:rsidRPr="0091500C" w:rsidRDefault="00706AD0" w:rsidP="0091500C">
            <w:pPr>
              <w:spacing w:after="120"/>
              <w:ind w:left="30" w:right="-72"/>
              <w:jc w:val="both"/>
              <w:rPr>
                <w:rFonts w:ascii="Arial" w:hAnsi="Arial" w:cs="Arial"/>
                <w:sz w:val="22"/>
                <w:szCs w:val="22"/>
              </w:rPr>
            </w:pPr>
          </w:p>
          <w:p w14:paraId="2EDC5C94" w14:textId="68C5587B"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8.</w:t>
            </w:r>
            <w:r w:rsidR="005E36C1" w:rsidRPr="0091500C">
              <w:rPr>
                <w:rFonts w:ascii="Arial" w:hAnsi="Arial" w:cs="Arial"/>
                <w:sz w:val="22"/>
                <w:szCs w:val="22"/>
              </w:rPr>
              <w:t xml:space="preserve"> </w:t>
            </w:r>
            <w:r w:rsidRPr="0091500C">
              <w:rPr>
                <w:rFonts w:ascii="Arial" w:hAnsi="Arial" w:cs="Arial"/>
                <w:sz w:val="22"/>
                <w:szCs w:val="22"/>
              </w:rPr>
              <w:t>Czy Zamawiający dopuści łóżko z regulacją wysokości 400-840mm?</w:t>
            </w:r>
          </w:p>
          <w:p w14:paraId="59E1F715" w14:textId="3C5C35CB"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CD5003" w:rsidRPr="0091500C">
              <w:rPr>
                <w:rFonts w:ascii="Arial" w:hAnsi="Arial" w:cs="Arial"/>
                <w:b/>
                <w:bCs/>
                <w:sz w:val="22"/>
                <w:szCs w:val="22"/>
              </w:rPr>
              <w:t xml:space="preserve"> </w:t>
            </w:r>
            <w:r w:rsidR="00CD5003" w:rsidRPr="0091500C">
              <w:rPr>
                <w:rFonts w:ascii="Arial" w:hAnsi="Arial" w:cs="Arial"/>
                <w:sz w:val="22"/>
                <w:szCs w:val="22"/>
              </w:rPr>
              <w:t>Zamawiający nie</w:t>
            </w:r>
            <w:r w:rsidR="00CD5003" w:rsidRPr="0091500C">
              <w:rPr>
                <w:rFonts w:ascii="Arial" w:hAnsi="Arial" w:cs="Arial"/>
                <w:b/>
                <w:bCs/>
                <w:sz w:val="22"/>
                <w:szCs w:val="22"/>
              </w:rPr>
              <w:t xml:space="preserve"> </w:t>
            </w:r>
            <w:r w:rsidR="00CD5003" w:rsidRPr="0091500C">
              <w:rPr>
                <w:rFonts w:ascii="Arial" w:hAnsi="Arial" w:cs="Arial"/>
                <w:sz w:val="22"/>
                <w:szCs w:val="22"/>
              </w:rPr>
              <w:t xml:space="preserve">dopuszcza zaproponowanego rozwiązania i pozostawia Opis przedmiotu zamówienia w tym zakresie bez zmian. Zamawiający oczekuje dużego zasięgu regulacji, ponieważ </w:t>
            </w:r>
            <w:r w:rsidR="005E36C1" w:rsidRPr="0091500C">
              <w:rPr>
                <w:rFonts w:ascii="Arial" w:hAnsi="Arial" w:cs="Arial"/>
                <w:sz w:val="22"/>
                <w:szCs w:val="22"/>
              </w:rPr>
              <w:t xml:space="preserve">umożliwia to dopasowanie wysokości łóżka w zakresie komfortowym zarówno wobec przyszłych pensjonariuszy oraz przyszłych pracowników DPS. </w:t>
            </w:r>
            <w:r w:rsidR="005E36C1" w:rsidRPr="0091500C">
              <w:rPr>
                <w:rFonts w:ascii="Arial" w:hAnsi="Arial" w:cs="Arial"/>
                <w:sz w:val="22"/>
                <w:szCs w:val="22"/>
              </w:rPr>
              <w:br/>
            </w:r>
          </w:p>
          <w:p w14:paraId="56D858C7" w14:textId="3A7F1F2B"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9.</w:t>
            </w:r>
            <w:r w:rsidR="005E36C1" w:rsidRPr="0091500C">
              <w:rPr>
                <w:rFonts w:ascii="Arial" w:hAnsi="Arial" w:cs="Arial"/>
                <w:sz w:val="22"/>
                <w:szCs w:val="22"/>
              </w:rPr>
              <w:t xml:space="preserve"> </w:t>
            </w:r>
            <w:r w:rsidRPr="0091500C">
              <w:rPr>
                <w:rFonts w:ascii="Arial" w:hAnsi="Arial" w:cs="Arial"/>
                <w:sz w:val="22"/>
                <w:szCs w:val="22"/>
              </w:rPr>
              <w:t>Czy Zamawiający dopuści łózko z regulacją wysokości 210-760mm?</w:t>
            </w:r>
          </w:p>
          <w:p w14:paraId="7DCB0FFC" w14:textId="1E3D409D"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CD5003" w:rsidRPr="0091500C">
              <w:rPr>
                <w:rFonts w:ascii="Arial" w:hAnsi="Arial" w:cs="Arial"/>
                <w:b/>
                <w:bCs/>
                <w:sz w:val="22"/>
                <w:szCs w:val="22"/>
              </w:rPr>
              <w:t xml:space="preserve"> </w:t>
            </w:r>
            <w:r w:rsidR="005E36C1" w:rsidRPr="0091500C">
              <w:rPr>
                <w:rFonts w:ascii="Arial" w:hAnsi="Arial" w:cs="Arial"/>
                <w:sz w:val="22"/>
                <w:szCs w:val="22"/>
              </w:rPr>
              <w:t>Zamawiający nie</w:t>
            </w:r>
            <w:r w:rsidR="005E36C1" w:rsidRPr="0091500C">
              <w:rPr>
                <w:rFonts w:ascii="Arial" w:hAnsi="Arial" w:cs="Arial"/>
                <w:b/>
                <w:bCs/>
                <w:sz w:val="22"/>
                <w:szCs w:val="22"/>
              </w:rPr>
              <w:t xml:space="preserve"> </w:t>
            </w:r>
            <w:r w:rsidR="005E36C1" w:rsidRPr="0091500C">
              <w:rPr>
                <w:rFonts w:ascii="Arial" w:hAnsi="Arial" w:cs="Arial"/>
                <w:sz w:val="22"/>
                <w:szCs w:val="22"/>
              </w:rPr>
              <w:t xml:space="preserve">dopuszcza zaproponowanego rozwiązania i pozostawia Opis przedmiotu zamówienia w tym zakresie bez zmian. Zamawiający oczekuje dużego zasięgu regulacji, ponieważ umożliwia to dopasowanie wysokości łóżka w zakresie komfortowym zarówno wobec przyszłych pensjonariuszy oraz przyszłych pracowników DPS. </w:t>
            </w:r>
            <w:r w:rsidR="005E36C1" w:rsidRPr="0091500C">
              <w:rPr>
                <w:rFonts w:ascii="Arial" w:hAnsi="Arial" w:cs="Arial"/>
                <w:sz w:val="22"/>
                <w:szCs w:val="22"/>
              </w:rPr>
              <w:br/>
            </w:r>
          </w:p>
          <w:p w14:paraId="44D2C147" w14:textId="12255100"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10.</w:t>
            </w:r>
            <w:r w:rsidR="00533C59" w:rsidRPr="0091500C">
              <w:rPr>
                <w:rFonts w:ascii="Arial" w:hAnsi="Arial" w:cs="Arial"/>
                <w:b/>
                <w:bCs/>
                <w:sz w:val="22"/>
                <w:szCs w:val="22"/>
              </w:rPr>
              <w:t xml:space="preserve"> </w:t>
            </w:r>
            <w:r w:rsidRPr="0091500C">
              <w:rPr>
                <w:rFonts w:ascii="Arial" w:hAnsi="Arial" w:cs="Arial"/>
                <w:sz w:val="22"/>
                <w:szCs w:val="22"/>
              </w:rPr>
              <w:t>Czy Zamawiający dopuści łóżko z indywidualną blokadą kół?</w:t>
            </w:r>
          </w:p>
          <w:p w14:paraId="662AA4F7" w14:textId="4FFB8665"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5E36C1" w:rsidRPr="0091500C">
              <w:rPr>
                <w:rFonts w:ascii="Arial" w:hAnsi="Arial" w:cs="Arial"/>
                <w:b/>
                <w:bCs/>
                <w:sz w:val="22"/>
                <w:szCs w:val="22"/>
              </w:rPr>
              <w:t xml:space="preserve"> </w:t>
            </w:r>
            <w:r w:rsidR="005E36C1" w:rsidRPr="0091500C">
              <w:rPr>
                <w:rFonts w:ascii="Arial" w:hAnsi="Arial" w:cs="Arial"/>
                <w:sz w:val="22"/>
                <w:szCs w:val="22"/>
              </w:rPr>
              <w:t xml:space="preserve">Tak, Zamawiający dopuszcza rozwiązanie zaproponowane przez Wykonawcę. </w:t>
            </w:r>
          </w:p>
          <w:p w14:paraId="2897E4A0" w14:textId="77777777" w:rsidR="00706AD0" w:rsidRPr="0091500C" w:rsidRDefault="00706AD0" w:rsidP="0091500C">
            <w:pPr>
              <w:spacing w:after="120"/>
              <w:ind w:left="30" w:right="-72"/>
              <w:jc w:val="both"/>
              <w:rPr>
                <w:rFonts w:ascii="Arial" w:hAnsi="Arial" w:cs="Arial"/>
                <w:sz w:val="22"/>
                <w:szCs w:val="22"/>
              </w:rPr>
            </w:pPr>
          </w:p>
          <w:p w14:paraId="644DABB7" w14:textId="46F39A39"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11.</w:t>
            </w:r>
            <w:r w:rsidR="00533C59" w:rsidRPr="0091500C">
              <w:rPr>
                <w:rFonts w:ascii="Arial" w:hAnsi="Arial" w:cs="Arial"/>
                <w:sz w:val="22"/>
                <w:szCs w:val="22"/>
              </w:rPr>
              <w:t xml:space="preserve"> </w:t>
            </w:r>
            <w:r w:rsidRPr="0091500C">
              <w:rPr>
                <w:rFonts w:ascii="Arial" w:hAnsi="Arial" w:cs="Arial"/>
                <w:sz w:val="22"/>
                <w:szCs w:val="22"/>
              </w:rPr>
              <w:t>Czy Zamawiający zrezygnuje za zapisu mówiącego o prześwicie między podłożem a podstawą min 15cm?</w:t>
            </w:r>
          </w:p>
          <w:p w14:paraId="50C66006" w14:textId="0D658D23" w:rsidR="00706AD0" w:rsidRPr="0091500C" w:rsidRDefault="00706AD0" w:rsidP="0091500C">
            <w:pPr>
              <w:spacing w:after="40"/>
              <w:ind w:left="30" w:right="-72"/>
              <w:jc w:val="both"/>
              <w:rPr>
                <w:rFonts w:ascii="Arial" w:hAnsi="Arial" w:cs="Arial"/>
                <w:b/>
                <w:bCs/>
                <w:sz w:val="22"/>
                <w:szCs w:val="22"/>
              </w:rPr>
            </w:pPr>
            <w:r w:rsidRPr="0091500C">
              <w:rPr>
                <w:rFonts w:ascii="Arial" w:hAnsi="Arial" w:cs="Arial"/>
                <w:b/>
                <w:bCs/>
                <w:sz w:val="22"/>
                <w:szCs w:val="22"/>
              </w:rPr>
              <w:lastRenderedPageBreak/>
              <w:t>Stanowisko (wyjaśnienie) Zamawiającego:</w:t>
            </w:r>
            <w:r w:rsidR="005E36C1" w:rsidRPr="0091500C">
              <w:rPr>
                <w:rFonts w:ascii="Arial" w:hAnsi="Arial" w:cs="Arial"/>
                <w:b/>
                <w:bCs/>
                <w:sz w:val="22"/>
                <w:szCs w:val="22"/>
              </w:rPr>
              <w:t xml:space="preserve"> </w:t>
            </w:r>
            <w:r w:rsidR="005E36C1" w:rsidRPr="0091500C">
              <w:rPr>
                <w:rFonts w:ascii="Arial" w:hAnsi="Arial" w:cs="Arial"/>
                <w:sz w:val="22"/>
                <w:szCs w:val="22"/>
              </w:rPr>
              <w:t>Zamawiający nie</w:t>
            </w:r>
            <w:r w:rsidR="005E36C1" w:rsidRPr="0091500C">
              <w:rPr>
                <w:rFonts w:ascii="Arial" w:hAnsi="Arial" w:cs="Arial"/>
                <w:b/>
                <w:bCs/>
                <w:sz w:val="22"/>
                <w:szCs w:val="22"/>
              </w:rPr>
              <w:t xml:space="preserve"> </w:t>
            </w:r>
            <w:r w:rsidR="005E36C1" w:rsidRPr="0091500C">
              <w:rPr>
                <w:rFonts w:ascii="Arial" w:hAnsi="Arial" w:cs="Arial"/>
                <w:sz w:val="22"/>
                <w:szCs w:val="22"/>
              </w:rPr>
              <w:t xml:space="preserve">dopuszcza zaproponowanego rozwiązania i pozostawia Opis przedmiotu zamówienia w tym zakresie bez zmian. Dla Zamawiającego wymagany parametr oznacza możliwość bezpiecznego i komfortowego przemieszczania łóżka w przyszłości, gdy okaże się to konieczne. </w:t>
            </w:r>
          </w:p>
          <w:p w14:paraId="56352B2E" w14:textId="77777777" w:rsidR="00706AD0" w:rsidRPr="0091500C" w:rsidRDefault="00706AD0" w:rsidP="0091500C">
            <w:pPr>
              <w:spacing w:after="120"/>
              <w:ind w:left="30" w:right="-72"/>
              <w:jc w:val="both"/>
              <w:rPr>
                <w:rFonts w:ascii="Arial" w:hAnsi="Arial" w:cs="Arial"/>
                <w:sz w:val="22"/>
                <w:szCs w:val="22"/>
              </w:rPr>
            </w:pPr>
          </w:p>
          <w:p w14:paraId="12C16D0A" w14:textId="0E78A233" w:rsidR="008374D3" w:rsidRPr="0091500C" w:rsidRDefault="008374D3" w:rsidP="0091500C">
            <w:pPr>
              <w:spacing w:after="120"/>
              <w:ind w:left="30" w:right="-72"/>
              <w:jc w:val="both"/>
              <w:rPr>
                <w:rFonts w:ascii="Arial" w:hAnsi="Arial" w:cs="Arial"/>
                <w:sz w:val="22"/>
                <w:szCs w:val="22"/>
              </w:rPr>
            </w:pPr>
            <w:r w:rsidRPr="0091500C">
              <w:rPr>
                <w:rFonts w:ascii="Arial" w:hAnsi="Arial" w:cs="Arial"/>
                <w:b/>
                <w:bCs/>
                <w:sz w:val="22"/>
                <w:szCs w:val="22"/>
              </w:rPr>
              <w:t>12.</w:t>
            </w:r>
            <w:r w:rsidR="00533C59" w:rsidRPr="0091500C">
              <w:rPr>
                <w:rFonts w:ascii="Arial" w:hAnsi="Arial" w:cs="Arial"/>
                <w:b/>
                <w:bCs/>
                <w:sz w:val="22"/>
                <w:szCs w:val="22"/>
              </w:rPr>
              <w:t xml:space="preserve"> </w:t>
            </w:r>
            <w:r w:rsidRPr="0091500C">
              <w:rPr>
                <w:rFonts w:ascii="Arial" w:hAnsi="Arial" w:cs="Arial"/>
                <w:sz w:val="22"/>
                <w:szCs w:val="22"/>
              </w:rPr>
              <w:t>Czy Zamawiający dopuści szafki w których szkielet jest metalowy?</w:t>
            </w:r>
          </w:p>
          <w:p w14:paraId="4C446183" w14:textId="12D48F37"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533C59" w:rsidRPr="0091500C">
              <w:rPr>
                <w:rFonts w:ascii="Arial" w:hAnsi="Arial" w:cs="Arial"/>
                <w:b/>
                <w:bCs/>
                <w:sz w:val="22"/>
                <w:szCs w:val="22"/>
              </w:rPr>
              <w:t xml:space="preserve"> </w:t>
            </w:r>
            <w:r w:rsidR="00533C59" w:rsidRPr="0091500C">
              <w:rPr>
                <w:rFonts w:ascii="Arial" w:hAnsi="Arial" w:cs="Arial"/>
                <w:sz w:val="22"/>
                <w:szCs w:val="22"/>
              </w:rPr>
              <w:t>Zamawiający nie</w:t>
            </w:r>
            <w:r w:rsidR="00533C59" w:rsidRPr="0091500C">
              <w:rPr>
                <w:rFonts w:ascii="Arial" w:hAnsi="Arial" w:cs="Arial"/>
                <w:b/>
                <w:bCs/>
                <w:sz w:val="22"/>
                <w:szCs w:val="22"/>
              </w:rPr>
              <w:t xml:space="preserve"> </w:t>
            </w:r>
            <w:r w:rsidR="00533C59" w:rsidRPr="0091500C">
              <w:rPr>
                <w:rFonts w:ascii="Arial" w:hAnsi="Arial" w:cs="Arial"/>
                <w:sz w:val="22"/>
                <w:szCs w:val="22"/>
              </w:rPr>
              <w:t>dopuszcza zaproponowanego rozwiązania i pozostawia Opis przedmiotu zamówienia w tym zakresie bez zmian. Ocynkowany korpus w ocenie Zamawiającego lepiej chroni produkt przed korozją</w:t>
            </w:r>
            <w:r w:rsidR="00202B01">
              <w:rPr>
                <w:rFonts w:ascii="Arial" w:hAnsi="Arial" w:cs="Arial"/>
                <w:sz w:val="22"/>
                <w:szCs w:val="22"/>
              </w:rPr>
              <w:t>, wydłużając tym samym jego użytkowanie.</w:t>
            </w:r>
          </w:p>
          <w:p w14:paraId="39638294" w14:textId="77777777" w:rsidR="00533C59" w:rsidRPr="0091500C" w:rsidRDefault="00533C59" w:rsidP="0091500C">
            <w:pPr>
              <w:spacing w:after="40"/>
              <w:ind w:left="30" w:right="-72"/>
              <w:jc w:val="both"/>
              <w:rPr>
                <w:rFonts w:ascii="Arial" w:hAnsi="Arial" w:cs="Arial"/>
                <w:sz w:val="22"/>
                <w:szCs w:val="22"/>
              </w:rPr>
            </w:pPr>
          </w:p>
          <w:p w14:paraId="2180DF24" w14:textId="79B9A2D0" w:rsidR="008374D3" w:rsidRPr="0091500C" w:rsidRDefault="008374D3" w:rsidP="0091500C">
            <w:pPr>
              <w:spacing w:after="120"/>
              <w:ind w:left="30" w:right="-72"/>
              <w:jc w:val="both"/>
              <w:rPr>
                <w:rFonts w:ascii="Arial" w:hAnsi="Arial" w:cs="Arial"/>
                <w:sz w:val="22"/>
                <w:szCs w:val="22"/>
              </w:rPr>
            </w:pPr>
            <w:r w:rsidRPr="00202B01">
              <w:rPr>
                <w:rFonts w:ascii="Arial" w:hAnsi="Arial" w:cs="Arial"/>
                <w:b/>
                <w:bCs/>
                <w:sz w:val="22"/>
                <w:szCs w:val="22"/>
              </w:rPr>
              <w:t>13.</w:t>
            </w:r>
            <w:r w:rsidR="00E62D48" w:rsidRPr="0091500C">
              <w:rPr>
                <w:rFonts w:ascii="Arial" w:hAnsi="Arial" w:cs="Arial"/>
                <w:sz w:val="22"/>
                <w:szCs w:val="22"/>
              </w:rPr>
              <w:t xml:space="preserve"> </w:t>
            </w:r>
            <w:r w:rsidRPr="0091500C">
              <w:rPr>
                <w:rFonts w:ascii="Arial" w:hAnsi="Arial" w:cs="Arial"/>
                <w:sz w:val="22"/>
                <w:szCs w:val="22"/>
              </w:rPr>
              <w:t xml:space="preserve">Czy Zamawiający dopuści szafkę wyposażoną w górną szufladę i dolny kontener zamykany drzwiczkami z zatrzaskiem magnetycznym, przestrzenią pomiędzy nimi oraz metalową półką, w dolnej części szafki, do odkładania obuwia? </w:t>
            </w:r>
          </w:p>
          <w:p w14:paraId="5280E21F" w14:textId="3204F8B3" w:rsidR="00706AD0" w:rsidRPr="0091500C" w:rsidRDefault="00706AD0" w:rsidP="0091500C">
            <w:pPr>
              <w:spacing w:after="40"/>
              <w:ind w:left="30" w:right="-72"/>
              <w:jc w:val="both"/>
              <w:rPr>
                <w:rFonts w:ascii="Arial" w:hAnsi="Arial" w:cs="Arial"/>
                <w:b/>
                <w:bCs/>
                <w:sz w:val="22"/>
                <w:szCs w:val="22"/>
              </w:rPr>
            </w:pPr>
            <w:r w:rsidRPr="0091500C">
              <w:rPr>
                <w:rFonts w:ascii="Arial" w:hAnsi="Arial" w:cs="Arial"/>
                <w:b/>
                <w:bCs/>
                <w:sz w:val="22"/>
                <w:szCs w:val="22"/>
              </w:rPr>
              <w:t>Stanowisko (wyjaśnienie) Zamawiającego:</w:t>
            </w:r>
            <w:r w:rsidR="00533C59" w:rsidRPr="0091500C">
              <w:rPr>
                <w:rFonts w:ascii="Arial" w:hAnsi="Arial" w:cs="Arial"/>
                <w:b/>
                <w:bCs/>
                <w:sz w:val="22"/>
                <w:szCs w:val="22"/>
              </w:rPr>
              <w:t xml:space="preserve"> </w:t>
            </w:r>
            <w:r w:rsidR="00533C59" w:rsidRPr="0091500C">
              <w:rPr>
                <w:rFonts w:ascii="Arial" w:hAnsi="Arial" w:cs="Arial"/>
                <w:sz w:val="22"/>
                <w:szCs w:val="22"/>
              </w:rPr>
              <w:t>Zamawiający nie</w:t>
            </w:r>
            <w:r w:rsidR="00533C59" w:rsidRPr="0091500C">
              <w:rPr>
                <w:rFonts w:ascii="Arial" w:hAnsi="Arial" w:cs="Arial"/>
                <w:b/>
                <w:bCs/>
                <w:sz w:val="22"/>
                <w:szCs w:val="22"/>
              </w:rPr>
              <w:t xml:space="preserve"> </w:t>
            </w:r>
            <w:r w:rsidR="00533C59" w:rsidRPr="0091500C">
              <w:rPr>
                <w:rFonts w:ascii="Arial" w:hAnsi="Arial" w:cs="Arial"/>
                <w:sz w:val="22"/>
                <w:szCs w:val="22"/>
              </w:rPr>
              <w:t>dopuszcza zaproponowanego rozwiązania i pozostawia Opis przedmiotu zamówienia w tym zakresie bez zmian. Dla Zamawiającego, oprócz bezpieczeństwa i trwałości ważne także są względy wizualne korespondujące z projektem wystroju wnętrz</w:t>
            </w:r>
            <w:r w:rsidR="00202B01">
              <w:rPr>
                <w:rFonts w:ascii="Arial" w:hAnsi="Arial" w:cs="Arial"/>
                <w:sz w:val="22"/>
                <w:szCs w:val="22"/>
              </w:rPr>
              <w:t>,</w:t>
            </w:r>
            <w:r w:rsidR="004751EE">
              <w:rPr>
                <w:rFonts w:ascii="Arial" w:hAnsi="Arial" w:cs="Arial"/>
                <w:sz w:val="22"/>
                <w:szCs w:val="22"/>
              </w:rPr>
              <w:t xml:space="preserve"> którego założenia zostały przedstawione w odpowiedzi na pytanie nr 6. Wymaga</w:t>
            </w:r>
            <w:r w:rsidR="00533C59" w:rsidRPr="0091500C">
              <w:rPr>
                <w:rFonts w:ascii="Arial" w:hAnsi="Arial" w:cs="Arial"/>
                <w:sz w:val="22"/>
                <w:szCs w:val="22"/>
              </w:rPr>
              <w:t>ne parametry, w ocenie Zamawiającego, są realizacją założeń projektowych.</w:t>
            </w:r>
          </w:p>
          <w:p w14:paraId="4E5FF683" w14:textId="77777777" w:rsidR="00706AD0" w:rsidRPr="0091500C" w:rsidRDefault="00706AD0" w:rsidP="0091500C">
            <w:pPr>
              <w:spacing w:after="120"/>
              <w:ind w:left="30" w:right="-72"/>
              <w:jc w:val="both"/>
              <w:rPr>
                <w:rFonts w:ascii="Arial" w:hAnsi="Arial" w:cs="Arial"/>
                <w:sz w:val="22"/>
                <w:szCs w:val="22"/>
              </w:rPr>
            </w:pPr>
          </w:p>
          <w:p w14:paraId="67FD3EFE" w14:textId="060900EB" w:rsidR="008374D3" w:rsidRPr="0091500C" w:rsidRDefault="008374D3" w:rsidP="0091500C">
            <w:pPr>
              <w:spacing w:after="120"/>
              <w:ind w:left="30" w:right="-72"/>
              <w:jc w:val="both"/>
              <w:rPr>
                <w:rFonts w:ascii="Arial" w:hAnsi="Arial" w:cs="Arial"/>
                <w:sz w:val="22"/>
                <w:szCs w:val="22"/>
              </w:rPr>
            </w:pPr>
            <w:r w:rsidRPr="00202B01">
              <w:rPr>
                <w:rFonts w:ascii="Arial" w:hAnsi="Arial" w:cs="Arial"/>
                <w:b/>
                <w:bCs/>
                <w:sz w:val="22"/>
                <w:szCs w:val="22"/>
              </w:rPr>
              <w:t>14.</w:t>
            </w:r>
            <w:r w:rsidR="00E62D48" w:rsidRPr="0091500C">
              <w:rPr>
                <w:rFonts w:ascii="Arial" w:hAnsi="Arial" w:cs="Arial"/>
                <w:sz w:val="22"/>
                <w:szCs w:val="22"/>
              </w:rPr>
              <w:t xml:space="preserve"> </w:t>
            </w:r>
            <w:r w:rsidRPr="0091500C">
              <w:rPr>
                <w:rFonts w:ascii="Arial" w:hAnsi="Arial" w:cs="Arial"/>
                <w:sz w:val="22"/>
                <w:szCs w:val="22"/>
              </w:rPr>
              <w:t>Czy Zamawiający dopuści szafki o wysokości 820mm?</w:t>
            </w:r>
          </w:p>
          <w:p w14:paraId="5B932599" w14:textId="77777777" w:rsidR="00E62D48"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E62D48" w:rsidRPr="0091500C">
              <w:rPr>
                <w:rFonts w:ascii="Arial" w:hAnsi="Arial" w:cs="Arial"/>
                <w:b/>
                <w:bCs/>
                <w:sz w:val="22"/>
                <w:szCs w:val="22"/>
              </w:rPr>
              <w:t xml:space="preserve"> </w:t>
            </w:r>
            <w:r w:rsidR="00E62D48" w:rsidRPr="0091500C">
              <w:rPr>
                <w:rFonts w:ascii="Arial" w:hAnsi="Arial" w:cs="Arial"/>
                <w:sz w:val="22"/>
                <w:szCs w:val="22"/>
              </w:rPr>
              <w:t xml:space="preserve">Tak, Zamawiający dopuszcza rozwiązanie zaproponowane przez Wykonawcę. </w:t>
            </w:r>
          </w:p>
          <w:p w14:paraId="7AE61C8B" w14:textId="77777777" w:rsidR="00706AD0" w:rsidRPr="0091500C" w:rsidRDefault="00706AD0" w:rsidP="0091500C">
            <w:pPr>
              <w:spacing w:after="120"/>
              <w:ind w:left="30" w:right="-72"/>
              <w:jc w:val="both"/>
              <w:rPr>
                <w:rFonts w:ascii="Arial" w:hAnsi="Arial" w:cs="Arial"/>
                <w:sz w:val="22"/>
                <w:szCs w:val="22"/>
              </w:rPr>
            </w:pPr>
          </w:p>
          <w:p w14:paraId="79668B15" w14:textId="7C2B63F0" w:rsidR="008374D3" w:rsidRPr="0091500C" w:rsidRDefault="008374D3" w:rsidP="0091500C">
            <w:pPr>
              <w:spacing w:after="120"/>
              <w:ind w:left="30" w:right="-72"/>
              <w:jc w:val="both"/>
              <w:rPr>
                <w:rFonts w:ascii="Arial" w:hAnsi="Arial" w:cs="Arial"/>
                <w:sz w:val="22"/>
                <w:szCs w:val="22"/>
              </w:rPr>
            </w:pPr>
            <w:r w:rsidRPr="00202B01">
              <w:rPr>
                <w:rFonts w:ascii="Arial" w:hAnsi="Arial" w:cs="Arial"/>
                <w:b/>
                <w:bCs/>
                <w:sz w:val="22"/>
                <w:szCs w:val="22"/>
              </w:rPr>
              <w:t>15.</w:t>
            </w:r>
            <w:r w:rsidR="00E62D48" w:rsidRPr="0091500C">
              <w:rPr>
                <w:rFonts w:ascii="Arial" w:hAnsi="Arial" w:cs="Arial"/>
                <w:sz w:val="22"/>
                <w:szCs w:val="22"/>
              </w:rPr>
              <w:t xml:space="preserve"> </w:t>
            </w:r>
            <w:r w:rsidRPr="0091500C">
              <w:rPr>
                <w:rFonts w:ascii="Arial" w:hAnsi="Arial" w:cs="Arial"/>
                <w:sz w:val="22"/>
                <w:szCs w:val="22"/>
              </w:rPr>
              <w:t>Czy Zamawiający dopuści szafki o szerokości 570mm</w:t>
            </w:r>
          </w:p>
          <w:p w14:paraId="15F428D2" w14:textId="472F49CB" w:rsidR="00706AD0" w:rsidRPr="007D273F" w:rsidRDefault="00706AD0" w:rsidP="007D273F">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E62D48" w:rsidRPr="0091500C">
              <w:rPr>
                <w:rFonts w:ascii="Arial" w:hAnsi="Arial" w:cs="Arial"/>
                <w:b/>
                <w:bCs/>
                <w:sz w:val="22"/>
                <w:szCs w:val="22"/>
              </w:rPr>
              <w:t xml:space="preserve"> </w:t>
            </w:r>
            <w:r w:rsidR="009722B4" w:rsidRPr="0091500C">
              <w:rPr>
                <w:rFonts w:ascii="Arial" w:hAnsi="Arial" w:cs="Arial"/>
                <w:sz w:val="22"/>
                <w:szCs w:val="22"/>
              </w:rPr>
              <w:t>Tak, Zamawiający dopuszcza rozwiązanie zaproponowane przez Wykonawcę</w:t>
            </w:r>
            <w:r w:rsidR="009722B4">
              <w:rPr>
                <w:rFonts w:ascii="Arial" w:hAnsi="Arial" w:cs="Arial"/>
                <w:sz w:val="22"/>
                <w:szCs w:val="22"/>
              </w:rPr>
              <w:t>, lecz pod warunkiem, że wraz ze złożonym blatem szerokość szafki jest nie większa niż 61,3 cm.</w:t>
            </w:r>
          </w:p>
          <w:p w14:paraId="3AB391FB" w14:textId="77777777" w:rsidR="00706AD0" w:rsidRPr="0091500C" w:rsidRDefault="00706AD0" w:rsidP="0091500C">
            <w:pPr>
              <w:spacing w:after="120"/>
              <w:ind w:left="30" w:right="-72"/>
              <w:jc w:val="both"/>
              <w:rPr>
                <w:rFonts w:ascii="Arial" w:hAnsi="Arial" w:cs="Arial"/>
                <w:sz w:val="22"/>
                <w:szCs w:val="22"/>
              </w:rPr>
            </w:pPr>
          </w:p>
          <w:p w14:paraId="4E90FC6E" w14:textId="7F00EAF7" w:rsidR="00E62D48" w:rsidRPr="0091500C" w:rsidRDefault="00202B01" w:rsidP="0091500C">
            <w:pPr>
              <w:spacing w:after="40"/>
              <w:ind w:left="30" w:right="-72"/>
              <w:jc w:val="both"/>
              <w:rPr>
                <w:rFonts w:ascii="Arial" w:hAnsi="Arial" w:cs="Arial"/>
                <w:b/>
                <w:bCs/>
                <w:sz w:val="22"/>
                <w:szCs w:val="22"/>
              </w:rPr>
            </w:pPr>
            <w:r w:rsidRPr="00202B01">
              <w:rPr>
                <w:rFonts w:ascii="Arial" w:hAnsi="Arial" w:cs="Arial"/>
                <w:b/>
                <w:bCs/>
                <w:sz w:val="22"/>
                <w:szCs w:val="22"/>
              </w:rPr>
              <w:t>16.</w:t>
            </w:r>
            <w:r>
              <w:rPr>
                <w:rFonts w:ascii="Arial" w:hAnsi="Arial" w:cs="Arial"/>
                <w:b/>
                <w:bCs/>
                <w:sz w:val="22"/>
                <w:szCs w:val="22"/>
              </w:rPr>
              <w:t xml:space="preserve"> </w:t>
            </w:r>
            <w:r w:rsidR="008374D3" w:rsidRPr="0091500C">
              <w:rPr>
                <w:rFonts w:ascii="Arial" w:hAnsi="Arial" w:cs="Arial"/>
                <w:sz w:val="22"/>
                <w:szCs w:val="22"/>
              </w:rPr>
              <w:t>Czy Zamawiający dopuści szafki o głębokości 430mm?</w:t>
            </w:r>
            <w:r w:rsidR="00706AD0" w:rsidRPr="0091500C">
              <w:rPr>
                <w:rFonts w:ascii="Arial" w:hAnsi="Arial" w:cs="Arial"/>
                <w:b/>
                <w:bCs/>
                <w:sz w:val="22"/>
                <w:szCs w:val="22"/>
              </w:rPr>
              <w:t xml:space="preserve"> Stanowisko (wyjaśnienie) Zamawiającego:</w:t>
            </w:r>
            <w:r w:rsidR="00E62D48" w:rsidRPr="0091500C">
              <w:rPr>
                <w:rFonts w:ascii="Arial" w:hAnsi="Arial" w:cs="Arial"/>
                <w:b/>
                <w:bCs/>
                <w:sz w:val="22"/>
                <w:szCs w:val="22"/>
              </w:rPr>
              <w:t xml:space="preserve"> </w:t>
            </w:r>
            <w:r w:rsidR="00E62D48" w:rsidRPr="0091500C">
              <w:rPr>
                <w:rFonts w:ascii="Arial" w:hAnsi="Arial" w:cs="Arial"/>
                <w:sz w:val="22"/>
                <w:szCs w:val="22"/>
              </w:rPr>
              <w:t>Zamawiający nie</w:t>
            </w:r>
            <w:r w:rsidR="00E62D48" w:rsidRPr="0091500C">
              <w:rPr>
                <w:rFonts w:ascii="Arial" w:hAnsi="Arial" w:cs="Arial"/>
                <w:b/>
                <w:bCs/>
                <w:sz w:val="22"/>
                <w:szCs w:val="22"/>
              </w:rPr>
              <w:t xml:space="preserve"> </w:t>
            </w:r>
            <w:r w:rsidR="00E62D48" w:rsidRPr="0091500C">
              <w:rPr>
                <w:rFonts w:ascii="Arial" w:hAnsi="Arial" w:cs="Arial"/>
                <w:sz w:val="22"/>
                <w:szCs w:val="22"/>
              </w:rPr>
              <w:t xml:space="preserve">dopuszcza zaproponowanego rozwiązania i pozostawia Opis przedmiotu zamówienia w tym zakresie bez zmian, ze względu na optymalizację </w:t>
            </w:r>
            <w:r>
              <w:rPr>
                <w:rFonts w:ascii="Arial" w:hAnsi="Arial" w:cs="Arial"/>
                <w:sz w:val="22"/>
                <w:szCs w:val="22"/>
              </w:rPr>
              <w:t xml:space="preserve">aranżacji </w:t>
            </w:r>
            <w:r w:rsidR="00E62D48" w:rsidRPr="0091500C">
              <w:rPr>
                <w:rFonts w:ascii="Arial" w:hAnsi="Arial" w:cs="Arial"/>
                <w:sz w:val="22"/>
                <w:szCs w:val="22"/>
              </w:rPr>
              <w:t>przestrzeni pokoju pensjonariuszy.</w:t>
            </w:r>
          </w:p>
          <w:p w14:paraId="6DF2ABA6" w14:textId="58ED9D0F" w:rsidR="008374D3" w:rsidRPr="0091500C" w:rsidRDefault="008374D3" w:rsidP="0091500C">
            <w:pPr>
              <w:spacing w:after="120"/>
              <w:ind w:left="30" w:right="-72"/>
              <w:jc w:val="both"/>
              <w:rPr>
                <w:rFonts w:ascii="Arial" w:hAnsi="Arial" w:cs="Arial"/>
                <w:sz w:val="22"/>
                <w:szCs w:val="22"/>
              </w:rPr>
            </w:pPr>
          </w:p>
          <w:p w14:paraId="11AFE56F" w14:textId="60CC303A" w:rsidR="008374D3" w:rsidRPr="0091500C" w:rsidRDefault="008374D3" w:rsidP="0091500C">
            <w:pPr>
              <w:spacing w:after="120"/>
              <w:ind w:left="30" w:right="-72"/>
              <w:jc w:val="both"/>
              <w:rPr>
                <w:rFonts w:ascii="Arial" w:hAnsi="Arial" w:cs="Arial"/>
                <w:sz w:val="22"/>
                <w:szCs w:val="22"/>
              </w:rPr>
            </w:pPr>
            <w:r w:rsidRPr="00202B01">
              <w:rPr>
                <w:rFonts w:ascii="Arial" w:hAnsi="Arial" w:cs="Arial"/>
                <w:b/>
                <w:bCs/>
                <w:sz w:val="22"/>
                <w:szCs w:val="22"/>
              </w:rPr>
              <w:t>17.</w:t>
            </w:r>
            <w:r w:rsidR="00202B01">
              <w:rPr>
                <w:rFonts w:ascii="Arial" w:hAnsi="Arial" w:cs="Arial"/>
                <w:b/>
                <w:bCs/>
                <w:sz w:val="22"/>
                <w:szCs w:val="22"/>
              </w:rPr>
              <w:t xml:space="preserve"> </w:t>
            </w:r>
            <w:r w:rsidRPr="0091500C">
              <w:rPr>
                <w:rFonts w:ascii="Arial" w:hAnsi="Arial" w:cs="Arial"/>
                <w:sz w:val="22"/>
                <w:szCs w:val="22"/>
              </w:rPr>
              <w:t>Czy Zamawiający dopuści szafki w których blat boczny ma wymiary 550x340mm?</w:t>
            </w:r>
          </w:p>
          <w:p w14:paraId="3DEEB807" w14:textId="77777777" w:rsidR="00E62D48"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E62D48" w:rsidRPr="0091500C">
              <w:rPr>
                <w:rFonts w:ascii="Arial" w:hAnsi="Arial" w:cs="Arial"/>
                <w:b/>
                <w:bCs/>
                <w:sz w:val="22"/>
                <w:szCs w:val="22"/>
              </w:rPr>
              <w:t xml:space="preserve"> </w:t>
            </w:r>
            <w:r w:rsidR="00E62D48" w:rsidRPr="0091500C">
              <w:rPr>
                <w:rFonts w:ascii="Arial" w:hAnsi="Arial" w:cs="Arial"/>
                <w:sz w:val="22"/>
                <w:szCs w:val="22"/>
              </w:rPr>
              <w:t xml:space="preserve">Tak, Zamawiający dopuszcza rozwiązanie zaproponowane przez Wykonawcę. </w:t>
            </w:r>
          </w:p>
          <w:p w14:paraId="46FD4F56" w14:textId="77777777" w:rsidR="00706AD0" w:rsidRPr="0091500C" w:rsidRDefault="00706AD0" w:rsidP="0091500C">
            <w:pPr>
              <w:spacing w:after="120"/>
              <w:ind w:left="30" w:right="-72"/>
              <w:jc w:val="both"/>
              <w:rPr>
                <w:rFonts w:ascii="Arial" w:hAnsi="Arial" w:cs="Arial"/>
                <w:sz w:val="22"/>
                <w:szCs w:val="22"/>
              </w:rPr>
            </w:pPr>
          </w:p>
          <w:p w14:paraId="24019CFB" w14:textId="2A666EF1" w:rsidR="008374D3" w:rsidRPr="0091500C" w:rsidRDefault="008374D3" w:rsidP="0091500C">
            <w:pPr>
              <w:spacing w:after="120"/>
              <w:ind w:left="30" w:right="-72"/>
              <w:jc w:val="both"/>
              <w:rPr>
                <w:rFonts w:ascii="Arial" w:hAnsi="Arial" w:cs="Arial"/>
                <w:sz w:val="22"/>
                <w:szCs w:val="22"/>
              </w:rPr>
            </w:pPr>
            <w:r w:rsidRPr="00654A4E">
              <w:rPr>
                <w:rFonts w:ascii="Arial" w:hAnsi="Arial" w:cs="Arial"/>
                <w:b/>
                <w:bCs/>
                <w:sz w:val="22"/>
                <w:szCs w:val="22"/>
              </w:rPr>
              <w:t>18.</w:t>
            </w:r>
            <w:r w:rsidR="00654A4E">
              <w:rPr>
                <w:rFonts w:ascii="Arial" w:hAnsi="Arial" w:cs="Arial"/>
                <w:b/>
                <w:bCs/>
                <w:sz w:val="22"/>
                <w:szCs w:val="22"/>
              </w:rPr>
              <w:t xml:space="preserve"> </w:t>
            </w:r>
            <w:r w:rsidRPr="0091500C">
              <w:rPr>
                <w:rFonts w:ascii="Arial" w:hAnsi="Arial" w:cs="Arial"/>
                <w:sz w:val="22"/>
                <w:szCs w:val="22"/>
              </w:rPr>
              <w:t>Czy Zamawiający dopuści szafki w których regulacja wysokości blatu bocznego realizowana jest w zakresie 760-1150mm?\</w:t>
            </w:r>
          </w:p>
          <w:p w14:paraId="03D135C4" w14:textId="77777777" w:rsidR="00062E46"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E62D48" w:rsidRPr="0091500C">
              <w:rPr>
                <w:rFonts w:ascii="Arial" w:hAnsi="Arial" w:cs="Arial"/>
                <w:b/>
                <w:bCs/>
                <w:sz w:val="22"/>
                <w:szCs w:val="22"/>
              </w:rPr>
              <w:t xml:space="preserve"> </w:t>
            </w:r>
            <w:r w:rsidR="00062E46" w:rsidRPr="0091500C">
              <w:rPr>
                <w:rFonts w:ascii="Arial" w:hAnsi="Arial" w:cs="Arial"/>
                <w:sz w:val="22"/>
                <w:szCs w:val="22"/>
              </w:rPr>
              <w:t xml:space="preserve">Tak, Zamawiający dopuszcza rozwiązanie zaproponowane przez Wykonawcę. </w:t>
            </w:r>
          </w:p>
          <w:p w14:paraId="481270D4" w14:textId="77777777" w:rsidR="00706AD0" w:rsidRPr="0091500C" w:rsidRDefault="00706AD0" w:rsidP="0091500C">
            <w:pPr>
              <w:spacing w:after="120"/>
              <w:ind w:left="30" w:right="-72"/>
              <w:jc w:val="both"/>
              <w:rPr>
                <w:rFonts w:ascii="Arial" w:hAnsi="Arial" w:cs="Arial"/>
                <w:sz w:val="22"/>
                <w:szCs w:val="22"/>
              </w:rPr>
            </w:pPr>
          </w:p>
          <w:p w14:paraId="6CF011DD" w14:textId="53B0F0AC" w:rsidR="008374D3" w:rsidRPr="0091500C" w:rsidRDefault="008374D3" w:rsidP="0091500C">
            <w:pPr>
              <w:spacing w:after="120"/>
              <w:ind w:left="30" w:right="-72"/>
              <w:jc w:val="both"/>
              <w:rPr>
                <w:rFonts w:ascii="Arial" w:hAnsi="Arial" w:cs="Arial"/>
                <w:sz w:val="22"/>
                <w:szCs w:val="22"/>
              </w:rPr>
            </w:pPr>
            <w:r w:rsidRPr="00654A4E">
              <w:rPr>
                <w:rFonts w:ascii="Arial" w:hAnsi="Arial" w:cs="Arial"/>
                <w:b/>
                <w:bCs/>
                <w:sz w:val="22"/>
                <w:szCs w:val="22"/>
              </w:rPr>
              <w:t>19.</w:t>
            </w:r>
            <w:r w:rsidR="00654A4E">
              <w:rPr>
                <w:rFonts w:ascii="Arial" w:hAnsi="Arial" w:cs="Arial"/>
                <w:b/>
                <w:bCs/>
                <w:sz w:val="22"/>
                <w:szCs w:val="22"/>
              </w:rPr>
              <w:t xml:space="preserve"> </w:t>
            </w:r>
            <w:r w:rsidRPr="0091500C">
              <w:rPr>
                <w:rFonts w:ascii="Arial" w:hAnsi="Arial" w:cs="Arial"/>
                <w:sz w:val="22"/>
                <w:szCs w:val="22"/>
              </w:rPr>
              <w:t>Czy Zamawiający dopuści szafkę dwustronną (przelotową) jako rozwiązanie równoważne dla obrotowego korpusu?</w:t>
            </w:r>
          </w:p>
          <w:p w14:paraId="611FB91A" w14:textId="78C584E2" w:rsidR="00706AD0"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lastRenderedPageBreak/>
              <w:t>Stanowisko (wyjaśnienie) Zamawiającego</w:t>
            </w:r>
            <w:r w:rsidR="00062E46" w:rsidRPr="0091500C">
              <w:rPr>
                <w:rFonts w:ascii="Arial" w:hAnsi="Arial" w:cs="Arial"/>
                <w:b/>
                <w:bCs/>
                <w:sz w:val="22"/>
                <w:szCs w:val="22"/>
              </w:rPr>
              <w:t xml:space="preserve">: </w:t>
            </w:r>
            <w:r w:rsidR="00062E46" w:rsidRPr="0091500C">
              <w:rPr>
                <w:rFonts w:ascii="Arial" w:hAnsi="Arial" w:cs="Arial"/>
                <w:sz w:val="22"/>
                <w:szCs w:val="22"/>
              </w:rPr>
              <w:t>Zamawiający nie</w:t>
            </w:r>
            <w:r w:rsidR="00062E46" w:rsidRPr="0091500C">
              <w:rPr>
                <w:rFonts w:ascii="Arial" w:hAnsi="Arial" w:cs="Arial"/>
                <w:b/>
                <w:bCs/>
                <w:sz w:val="22"/>
                <w:szCs w:val="22"/>
              </w:rPr>
              <w:t xml:space="preserve"> </w:t>
            </w:r>
            <w:r w:rsidR="00062E46" w:rsidRPr="0091500C">
              <w:rPr>
                <w:rFonts w:ascii="Arial" w:hAnsi="Arial" w:cs="Arial"/>
                <w:sz w:val="22"/>
                <w:szCs w:val="22"/>
              </w:rPr>
              <w:t xml:space="preserve">dopuszcza zaproponowanego rozwiązania i pozostawia Opis przedmiotu zamówienia w tym zakresie bez zmian. W ocenie Zamawiającego szafki przelotowe, przy nieumiejętnym użytkowaniu ich przez osoby starsze, mogą powodować uszkodzenia ścian i narażać Zamawiającego na koszty związane z remontem czy odświeżeniem pokoi. </w:t>
            </w:r>
            <w:r w:rsidR="009F4E9D" w:rsidRPr="00E517BB">
              <w:rPr>
                <w:rFonts w:ascii="Arial" w:hAnsi="Arial" w:cs="Arial"/>
                <w:b/>
                <w:bCs/>
                <w:sz w:val="22"/>
                <w:szCs w:val="22"/>
              </w:rPr>
              <w:t>Zamawiający nie zmieni więc także kryterium oceny ofert</w:t>
            </w:r>
            <w:r w:rsidR="009F4E9D" w:rsidRPr="0091500C">
              <w:rPr>
                <w:rFonts w:ascii="Arial" w:hAnsi="Arial" w:cs="Arial"/>
                <w:sz w:val="22"/>
                <w:szCs w:val="22"/>
              </w:rPr>
              <w:t>.</w:t>
            </w:r>
          </w:p>
          <w:p w14:paraId="2F5CBDE9" w14:textId="51643C9D" w:rsidR="00062E46" w:rsidRPr="0091500C" w:rsidRDefault="00062E46" w:rsidP="0091500C">
            <w:pPr>
              <w:spacing w:after="40"/>
              <w:ind w:left="30" w:right="-72"/>
              <w:jc w:val="both"/>
              <w:rPr>
                <w:rFonts w:ascii="Arial" w:hAnsi="Arial" w:cs="Arial"/>
                <w:b/>
                <w:bCs/>
                <w:sz w:val="22"/>
                <w:szCs w:val="22"/>
              </w:rPr>
            </w:pPr>
          </w:p>
          <w:p w14:paraId="50EA2C77" w14:textId="083FEF16" w:rsidR="008374D3" w:rsidRPr="0091500C" w:rsidRDefault="008374D3" w:rsidP="0091500C">
            <w:pPr>
              <w:spacing w:after="120"/>
              <w:ind w:left="30" w:right="-72"/>
              <w:jc w:val="both"/>
              <w:rPr>
                <w:rFonts w:ascii="Arial" w:hAnsi="Arial" w:cs="Arial"/>
                <w:sz w:val="22"/>
                <w:szCs w:val="22"/>
              </w:rPr>
            </w:pPr>
            <w:r w:rsidRPr="00654A4E">
              <w:rPr>
                <w:rFonts w:ascii="Arial" w:hAnsi="Arial" w:cs="Arial"/>
                <w:b/>
                <w:bCs/>
                <w:sz w:val="22"/>
                <w:szCs w:val="22"/>
              </w:rPr>
              <w:t>20.</w:t>
            </w:r>
            <w:r w:rsidRPr="0091500C">
              <w:rPr>
                <w:rFonts w:ascii="Arial" w:hAnsi="Arial" w:cs="Arial"/>
                <w:sz w:val="22"/>
                <w:szCs w:val="22"/>
              </w:rPr>
              <w:tab/>
              <w:t>Czy Zamawiający dopuści szafki w których sprężyna gazowa, służąca do regulacji wysokości blatu bocznego nie jest osłonięta aluminiową osłoną?</w:t>
            </w:r>
            <w:r w:rsidR="00062E46" w:rsidRPr="0091500C">
              <w:rPr>
                <w:rFonts w:ascii="Arial" w:hAnsi="Arial" w:cs="Arial"/>
                <w:sz w:val="22"/>
                <w:szCs w:val="22"/>
              </w:rPr>
              <w:t xml:space="preserve"> </w:t>
            </w:r>
          </w:p>
          <w:p w14:paraId="3436F905" w14:textId="0D74DDF7" w:rsidR="00706AD0" w:rsidRPr="0091500C" w:rsidRDefault="00706AD0" w:rsidP="0091500C">
            <w:pPr>
              <w:spacing w:after="40"/>
              <w:ind w:left="30" w:right="-72"/>
              <w:jc w:val="both"/>
              <w:rPr>
                <w:rFonts w:ascii="Arial" w:hAnsi="Arial" w:cs="Arial"/>
                <w:b/>
                <w:bCs/>
                <w:sz w:val="22"/>
                <w:szCs w:val="22"/>
              </w:rPr>
            </w:pPr>
            <w:r w:rsidRPr="0091500C">
              <w:rPr>
                <w:rFonts w:ascii="Arial" w:hAnsi="Arial" w:cs="Arial"/>
                <w:b/>
                <w:bCs/>
                <w:sz w:val="22"/>
                <w:szCs w:val="22"/>
              </w:rPr>
              <w:t>Stanowisko (wyjaśnienie) Zamawiającego:</w:t>
            </w:r>
            <w:r w:rsidR="00062E46" w:rsidRPr="0091500C">
              <w:rPr>
                <w:rFonts w:ascii="Arial" w:hAnsi="Arial" w:cs="Arial"/>
                <w:b/>
                <w:bCs/>
                <w:sz w:val="22"/>
                <w:szCs w:val="22"/>
              </w:rPr>
              <w:t xml:space="preserve"> </w:t>
            </w:r>
            <w:r w:rsidR="00062E46" w:rsidRPr="0091500C">
              <w:rPr>
                <w:rFonts w:ascii="Arial" w:hAnsi="Arial" w:cs="Arial"/>
                <w:sz w:val="22"/>
                <w:szCs w:val="22"/>
              </w:rPr>
              <w:t>Zamawiający nie</w:t>
            </w:r>
            <w:r w:rsidR="00062E46" w:rsidRPr="0091500C">
              <w:rPr>
                <w:rFonts w:ascii="Arial" w:hAnsi="Arial" w:cs="Arial"/>
                <w:b/>
                <w:bCs/>
                <w:sz w:val="22"/>
                <w:szCs w:val="22"/>
              </w:rPr>
              <w:t xml:space="preserve"> </w:t>
            </w:r>
            <w:r w:rsidR="00062E46" w:rsidRPr="0091500C">
              <w:rPr>
                <w:rFonts w:ascii="Arial" w:hAnsi="Arial" w:cs="Arial"/>
                <w:sz w:val="22"/>
                <w:szCs w:val="22"/>
              </w:rPr>
              <w:t>dopuszcza zaproponowanego rozwiązania i pozostawia Opis przedmiotu zamówienia w tym zakresie bez zmian. Mechanizmy regulacji, w ocenie Zamawiającego,</w:t>
            </w:r>
            <w:r w:rsidR="009F4E9D" w:rsidRPr="0091500C">
              <w:rPr>
                <w:rFonts w:ascii="Arial" w:hAnsi="Arial" w:cs="Arial"/>
                <w:sz w:val="22"/>
                <w:szCs w:val="22"/>
              </w:rPr>
              <w:t xml:space="preserve"> dla dobra pensjonariuszy</w:t>
            </w:r>
            <w:r w:rsidR="00062E46" w:rsidRPr="0091500C">
              <w:rPr>
                <w:rFonts w:ascii="Arial" w:hAnsi="Arial" w:cs="Arial"/>
                <w:sz w:val="22"/>
                <w:szCs w:val="22"/>
              </w:rPr>
              <w:t xml:space="preserve"> powinny być zabudowane i zabezpieczone. </w:t>
            </w:r>
          </w:p>
          <w:p w14:paraId="35BD24BB" w14:textId="77777777" w:rsidR="00706AD0" w:rsidRPr="0091500C" w:rsidRDefault="00706AD0" w:rsidP="0091500C">
            <w:pPr>
              <w:spacing w:after="120"/>
              <w:ind w:left="30" w:right="-72"/>
              <w:jc w:val="both"/>
              <w:rPr>
                <w:rFonts w:ascii="Arial" w:hAnsi="Arial" w:cs="Arial"/>
                <w:sz w:val="22"/>
                <w:szCs w:val="22"/>
              </w:rPr>
            </w:pPr>
          </w:p>
          <w:p w14:paraId="42B8C1B3" w14:textId="1BC708C6" w:rsidR="008374D3" w:rsidRPr="0091500C" w:rsidRDefault="008374D3" w:rsidP="0091500C">
            <w:pPr>
              <w:spacing w:after="120"/>
              <w:ind w:left="30" w:right="-72"/>
              <w:jc w:val="both"/>
              <w:rPr>
                <w:rFonts w:ascii="Arial" w:hAnsi="Arial" w:cs="Arial"/>
                <w:sz w:val="22"/>
                <w:szCs w:val="22"/>
              </w:rPr>
            </w:pPr>
            <w:r w:rsidRPr="00654A4E">
              <w:rPr>
                <w:rFonts w:ascii="Arial" w:hAnsi="Arial" w:cs="Arial"/>
                <w:b/>
                <w:bCs/>
                <w:sz w:val="22"/>
                <w:szCs w:val="22"/>
              </w:rPr>
              <w:t>21.</w:t>
            </w:r>
            <w:r w:rsidR="00654A4E">
              <w:rPr>
                <w:rFonts w:ascii="Arial" w:hAnsi="Arial" w:cs="Arial"/>
                <w:sz w:val="22"/>
                <w:szCs w:val="22"/>
              </w:rPr>
              <w:t xml:space="preserve"> </w:t>
            </w:r>
            <w:r w:rsidRPr="0091500C">
              <w:rPr>
                <w:rFonts w:ascii="Arial" w:hAnsi="Arial" w:cs="Arial"/>
                <w:sz w:val="22"/>
                <w:szCs w:val="22"/>
              </w:rPr>
              <w:t>Czy Zamawiający dopuści szafki wyposażone w koła fi 50?</w:t>
            </w:r>
          </w:p>
          <w:p w14:paraId="12705D0B" w14:textId="7A375372" w:rsidR="009F4E9D" w:rsidRPr="0091500C" w:rsidRDefault="00706AD0" w:rsidP="0091500C">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9F4E9D" w:rsidRPr="0091500C">
              <w:rPr>
                <w:rFonts w:ascii="Arial" w:hAnsi="Arial" w:cs="Arial"/>
                <w:b/>
                <w:bCs/>
                <w:sz w:val="22"/>
                <w:szCs w:val="22"/>
              </w:rPr>
              <w:t xml:space="preserve"> </w:t>
            </w:r>
            <w:r w:rsidR="009F4E9D" w:rsidRPr="0091500C">
              <w:rPr>
                <w:rFonts w:ascii="Arial" w:hAnsi="Arial" w:cs="Arial"/>
                <w:sz w:val="22"/>
                <w:szCs w:val="22"/>
              </w:rPr>
              <w:t>Tak, Zamawiający dopuszcza rozwiązanie zaproponowane przez Wykonawcę</w:t>
            </w:r>
            <w:r w:rsidR="00CE0262">
              <w:rPr>
                <w:rFonts w:ascii="Arial" w:hAnsi="Arial" w:cs="Arial"/>
                <w:sz w:val="22"/>
                <w:szCs w:val="22"/>
              </w:rPr>
              <w:t>, pod warunkiem, że koła te będą posiadać elastyczny i niebrudzący podłóg bieżnik</w:t>
            </w:r>
            <w:r w:rsidR="007813CE">
              <w:rPr>
                <w:rFonts w:ascii="Arial" w:hAnsi="Arial" w:cs="Arial"/>
                <w:sz w:val="22"/>
                <w:szCs w:val="22"/>
              </w:rPr>
              <w:t>, co jest ważne dla Zamawiającego ze względów estetycznych, a także z konieczności utrzymania czystości w obiekcie oraz kosztów z tym związanych.</w:t>
            </w:r>
          </w:p>
          <w:p w14:paraId="6896ED48" w14:textId="77777777" w:rsidR="00706AD0" w:rsidRPr="0091500C" w:rsidRDefault="00706AD0" w:rsidP="0091500C">
            <w:pPr>
              <w:spacing w:after="120"/>
              <w:ind w:left="30" w:right="-72"/>
              <w:jc w:val="both"/>
              <w:rPr>
                <w:rFonts w:ascii="Arial" w:hAnsi="Arial" w:cs="Arial"/>
                <w:sz w:val="22"/>
                <w:szCs w:val="22"/>
              </w:rPr>
            </w:pPr>
          </w:p>
          <w:p w14:paraId="44EBBC28" w14:textId="7E7A1369" w:rsidR="008374D3" w:rsidRPr="0091500C" w:rsidRDefault="008374D3" w:rsidP="0091500C">
            <w:pPr>
              <w:spacing w:after="120"/>
              <w:ind w:left="30" w:right="-72"/>
              <w:jc w:val="both"/>
              <w:rPr>
                <w:rFonts w:ascii="Arial" w:hAnsi="Arial" w:cs="Arial"/>
                <w:sz w:val="22"/>
                <w:szCs w:val="22"/>
              </w:rPr>
            </w:pPr>
            <w:r w:rsidRPr="00654A4E">
              <w:rPr>
                <w:rFonts w:ascii="Arial" w:hAnsi="Arial" w:cs="Arial"/>
                <w:b/>
                <w:bCs/>
                <w:sz w:val="22"/>
                <w:szCs w:val="22"/>
              </w:rPr>
              <w:t>22.</w:t>
            </w:r>
            <w:r w:rsidR="00654A4E">
              <w:rPr>
                <w:rFonts w:ascii="Arial" w:hAnsi="Arial" w:cs="Arial"/>
                <w:sz w:val="22"/>
                <w:szCs w:val="22"/>
              </w:rPr>
              <w:t xml:space="preserve"> </w:t>
            </w:r>
            <w:r w:rsidRPr="0091500C">
              <w:rPr>
                <w:rFonts w:ascii="Arial" w:hAnsi="Arial" w:cs="Arial"/>
                <w:sz w:val="22"/>
                <w:szCs w:val="22"/>
              </w:rPr>
              <w:t>Czy Zamawiający dopuści szafki zrobione w kolorystyce odpowiadającej wzornikowi RAL?</w:t>
            </w:r>
          </w:p>
          <w:p w14:paraId="229E12FD" w14:textId="274D7EB7" w:rsidR="008374D3" w:rsidRPr="0091500C" w:rsidRDefault="008374D3" w:rsidP="0091500C">
            <w:pPr>
              <w:spacing w:after="40"/>
              <w:ind w:left="30" w:right="-72"/>
              <w:jc w:val="both"/>
              <w:rPr>
                <w:rFonts w:ascii="Arial" w:hAnsi="Arial" w:cs="Arial"/>
                <w:b/>
                <w:bCs/>
                <w:sz w:val="22"/>
                <w:szCs w:val="22"/>
              </w:rPr>
            </w:pPr>
            <w:r w:rsidRPr="0091500C">
              <w:rPr>
                <w:rFonts w:ascii="Arial" w:hAnsi="Arial" w:cs="Arial"/>
                <w:b/>
                <w:bCs/>
                <w:sz w:val="22"/>
                <w:szCs w:val="22"/>
              </w:rPr>
              <w:t>Stanowisko (wyjaśnienie) Zamawiającego:</w:t>
            </w:r>
            <w:r w:rsidR="009F4E9D" w:rsidRPr="0091500C">
              <w:rPr>
                <w:rFonts w:ascii="Arial" w:hAnsi="Arial" w:cs="Arial"/>
                <w:b/>
                <w:bCs/>
                <w:sz w:val="22"/>
                <w:szCs w:val="22"/>
              </w:rPr>
              <w:t xml:space="preserve"> </w:t>
            </w:r>
            <w:r w:rsidR="009F4E9D" w:rsidRPr="0091500C">
              <w:rPr>
                <w:rFonts w:ascii="Arial" w:hAnsi="Arial" w:cs="Arial"/>
                <w:sz w:val="22"/>
                <w:szCs w:val="22"/>
              </w:rPr>
              <w:t>Zamawiający nie</w:t>
            </w:r>
            <w:r w:rsidR="009F4E9D" w:rsidRPr="0091500C">
              <w:rPr>
                <w:rFonts w:ascii="Arial" w:hAnsi="Arial" w:cs="Arial"/>
                <w:b/>
                <w:bCs/>
                <w:sz w:val="22"/>
                <w:szCs w:val="22"/>
              </w:rPr>
              <w:t xml:space="preserve"> </w:t>
            </w:r>
            <w:r w:rsidR="009F4E9D" w:rsidRPr="0091500C">
              <w:rPr>
                <w:rFonts w:ascii="Arial" w:hAnsi="Arial" w:cs="Arial"/>
                <w:sz w:val="22"/>
                <w:szCs w:val="22"/>
              </w:rPr>
              <w:t xml:space="preserve">dopuszcza zaproponowanego rozwiązania i pozostawia Opis przedmiotu zamówienia w tym zakresie bez zmian. Zamawiający zgodnie z </w:t>
            </w:r>
            <w:r w:rsidR="00E517BB">
              <w:rPr>
                <w:rFonts w:ascii="Arial" w:hAnsi="Arial" w:cs="Arial"/>
                <w:sz w:val="22"/>
                <w:szCs w:val="22"/>
              </w:rPr>
              <w:t>O</w:t>
            </w:r>
            <w:r w:rsidR="009F4E9D" w:rsidRPr="0091500C">
              <w:rPr>
                <w:rFonts w:ascii="Arial" w:hAnsi="Arial" w:cs="Arial"/>
                <w:sz w:val="22"/>
                <w:szCs w:val="22"/>
              </w:rPr>
              <w:t>pisem przedmiotu zamówienia, oczekuje gwarancji wykończenia lóżka i szafki w tym samym kolorze, tworząc tym samym „komplet/zestaw” mebli dla pensjonariusza</w:t>
            </w:r>
            <w:r w:rsidR="00E517BB">
              <w:rPr>
                <w:rFonts w:ascii="Arial" w:hAnsi="Arial" w:cs="Arial"/>
                <w:sz w:val="22"/>
                <w:szCs w:val="22"/>
              </w:rPr>
              <w:t>, a jednocześnie dążąc do odtworzenia warunków domowych.</w:t>
            </w:r>
          </w:p>
          <w:p w14:paraId="254B4030" w14:textId="474C551C" w:rsidR="008374D3" w:rsidRPr="0091500C" w:rsidRDefault="008374D3" w:rsidP="0091500C">
            <w:pPr>
              <w:spacing w:after="60"/>
              <w:ind w:left="30" w:right="-72"/>
              <w:jc w:val="both"/>
              <w:rPr>
                <w:rFonts w:ascii="Arial" w:hAnsi="Arial" w:cs="Arial"/>
                <w:sz w:val="22"/>
                <w:szCs w:val="22"/>
                <w:highlight w:val="darkGray"/>
              </w:rPr>
            </w:pPr>
          </w:p>
        </w:tc>
      </w:tr>
      <w:tr w:rsidR="008374D3" w:rsidRPr="00E935D6" w14:paraId="60270039" w14:textId="77777777" w:rsidTr="00A7608A">
        <w:tc>
          <w:tcPr>
            <w:tcW w:w="9498" w:type="dxa"/>
            <w:shd w:val="clear" w:color="auto" w:fill="auto"/>
          </w:tcPr>
          <w:p w14:paraId="25AF0BA7" w14:textId="16DC46A1" w:rsidR="008374D3" w:rsidRPr="0091500C" w:rsidRDefault="00706AD0" w:rsidP="0091500C">
            <w:pPr>
              <w:spacing w:after="120"/>
              <w:ind w:left="30" w:right="-72"/>
              <w:jc w:val="both"/>
              <w:rPr>
                <w:rFonts w:ascii="Arial" w:hAnsi="Arial" w:cs="Arial"/>
                <w:sz w:val="22"/>
                <w:szCs w:val="22"/>
              </w:rPr>
            </w:pPr>
            <w:r w:rsidRPr="00654A4E">
              <w:rPr>
                <w:rFonts w:ascii="Arial" w:hAnsi="Arial" w:cs="Arial"/>
                <w:b/>
                <w:bCs/>
                <w:sz w:val="22"/>
                <w:szCs w:val="22"/>
              </w:rPr>
              <w:lastRenderedPageBreak/>
              <w:t>23.</w:t>
            </w:r>
            <w:r w:rsidRPr="0091500C">
              <w:rPr>
                <w:rFonts w:ascii="Arial" w:hAnsi="Arial" w:cs="Arial"/>
                <w:sz w:val="22"/>
                <w:szCs w:val="22"/>
              </w:rPr>
              <w:t xml:space="preserve"> </w:t>
            </w:r>
            <w:r w:rsidR="008374D3" w:rsidRPr="0091500C">
              <w:rPr>
                <w:rFonts w:ascii="Arial" w:hAnsi="Arial" w:cs="Arial"/>
                <w:sz w:val="22"/>
                <w:szCs w:val="22"/>
              </w:rPr>
              <w:t>Czy Zamawiający dopuści szafkę przyłóżkową o całkowitej szerokości 61,3 cm (wraz ze złożony blatem bocznym)?</w:t>
            </w:r>
          </w:p>
          <w:p w14:paraId="42AC6DFE" w14:textId="77777777" w:rsidR="00654A4E" w:rsidRPr="0091500C" w:rsidRDefault="008374D3" w:rsidP="00654A4E">
            <w:pPr>
              <w:spacing w:after="40"/>
              <w:ind w:left="30" w:right="-72"/>
              <w:jc w:val="both"/>
              <w:rPr>
                <w:rFonts w:ascii="Arial" w:hAnsi="Arial" w:cs="Arial"/>
                <w:sz w:val="22"/>
                <w:szCs w:val="22"/>
              </w:rPr>
            </w:pPr>
            <w:r w:rsidRPr="0091500C">
              <w:rPr>
                <w:rFonts w:ascii="Arial" w:hAnsi="Arial" w:cs="Arial"/>
                <w:b/>
                <w:bCs/>
                <w:sz w:val="22"/>
                <w:szCs w:val="22"/>
              </w:rPr>
              <w:t>Stanowisko (wyjaśnienie) Zamawiającego:</w:t>
            </w:r>
            <w:r w:rsidR="00654A4E">
              <w:rPr>
                <w:rFonts w:ascii="Arial" w:hAnsi="Arial" w:cs="Arial"/>
                <w:b/>
                <w:bCs/>
                <w:sz w:val="22"/>
                <w:szCs w:val="22"/>
              </w:rPr>
              <w:t xml:space="preserve"> </w:t>
            </w:r>
            <w:r w:rsidR="00654A4E" w:rsidRPr="0091500C">
              <w:rPr>
                <w:rFonts w:ascii="Arial" w:hAnsi="Arial" w:cs="Arial"/>
                <w:sz w:val="22"/>
                <w:szCs w:val="22"/>
              </w:rPr>
              <w:t xml:space="preserve">Tak, Zamawiający dopuszcza rozwiązanie zaproponowane przez Wykonawcę. </w:t>
            </w:r>
          </w:p>
          <w:p w14:paraId="475EC2A9" w14:textId="6C047972" w:rsidR="008374D3" w:rsidRPr="0091500C" w:rsidRDefault="008374D3" w:rsidP="0091500C">
            <w:pPr>
              <w:spacing w:after="40"/>
              <w:ind w:left="30" w:right="-72"/>
              <w:jc w:val="both"/>
              <w:rPr>
                <w:rFonts w:ascii="Arial" w:hAnsi="Arial" w:cs="Arial"/>
                <w:b/>
                <w:bCs/>
                <w:sz w:val="22"/>
                <w:szCs w:val="22"/>
              </w:rPr>
            </w:pPr>
          </w:p>
          <w:p w14:paraId="195EAD31" w14:textId="433E3B09" w:rsidR="008374D3" w:rsidRPr="0091500C" w:rsidRDefault="008374D3" w:rsidP="00654A4E">
            <w:pPr>
              <w:spacing w:after="60"/>
              <w:ind w:right="-72"/>
              <w:jc w:val="both"/>
              <w:rPr>
                <w:rFonts w:ascii="Arial" w:hAnsi="Arial" w:cs="Arial"/>
                <w:sz w:val="22"/>
                <w:szCs w:val="22"/>
              </w:rPr>
            </w:pPr>
          </w:p>
        </w:tc>
      </w:tr>
    </w:tbl>
    <w:p w14:paraId="5340793A" w14:textId="77777777" w:rsidR="00BE7BFD" w:rsidRPr="00E935D6" w:rsidRDefault="00BE7BFD" w:rsidP="00520165">
      <w:pPr>
        <w:jc w:val="both"/>
        <w:rPr>
          <w:rFonts w:ascii="Arial" w:hAnsi="Arial" w:cs="Arial"/>
          <w:sz w:val="22"/>
          <w:szCs w:val="22"/>
        </w:rPr>
      </w:pPr>
    </w:p>
    <w:p w14:paraId="6CE19158" w14:textId="77777777" w:rsidR="00706AD0" w:rsidRDefault="00706AD0" w:rsidP="00D8461B">
      <w:pPr>
        <w:spacing w:before="120" w:after="120" w:line="360" w:lineRule="auto"/>
        <w:ind w:left="567"/>
        <w:jc w:val="right"/>
        <w:rPr>
          <w:sz w:val="24"/>
          <w:szCs w:val="24"/>
        </w:rPr>
      </w:pPr>
    </w:p>
    <w:p w14:paraId="61FD049E" w14:textId="1D309C1C" w:rsidR="006D4AB3" w:rsidRPr="009F4E9D" w:rsidRDefault="00706AD0" w:rsidP="00D8461B">
      <w:pPr>
        <w:spacing w:before="120" w:after="120" w:line="360" w:lineRule="auto"/>
        <w:ind w:left="567"/>
        <w:jc w:val="right"/>
        <w:rPr>
          <w:rFonts w:ascii="Arial" w:hAnsi="Arial" w:cs="Arial"/>
          <w:sz w:val="24"/>
          <w:szCs w:val="24"/>
        </w:rPr>
      </w:pPr>
      <w:r w:rsidRPr="009F4E9D">
        <w:rPr>
          <w:rFonts w:ascii="Arial" w:hAnsi="Arial" w:cs="Arial"/>
          <w:sz w:val="24"/>
          <w:szCs w:val="24"/>
        </w:rPr>
        <w:t>/-/ Marcin Woliński</w:t>
      </w:r>
      <w:r w:rsidRPr="009F4E9D">
        <w:rPr>
          <w:rFonts w:ascii="Arial" w:hAnsi="Arial" w:cs="Arial"/>
          <w:sz w:val="24"/>
          <w:szCs w:val="24"/>
        </w:rPr>
        <w:br/>
        <w:t>Dyrektor Wydziału Rozwoju Powiatu</w:t>
      </w:r>
    </w:p>
    <w:sectPr w:rsidR="006D4AB3" w:rsidRPr="009F4E9D" w:rsidSect="0012774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6F4A" w14:textId="77777777" w:rsidR="00A6631F" w:rsidRDefault="00A6631F">
      <w:r>
        <w:separator/>
      </w:r>
    </w:p>
  </w:endnote>
  <w:endnote w:type="continuationSeparator" w:id="0">
    <w:p w14:paraId="6A77A0A4" w14:textId="77777777" w:rsidR="00A6631F" w:rsidRDefault="00A6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BF3A" w14:textId="77777777" w:rsidR="006D4AB3" w:rsidRDefault="006D4A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C12FA93" w14:textId="77777777" w:rsidR="006D4AB3" w:rsidRDefault="006D4A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5EB1" w14:textId="77777777" w:rsidR="00706AD0" w:rsidRDefault="00706AD0">
    <w:pPr>
      <w:pStyle w:val="Stopka"/>
      <w:jc w:val="right"/>
    </w:pPr>
    <w:r>
      <w:fldChar w:fldCharType="begin"/>
    </w:r>
    <w:r>
      <w:instrText>PAGE   \* MERGEFORMAT</w:instrText>
    </w:r>
    <w:r>
      <w:fldChar w:fldCharType="separate"/>
    </w:r>
    <w:r>
      <w:t>2</w:t>
    </w:r>
    <w:r>
      <w:fldChar w:fldCharType="end"/>
    </w:r>
  </w:p>
  <w:p w14:paraId="7CD5DB6A" w14:textId="1F04FE52" w:rsidR="006D4AB3" w:rsidRDefault="006D4AB3">
    <w:pPr>
      <w:pStyle w:val="Stopka"/>
      <w:tabs>
        <w:tab w:val="clear" w:pos="4536"/>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C085" w14:textId="77777777" w:rsidR="006D4AB3" w:rsidRDefault="006D4AB3">
    <w:pPr>
      <w:pStyle w:val="Stopka"/>
      <w:pBdr>
        <w:bottom w:val="single" w:sz="6" w:space="0" w:color="auto"/>
      </w:pBdr>
      <w:tabs>
        <w:tab w:val="clear" w:pos="4536"/>
        <w:tab w:val="left" w:pos="6237"/>
      </w:tabs>
    </w:pPr>
  </w:p>
  <w:p w14:paraId="3103AFDE" w14:textId="77777777" w:rsidR="006D4AB3" w:rsidRDefault="006D4AB3">
    <w:pPr>
      <w:pStyle w:val="Stopka"/>
      <w:framePr w:wrap="around" w:vAnchor="text" w:hAnchor="page" w:x="10225" w:y="172"/>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 MERGEFORMAT </w:instrText>
    </w:r>
    <w:r>
      <w:rPr>
        <w:rStyle w:val="Numerstrony"/>
      </w:rPr>
      <w:fldChar w:fldCharType="separate"/>
    </w:r>
    <w:r w:rsidR="00897AB0">
      <w:rPr>
        <w:rStyle w:val="Numerstrony"/>
        <w:noProof/>
      </w:rPr>
      <w:t>2</w:t>
    </w:r>
    <w:r>
      <w:rPr>
        <w:rStyle w:val="Numerstrony"/>
      </w:rPr>
      <w:fldChar w:fldCharType="end"/>
    </w:r>
  </w:p>
  <w:p w14:paraId="757EB3BB" w14:textId="77777777" w:rsidR="006D4AB3" w:rsidRDefault="006D4AB3">
    <w:pPr>
      <w:pStyle w:val="Stopka"/>
      <w:tabs>
        <w:tab w:val="clear" w:pos="4536"/>
        <w:tab w:val="left" w:pos="6237"/>
      </w:tabs>
    </w:pPr>
  </w:p>
  <w:p w14:paraId="18C21634" w14:textId="77777777" w:rsidR="006D4AB3" w:rsidRDefault="006D4AB3">
    <w:pPr>
      <w:pStyle w:val="Stopka"/>
    </w:pPr>
    <w:r>
      <w:t>System PRZETARG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FF20" w14:textId="77777777" w:rsidR="00A6631F" w:rsidRDefault="00A6631F">
      <w:r>
        <w:separator/>
      </w:r>
    </w:p>
  </w:footnote>
  <w:footnote w:type="continuationSeparator" w:id="0">
    <w:p w14:paraId="53436663" w14:textId="77777777" w:rsidR="00A6631F" w:rsidRDefault="00A6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8BFA" w14:textId="77777777" w:rsidR="008374D3" w:rsidRDefault="008374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CE2F" w14:textId="77777777" w:rsidR="008374D3" w:rsidRDefault="008374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7CE7" w14:textId="77777777" w:rsidR="008374D3" w:rsidRDefault="008374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D5406"/>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31511FC1"/>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435E338D"/>
    <w:multiLevelType w:val="singleLevel"/>
    <w:tmpl w:val="04150017"/>
    <w:lvl w:ilvl="0">
      <w:start w:val="1"/>
      <w:numFmt w:val="lowerLetter"/>
      <w:lvlText w:val="%1)"/>
      <w:lvlJc w:val="left"/>
      <w:pPr>
        <w:tabs>
          <w:tab w:val="num" w:pos="360"/>
        </w:tabs>
        <w:ind w:left="360" w:hanging="360"/>
      </w:pPr>
    </w:lvl>
  </w:abstractNum>
  <w:abstractNum w:abstractNumId="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66A34D81"/>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6B2D7DD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6E33593D"/>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82"/>
    <w:rsid w:val="00031374"/>
    <w:rsid w:val="00062E46"/>
    <w:rsid w:val="000A1097"/>
    <w:rsid w:val="000E2A8F"/>
    <w:rsid w:val="0012774F"/>
    <w:rsid w:val="00144B7A"/>
    <w:rsid w:val="00180C6E"/>
    <w:rsid w:val="001F43CA"/>
    <w:rsid w:val="00202B01"/>
    <w:rsid w:val="0021441D"/>
    <w:rsid w:val="00245309"/>
    <w:rsid w:val="0029606A"/>
    <w:rsid w:val="004751EE"/>
    <w:rsid w:val="00483198"/>
    <w:rsid w:val="004848F3"/>
    <w:rsid w:val="004A75F2"/>
    <w:rsid w:val="005144A9"/>
    <w:rsid w:val="00520165"/>
    <w:rsid w:val="00533C59"/>
    <w:rsid w:val="005B1B08"/>
    <w:rsid w:val="005E36C1"/>
    <w:rsid w:val="00612EAF"/>
    <w:rsid w:val="00632C3C"/>
    <w:rsid w:val="00654A4E"/>
    <w:rsid w:val="00662BDB"/>
    <w:rsid w:val="006A5DF1"/>
    <w:rsid w:val="006B7198"/>
    <w:rsid w:val="006D4AB3"/>
    <w:rsid w:val="006F3B81"/>
    <w:rsid w:val="00706AD0"/>
    <w:rsid w:val="007813CE"/>
    <w:rsid w:val="007D273F"/>
    <w:rsid w:val="007D7198"/>
    <w:rsid w:val="008374D3"/>
    <w:rsid w:val="00864A4B"/>
    <w:rsid w:val="00870F9F"/>
    <w:rsid w:val="008804B6"/>
    <w:rsid w:val="00897AB0"/>
    <w:rsid w:val="008A3553"/>
    <w:rsid w:val="0091500C"/>
    <w:rsid w:val="00962484"/>
    <w:rsid w:val="009722B4"/>
    <w:rsid w:val="009F4E9D"/>
    <w:rsid w:val="00A1623B"/>
    <w:rsid w:val="00A6631F"/>
    <w:rsid w:val="00A7608A"/>
    <w:rsid w:val="00A905AC"/>
    <w:rsid w:val="00AD701C"/>
    <w:rsid w:val="00BA6584"/>
    <w:rsid w:val="00BE7BFD"/>
    <w:rsid w:val="00C370F2"/>
    <w:rsid w:val="00C44EEC"/>
    <w:rsid w:val="00C96E82"/>
    <w:rsid w:val="00CD5003"/>
    <w:rsid w:val="00CE0262"/>
    <w:rsid w:val="00D22FFA"/>
    <w:rsid w:val="00D8461B"/>
    <w:rsid w:val="00D915F2"/>
    <w:rsid w:val="00DF32E8"/>
    <w:rsid w:val="00DF53CA"/>
    <w:rsid w:val="00E21B49"/>
    <w:rsid w:val="00E2789F"/>
    <w:rsid w:val="00E517BB"/>
    <w:rsid w:val="00E62D48"/>
    <w:rsid w:val="00E72428"/>
    <w:rsid w:val="00E74BC3"/>
    <w:rsid w:val="00E935D6"/>
    <w:rsid w:val="00EA14B3"/>
    <w:rsid w:val="00EA416E"/>
    <w:rsid w:val="00FC5957"/>
    <w:rsid w:val="00FD265E"/>
    <w:rsid w:val="00FF2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77216"/>
  <w15:chartTrackingRefBased/>
  <w15:docId w15:val="{9B9CE139-EDFA-4378-A626-D3B50A8E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722B4"/>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ind w:left="5495" w:firstLine="169"/>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pPr>
      <w:ind w:firstLine="426"/>
      <w:jc w:val="both"/>
    </w:pPr>
    <w:rPr>
      <w:sz w:val="24"/>
    </w:rPr>
  </w:style>
  <w:style w:type="paragraph" w:styleId="Tekstpodstawowywcity2">
    <w:name w:val="Body Text Indent 2"/>
    <w:basedOn w:val="Normalny"/>
    <w:pPr>
      <w:ind w:firstLine="426"/>
    </w:pPr>
    <w:rPr>
      <w:sz w:val="24"/>
      <w:u w:val="single"/>
    </w:rPr>
  </w:style>
  <w:style w:type="paragraph" w:styleId="Tytu">
    <w:name w:val="Title"/>
    <w:basedOn w:val="Normalny"/>
    <w:qFormat/>
    <w:pPr>
      <w:jc w:val="center"/>
      <w:outlineLvl w:val="0"/>
    </w:pPr>
    <w:rPr>
      <w:b/>
      <w:sz w:val="24"/>
    </w:rPr>
  </w:style>
  <w:style w:type="paragraph" w:styleId="Tekstpodstawowy">
    <w:name w:val="Body Text"/>
    <w:basedOn w:val="Normalny"/>
    <w:rPr>
      <w:sz w:val="28"/>
    </w:rPr>
  </w:style>
  <w:style w:type="paragraph" w:styleId="Tekstpodstawowywcity3">
    <w:name w:val="Body Text Indent 3"/>
    <w:basedOn w:val="Normalny"/>
    <w:pPr>
      <w:spacing w:line="360" w:lineRule="auto"/>
      <w:ind w:firstLine="426"/>
      <w:jc w:val="both"/>
    </w:pPr>
    <w:rPr>
      <w:sz w:val="26"/>
    </w:rPr>
  </w:style>
  <w:style w:type="table" w:styleId="Tabela-Siatka">
    <w:name w:val="Table Grid"/>
    <w:basedOn w:val="Standardowy"/>
    <w:rsid w:val="0012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29606A"/>
    <w:rPr>
      <w:rFonts w:ascii="Segoe UI" w:hAnsi="Segoe UI" w:cs="Segoe UI"/>
      <w:sz w:val="18"/>
      <w:szCs w:val="18"/>
    </w:rPr>
  </w:style>
  <w:style w:type="character" w:customStyle="1" w:styleId="TekstdymkaZnak">
    <w:name w:val="Tekst dymka Znak"/>
    <w:link w:val="Tekstdymka"/>
    <w:rsid w:val="0029606A"/>
    <w:rPr>
      <w:rFonts w:ascii="Segoe UI" w:hAnsi="Segoe UI" w:cs="Segoe UI"/>
      <w:sz w:val="18"/>
      <w:szCs w:val="18"/>
    </w:rPr>
  </w:style>
  <w:style w:type="character" w:customStyle="1" w:styleId="StopkaZnak">
    <w:name w:val="Stopka Znak"/>
    <w:basedOn w:val="Domylnaczcionkaakapitu"/>
    <w:link w:val="Stopka"/>
    <w:uiPriority w:val="99"/>
    <w:rsid w:val="0070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61</TotalTime>
  <Pages>4</Pages>
  <Words>1364</Words>
  <Characters>8184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ZAPYTANIE O CENĘ</vt:lpstr>
    </vt:vector>
  </TitlesOfParts>
  <Company>Datacomp</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 CENĘ</dc:title>
  <dc:subject/>
  <dc:creator>Przemysław Krawętkowski</dc:creator>
  <cp:keywords/>
  <cp:lastModifiedBy>Przemysław Krawętkowski</cp:lastModifiedBy>
  <cp:revision>7</cp:revision>
  <cp:lastPrinted>2001-02-10T14:28:00Z</cp:lastPrinted>
  <dcterms:created xsi:type="dcterms:W3CDTF">2022-03-15T08:23:00Z</dcterms:created>
  <dcterms:modified xsi:type="dcterms:W3CDTF">2022-03-16T08:30:00Z</dcterms:modified>
</cp:coreProperties>
</file>