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93" w:rsidRPr="002D469A" w:rsidRDefault="00A92F1E" w:rsidP="002D469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57621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2.75pt;margin-top:-4.35pt;width:57.7pt;height:48.55pt;z-index:1;mso-position-horizontal-relative:char;mso-position-vertical-relative:line">
            <v:imagedata r:id="rId8" o:title=""/>
            <w10:wrap type="square"/>
          </v:shape>
        </w:pict>
      </w:r>
      <w:r>
        <w:rPr>
          <w:rFonts w:ascii="Times New Roman" w:hAnsi="Times New Roman" w:cs="Times New Roman"/>
        </w:rPr>
        <w:t xml:space="preserve">               </w:t>
      </w:r>
      <w:r w:rsidR="00C95693" w:rsidRPr="002D469A">
        <w:rPr>
          <w:rFonts w:ascii="Times New Roman" w:hAnsi="Times New Roman" w:cs="Times New Roman"/>
        </w:rPr>
        <w:t xml:space="preserve">Białystok dn. </w:t>
      </w:r>
      <w:r w:rsidR="00464B5A">
        <w:rPr>
          <w:rFonts w:ascii="Times New Roman" w:hAnsi="Times New Roman" w:cs="Times New Roman"/>
        </w:rPr>
        <w:t>31</w:t>
      </w:r>
      <w:r w:rsidR="00B133DD">
        <w:rPr>
          <w:rFonts w:ascii="Times New Roman" w:hAnsi="Times New Roman" w:cs="Times New Roman"/>
        </w:rPr>
        <w:t>.07</w:t>
      </w:r>
      <w:r w:rsidR="00464B5A">
        <w:rPr>
          <w:rFonts w:ascii="Times New Roman" w:hAnsi="Times New Roman" w:cs="Times New Roman"/>
        </w:rPr>
        <w:t>.2020</w:t>
      </w:r>
      <w:r w:rsidR="00C95693">
        <w:rPr>
          <w:rFonts w:ascii="Times New Roman" w:hAnsi="Times New Roman" w:cs="Times New Roman"/>
        </w:rPr>
        <w:t xml:space="preserve"> r.</w:t>
      </w:r>
    </w:p>
    <w:p w:rsidR="00C95693" w:rsidRDefault="00C95693" w:rsidP="002D469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</w:t>
      </w:r>
    </w:p>
    <w:p w:rsidR="00C95693" w:rsidRDefault="00BD037B" w:rsidP="00585BAF">
      <w:pPr>
        <w:spacing w:after="0" w:line="240" w:lineRule="auto"/>
        <w:ind w:right="1074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C95693">
        <w:rPr>
          <w:rFonts w:ascii="Times New Roman" w:hAnsi="Times New Roman" w:cs="Times New Roman"/>
          <w:b/>
          <w:bCs/>
        </w:rPr>
        <w:t xml:space="preserve"> </w:t>
      </w:r>
      <w:r w:rsidR="00C95693" w:rsidRPr="002D469A">
        <w:rPr>
          <w:rFonts w:ascii="Times New Roman" w:hAnsi="Times New Roman" w:cs="Times New Roman"/>
          <w:b/>
          <w:bCs/>
        </w:rPr>
        <w:t xml:space="preserve">Komenda Wojewódzka </w:t>
      </w:r>
      <w:r w:rsidR="00C95693">
        <w:rPr>
          <w:rFonts w:ascii="Times New Roman" w:hAnsi="Times New Roman" w:cs="Times New Roman"/>
          <w:b/>
          <w:bCs/>
        </w:rPr>
        <w:t>P</w:t>
      </w:r>
      <w:r w:rsidR="00C95693" w:rsidRPr="002D469A">
        <w:rPr>
          <w:rFonts w:ascii="Times New Roman" w:hAnsi="Times New Roman" w:cs="Times New Roman"/>
          <w:b/>
          <w:bCs/>
        </w:rPr>
        <w:t>olicji</w:t>
      </w:r>
    </w:p>
    <w:p w:rsidR="00C95693" w:rsidRDefault="00C95693" w:rsidP="004303B2">
      <w:pPr>
        <w:spacing w:after="0" w:line="240" w:lineRule="auto"/>
        <w:ind w:right="1088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2D469A">
        <w:rPr>
          <w:rFonts w:ascii="Times New Roman" w:hAnsi="Times New Roman" w:cs="Times New Roman"/>
          <w:b/>
          <w:bCs/>
        </w:rPr>
        <w:t>w Białymstoku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C95693" w:rsidRDefault="00C95693" w:rsidP="001576BA">
      <w:pPr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Z OTWARCIA OFERT</w:t>
      </w:r>
    </w:p>
    <w:p w:rsidR="00C95693" w:rsidRDefault="00C95693" w:rsidP="0094256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postępowania </w:t>
      </w:r>
      <w:r w:rsidR="00182348">
        <w:rPr>
          <w:rFonts w:ascii="Times New Roman" w:hAnsi="Times New Roman" w:cs="Times New Roman"/>
        </w:rPr>
        <w:t xml:space="preserve">prowadzonego </w:t>
      </w:r>
      <w:r w:rsidR="009965B5">
        <w:rPr>
          <w:rFonts w:ascii="Times New Roman" w:hAnsi="Times New Roman" w:cs="Times New Roman"/>
        </w:rPr>
        <w:t>w trybie przetargu nieograniczonego</w:t>
      </w:r>
      <w:r w:rsidR="00182348">
        <w:rPr>
          <w:rFonts w:ascii="Times New Roman" w:hAnsi="Times New Roman" w:cs="Times New Roman"/>
        </w:rPr>
        <w:t xml:space="preserve"> na:</w:t>
      </w:r>
    </w:p>
    <w:p w:rsidR="00C95693" w:rsidRDefault="004D1B1D" w:rsidP="004D1B1D">
      <w:pPr>
        <w:tabs>
          <w:tab w:val="left" w:pos="1200"/>
          <w:tab w:val="center" w:pos="7001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82348">
        <w:rPr>
          <w:rFonts w:ascii="Times New Roman" w:hAnsi="Times New Roman" w:cs="Times New Roman"/>
          <w:b/>
          <w:bCs/>
        </w:rPr>
        <w:t xml:space="preserve">DOSTAWĘ </w:t>
      </w:r>
      <w:r w:rsidR="00BF5FBC">
        <w:rPr>
          <w:rFonts w:ascii="Times New Roman" w:hAnsi="Times New Roman" w:cs="Times New Roman"/>
          <w:b/>
          <w:bCs/>
        </w:rPr>
        <w:t>SAMOCHODÓW OSOBOWYCH TYPU SUV w WERSJI NIEOZNAKOWANEJ</w:t>
      </w:r>
      <w:r w:rsidR="003918B1">
        <w:rPr>
          <w:rFonts w:ascii="Times New Roman" w:hAnsi="Times New Roman" w:cs="Times New Roman"/>
          <w:b/>
          <w:bCs/>
        </w:rPr>
        <w:t xml:space="preserve"> </w:t>
      </w:r>
      <w:r w:rsidR="00C95693" w:rsidRPr="002D469A">
        <w:rPr>
          <w:rFonts w:ascii="Times New Roman" w:hAnsi="Times New Roman" w:cs="Times New Roman"/>
          <w:b/>
          <w:bCs/>
        </w:rPr>
        <w:t xml:space="preserve">(postępowanie nr </w:t>
      </w:r>
      <w:r w:rsidR="00464B5A">
        <w:rPr>
          <w:rFonts w:ascii="Times New Roman" w:hAnsi="Times New Roman" w:cs="Times New Roman"/>
          <w:b/>
          <w:bCs/>
        </w:rPr>
        <w:t>20/S/20</w:t>
      </w:r>
      <w:r w:rsidR="00C95693" w:rsidRPr="002D469A">
        <w:rPr>
          <w:rFonts w:ascii="Times New Roman" w:hAnsi="Times New Roman" w:cs="Times New Roman"/>
          <w:b/>
          <w:bCs/>
        </w:rPr>
        <w:t>)</w:t>
      </w:r>
    </w:p>
    <w:p w:rsidR="003918B1" w:rsidRDefault="003918B1" w:rsidP="004D1B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693" w:rsidRDefault="00C95693" w:rsidP="00DA334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Zamawiający, Komenda Wojewódzka Policji w Białymstoku, działając na podstawie art. 86 ust. 5 ustawy z dnia 29 stycznia 2004r. Prawo zamówień publicznych (t. j. Dz. U. z 201</w:t>
      </w:r>
      <w:r w:rsidR="00464B5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r. poz. </w:t>
      </w:r>
      <w:r w:rsidR="00464B5A">
        <w:rPr>
          <w:rFonts w:ascii="Times New Roman" w:hAnsi="Times New Roman" w:cs="Times New Roman"/>
        </w:rPr>
        <w:t>1843</w:t>
      </w:r>
      <w:r>
        <w:rPr>
          <w:rFonts w:ascii="Times New Roman" w:hAnsi="Times New Roman" w:cs="Times New Roman"/>
        </w:rPr>
        <w:t xml:space="preserve"> ze zm.), przekazuje poniższe informacje z sesji otwarcia ofert:</w:t>
      </w:r>
    </w:p>
    <w:p w:rsidR="000313BE" w:rsidRDefault="00C95693" w:rsidP="0094256B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 w:rsidRPr="008D23A5">
        <w:rPr>
          <w:rFonts w:ascii="Times New Roman" w:hAnsi="Times New Roman" w:cs="Times New Roman"/>
          <w:b/>
          <w:bCs/>
          <w:u w:val="single"/>
        </w:rPr>
        <w:t>Zestawienie ofert:</w:t>
      </w:r>
    </w:p>
    <w:tbl>
      <w:tblPr>
        <w:tblW w:w="143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2097"/>
        <w:gridCol w:w="1475"/>
        <w:gridCol w:w="1686"/>
        <w:gridCol w:w="1147"/>
        <w:gridCol w:w="1238"/>
        <w:gridCol w:w="1440"/>
        <w:gridCol w:w="1359"/>
        <w:gridCol w:w="1682"/>
        <w:gridCol w:w="1414"/>
      </w:tblGrid>
      <w:tr w:rsidR="00945AF3" w:rsidRPr="00A543CF" w:rsidTr="004D1B1D">
        <w:tc>
          <w:tcPr>
            <w:tcW w:w="786" w:type="dxa"/>
            <w:vAlign w:val="center"/>
          </w:tcPr>
          <w:p w:rsidR="00945AF3" w:rsidRPr="00A543CF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3CF">
              <w:rPr>
                <w:rFonts w:ascii="Times New Roman" w:hAnsi="Times New Roman" w:cs="Times New Roman"/>
                <w:b/>
                <w:bCs/>
              </w:rPr>
              <w:t>Nr oferty</w:t>
            </w:r>
          </w:p>
        </w:tc>
        <w:tc>
          <w:tcPr>
            <w:tcW w:w="2097" w:type="dxa"/>
            <w:vAlign w:val="center"/>
          </w:tcPr>
          <w:p w:rsidR="00945AF3" w:rsidRPr="00A543CF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3CF">
              <w:rPr>
                <w:rFonts w:ascii="Times New Roman" w:hAnsi="Times New Roman" w:cs="Times New Roman"/>
                <w:b/>
                <w:bCs/>
              </w:rPr>
              <w:t>Nazwa(firma)</w:t>
            </w:r>
          </w:p>
          <w:p w:rsidR="00945AF3" w:rsidRPr="00A543CF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3CF">
              <w:rPr>
                <w:rFonts w:ascii="Times New Roman" w:hAnsi="Times New Roman" w:cs="Times New Roman"/>
                <w:b/>
                <w:bCs/>
              </w:rPr>
              <w:t>i adres Wykonawcy</w:t>
            </w:r>
          </w:p>
        </w:tc>
        <w:tc>
          <w:tcPr>
            <w:tcW w:w="1475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5AF3" w:rsidRPr="00A543CF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Marka, typ, wariant, nazwa handlowa</w:t>
            </w:r>
          </w:p>
        </w:tc>
        <w:tc>
          <w:tcPr>
            <w:tcW w:w="1686" w:type="dxa"/>
            <w:vAlign w:val="center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3CF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  <w:p w:rsidR="00945AF3" w:rsidRPr="00A543CF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43CF">
              <w:rPr>
                <w:rFonts w:ascii="Times New Roman" w:hAnsi="Times New Roman" w:cs="Times New Roman"/>
                <w:b/>
                <w:bCs/>
              </w:rPr>
              <w:t>(w zł)</w:t>
            </w:r>
          </w:p>
        </w:tc>
        <w:tc>
          <w:tcPr>
            <w:tcW w:w="1147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</w:p>
          <w:p w:rsidR="00945AF3" w:rsidRPr="009B3611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pl-PL"/>
              </w:rPr>
              <w:t>Rozstaw osi</w:t>
            </w:r>
          </w:p>
        </w:tc>
        <w:tc>
          <w:tcPr>
            <w:tcW w:w="1238" w:type="dxa"/>
            <w:vAlign w:val="center"/>
          </w:tcPr>
          <w:p w:rsidR="00945AF3" w:rsidRPr="009B3611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lang w:eastAsia="pl-PL"/>
              </w:rPr>
              <w:t>Moc silnika</w:t>
            </w:r>
          </w:p>
        </w:tc>
        <w:tc>
          <w:tcPr>
            <w:tcW w:w="1440" w:type="dxa"/>
          </w:tcPr>
          <w:p w:rsidR="00945AF3" w:rsidRPr="00A543CF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Zużycie energii rozumiane jako zużycie paliwa w cyklu łączonym</w:t>
            </w:r>
          </w:p>
        </w:tc>
        <w:tc>
          <w:tcPr>
            <w:tcW w:w="1359" w:type="dxa"/>
          </w:tcPr>
          <w:p w:rsidR="00945AF3" w:rsidRPr="00A543CF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Emisja dwutlenku węgla w cyklu łączonym</w:t>
            </w:r>
          </w:p>
        </w:tc>
        <w:tc>
          <w:tcPr>
            <w:tcW w:w="1682" w:type="dxa"/>
          </w:tcPr>
          <w:p w:rsidR="00945AF3" w:rsidRPr="00A543CF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Emisja zanieczyszczeń: tlenków azotu, cząstek stałych oraz węglowodorów</w:t>
            </w:r>
          </w:p>
        </w:tc>
        <w:tc>
          <w:tcPr>
            <w:tcW w:w="1414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Pojemność bagażnika</w:t>
            </w:r>
          </w:p>
        </w:tc>
      </w:tr>
      <w:tr w:rsidR="00945AF3" w:rsidRPr="00A543CF" w:rsidTr="004D1B1D">
        <w:tc>
          <w:tcPr>
            <w:tcW w:w="786" w:type="dxa"/>
            <w:vAlign w:val="center"/>
          </w:tcPr>
          <w:p w:rsidR="00945AF3" w:rsidRPr="00553A29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A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97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MOTORS Classic Sp. z o.o.</w:t>
            </w: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Grójecka 194,</w:t>
            </w:r>
          </w:p>
          <w:p w:rsidR="00945AF3" w:rsidRPr="00553A29" w:rsidRDefault="00945AF3" w:rsidP="00E04FD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02-390 Warszawa</w:t>
            </w:r>
          </w:p>
        </w:tc>
        <w:tc>
          <w:tcPr>
            <w:tcW w:w="1475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KIA QLE F5P24</w:t>
            </w: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SPORTAGE</w:t>
            </w:r>
          </w:p>
        </w:tc>
        <w:tc>
          <w:tcPr>
            <w:tcW w:w="1686" w:type="dxa"/>
            <w:vAlign w:val="center"/>
          </w:tcPr>
          <w:p w:rsidR="00945AF3" w:rsidRPr="00553A29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3.867.150,00 zł</w:t>
            </w:r>
          </w:p>
        </w:tc>
        <w:tc>
          <w:tcPr>
            <w:tcW w:w="1147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Pr="00553A29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2670 mm</w:t>
            </w:r>
          </w:p>
        </w:tc>
        <w:tc>
          <w:tcPr>
            <w:tcW w:w="1238" w:type="dxa"/>
            <w:vAlign w:val="center"/>
          </w:tcPr>
          <w:p w:rsidR="00945AF3" w:rsidRPr="00553A29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130kW</w:t>
            </w:r>
          </w:p>
        </w:tc>
        <w:tc>
          <w:tcPr>
            <w:tcW w:w="1440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945AF3" w:rsidP="00945A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945AF3" w:rsidP="00945A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 l/100 km</w:t>
            </w:r>
          </w:p>
        </w:tc>
        <w:tc>
          <w:tcPr>
            <w:tcW w:w="1359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945AF3" w:rsidP="00945A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945AF3" w:rsidP="00945A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 g/km</w:t>
            </w:r>
          </w:p>
        </w:tc>
        <w:tc>
          <w:tcPr>
            <w:tcW w:w="1682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60,76</w:t>
            </w:r>
            <w:r w:rsidR="00945AF3">
              <w:rPr>
                <w:rFonts w:ascii="Times New Roman" w:hAnsi="Times New Roman" w:cs="Times New Roman"/>
                <w:color w:val="000000"/>
              </w:rPr>
              <w:t xml:space="preserve"> mg/km</w:t>
            </w:r>
          </w:p>
        </w:tc>
        <w:tc>
          <w:tcPr>
            <w:tcW w:w="1414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491 l</w:t>
            </w:r>
          </w:p>
        </w:tc>
      </w:tr>
      <w:tr w:rsidR="000A151C" w:rsidRPr="00A543CF" w:rsidTr="004D1B1D">
        <w:tc>
          <w:tcPr>
            <w:tcW w:w="786" w:type="dxa"/>
            <w:vAlign w:val="center"/>
          </w:tcPr>
          <w:p w:rsidR="000A151C" w:rsidRPr="00553A29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97" w:type="dxa"/>
          </w:tcPr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CRH ŻAGIEL Auto Sp. z o.o.</w:t>
            </w:r>
          </w:p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ul. Roztocze 4, </w:t>
            </w:r>
          </w:p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20-722 Lublin</w:t>
            </w:r>
          </w:p>
        </w:tc>
        <w:tc>
          <w:tcPr>
            <w:tcW w:w="1475" w:type="dxa"/>
          </w:tcPr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SKODA NS ACDKZAX1</w:t>
            </w:r>
          </w:p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Kodiaq</w:t>
            </w:r>
            <w:proofErr w:type="spellEnd"/>
          </w:p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5.467.350,00 zł</w:t>
            </w:r>
          </w:p>
        </w:tc>
        <w:tc>
          <w:tcPr>
            <w:tcW w:w="1147" w:type="dxa"/>
          </w:tcPr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2788 mm</w:t>
            </w:r>
          </w:p>
        </w:tc>
        <w:tc>
          <w:tcPr>
            <w:tcW w:w="1238" w:type="dxa"/>
            <w:vAlign w:val="center"/>
          </w:tcPr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 kW</w:t>
            </w:r>
          </w:p>
        </w:tc>
        <w:tc>
          <w:tcPr>
            <w:tcW w:w="1440" w:type="dxa"/>
          </w:tcPr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Pr="000A151C" w:rsidRDefault="000A151C" w:rsidP="000A15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51C" w:rsidRPr="000A151C" w:rsidRDefault="000A151C" w:rsidP="000A1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51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A151C">
              <w:rPr>
                <w:rFonts w:ascii="Times New Roman" w:hAnsi="Times New Roman" w:cs="Times New Roman"/>
              </w:rPr>
              <w:t>6 l/100 km</w:t>
            </w:r>
          </w:p>
        </w:tc>
        <w:tc>
          <w:tcPr>
            <w:tcW w:w="1359" w:type="dxa"/>
          </w:tcPr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 g/km</w:t>
            </w:r>
          </w:p>
        </w:tc>
        <w:tc>
          <w:tcPr>
            <w:tcW w:w="1682" w:type="dxa"/>
          </w:tcPr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Pr="000A151C" w:rsidRDefault="000A151C" w:rsidP="000A1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51C" w:rsidRPr="000A151C" w:rsidRDefault="000A151C" w:rsidP="000A151C">
            <w:pPr>
              <w:spacing w:after="0" w:line="240" w:lineRule="auto"/>
              <w:jc w:val="center"/>
            </w:pPr>
            <w:r w:rsidRPr="000A151C">
              <w:rPr>
                <w:rFonts w:ascii="Times New Roman" w:hAnsi="Times New Roman" w:cs="Times New Roman"/>
              </w:rPr>
              <w:t>62,82 mg/km</w:t>
            </w:r>
          </w:p>
        </w:tc>
        <w:tc>
          <w:tcPr>
            <w:tcW w:w="1414" w:type="dxa"/>
          </w:tcPr>
          <w:p w:rsidR="000A151C" w:rsidRPr="000A151C" w:rsidRDefault="000A151C" w:rsidP="000A15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Default="000A151C" w:rsidP="000A1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151C" w:rsidRPr="000A151C" w:rsidRDefault="000A151C" w:rsidP="000A151C">
            <w:pPr>
              <w:spacing w:after="0" w:line="240" w:lineRule="auto"/>
              <w:jc w:val="center"/>
            </w:pPr>
            <w:r w:rsidRPr="000A151C">
              <w:rPr>
                <w:rFonts w:ascii="Times New Roman" w:hAnsi="Times New Roman" w:cs="Times New Roman"/>
              </w:rPr>
              <w:t>720 l</w:t>
            </w:r>
          </w:p>
        </w:tc>
      </w:tr>
      <w:tr w:rsidR="000A151C" w:rsidRPr="00A543CF" w:rsidTr="004D1B1D">
        <w:tc>
          <w:tcPr>
            <w:tcW w:w="786" w:type="dxa"/>
            <w:vAlign w:val="center"/>
          </w:tcPr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97" w:type="dxa"/>
          </w:tcPr>
          <w:p w:rsidR="000A151C" w:rsidRDefault="000A151C" w:rsidP="000A15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TOP MOTORS Sp. z o.o.</w:t>
            </w:r>
          </w:p>
          <w:p w:rsidR="000A151C" w:rsidRDefault="000A151C" w:rsidP="000A15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16-070 Choroszcz, Porosły – Kolonia 1F</w:t>
            </w:r>
          </w:p>
        </w:tc>
        <w:tc>
          <w:tcPr>
            <w:tcW w:w="1475" w:type="dxa"/>
          </w:tcPr>
          <w:p w:rsidR="000A151C" w:rsidRDefault="000A151C" w:rsidP="000A15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KIA QLE F5P24</w:t>
            </w:r>
          </w:p>
          <w:p w:rsidR="000A151C" w:rsidRDefault="000A151C" w:rsidP="000A151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SPORTAGE</w:t>
            </w:r>
          </w:p>
        </w:tc>
        <w:tc>
          <w:tcPr>
            <w:tcW w:w="1686" w:type="dxa"/>
            <w:vAlign w:val="center"/>
          </w:tcPr>
          <w:p w:rsidR="000A151C" w:rsidRDefault="000A151C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3.785.565,00 zł</w:t>
            </w:r>
          </w:p>
        </w:tc>
        <w:tc>
          <w:tcPr>
            <w:tcW w:w="1147" w:type="dxa"/>
          </w:tcPr>
          <w:p w:rsidR="000A151C" w:rsidRDefault="000A151C" w:rsidP="000A15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151C" w:rsidRDefault="000A151C" w:rsidP="000A15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A151C" w:rsidRPr="000A151C" w:rsidRDefault="000A151C" w:rsidP="000A15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51C">
              <w:rPr>
                <w:rFonts w:ascii="Times New Roman" w:hAnsi="Times New Roman" w:cs="Times New Roman"/>
              </w:rPr>
              <w:t>2670 mm</w:t>
            </w:r>
          </w:p>
        </w:tc>
        <w:tc>
          <w:tcPr>
            <w:tcW w:w="1238" w:type="dxa"/>
            <w:vAlign w:val="center"/>
          </w:tcPr>
          <w:p w:rsidR="004D1B1D" w:rsidRDefault="004D1B1D" w:rsidP="003006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Pr="00553A29" w:rsidRDefault="000A151C" w:rsidP="004D1B1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130kW</w:t>
            </w:r>
          </w:p>
        </w:tc>
        <w:tc>
          <w:tcPr>
            <w:tcW w:w="1440" w:type="dxa"/>
          </w:tcPr>
          <w:p w:rsidR="000A151C" w:rsidRDefault="000A151C" w:rsidP="003006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Default="000A151C" w:rsidP="003006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Default="000A151C" w:rsidP="003006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 l/100 km</w:t>
            </w:r>
          </w:p>
        </w:tc>
        <w:tc>
          <w:tcPr>
            <w:tcW w:w="1359" w:type="dxa"/>
          </w:tcPr>
          <w:p w:rsidR="000A151C" w:rsidRDefault="000A151C" w:rsidP="003006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Default="000A151C" w:rsidP="003006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Default="000A151C" w:rsidP="003006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 g/km</w:t>
            </w:r>
          </w:p>
        </w:tc>
        <w:tc>
          <w:tcPr>
            <w:tcW w:w="1682" w:type="dxa"/>
          </w:tcPr>
          <w:p w:rsidR="000A151C" w:rsidRDefault="000A151C" w:rsidP="003006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Default="000A151C" w:rsidP="003006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Default="000A151C" w:rsidP="003006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60,76 mg/km</w:t>
            </w:r>
          </w:p>
        </w:tc>
        <w:tc>
          <w:tcPr>
            <w:tcW w:w="1414" w:type="dxa"/>
          </w:tcPr>
          <w:p w:rsidR="000A151C" w:rsidRDefault="000A151C" w:rsidP="003006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Default="000A151C" w:rsidP="003006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A151C" w:rsidRDefault="000A151C" w:rsidP="003006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491 l</w:t>
            </w:r>
          </w:p>
        </w:tc>
      </w:tr>
      <w:tr w:rsidR="00945AF3" w:rsidRPr="00A543CF" w:rsidTr="004D1B1D">
        <w:tc>
          <w:tcPr>
            <w:tcW w:w="786" w:type="dxa"/>
            <w:vAlign w:val="center"/>
          </w:tcPr>
          <w:p w:rsidR="00945AF3" w:rsidRPr="00553A29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97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MARVEL Sp. z o.o.</w:t>
            </w:r>
          </w:p>
          <w:p w:rsidR="006D6494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ul. Żelazna 7, </w:t>
            </w:r>
          </w:p>
          <w:p w:rsidR="00945AF3" w:rsidRPr="00553A29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90-332 Łódź</w:t>
            </w:r>
          </w:p>
        </w:tc>
        <w:tc>
          <w:tcPr>
            <w:tcW w:w="1475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KIA QLE F5P24</w:t>
            </w: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SPORTAGE</w:t>
            </w:r>
          </w:p>
          <w:p w:rsidR="004D1B1D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45AF3" w:rsidRPr="00553A29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3.914.967,00</w:t>
            </w:r>
            <w:r w:rsidR="00945AF3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  <w:tc>
          <w:tcPr>
            <w:tcW w:w="1147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04FD4" w:rsidRDefault="00E04FD4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Pr="00553A29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2670 mm</w:t>
            </w:r>
          </w:p>
        </w:tc>
        <w:tc>
          <w:tcPr>
            <w:tcW w:w="1238" w:type="dxa"/>
            <w:vAlign w:val="center"/>
          </w:tcPr>
          <w:p w:rsidR="00945AF3" w:rsidRPr="00553A29" w:rsidRDefault="00945AF3" w:rsidP="004D1B1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130kW</w:t>
            </w:r>
          </w:p>
        </w:tc>
        <w:tc>
          <w:tcPr>
            <w:tcW w:w="1440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04FD4" w:rsidRDefault="00E04FD4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7,6</w:t>
            </w:r>
            <w:r w:rsidR="00945AF3">
              <w:rPr>
                <w:rFonts w:ascii="Times New Roman" w:hAnsi="Times New Roman" w:cs="Times New Roman"/>
                <w:color w:val="000000"/>
              </w:rPr>
              <w:t xml:space="preserve"> l/100 km</w:t>
            </w:r>
          </w:p>
        </w:tc>
        <w:tc>
          <w:tcPr>
            <w:tcW w:w="1359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04FD4" w:rsidRDefault="00E04FD4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175 </w:t>
            </w:r>
            <w:r w:rsidR="00945AF3">
              <w:rPr>
                <w:rFonts w:ascii="Times New Roman" w:hAnsi="Times New Roman" w:cs="Times New Roman"/>
                <w:color w:val="000000"/>
              </w:rPr>
              <w:t>g/km</w:t>
            </w:r>
          </w:p>
        </w:tc>
        <w:tc>
          <w:tcPr>
            <w:tcW w:w="1682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04FD4" w:rsidRDefault="00E04FD4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60,76 mg/km</w:t>
            </w:r>
          </w:p>
        </w:tc>
        <w:tc>
          <w:tcPr>
            <w:tcW w:w="1414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04FD4" w:rsidRDefault="00E04FD4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1B1D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491 l</w:t>
            </w:r>
          </w:p>
          <w:p w:rsidR="004D1B1D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1B1D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1B1D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45AF3" w:rsidRPr="00A543CF" w:rsidTr="004D1B1D">
        <w:tc>
          <w:tcPr>
            <w:tcW w:w="786" w:type="dxa"/>
            <w:vAlign w:val="center"/>
          </w:tcPr>
          <w:p w:rsidR="00945AF3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  <w:p w:rsidR="00945AF3" w:rsidRPr="00553A29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7" w:type="dxa"/>
          </w:tcPr>
          <w:p w:rsidR="004D1B1D" w:rsidRDefault="004D1B1D" w:rsidP="004D1B1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 GT Sp. z o.o.</w:t>
            </w:r>
          </w:p>
          <w:p w:rsidR="004D1B1D" w:rsidRDefault="004D1B1D" w:rsidP="004D1B1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Połczyńska 95,</w:t>
            </w:r>
          </w:p>
          <w:p w:rsidR="00945AF3" w:rsidRDefault="004D1B1D" w:rsidP="004D1B1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01-301 Warszawa</w:t>
            </w:r>
          </w:p>
        </w:tc>
        <w:tc>
          <w:tcPr>
            <w:tcW w:w="1475" w:type="dxa"/>
          </w:tcPr>
          <w:p w:rsidR="00945AF3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MITSUBISHI GAO, GA322 ASX</w:t>
            </w:r>
          </w:p>
          <w:p w:rsidR="004D1B1D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945AF3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3.821.333,25</w:t>
            </w:r>
            <w:r w:rsidR="00945AF3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  <w:tc>
          <w:tcPr>
            <w:tcW w:w="1147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1B1D" w:rsidRDefault="004D1B1D" w:rsidP="004D1B1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4D1B1D" w:rsidP="004D1B1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2670</w:t>
            </w:r>
            <w:r w:rsidR="00945AF3">
              <w:rPr>
                <w:rFonts w:ascii="Times New Roman" w:hAnsi="Times New Roman" w:cs="Times New Roman"/>
                <w:color w:val="000000"/>
              </w:rPr>
              <w:t xml:space="preserve"> mm</w:t>
            </w:r>
          </w:p>
        </w:tc>
        <w:tc>
          <w:tcPr>
            <w:tcW w:w="1238" w:type="dxa"/>
            <w:vAlign w:val="center"/>
          </w:tcPr>
          <w:p w:rsidR="00945AF3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945AF3">
              <w:rPr>
                <w:rFonts w:ascii="Times New Roman" w:hAnsi="Times New Roman" w:cs="Times New Roman"/>
                <w:color w:val="000000"/>
              </w:rPr>
              <w:t xml:space="preserve"> kW</w:t>
            </w:r>
          </w:p>
        </w:tc>
        <w:tc>
          <w:tcPr>
            <w:tcW w:w="1440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8,2</w:t>
            </w:r>
            <w:r w:rsidR="00945AF3">
              <w:rPr>
                <w:rFonts w:ascii="Times New Roman" w:hAnsi="Times New Roman" w:cs="Times New Roman"/>
                <w:color w:val="000000"/>
              </w:rPr>
              <w:t xml:space="preserve"> l/100 km</w:t>
            </w:r>
          </w:p>
        </w:tc>
        <w:tc>
          <w:tcPr>
            <w:tcW w:w="1359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  <w:r w:rsidR="00945AF3">
              <w:rPr>
                <w:rFonts w:ascii="Times New Roman" w:hAnsi="Times New Roman" w:cs="Times New Roman"/>
                <w:color w:val="000000"/>
              </w:rPr>
              <w:t xml:space="preserve"> g/km</w:t>
            </w:r>
          </w:p>
        </w:tc>
        <w:tc>
          <w:tcPr>
            <w:tcW w:w="1682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54,60</w:t>
            </w:r>
            <w:r w:rsidR="00945AF3">
              <w:rPr>
                <w:rFonts w:ascii="Times New Roman" w:hAnsi="Times New Roman" w:cs="Times New Roman"/>
                <w:color w:val="000000"/>
              </w:rPr>
              <w:t xml:space="preserve"> mg/km</w:t>
            </w:r>
          </w:p>
        </w:tc>
        <w:tc>
          <w:tcPr>
            <w:tcW w:w="1414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1B1D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406 l</w:t>
            </w:r>
          </w:p>
        </w:tc>
      </w:tr>
      <w:tr w:rsidR="00945AF3" w:rsidRPr="00A543CF" w:rsidTr="004D1B1D">
        <w:tc>
          <w:tcPr>
            <w:tcW w:w="786" w:type="dxa"/>
            <w:vAlign w:val="center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97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PUH „ZDUNEK” Sp. z o.o.</w:t>
            </w:r>
          </w:p>
          <w:p w:rsidR="00945AF3" w:rsidRDefault="004D1B1D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</w:t>
            </w:r>
            <w:r w:rsidR="00945AF3">
              <w:rPr>
                <w:rFonts w:ascii="Times New Roman" w:hAnsi="Times New Roman" w:cs="Times New Roman"/>
                <w:color w:val="000000"/>
              </w:rPr>
              <w:t>l. Miałki Szlak 43/45,</w:t>
            </w: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80-717 Gdańsk</w:t>
            </w:r>
          </w:p>
        </w:tc>
        <w:tc>
          <w:tcPr>
            <w:tcW w:w="1475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MINI, FMX </w:t>
            </w:r>
            <w:r w:rsidR="004D1B1D">
              <w:rPr>
                <w:rFonts w:ascii="Times New Roman" w:hAnsi="Times New Roman" w:cs="Times New Roman"/>
                <w:color w:val="000000"/>
              </w:rPr>
              <w:t>81 BR</w:t>
            </w: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Countryman</w:t>
            </w:r>
            <w:proofErr w:type="spellEnd"/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Cooper S ALL4</w:t>
            </w:r>
          </w:p>
        </w:tc>
        <w:tc>
          <w:tcPr>
            <w:tcW w:w="1686" w:type="dxa"/>
            <w:vAlign w:val="center"/>
          </w:tcPr>
          <w:p w:rsidR="00945AF3" w:rsidRDefault="00DB7559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4.172.000,00</w:t>
            </w:r>
            <w:r w:rsidR="00945AF3"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  <w:tc>
          <w:tcPr>
            <w:tcW w:w="1147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7559" w:rsidRDefault="00DB7559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2670 mm</w:t>
            </w:r>
          </w:p>
        </w:tc>
        <w:tc>
          <w:tcPr>
            <w:tcW w:w="1238" w:type="dxa"/>
            <w:vAlign w:val="center"/>
          </w:tcPr>
          <w:p w:rsidR="00945AF3" w:rsidRDefault="00DB7559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  <w:r w:rsidR="00945AF3">
              <w:rPr>
                <w:rFonts w:ascii="Times New Roman" w:hAnsi="Times New Roman" w:cs="Times New Roman"/>
                <w:color w:val="000000"/>
              </w:rPr>
              <w:t xml:space="preserve"> kW</w:t>
            </w:r>
          </w:p>
        </w:tc>
        <w:tc>
          <w:tcPr>
            <w:tcW w:w="1440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7559" w:rsidRDefault="00DB7559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DB7559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7,1</w:t>
            </w:r>
            <w:r w:rsidR="00945AF3">
              <w:rPr>
                <w:rFonts w:ascii="Times New Roman" w:hAnsi="Times New Roman" w:cs="Times New Roman"/>
                <w:color w:val="000000"/>
              </w:rPr>
              <w:t xml:space="preserve"> l/100 km</w:t>
            </w:r>
          </w:p>
        </w:tc>
        <w:tc>
          <w:tcPr>
            <w:tcW w:w="1359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7559" w:rsidRDefault="00DB7559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DB7559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  <w:r w:rsidR="00945AF3">
              <w:rPr>
                <w:rFonts w:ascii="Times New Roman" w:hAnsi="Times New Roman" w:cs="Times New Roman"/>
                <w:color w:val="000000"/>
              </w:rPr>
              <w:t xml:space="preserve"> g/km</w:t>
            </w:r>
          </w:p>
        </w:tc>
        <w:tc>
          <w:tcPr>
            <w:tcW w:w="1682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7559" w:rsidRDefault="00DB7559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45AF3" w:rsidRDefault="00DB7559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49,92</w:t>
            </w:r>
            <w:r w:rsidR="00945AF3">
              <w:rPr>
                <w:rFonts w:ascii="Times New Roman" w:hAnsi="Times New Roman" w:cs="Times New Roman"/>
                <w:color w:val="000000"/>
              </w:rPr>
              <w:t xml:space="preserve"> mg/km</w:t>
            </w:r>
          </w:p>
        </w:tc>
        <w:tc>
          <w:tcPr>
            <w:tcW w:w="1414" w:type="dxa"/>
          </w:tcPr>
          <w:p w:rsidR="00945AF3" w:rsidRDefault="00945AF3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7559" w:rsidRDefault="00DB7559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7559" w:rsidRDefault="00DB7559" w:rsidP="008D67C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 l</w:t>
            </w:r>
          </w:p>
        </w:tc>
      </w:tr>
    </w:tbl>
    <w:p w:rsidR="00C95693" w:rsidRPr="0094256B" w:rsidRDefault="00C95693" w:rsidP="001D601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95693" w:rsidRDefault="00C95693" w:rsidP="001D601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zamierza przeznaczyć na sfinansowanie zamówienia kwotę </w:t>
      </w:r>
      <w:r w:rsidR="00265322">
        <w:rPr>
          <w:rFonts w:ascii="Times New Roman" w:hAnsi="Times New Roman" w:cs="Times New Roman"/>
          <w:b/>
          <w:bCs/>
        </w:rPr>
        <w:t>4.025.000,00</w:t>
      </w:r>
      <w:r>
        <w:t xml:space="preserve"> </w:t>
      </w:r>
      <w:r>
        <w:rPr>
          <w:rFonts w:ascii="Times New Roman" w:hAnsi="Times New Roman" w:cs="Times New Roman"/>
        </w:rPr>
        <w:t>zł brutto.</w:t>
      </w:r>
    </w:p>
    <w:p w:rsidR="00286F6C" w:rsidRDefault="00903690" w:rsidP="001D601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informacje z art. 86 ust. 5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zgodnie z </w:t>
      </w:r>
      <w:r w:rsidR="0081533E">
        <w:rPr>
          <w:rFonts w:ascii="Times New Roman" w:hAnsi="Times New Roman" w:cs="Times New Roman"/>
        </w:rPr>
        <w:t>postanowieniami</w:t>
      </w:r>
      <w:r>
        <w:rPr>
          <w:rFonts w:ascii="Times New Roman" w:hAnsi="Times New Roman" w:cs="Times New Roman"/>
        </w:rPr>
        <w:t xml:space="preserve"> SIWZ.</w:t>
      </w:r>
    </w:p>
    <w:p w:rsidR="00C95693" w:rsidRPr="0094256B" w:rsidRDefault="00C95693" w:rsidP="001D601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2"/>
          <w:szCs w:val="12"/>
        </w:rPr>
      </w:pPr>
    </w:p>
    <w:p w:rsidR="00C95693" w:rsidRDefault="00C95693" w:rsidP="008D23A5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 z art. 24 ust. 11 w/w ustawy Wykonawca, </w:t>
      </w:r>
      <w:r w:rsidRPr="00DA3343">
        <w:rPr>
          <w:rFonts w:ascii="Times New Roman" w:hAnsi="Times New Roman" w:cs="Times New Roman"/>
          <w:u w:val="single"/>
        </w:rPr>
        <w:t>w terminie 3 dni</w:t>
      </w:r>
      <w:r>
        <w:rPr>
          <w:rFonts w:ascii="Times New Roman" w:hAnsi="Times New Roman" w:cs="Times New Roman"/>
        </w:rPr>
        <w:t xml:space="preserve"> od dnia zamieszczenia niniejszej informacji przekazuje</w:t>
      </w:r>
      <w:r w:rsidR="00543997">
        <w:rPr>
          <w:rFonts w:ascii="Times New Roman" w:hAnsi="Times New Roman" w:cs="Times New Roman"/>
        </w:rPr>
        <w:t xml:space="preserve"> </w:t>
      </w:r>
      <w:r w:rsidR="00543997" w:rsidRPr="00883110">
        <w:rPr>
          <w:rFonts w:ascii="Times New Roman" w:hAnsi="Times New Roman" w:cs="Times New Roman"/>
        </w:rPr>
        <w:t>Zamawiającemu</w:t>
      </w:r>
      <w:r>
        <w:rPr>
          <w:rFonts w:ascii="Times New Roman" w:hAnsi="Times New Roman" w:cs="Times New Roman"/>
        </w:rPr>
        <w:t xml:space="preserve">, </w:t>
      </w:r>
      <w:r w:rsidRPr="008D23A5">
        <w:rPr>
          <w:rFonts w:ascii="Times New Roman" w:hAnsi="Times New Roman" w:cs="Times New Roman"/>
          <w:u w:val="single"/>
        </w:rPr>
        <w:t>w formie pisemnej</w:t>
      </w:r>
      <w:r>
        <w:rPr>
          <w:rFonts w:ascii="Times New Roman" w:hAnsi="Times New Roman" w:cs="Times New Roman"/>
          <w:u w:val="single"/>
        </w:rPr>
        <w:t xml:space="preserve"> </w:t>
      </w:r>
      <w:r w:rsidR="00543997">
        <w:rPr>
          <w:rFonts w:ascii="Times New Roman" w:hAnsi="Times New Roman" w:cs="Times New Roman"/>
        </w:rPr>
        <w:t>wg z</w:t>
      </w:r>
      <w:r w:rsidRPr="00BD6EAA">
        <w:rPr>
          <w:rFonts w:ascii="Times New Roman" w:hAnsi="Times New Roman" w:cs="Times New Roman"/>
        </w:rPr>
        <w:t xml:space="preserve">ałącznika </w:t>
      </w:r>
      <w:r w:rsidR="00543997">
        <w:rPr>
          <w:rFonts w:ascii="Times New Roman" w:hAnsi="Times New Roman" w:cs="Times New Roman"/>
        </w:rPr>
        <w:t>dostępnego na stronie internetowej Zamawiającego</w:t>
      </w:r>
      <w:r w:rsidRPr="00BD6EAA">
        <w:rPr>
          <w:rFonts w:ascii="Times New Roman" w:hAnsi="Times New Roman" w:cs="Times New Roman"/>
        </w:rPr>
        <w:t xml:space="preserve">, </w:t>
      </w:r>
      <w:r w:rsidRPr="00883110">
        <w:rPr>
          <w:rFonts w:ascii="Times New Roman" w:hAnsi="Times New Roman" w:cs="Times New Roman"/>
        </w:rPr>
        <w:t>oświadczenie o przynależności lub braku</w:t>
      </w:r>
      <w:r>
        <w:rPr>
          <w:rFonts w:ascii="Times New Roman" w:hAnsi="Times New Roman" w:cs="Times New Roman"/>
        </w:rPr>
        <w:t xml:space="preserve"> przynależności do tej samej grupy kapitałowej wraz z Wykonawcami, którzy złożyli oferty w niniejszym postępowaniu.</w:t>
      </w:r>
    </w:p>
    <w:p w:rsidR="00C95693" w:rsidRPr="008D23A5" w:rsidRDefault="00C95693" w:rsidP="008D23A5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Wraz z oświadczeniem Wykonawca może przedstawić dowody, że powiązania z innym Wykonawcą nie prowadzą do zakłócenia konkurencji w postępowaniu o udzielenie zamówienia.</w:t>
      </w:r>
    </w:p>
    <w:sectPr w:rsidR="00C95693" w:rsidRPr="008D23A5" w:rsidSect="008105BE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21" w:rsidRDefault="00A57621" w:rsidP="007B608C">
      <w:pPr>
        <w:spacing w:after="0" w:line="240" w:lineRule="auto"/>
      </w:pPr>
      <w:r>
        <w:separator/>
      </w:r>
    </w:p>
  </w:endnote>
  <w:endnote w:type="continuationSeparator" w:id="0">
    <w:p w:rsidR="00A57621" w:rsidRDefault="00A57621" w:rsidP="007B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21" w:rsidRDefault="00A57621" w:rsidP="007B608C">
      <w:pPr>
        <w:spacing w:after="0" w:line="240" w:lineRule="auto"/>
      </w:pPr>
      <w:r>
        <w:separator/>
      </w:r>
    </w:p>
  </w:footnote>
  <w:footnote w:type="continuationSeparator" w:id="0">
    <w:p w:rsidR="00A57621" w:rsidRDefault="00A57621" w:rsidP="007B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47B14"/>
    <w:multiLevelType w:val="hybridMultilevel"/>
    <w:tmpl w:val="DE3A0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C4A"/>
    <w:rsid w:val="00001FE5"/>
    <w:rsid w:val="00002324"/>
    <w:rsid w:val="00003B94"/>
    <w:rsid w:val="000313BE"/>
    <w:rsid w:val="00040351"/>
    <w:rsid w:val="00075647"/>
    <w:rsid w:val="00076327"/>
    <w:rsid w:val="000777CA"/>
    <w:rsid w:val="000A151C"/>
    <w:rsid w:val="000A4120"/>
    <w:rsid w:val="000B25AA"/>
    <w:rsid w:val="000C25B5"/>
    <w:rsid w:val="000C2E4F"/>
    <w:rsid w:val="000C67AC"/>
    <w:rsid w:val="001276AE"/>
    <w:rsid w:val="00127CF8"/>
    <w:rsid w:val="001424BA"/>
    <w:rsid w:val="001576BA"/>
    <w:rsid w:val="001612FC"/>
    <w:rsid w:val="00170D8A"/>
    <w:rsid w:val="00182348"/>
    <w:rsid w:val="001A01B9"/>
    <w:rsid w:val="001B2B45"/>
    <w:rsid w:val="001B7DED"/>
    <w:rsid w:val="001D601D"/>
    <w:rsid w:val="001E5EEA"/>
    <w:rsid w:val="00200BAE"/>
    <w:rsid w:val="0023373B"/>
    <w:rsid w:val="0023449D"/>
    <w:rsid w:val="00236840"/>
    <w:rsid w:val="00246ABA"/>
    <w:rsid w:val="00265322"/>
    <w:rsid w:val="00276582"/>
    <w:rsid w:val="00285B60"/>
    <w:rsid w:val="00286F6C"/>
    <w:rsid w:val="00295BEF"/>
    <w:rsid w:val="002A1DBF"/>
    <w:rsid w:val="002D0FB3"/>
    <w:rsid w:val="002D469A"/>
    <w:rsid w:val="002E74FA"/>
    <w:rsid w:val="002F6E8C"/>
    <w:rsid w:val="003014EA"/>
    <w:rsid w:val="00301B57"/>
    <w:rsid w:val="00327DF5"/>
    <w:rsid w:val="00330061"/>
    <w:rsid w:val="0038059B"/>
    <w:rsid w:val="003824E5"/>
    <w:rsid w:val="003918B1"/>
    <w:rsid w:val="003C7EFB"/>
    <w:rsid w:val="00412C7E"/>
    <w:rsid w:val="00423ED9"/>
    <w:rsid w:val="004303B2"/>
    <w:rsid w:val="00433BA5"/>
    <w:rsid w:val="00436239"/>
    <w:rsid w:val="00457ECD"/>
    <w:rsid w:val="00464B5A"/>
    <w:rsid w:val="004946F5"/>
    <w:rsid w:val="004A4CC5"/>
    <w:rsid w:val="004C2552"/>
    <w:rsid w:val="004D1B1D"/>
    <w:rsid w:val="004E7F34"/>
    <w:rsid w:val="00513038"/>
    <w:rsid w:val="00513FD8"/>
    <w:rsid w:val="005140E5"/>
    <w:rsid w:val="005379DB"/>
    <w:rsid w:val="00543997"/>
    <w:rsid w:val="00553A29"/>
    <w:rsid w:val="00585BAF"/>
    <w:rsid w:val="005D0D71"/>
    <w:rsid w:val="00653228"/>
    <w:rsid w:val="00660758"/>
    <w:rsid w:val="00692E9E"/>
    <w:rsid w:val="006A71C6"/>
    <w:rsid w:val="006C7A8A"/>
    <w:rsid w:val="006D06B5"/>
    <w:rsid w:val="006D6494"/>
    <w:rsid w:val="006D724C"/>
    <w:rsid w:val="006D7D8B"/>
    <w:rsid w:val="006E38E9"/>
    <w:rsid w:val="006F6206"/>
    <w:rsid w:val="00734C71"/>
    <w:rsid w:val="00760083"/>
    <w:rsid w:val="00762830"/>
    <w:rsid w:val="00772447"/>
    <w:rsid w:val="007738A0"/>
    <w:rsid w:val="007919FD"/>
    <w:rsid w:val="007B608C"/>
    <w:rsid w:val="008053D6"/>
    <w:rsid w:val="008105BE"/>
    <w:rsid w:val="0081289E"/>
    <w:rsid w:val="008132C2"/>
    <w:rsid w:val="00813EF2"/>
    <w:rsid w:val="0081533E"/>
    <w:rsid w:val="008259BF"/>
    <w:rsid w:val="00844CA9"/>
    <w:rsid w:val="00883110"/>
    <w:rsid w:val="008C1C4A"/>
    <w:rsid w:val="008D23A5"/>
    <w:rsid w:val="008D67C4"/>
    <w:rsid w:val="008F22DA"/>
    <w:rsid w:val="00903690"/>
    <w:rsid w:val="009075B0"/>
    <w:rsid w:val="0094256B"/>
    <w:rsid w:val="00945AF3"/>
    <w:rsid w:val="0095603A"/>
    <w:rsid w:val="00961728"/>
    <w:rsid w:val="00963325"/>
    <w:rsid w:val="00975EFC"/>
    <w:rsid w:val="009900EE"/>
    <w:rsid w:val="009965B5"/>
    <w:rsid w:val="009A064D"/>
    <w:rsid w:val="009A6422"/>
    <w:rsid w:val="009B3611"/>
    <w:rsid w:val="009F7C1D"/>
    <w:rsid w:val="00A10F40"/>
    <w:rsid w:val="00A12DA1"/>
    <w:rsid w:val="00A327B6"/>
    <w:rsid w:val="00A543CF"/>
    <w:rsid w:val="00A57621"/>
    <w:rsid w:val="00A75187"/>
    <w:rsid w:val="00A92836"/>
    <w:rsid w:val="00A92F1E"/>
    <w:rsid w:val="00AA40DF"/>
    <w:rsid w:val="00AB4495"/>
    <w:rsid w:val="00AC2D9B"/>
    <w:rsid w:val="00AF204F"/>
    <w:rsid w:val="00B133DD"/>
    <w:rsid w:val="00B136D0"/>
    <w:rsid w:val="00B25868"/>
    <w:rsid w:val="00B36B51"/>
    <w:rsid w:val="00B57F97"/>
    <w:rsid w:val="00B70178"/>
    <w:rsid w:val="00B935F5"/>
    <w:rsid w:val="00BB6352"/>
    <w:rsid w:val="00BD037B"/>
    <w:rsid w:val="00BD5054"/>
    <w:rsid w:val="00BD6EAA"/>
    <w:rsid w:val="00BE243F"/>
    <w:rsid w:val="00BF1B2F"/>
    <w:rsid w:val="00BF5FBC"/>
    <w:rsid w:val="00C1387F"/>
    <w:rsid w:val="00C413B5"/>
    <w:rsid w:val="00C64D71"/>
    <w:rsid w:val="00C670F8"/>
    <w:rsid w:val="00C71070"/>
    <w:rsid w:val="00C750EC"/>
    <w:rsid w:val="00C86C8F"/>
    <w:rsid w:val="00C92FFF"/>
    <w:rsid w:val="00C95693"/>
    <w:rsid w:val="00CA0254"/>
    <w:rsid w:val="00CA20D5"/>
    <w:rsid w:val="00CC2823"/>
    <w:rsid w:val="00CE0A70"/>
    <w:rsid w:val="00CF1284"/>
    <w:rsid w:val="00CF5A68"/>
    <w:rsid w:val="00D36CFD"/>
    <w:rsid w:val="00D40FA8"/>
    <w:rsid w:val="00D46345"/>
    <w:rsid w:val="00D6308B"/>
    <w:rsid w:val="00D705BA"/>
    <w:rsid w:val="00D75D29"/>
    <w:rsid w:val="00D82133"/>
    <w:rsid w:val="00DA2309"/>
    <w:rsid w:val="00DA3343"/>
    <w:rsid w:val="00DA3C46"/>
    <w:rsid w:val="00DB7559"/>
    <w:rsid w:val="00DC65BA"/>
    <w:rsid w:val="00E03160"/>
    <w:rsid w:val="00E04FD4"/>
    <w:rsid w:val="00E12080"/>
    <w:rsid w:val="00E14244"/>
    <w:rsid w:val="00E246AC"/>
    <w:rsid w:val="00E315E6"/>
    <w:rsid w:val="00E65995"/>
    <w:rsid w:val="00E72346"/>
    <w:rsid w:val="00E740FE"/>
    <w:rsid w:val="00EA3829"/>
    <w:rsid w:val="00EC6438"/>
    <w:rsid w:val="00ED7647"/>
    <w:rsid w:val="00EE1246"/>
    <w:rsid w:val="00EE5815"/>
    <w:rsid w:val="00EF5817"/>
    <w:rsid w:val="00F1217A"/>
    <w:rsid w:val="00F251E3"/>
    <w:rsid w:val="00F272DF"/>
    <w:rsid w:val="00F6562B"/>
    <w:rsid w:val="00F7060A"/>
    <w:rsid w:val="00FA22A4"/>
    <w:rsid w:val="00FE2665"/>
    <w:rsid w:val="00FE7134"/>
    <w:rsid w:val="00FF1176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C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D469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D46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D23A5"/>
    <w:pPr>
      <w:ind w:left="720"/>
    </w:pPr>
  </w:style>
  <w:style w:type="table" w:styleId="Tabela-Siatka">
    <w:name w:val="Table Grid"/>
    <w:basedOn w:val="Standardowy"/>
    <w:uiPriority w:val="99"/>
    <w:rsid w:val="008D23A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B60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B60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B60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B608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A3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C4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3C46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C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3C46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Białystok dn</vt:lpstr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Białystok dn</dc:title>
  <dc:subject/>
  <dc:creator>grażynkasacharko</dc:creator>
  <cp:keywords/>
  <dc:description/>
  <cp:lastModifiedBy>Anna Gołko</cp:lastModifiedBy>
  <cp:revision>46</cp:revision>
  <cp:lastPrinted>2019-07-29T11:00:00Z</cp:lastPrinted>
  <dcterms:created xsi:type="dcterms:W3CDTF">2017-09-27T10:06:00Z</dcterms:created>
  <dcterms:modified xsi:type="dcterms:W3CDTF">2020-07-31T10:06:00Z</dcterms:modified>
</cp:coreProperties>
</file>