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733E5CA" w14:textId="77777777" w:rsidR="004A4916" w:rsidRPr="004A4916" w:rsidRDefault="004A4916" w:rsidP="004A4916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pl-PL"/>
        </w:rPr>
      </w:pPr>
      <w:bookmarkStart w:id="3" w:name="_Hlk86746645"/>
      <w:bookmarkEnd w:id="1"/>
      <w:bookmarkEnd w:id="2"/>
      <w:r w:rsidRPr="004A4916">
        <w:rPr>
          <w:rFonts w:ascii="Calibri" w:eastAsia="Times New Roman" w:hAnsi="Calibri" w:cs="Calibri"/>
          <w:b/>
          <w:bCs/>
          <w:kern w:val="28"/>
          <w:sz w:val="24"/>
          <w:szCs w:val="24"/>
          <w:lang w:eastAsia="pl-PL"/>
        </w:rPr>
        <w:t>„Świadczenie usług telefonii komórkowej i dostawa Internetu dla urządzeń mobilnych MPEC Sp. z o.o. w Kielcach dla 107 aktywnych kart SIM oraz dostawa sprzętu w ramach wyznaczonego budżetu”</w:t>
      </w:r>
    </w:p>
    <w:p w14:paraId="7743A37E" w14:textId="364912FB" w:rsidR="009A46B0" w:rsidRPr="004A4916" w:rsidRDefault="009A46B0" w:rsidP="009A46B0">
      <w:pPr>
        <w:spacing w:before="240"/>
        <w:jc w:val="right"/>
        <w:rPr>
          <w:b/>
          <w:bCs/>
          <w:sz w:val="24"/>
          <w:szCs w:val="24"/>
        </w:rPr>
      </w:pPr>
      <w:r w:rsidRPr="004A4916">
        <w:rPr>
          <w:b/>
          <w:bCs/>
          <w:sz w:val="24"/>
          <w:szCs w:val="24"/>
        </w:rPr>
        <w:t xml:space="preserve">Nr postępowania: </w:t>
      </w:r>
      <w:r w:rsidRPr="004A4916">
        <w:rPr>
          <w:rFonts w:ascii="Calibri" w:hAnsi="Calibri" w:cs="Calibri"/>
          <w:b/>
          <w:bCs/>
          <w:sz w:val="24"/>
          <w:szCs w:val="24"/>
        </w:rPr>
        <w:t xml:space="preserve">ZR – </w:t>
      </w:r>
      <w:r w:rsidR="004A4916" w:rsidRPr="004A4916">
        <w:rPr>
          <w:rFonts w:ascii="Calibri" w:hAnsi="Calibri" w:cs="Calibri"/>
          <w:b/>
          <w:bCs/>
          <w:sz w:val="24"/>
          <w:szCs w:val="24"/>
        </w:rPr>
        <w:t>3</w:t>
      </w:r>
      <w:r w:rsidRPr="004A4916">
        <w:rPr>
          <w:rFonts w:ascii="Calibri" w:hAnsi="Calibri" w:cs="Calibri"/>
          <w:b/>
          <w:bCs/>
          <w:sz w:val="24"/>
          <w:szCs w:val="24"/>
        </w:rPr>
        <w:t>/</w:t>
      </w:r>
      <w:r w:rsidR="004A4916">
        <w:rPr>
          <w:rFonts w:ascii="Calibri" w:hAnsi="Calibri" w:cs="Calibri"/>
          <w:b/>
          <w:bCs/>
          <w:sz w:val="24"/>
          <w:szCs w:val="24"/>
        </w:rPr>
        <w:t>PI</w:t>
      </w:r>
      <w:r w:rsidRPr="004A4916">
        <w:rPr>
          <w:rFonts w:ascii="Calibri" w:hAnsi="Calibri" w:cs="Calibri"/>
          <w:b/>
          <w:bCs/>
          <w:sz w:val="24"/>
          <w:szCs w:val="24"/>
        </w:rPr>
        <w:t xml:space="preserve"> – 1/2022</w:t>
      </w:r>
    </w:p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E874E49" w14:textId="77777777" w:rsidR="00911672" w:rsidRPr="00AA2974" w:rsidRDefault="00911672" w:rsidP="00911672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</w:t>
      </w:r>
      <w:r w:rsidRPr="007A1E5E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7A1E5E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7A1E5E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7A1E5E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0771" w14:textId="77777777" w:rsidR="0069251E" w:rsidRDefault="0069251E" w:rsidP="00A72FEE">
      <w:pPr>
        <w:spacing w:after="0" w:line="240" w:lineRule="auto"/>
      </w:pPr>
      <w:r>
        <w:separator/>
      </w:r>
    </w:p>
  </w:endnote>
  <w:endnote w:type="continuationSeparator" w:id="0">
    <w:p w14:paraId="537BC637" w14:textId="77777777" w:rsidR="0069251E" w:rsidRDefault="0069251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B71A" w14:textId="77777777" w:rsidR="003D0FF4" w:rsidRDefault="003D0F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8556" w14:textId="77777777" w:rsidR="003D0FF4" w:rsidRDefault="003D0F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3623" w14:textId="77777777" w:rsidR="003D0FF4" w:rsidRDefault="003D0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8A60" w14:textId="77777777" w:rsidR="0069251E" w:rsidRDefault="0069251E" w:rsidP="00A72FEE">
      <w:pPr>
        <w:spacing w:after="0" w:line="240" w:lineRule="auto"/>
      </w:pPr>
      <w:r>
        <w:separator/>
      </w:r>
    </w:p>
  </w:footnote>
  <w:footnote w:type="continuationSeparator" w:id="0">
    <w:p w14:paraId="1587A66D" w14:textId="77777777" w:rsidR="0069251E" w:rsidRDefault="0069251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187F" w14:textId="77777777" w:rsidR="003D0FF4" w:rsidRDefault="003D0F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57398805" w:rsidR="00A72FEE" w:rsidRDefault="00A72FEE" w:rsidP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bookmarkStart w:id="4" w:name="_GoBack"/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774C4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bookmarkEnd w:id="4"/>
  <w:p w14:paraId="1C82F39A" w14:textId="5523FD15" w:rsidR="00A72FEE" w:rsidRPr="00A72FEE" w:rsidRDefault="00A72FEE">
    <w:pPr>
      <w:pStyle w:val="Nagwek"/>
      <w:rPr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659F9" w14:textId="77777777" w:rsidR="003D0FF4" w:rsidRDefault="003D0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01F7"/>
    <w:rsid w:val="00033666"/>
    <w:rsid w:val="0003692B"/>
    <w:rsid w:val="000534E0"/>
    <w:rsid w:val="000810A4"/>
    <w:rsid w:val="0008110D"/>
    <w:rsid w:val="000828CC"/>
    <w:rsid w:val="00093D69"/>
    <w:rsid w:val="000B7A27"/>
    <w:rsid w:val="000C3D03"/>
    <w:rsid w:val="000E6040"/>
    <w:rsid w:val="0010590A"/>
    <w:rsid w:val="00125D28"/>
    <w:rsid w:val="0015419E"/>
    <w:rsid w:val="00165B65"/>
    <w:rsid w:val="001771BB"/>
    <w:rsid w:val="001B7D0C"/>
    <w:rsid w:val="002304D4"/>
    <w:rsid w:val="002443B3"/>
    <w:rsid w:val="002A2D6E"/>
    <w:rsid w:val="002A38A9"/>
    <w:rsid w:val="002C4481"/>
    <w:rsid w:val="002D7C47"/>
    <w:rsid w:val="0031280C"/>
    <w:rsid w:val="00321E47"/>
    <w:rsid w:val="003434B3"/>
    <w:rsid w:val="00347C64"/>
    <w:rsid w:val="0035011C"/>
    <w:rsid w:val="00370B90"/>
    <w:rsid w:val="003A78C7"/>
    <w:rsid w:val="003D0FF4"/>
    <w:rsid w:val="004604E8"/>
    <w:rsid w:val="00461FB2"/>
    <w:rsid w:val="00495E4E"/>
    <w:rsid w:val="004A4916"/>
    <w:rsid w:val="004A624F"/>
    <w:rsid w:val="004E220F"/>
    <w:rsid w:val="00586398"/>
    <w:rsid w:val="005A0BAA"/>
    <w:rsid w:val="005A36C4"/>
    <w:rsid w:val="005E0C1C"/>
    <w:rsid w:val="00605866"/>
    <w:rsid w:val="00624781"/>
    <w:rsid w:val="006824E0"/>
    <w:rsid w:val="0068470C"/>
    <w:rsid w:val="0069251E"/>
    <w:rsid w:val="006C462B"/>
    <w:rsid w:val="007623C5"/>
    <w:rsid w:val="00774C40"/>
    <w:rsid w:val="0079251C"/>
    <w:rsid w:val="007A1D51"/>
    <w:rsid w:val="007F1770"/>
    <w:rsid w:val="0080109E"/>
    <w:rsid w:val="00804F32"/>
    <w:rsid w:val="008347FB"/>
    <w:rsid w:val="008B6978"/>
    <w:rsid w:val="00911672"/>
    <w:rsid w:val="009609AB"/>
    <w:rsid w:val="00997A85"/>
    <w:rsid w:val="009A46B0"/>
    <w:rsid w:val="009A57B8"/>
    <w:rsid w:val="009D376D"/>
    <w:rsid w:val="009E2878"/>
    <w:rsid w:val="009E4E6A"/>
    <w:rsid w:val="00A14256"/>
    <w:rsid w:val="00A2404C"/>
    <w:rsid w:val="00A32F6D"/>
    <w:rsid w:val="00A72FEE"/>
    <w:rsid w:val="00AA242B"/>
    <w:rsid w:val="00AC5A84"/>
    <w:rsid w:val="00AD14DA"/>
    <w:rsid w:val="00AD52B4"/>
    <w:rsid w:val="00B20689"/>
    <w:rsid w:val="00B27C5A"/>
    <w:rsid w:val="00B35015"/>
    <w:rsid w:val="00B77840"/>
    <w:rsid w:val="00B96001"/>
    <w:rsid w:val="00C02C7C"/>
    <w:rsid w:val="00C058C0"/>
    <w:rsid w:val="00C13803"/>
    <w:rsid w:val="00C140EA"/>
    <w:rsid w:val="00C26156"/>
    <w:rsid w:val="00D64B51"/>
    <w:rsid w:val="00DB25A1"/>
    <w:rsid w:val="00DB6F33"/>
    <w:rsid w:val="00DC36F7"/>
    <w:rsid w:val="00DC7134"/>
    <w:rsid w:val="00DF1DA2"/>
    <w:rsid w:val="00E02983"/>
    <w:rsid w:val="00E264E3"/>
    <w:rsid w:val="00E6440F"/>
    <w:rsid w:val="00E8221B"/>
    <w:rsid w:val="00E95C5F"/>
    <w:rsid w:val="00EE0F90"/>
    <w:rsid w:val="00F23B3B"/>
    <w:rsid w:val="00F461C5"/>
    <w:rsid w:val="00F77087"/>
    <w:rsid w:val="00FB7541"/>
    <w:rsid w:val="00FC2CED"/>
    <w:rsid w:val="00FC7F5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61</cp:revision>
  <cp:lastPrinted>2021-11-05T11:06:00Z</cp:lastPrinted>
  <dcterms:created xsi:type="dcterms:W3CDTF">2020-08-24T11:45:00Z</dcterms:created>
  <dcterms:modified xsi:type="dcterms:W3CDTF">2022-01-25T09:58:00Z</dcterms:modified>
</cp:coreProperties>
</file>