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56A3" w14:textId="2A98EAA1" w:rsidR="00FE5BB5" w:rsidRPr="00FE5BB5" w:rsidRDefault="00FE5BB5" w:rsidP="00FE5BB5">
      <w:pPr>
        <w:pStyle w:val="Nagwek1"/>
        <w:spacing w:before="0" w:after="0" w:line="360" w:lineRule="auto"/>
        <w:rPr>
          <w:rStyle w:val="Domylnaczcionkaakapitu1"/>
          <w:b w:val="0"/>
          <w:sz w:val="22"/>
          <w:szCs w:val="22"/>
        </w:rPr>
      </w:pPr>
      <w:r w:rsidRPr="00FE5BB5">
        <w:rPr>
          <w:rFonts w:cs="Times New Roman"/>
          <w:b w:val="0"/>
          <w:bCs w:val="0"/>
          <w:iCs/>
          <w:sz w:val="22"/>
          <w:szCs w:val="22"/>
        </w:rPr>
        <w:t xml:space="preserve">Numer referencyjny: </w:t>
      </w:r>
      <w:r w:rsidRPr="00FE5BB5">
        <w:rPr>
          <w:rFonts w:cs="Times New Roman"/>
          <w:b w:val="0"/>
          <w:sz w:val="22"/>
          <w:szCs w:val="22"/>
        </w:rPr>
        <w:t>ZZP.260.1.2.2023</w:t>
      </w:r>
      <w:r w:rsidRPr="00FE5BB5">
        <w:rPr>
          <w:rFonts w:cs="Times New Roman"/>
          <w:b w:val="0"/>
          <w:bCs w:val="0"/>
          <w:iCs/>
          <w:sz w:val="22"/>
          <w:szCs w:val="22"/>
        </w:rPr>
        <w:tab/>
      </w:r>
      <w:r w:rsidRPr="00FE5BB5">
        <w:rPr>
          <w:rFonts w:cs="Times New Roman"/>
          <w:b w:val="0"/>
          <w:bCs w:val="0"/>
          <w:iCs/>
          <w:sz w:val="22"/>
          <w:szCs w:val="22"/>
        </w:rPr>
        <w:tab/>
      </w:r>
      <w:r w:rsidRPr="00FE5BB5">
        <w:rPr>
          <w:rFonts w:cs="Times New Roman"/>
          <w:b w:val="0"/>
          <w:bCs w:val="0"/>
          <w:iCs/>
          <w:sz w:val="22"/>
          <w:szCs w:val="22"/>
        </w:rPr>
        <w:tab/>
      </w:r>
      <w:r w:rsidRPr="00FE5BB5">
        <w:rPr>
          <w:rFonts w:cs="Times New Roman"/>
          <w:b w:val="0"/>
          <w:bCs w:val="0"/>
          <w:iCs/>
          <w:sz w:val="22"/>
          <w:szCs w:val="22"/>
        </w:rPr>
        <w:tab/>
        <w:t xml:space="preserve">     </w:t>
      </w:r>
      <w:r w:rsidRPr="00FE5BB5">
        <w:rPr>
          <w:rStyle w:val="Domylnaczcionkaakapitu1"/>
          <w:b w:val="0"/>
          <w:sz w:val="22"/>
          <w:szCs w:val="22"/>
        </w:rPr>
        <w:t xml:space="preserve">Lublin, dnia </w:t>
      </w:r>
      <w:r w:rsidR="00B443FB">
        <w:rPr>
          <w:rStyle w:val="Domylnaczcionkaakapitu1"/>
          <w:b w:val="0"/>
          <w:sz w:val="22"/>
          <w:szCs w:val="22"/>
        </w:rPr>
        <w:t>08</w:t>
      </w:r>
      <w:r w:rsidRPr="00FE5BB5">
        <w:rPr>
          <w:rStyle w:val="Domylnaczcionkaakapitu1"/>
          <w:b w:val="0"/>
          <w:sz w:val="22"/>
          <w:szCs w:val="22"/>
        </w:rPr>
        <w:t>.02.2023 r.</w:t>
      </w:r>
    </w:p>
    <w:p w14:paraId="3A6CF02D" w14:textId="77777777" w:rsidR="00FE5BB5" w:rsidRPr="00FE5BB5" w:rsidRDefault="00FE5BB5" w:rsidP="00FE5BB5">
      <w:pPr>
        <w:pStyle w:val="NormalnyWeb3"/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35443914" w14:textId="149784A2" w:rsidR="00FE5BB5" w:rsidRPr="00FE5BB5" w:rsidRDefault="00FE5BB5" w:rsidP="00FE5B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FE5BB5">
        <w:rPr>
          <w:rFonts w:ascii="Cambria" w:hAnsi="Cambria"/>
          <w:i/>
          <w:sz w:val="22"/>
          <w:szCs w:val="22"/>
        </w:rPr>
        <w:t xml:space="preserve">dot. postępowania o udzielenie zamówienia publicznego prowadzonego w trybie podstawowym </w:t>
      </w:r>
      <w:r w:rsidRPr="00FE5BB5">
        <w:rPr>
          <w:rFonts w:ascii="Cambria" w:hAnsi="Cambria"/>
          <w:i/>
          <w:sz w:val="22"/>
          <w:szCs w:val="22"/>
        </w:rPr>
        <w:br/>
        <w:t xml:space="preserve">bez negocjacji, którego przedmiotem jest </w:t>
      </w:r>
      <w:bookmarkStart w:id="0" w:name="_Hlk102996579"/>
      <w:r w:rsidRPr="00FE5BB5">
        <w:rPr>
          <w:rFonts w:ascii="Cambria" w:hAnsi="Cambria"/>
          <w:bCs/>
          <w:i/>
          <w:iCs/>
          <w:sz w:val="22"/>
          <w:szCs w:val="22"/>
        </w:rPr>
        <w:t xml:space="preserve">dostawa </w:t>
      </w:r>
      <w:bookmarkStart w:id="1" w:name="_Hlk113274850"/>
      <w:r w:rsidRPr="00FE5BB5">
        <w:rPr>
          <w:rFonts w:ascii="Cambria" w:hAnsi="Cambria"/>
          <w:bCs/>
          <w:i/>
          <w:iCs/>
          <w:sz w:val="22"/>
          <w:szCs w:val="22"/>
        </w:rPr>
        <w:t xml:space="preserve">wraz z montażem </w:t>
      </w:r>
      <w:bookmarkEnd w:id="1"/>
      <w:r w:rsidRPr="00FE5BB5">
        <w:rPr>
          <w:rFonts w:ascii="Cambria" w:hAnsi="Cambria"/>
          <w:bCs/>
          <w:i/>
          <w:iCs/>
          <w:sz w:val="22"/>
          <w:szCs w:val="22"/>
        </w:rPr>
        <w:t>lamp oświetleniowych,</w:t>
      </w:r>
      <w:bookmarkEnd w:id="0"/>
      <w:r w:rsidRPr="00FE5BB5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FE5BB5">
        <w:rPr>
          <w:rFonts w:ascii="Cambria" w:hAnsi="Cambria"/>
          <w:i/>
          <w:iCs/>
          <w:sz w:val="22"/>
          <w:szCs w:val="22"/>
        </w:rPr>
        <w:t>ogłoszonego w Biuletynie Zamówień Publicznych, pod numerem 2023/BZP 00061616/01; z dnia 26.01.2023 r.</w:t>
      </w:r>
    </w:p>
    <w:p w14:paraId="13C804CF" w14:textId="77777777" w:rsidR="00FE5BB5" w:rsidRPr="00FE5BB5" w:rsidRDefault="00FE5BB5" w:rsidP="00FE5B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154E7E60" w14:textId="77777777" w:rsidR="00FE5BB5" w:rsidRPr="00FE5BB5" w:rsidRDefault="00FE5BB5" w:rsidP="00FE5BB5">
      <w:pPr>
        <w:spacing w:line="360" w:lineRule="auto"/>
        <w:ind w:left="851" w:right="425"/>
        <w:jc w:val="center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ZAWIADOMIENIE O WYBORZE OFERTY NAJKORZYSTNIEJSZEJ</w:t>
      </w:r>
    </w:p>
    <w:p w14:paraId="7F52DD06" w14:textId="77777777" w:rsidR="00FE5BB5" w:rsidRPr="00FE5BB5" w:rsidRDefault="00FE5BB5" w:rsidP="00FE5BB5">
      <w:pPr>
        <w:spacing w:line="360" w:lineRule="auto"/>
        <w:ind w:right="425"/>
        <w:rPr>
          <w:rFonts w:ascii="Cambria" w:hAnsi="Cambria"/>
          <w:b/>
          <w:sz w:val="22"/>
          <w:szCs w:val="22"/>
        </w:rPr>
      </w:pPr>
    </w:p>
    <w:p w14:paraId="28F61934" w14:textId="77777777" w:rsidR="00FE5BB5" w:rsidRPr="00FE5BB5" w:rsidRDefault="00FE5BB5" w:rsidP="00FE5BB5">
      <w:pPr>
        <w:spacing w:line="360" w:lineRule="auto"/>
        <w:ind w:left="2126" w:right="425" w:hanging="2126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ZAMAWIAJĄCY:  Miejski Ośrodek Sportu i Rekreacji „Bystrzyca” w Lublinie</w:t>
      </w:r>
    </w:p>
    <w:p w14:paraId="0431BAA2" w14:textId="77777777" w:rsidR="00FE5BB5" w:rsidRPr="00FE5BB5" w:rsidRDefault="00FE5BB5" w:rsidP="00FE5BB5">
      <w:pPr>
        <w:spacing w:line="360" w:lineRule="auto"/>
        <w:ind w:left="1985" w:right="425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Spółka z ograniczoną odpowiedzialnością</w:t>
      </w:r>
    </w:p>
    <w:p w14:paraId="02D18B0F" w14:textId="77777777" w:rsidR="00FE5BB5" w:rsidRPr="00FE5BB5" w:rsidRDefault="00FE5BB5" w:rsidP="00FE5BB5">
      <w:pPr>
        <w:spacing w:line="360" w:lineRule="auto"/>
        <w:ind w:left="1985" w:right="425" w:firstLine="1"/>
        <w:jc w:val="both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ul. Filaretów 44, 20-609 Lublin</w:t>
      </w:r>
    </w:p>
    <w:p w14:paraId="3BD06663" w14:textId="77777777" w:rsidR="00FE5BB5" w:rsidRPr="00FE5BB5" w:rsidRDefault="00FE5BB5" w:rsidP="00FE5BB5">
      <w:pPr>
        <w:spacing w:line="360" w:lineRule="auto"/>
        <w:ind w:right="425"/>
        <w:jc w:val="both"/>
        <w:rPr>
          <w:rFonts w:ascii="Cambria" w:hAnsi="Cambria"/>
          <w:sz w:val="22"/>
          <w:szCs w:val="22"/>
        </w:rPr>
      </w:pPr>
    </w:p>
    <w:p w14:paraId="7B115CCB" w14:textId="5264592D" w:rsidR="00FE5BB5" w:rsidRPr="00FE5BB5" w:rsidRDefault="00FE5BB5" w:rsidP="00FE5BB5">
      <w:pPr>
        <w:pStyle w:val="Nagwek"/>
        <w:tabs>
          <w:tab w:val="left" w:pos="708"/>
        </w:tabs>
        <w:spacing w:line="360" w:lineRule="auto"/>
        <w:ind w:left="3686" w:hanging="3686"/>
        <w:jc w:val="both"/>
        <w:rPr>
          <w:rFonts w:ascii="Cambria" w:hAnsi="Cambria"/>
          <w:b/>
          <w:sz w:val="22"/>
          <w:szCs w:val="22"/>
          <w:u w:val="single"/>
        </w:rPr>
      </w:pPr>
      <w:r w:rsidRPr="00FE5BB5">
        <w:rPr>
          <w:rFonts w:ascii="Cambria" w:hAnsi="Cambria"/>
          <w:b/>
          <w:sz w:val="22"/>
          <w:szCs w:val="22"/>
        </w:rPr>
        <w:t>Określenie przedmiotu zamówienia:</w:t>
      </w:r>
      <w:r w:rsidRPr="00FE5BB5">
        <w:rPr>
          <w:rFonts w:ascii="Cambria" w:hAnsi="Cambria"/>
          <w:b/>
          <w:color w:val="FF0000"/>
          <w:sz w:val="22"/>
          <w:szCs w:val="22"/>
        </w:rPr>
        <w:t xml:space="preserve"> </w:t>
      </w:r>
      <w:bookmarkStart w:id="2" w:name="_Hlk35336709"/>
      <w:bookmarkStart w:id="3" w:name="_Hlk60651433"/>
      <w:r w:rsidRPr="00FE5BB5">
        <w:rPr>
          <w:rFonts w:ascii="Cambria" w:hAnsi="Cambria"/>
          <w:b/>
          <w:sz w:val="22"/>
          <w:szCs w:val="22"/>
        </w:rPr>
        <w:t>Dostawa wraz z montażem lamp oświetleniowych.</w:t>
      </w:r>
    </w:p>
    <w:p w14:paraId="6421D64C" w14:textId="77777777" w:rsidR="00FE5BB5" w:rsidRPr="00FE5BB5" w:rsidRDefault="00FE5BB5" w:rsidP="00FE5BB5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 xml:space="preserve">Nazwa i adres Wykonawcy: </w:t>
      </w:r>
    </w:p>
    <w:bookmarkEnd w:id="2"/>
    <w:bookmarkEnd w:id="3"/>
    <w:p w14:paraId="263E497A" w14:textId="77777777" w:rsidR="00FE5BB5" w:rsidRPr="00B443FB" w:rsidRDefault="00FE5BB5" w:rsidP="00FE5BB5">
      <w:pPr>
        <w:ind w:left="2124"/>
        <w:rPr>
          <w:rFonts w:ascii="Cambria" w:hAnsi="Cambria"/>
          <w:b/>
          <w:bCs/>
          <w:sz w:val="22"/>
          <w:szCs w:val="22"/>
        </w:rPr>
      </w:pPr>
      <w:r w:rsidRPr="00B443FB">
        <w:rPr>
          <w:rFonts w:ascii="Cambria" w:hAnsi="Cambria"/>
          <w:b/>
          <w:bCs/>
          <w:sz w:val="22"/>
          <w:szCs w:val="22"/>
        </w:rPr>
        <w:t>LIMON STYL SPÓŁKA Z OGRANICZONĄ ODPOWIEDZIALNOŚCIĄ</w:t>
      </w:r>
    </w:p>
    <w:p w14:paraId="3E959EEB" w14:textId="77777777" w:rsidR="00FE5BB5" w:rsidRPr="00B443FB" w:rsidRDefault="00FE5BB5" w:rsidP="00FE5BB5">
      <w:pPr>
        <w:ind w:left="2124"/>
        <w:rPr>
          <w:rFonts w:ascii="Cambria" w:hAnsi="Cambria"/>
          <w:sz w:val="22"/>
          <w:szCs w:val="22"/>
        </w:rPr>
      </w:pPr>
      <w:r w:rsidRPr="00B443FB">
        <w:rPr>
          <w:rFonts w:ascii="Cambria" w:hAnsi="Cambria"/>
          <w:sz w:val="22"/>
          <w:szCs w:val="22"/>
        </w:rPr>
        <w:t>Ul. Złota 61/100</w:t>
      </w:r>
    </w:p>
    <w:p w14:paraId="6746BB94" w14:textId="77777777" w:rsidR="00FE5BB5" w:rsidRPr="00B443FB" w:rsidRDefault="00FE5BB5" w:rsidP="00FE5BB5">
      <w:pPr>
        <w:spacing w:line="360" w:lineRule="auto"/>
        <w:ind w:left="2124"/>
        <w:jc w:val="both"/>
        <w:rPr>
          <w:rFonts w:ascii="Cambria" w:hAnsi="Cambria"/>
          <w:b/>
          <w:sz w:val="22"/>
          <w:szCs w:val="22"/>
        </w:rPr>
      </w:pPr>
      <w:r w:rsidRPr="00B443FB">
        <w:rPr>
          <w:rFonts w:ascii="Cambria" w:hAnsi="Cambria"/>
          <w:sz w:val="22"/>
          <w:szCs w:val="22"/>
        </w:rPr>
        <w:t>00-819 Warszawa</w:t>
      </w:r>
      <w:r w:rsidRPr="00B443FB">
        <w:rPr>
          <w:rFonts w:ascii="Cambria" w:hAnsi="Cambria"/>
          <w:b/>
          <w:sz w:val="22"/>
          <w:szCs w:val="22"/>
        </w:rPr>
        <w:t xml:space="preserve"> </w:t>
      </w:r>
    </w:p>
    <w:p w14:paraId="428CD0C7" w14:textId="41B21119" w:rsidR="00FE5BB5" w:rsidRPr="00B443FB" w:rsidRDefault="00FE5BB5" w:rsidP="00FE5BB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443FB">
        <w:rPr>
          <w:rFonts w:ascii="Cambria" w:hAnsi="Cambria"/>
          <w:b/>
          <w:sz w:val="22"/>
          <w:szCs w:val="22"/>
        </w:rPr>
        <w:t>Uzasadnienie wyboru:</w:t>
      </w:r>
      <w:r w:rsidRPr="00B443FB">
        <w:rPr>
          <w:rFonts w:ascii="Cambria" w:hAnsi="Cambria"/>
          <w:sz w:val="22"/>
          <w:szCs w:val="22"/>
        </w:rPr>
        <w:t xml:space="preserve"> oferta z najniższą ceną spełnia wymagania określone w Specyfikacji Warunków Zamówienia oraz uzyskała najwyższą liczbę punktów na podstawie kryterium określonego w SWZ, tj. cena 100%.</w:t>
      </w:r>
    </w:p>
    <w:p w14:paraId="2F323AA3" w14:textId="77777777" w:rsidR="00FE5BB5" w:rsidRPr="00B443FB" w:rsidRDefault="00FE5BB5" w:rsidP="00FE5BB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443FB">
        <w:rPr>
          <w:rFonts w:ascii="Cambria" w:hAnsi="Cambria"/>
          <w:sz w:val="22"/>
          <w:szCs w:val="22"/>
        </w:rPr>
        <w:t>Informacja o wykonawcach, którzy złożyli oferty wraz z punktacją przyznaną ofertom w każdym kryterium oceny ofert i łączną punktacją: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826"/>
        <w:gridCol w:w="2268"/>
      </w:tblGrid>
      <w:tr w:rsidR="00B443FB" w:rsidRPr="00B443FB" w14:paraId="1F384114" w14:textId="77777777" w:rsidTr="002972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389C" w14:textId="77777777" w:rsidR="00FE5BB5" w:rsidRPr="00B443FB" w:rsidRDefault="00FE5BB5" w:rsidP="00297232">
            <w:pPr>
              <w:tabs>
                <w:tab w:val="left" w:pos="936"/>
              </w:tabs>
              <w:spacing w:line="360" w:lineRule="auto"/>
              <w:ind w:right="5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43FB">
              <w:rPr>
                <w:rFonts w:ascii="Cambria" w:hAnsi="Cambria"/>
                <w:b/>
                <w:sz w:val="22"/>
                <w:szCs w:val="22"/>
              </w:rPr>
              <w:t>Nr oferty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7C1" w14:textId="77777777" w:rsidR="00FE5BB5" w:rsidRPr="00B443FB" w:rsidRDefault="00FE5BB5" w:rsidP="00297232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43FB">
              <w:rPr>
                <w:rFonts w:ascii="Cambria" w:hAnsi="Cambria"/>
                <w:b/>
                <w:sz w:val="22"/>
                <w:szCs w:val="22"/>
              </w:rPr>
              <w:t>Nazwa (firma) lub nazwisko siedziba albo miejsce zamieszkania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B435" w14:textId="77777777" w:rsidR="00FE5BB5" w:rsidRPr="00B443FB" w:rsidRDefault="00FE5BB5" w:rsidP="00297232">
            <w:pPr>
              <w:spacing w:line="360" w:lineRule="auto"/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443FB">
              <w:rPr>
                <w:rFonts w:ascii="Cambria" w:hAnsi="Cambria"/>
                <w:b/>
                <w:sz w:val="22"/>
                <w:szCs w:val="22"/>
              </w:rPr>
              <w:t xml:space="preserve">Liczba punktów                 w kryterium ceny  </w:t>
            </w:r>
          </w:p>
        </w:tc>
      </w:tr>
      <w:tr w:rsidR="00B443FB" w:rsidRPr="00B443FB" w14:paraId="168C1D77" w14:textId="77777777" w:rsidTr="00297232">
        <w:trPr>
          <w:trHeight w:val="63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E5A" w14:textId="77777777" w:rsidR="00FE5BB5" w:rsidRPr="00B443FB" w:rsidRDefault="00FE5BB5" w:rsidP="00297232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ambria" w:hAnsi="Cambria"/>
                <w:iCs/>
                <w:sz w:val="22"/>
                <w:szCs w:val="22"/>
              </w:rPr>
            </w:pPr>
          </w:p>
          <w:p w14:paraId="50A1847A" w14:textId="77777777" w:rsidR="00FE5BB5" w:rsidRPr="00B443FB" w:rsidRDefault="00FE5BB5" w:rsidP="00297232">
            <w:pPr>
              <w:pStyle w:val="Tekstpodstawowy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12AB" w14:textId="77777777" w:rsidR="00FE5BB5" w:rsidRPr="00B443FB" w:rsidRDefault="00FE5BB5" w:rsidP="00FE5B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443FB">
              <w:rPr>
                <w:rFonts w:ascii="Cambria" w:hAnsi="Cambria"/>
                <w:sz w:val="22"/>
                <w:szCs w:val="22"/>
              </w:rPr>
              <w:t>Bullait</w:t>
            </w:r>
            <w:proofErr w:type="spellEnd"/>
            <w:r w:rsidRPr="00B443FB">
              <w:rPr>
                <w:rFonts w:ascii="Cambria" w:hAnsi="Cambria"/>
                <w:sz w:val="22"/>
                <w:szCs w:val="22"/>
              </w:rPr>
              <w:t xml:space="preserve"> Andrzej </w:t>
            </w:r>
            <w:proofErr w:type="spellStart"/>
            <w:r w:rsidRPr="00B443FB">
              <w:rPr>
                <w:rFonts w:ascii="Cambria" w:hAnsi="Cambria"/>
                <w:sz w:val="22"/>
                <w:szCs w:val="22"/>
              </w:rPr>
              <w:t>Ciuchta</w:t>
            </w:r>
            <w:proofErr w:type="spellEnd"/>
          </w:p>
          <w:p w14:paraId="3E49E025" w14:textId="77777777" w:rsidR="00FE5BB5" w:rsidRPr="00B443FB" w:rsidRDefault="00FE5BB5" w:rsidP="00FE5BB5">
            <w:pPr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Ul. Okulickiego 13/21</w:t>
            </w:r>
          </w:p>
          <w:p w14:paraId="0123E7C6" w14:textId="715DCAAA" w:rsidR="00FE5BB5" w:rsidRPr="00B443FB" w:rsidRDefault="00FE5BB5" w:rsidP="00FE5BB5">
            <w:pPr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82-300 Elbląg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6A8" w14:textId="77777777" w:rsidR="00FE5BB5" w:rsidRPr="00B443FB" w:rsidRDefault="00FE5BB5" w:rsidP="00297232">
            <w:pPr>
              <w:pStyle w:val="Standard"/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14:paraId="02C68FED" w14:textId="2488B1E2" w:rsidR="00FE5BB5" w:rsidRPr="00B443FB" w:rsidRDefault="00FE5BB5" w:rsidP="00297232">
            <w:pPr>
              <w:pStyle w:val="Standard"/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B443FB">
              <w:rPr>
                <w:rFonts w:ascii="Cambria" w:hAnsi="Cambria"/>
                <w:bCs/>
                <w:sz w:val="22"/>
                <w:szCs w:val="22"/>
                <w:lang w:eastAsia="en-US"/>
              </w:rPr>
              <w:t>9,43</w:t>
            </w:r>
          </w:p>
        </w:tc>
      </w:tr>
      <w:tr w:rsidR="00B443FB" w:rsidRPr="00B443FB" w14:paraId="385C0F27" w14:textId="77777777" w:rsidTr="00297232">
        <w:trPr>
          <w:trHeight w:val="63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48C" w14:textId="77777777" w:rsidR="00FE5BB5" w:rsidRPr="00B443FB" w:rsidRDefault="00FE5BB5" w:rsidP="00297232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ambria" w:hAnsi="Cambria"/>
                <w:iCs/>
                <w:sz w:val="22"/>
                <w:szCs w:val="22"/>
              </w:rPr>
            </w:pPr>
          </w:p>
          <w:p w14:paraId="014F6AB5" w14:textId="476705A8" w:rsidR="00FE5BB5" w:rsidRPr="00B443FB" w:rsidRDefault="00FE5BB5" w:rsidP="00FE5BB5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FE6" w14:textId="77777777" w:rsidR="00FE5BB5" w:rsidRPr="00B443FB" w:rsidRDefault="00FE5BB5" w:rsidP="00FE5BB5">
            <w:pPr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LIMON STYL SPÓŁKA Z OGRANICZONĄ ODPOWIEDZIALNOŚCIĄ</w:t>
            </w:r>
          </w:p>
          <w:p w14:paraId="64B7213D" w14:textId="77777777" w:rsidR="00FE5BB5" w:rsidRPr="00B443FB" w:rsidRDefault="00FE5BB5" w:rsidP="00FE5BB5">
            <w:pPr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Ul. Złota 61/100</w:t>
            </w:r>
          </w:p>
          <w:p w14:paraId="5EBD5BBF" w14:textId="7105259A" w:rsidR="00FE5BB5" w:rsidRPr="00B443FB" w:rsidRDefault="00FE5BB5" w:rsidP="00FE5BB5">
            <w:pPr>
              <w:rPr>
                <w:rFonts w:ascii="Cambria" w:hAnsi="Cambria"/>
                <w:sz w:val="22"/>
                <w:szCs w:val="22"/>
              </w:rPr>
            </w:pPr>
            <w:r w:rsidRPr="00B443FB">
              <w:rPr>
                <w:rFonts w:ascii="Cambria" w:hAnsi="Cambria"/>
                <w:sz w:val="22"/>
                <w:szCs w:val="22"/>
              </w:rPr>
              <w:t>00-819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B33" w14:textId="77777777" w:rsidR="00FE5BB5" w:rsidRPr="00B443FB" w:rsidRDefault="00FE5BB5" w:rsidP="00297232">
            <w:pPr>
              <w:pStyle w:val="Standard"/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14:paraId="10A05383" w14:textId="71B08DD2" w:rsidR="00FE5BB5" w:rsidRPr="00B443FB" w:rsidRDefault="00FE5BB5" w:rsidP="00297232">
            <w:pPr>
              <w:pStyle w:val="Standard"/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B443FB">
              <w:rPr>
                <w:rFonts w:ascii="Cambria" w:hAnsi="Cambria"/>
                <w:bCs/>
                <w:sz w:val="22"/>
                <w:szCs w:val="22"/>
                <w:lang w:eastAsia="en-US"/>
              </w:rPr>
              <w:t>10,00</w:t>
            </w:r>
          </w:p>
          <w:p w14:paraId="21759EDC" w14:textId="3D26B2A6" w:rsidR="00FE5BB5" w:rsidRPr="00B443FB" w:rsidRDefault="00FE5BB5" w:rsidP="00297232">
            <w:pPr>
              <w:pStyle w:val="Standard"/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14:paraId="185311B6" w14:textId="77777777" w:rsidR="00FE5BB5" w:rsidRPr="00FE5BB5" w:rsidRDefault="00FE5BB5" w:rsidP="00FE5BB5">
      <w:pPr>
        <w:spacing w:before="240" w:line="360" w:lineRule="auto"/>
        <w:ind w:right="-142"/>
        <w:rPr>
          <w:rFonts w:ascii="Cambria" w:hAnsi="Cambria"/>
          <w:sz w:val="22"/>
          <w:szCs w:val="22"/>
        </w:rPr>
      </w:pPr>
      <w:bookmarkStart w:id="4" w:name="_Hlk503510814"/>
      <w:r w:rsidRPr="00FE5BB5">
        <w:rPr>
          <w:rFonts w:ascii="Cambria" w:hAnsi="Cambria"/>
          <w:sz w:val="22"/>
          <w:szCs w:val="22"/>
        </w:rPr>
        <w:t>Dziękujemy za udział w postępowaniu.</w:t>
      </w:r>
    </w:p>
    <w:bookmarkEnd w:id="4"/>
    <w:p w14:paraId="54C6355A" w14:textId="17134B95" w:rsidR="00EA7819" w:rsidRPr="00FE5BB5" w:rsidRDefault="00EA7819" w:rsidP="00FE5BB5"/>
    <w:sectPr w:rsidR="00EA7819" w:rsidRPr="00FE5BB5" w:rsidSect="001B4114">
      <w:headerReference w:type="default" r:id="rId7"/>
      <w:pgSz w:w="11906" w:h="16838"/>
      <w:pgMar w:top="215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CDAA" w14:textId="77777777" w:rsidR="006260E7" w:rsidRDefault="006260E7">
      <w:r>
        <w:separator/>
      </w:r>
    </w:p>
  </w:endnote>
  <w:endnote w:type="continuationSeparator" w:id="0">
    <w:p w14:paraId="3D17AAA1" w14:textId="77777777" w:rsidR="006260E7" w:rsidRDefault="006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936C" w14:textId="77777777" w:rsidR="006260E7" w:rsidRDefault="006260E7">
      <w:r>
        <w:separator/>
      </w:r>
    </w:p>
  </w:footnote>
  <w:footnote w:type="continuationSeparator" w:id="0">
    <w:p w14:paraId="3BF328CD" w14:textId="77777777" w:rsidR="006260E7" w:rsidRDefault="0062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B499" w14:textId="52206BB6" w:rsidR="00EA7819" w:rsidRDefault="001B4114" w:rsidP="001B4114">
    <w:pPr>
      <w:pStyle w:val="Nagwek"/>
      <w:tabs>
        <w:tab w:val="clear" w:pos="9072"/>
      </w:tabs>
      <w:ind w:left="-1418" w:righ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11164" wp14:editId="20B15695">
          <wp:simplePos x="0" y="0"/>
          <wp:positionH relativeFrom="column">
            <wp:posOffset>-900312</wp:posOffset>
          </wp:positionH>
          <wp:positionV relativeFrom="paragraph">
            <wp:posOffset>-167640</wp:posOffset>
          </wp:positionV>
          <wp:extent cx="7635240" cy="10799612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4235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86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9"/>
    <w:rsid w:val="001B4114"/>
    <w:rsid w:val="0022739F"/>
    <w:rsid w:val="006260E7"/>
    <w:rsid w:val="007E4A32"/>
    <w:rsid w:val="00A54683"/>
    <w:rsid w:val="00B27251"/>
    <w:rsid w:val="00B443FB"/>
    <w:rsid w:val="00EA7819"/>
    <w:rsid w:val="00FE5BB5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EA3D"/>
  <w15:docId w15:val="{464E0659-C7F2-418B-A7C5-911CB57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B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E5BB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nhideWhenUsed/>
    <w:rsid w:val="004E52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E5BB5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FE5B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FE5BB5"/>
    <w:pPr>
      <w:ind w:left="720"/>
      <w:contextualSpacing/>
    </w:pPr>
  </w:style>
  <w:style w:type="paragraph" w:customStyle="1" w:styleId="NormalnyWeb3">
    <w:name w:val="Normalny (Web)3"/>
    <w:basedOn w:val="Normalny"/>
    <w:rsid w:val="00FE5BB5"/>
    <w:pPr>
      <w:suppressAutoHyphens w:val="0"/>
      <w:spacing w:before="100" w:after="100" w:line="100" w:lineRule="atLeast"/>
    </w:pPr>
    <w:rPr>
      <w:lang w:eastAsia="ar-SA"/>
    </w:rPr>
  </w:style>
  <w:style w:type="paragraph" w:customStyle="1" w:styleId="Standard">
    <w:name w:val="Standard"/>
    <w:rsid w:val="00FE5B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FE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Małgorzata Skoczylas</cp:lastModifiedBy>
  <cp:revision>6</cp:revision>
  <cp:lastPrinted>2023-02-08T09:59:00Z</cp:lastPrinted>
  <dcterms:created xsi:type="dcterms:W3CDTF">2022-02-02T08:25:00Z</dcterms:created>
  <dcterms:modified xsi:type="dcterms:W3CDTF">2023-02-08T10:09:00Z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