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E96C" w14:textId="77777777" w:rsidR="00CF7198" w:rsidRPr="00601CE5" w:rsidRDefault="00CF7198" w:rsidP="00CF7198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601CE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601CE5">
        <w:rPr>
          <w:sz w:val="22"/>
          <w:szCs w:val="22"/>
        </w:rPr>
        <w:t xml:space="preserve"> do SWZ</w:t>
      </w:r>
    </w:p>
    <w:p w14:paraId="3C4F9487" w14:textId="77777777" w:rsidR="00CF7198" w:rsidRPr="00601CE5" w:rsidRDefault="00CF7198" w:rsidP="00CF719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0B7CAE3" w14:textId="45EF2B06" w:rsidR="002B3873" w:rsidRPr="00601CE5" w:rsidRDefault="00CF7198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1CE5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7448B0AA" w14:textId="77777777" w:rsidR="00CF7198" w:rsidRPr="00601CE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lastRenderedPageBreak/>
        <w:t xml:space="preserve">Zgodnie z art. 13 ust. 1 i 2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601CE5">
        <w:rPr>
          <w:b w:val="0"/>
        </w:rPr>
        <w:t>14 ust. 1 i 2</w:t>
      </w:r>
      <w:r w:rsidRPr="00601CE5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3AE65C4" w14:textId="77777777" w:rsidR="00CF7198" w:rsidRPr="002A268F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administratorem Pani/Pana danych osobowych jest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 Ensemble3 Sp. z o.o. ul Wólczyńska 133, 01 – 919 Warszawa (dalej Ensemble3)</w:t>
      </w:r>
      <w:r w:rsidRPr="00601CE5">
        <w:rPr>
          <w:rFonts w:eastAsiaTheme="minorHAnsi"/>
          <w:b w:val="0"/>
          <w:i/>
          <w:szCs w:val="22"/>
          <w:lang w:eastAsia="en-US"/>
        </w:rPr>
        <w:t>;</w:t>
      </w:r>
    </w:p>
    <w:p w14:paraId="428E94B6" w14:textId="418391C0" w:rsidR="002A268F" w:rsidRPr="00601CE5" w:rsidRDefault="00EF4876" w:rsidP="00EF487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142" w:hanging="22"/>
        <w:jc w:val="both"/>
        <w:rPr>
          <w:rFonts w:eastAsiaTheme="minorHAnsi"/>
          <w:b w:val="0"/>
          <w:i/>
          <w:szCs w:val="22"/>
          <w:lang w:eastAsia="en-US"/>
        </w:rPr>
      </w:pPr>
      <w:r w:rsidRPr="00EF4876">
        <w:rPr>
          <w:rFonts w:ascii="Calibri" w:eastAsia="Calibri" w:hAnsi="Calibri" w:cs="Times New Roman"/>
          <w:b w:val="0"/>
          <w:bCs w:val="0"/>
          <w:iCs w:val="0"/>
          <w:szCs w:val="22"/>
          <w:lang w:val="pl-PL" w:eastAsia="en-US"/>
        </w:rPr>
        <w:t>Administrator wyznaczył Inspektora Ochrony Danych, z którym można skontaktować się za pośrednictwem następujących danych kontaktowych</w:t>
      </w:r>
      <w:r>
        <w:rPr>
          <w:rFonts w:ascii="Calibri" w:eastAsia="Calibri" w:hAnsi="Calibri" w:cs="Times New Roman"/>
          <w:b w:val="0"/>
          <w:bCs w:val="0"/>
          <w:iCs w:val="0"/>
          <w:szCs w:val="22"/>
          <w:lang w:val="pl-PL" w:eastAsia="en-US"/>
        </w:rPr>
        <w:t>:</w:t>
      </w:r>
      <w:r w:rsidRPr="00EF4876">
        <w:rPr>
          <w:rFonts w:eastAsia="Times New Roman" w:cs="Times New Roman"/>
          <w:b w:val="0"/>
          <w:bCs w:val="0"/>
          <w:iCs w:val="0"/>
          <w:sz w:val="24"/>
          <w:lang w:val="pl-PL" w:eastAsia="pl-PL"/>
        </w:rPr>
        <w:t xml:space="preserve"> </w:t>
      </w:r>
      <w:hyperlink r:id="rId7" w:tooltip="grzegorz.kedziora@ensemble3.eu" w:history="1">
        <w:r w:rsidRPr="00F54CEE">
          <w:rPr>
            <w:rFonts w:asciiTheme="minorHAnsi" w:eastAsia="Times New Roman" w:hAnsiTheme="minorHAnsi" w:cstheme="minorHAnsi"/>
            <w:b w:val="0"/>
            <w:bCs w:val="0"/>
            <w:iCs w:val="0"/>
            <w:color w:val="0000FF"/>
            <w:sz w:val="24"/>
            <w:u w:val="single"/>
            <w:lang w:val="pl-PL" w:eastAsia="pl-PL"/>
          </w:rPr>
          <w:t>grzegorz.kedziora@ensemble3.eu</w:t>
        </w:r>
      </w:hyperlink>
    </w:p>
    <w:p w14:paraId="7482DB5A" w14:textId="763DB0E1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Pr="00601CE5">
        <w:rPr>
          <w:b w:val="0"/>
          <w:i/>
          <w:szCs w:val="22"/>
          <w:u w:val="single"/>
          <w:lang w:val="pl-PL"/>
        </w:rPr>
        <w:t>D</w:t>
      </w:r>
      <w:r w:rsidRPr="00601CE5">
        <w:rPr>
          <w:b w:val="0"/>
          <w:i/>
          <w:szCs w:val="22"/>
          <w:u w:val="single"/>
        </w:rPr>
        <w:t>ostaw</w:t>
      </w:r>
      <w:r w:rsidRPr="00601CE5">
        <w:rPr>
          <w:b w:val="0"/>
          <w:i/>
          <w:szCs w:val="22"/>
          <w:u w:val="single"/>
          <w:lang w:val="pl-PL"/>
        </w:rPr>
        <w:t>ę</w:t>
      </w:r>
      <w:r w:rsidRPr="00601CE5">
        <w:rPr>
          <w:b w:val="0"/>
          <w:i/>
          <w:szCs w:val="22"/>
          <w:u w:val="single"/>
        </w:rPr>
        <w:t xml:space="preserve"> </w:t>
      </w:r>
      <w:r w:rsidR="009A7CCE">
        <w:rPr>
          <w:b w:val="0"/>
          <w:i/>
          <w:szCs w:val="22"/>
          <w:u w:val="single"/>
          <w:lang w:val="pl-PL"/>
        </w:rPr>
        <w:t>oprogramowania biurowego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udzielonego w trybie podstawowym bez negocjacji art. 275 pkt 1 ustawy </w:t>
      </w:r>
      <w:proofErr w:type="spellStart"/>
      <w:r w:rsidRPr="00601CE5">
        <w:rPr>
          <w:rFonts w:eastAsiaTheme="minorHAnsi"/>
          <w:b w:val="0"/>
          <w:szCs w:val="22"/>
          <w:lang w:val="pl-PL"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B26130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</w:rPr>
        <w:t>Pani/Pana dane osobowe zostały pozyskane od podmiotu, który odpowiedział na ogłoszenie o postępowaniu o udzielenie zamówienia publicznego wskazanym powyżej;</w:t>
      </w:r>
    </w:p>
    <w:p w14:paraId="5EB45C17" w14:textId="2DB96591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  <w:lang w:val="pl-PL"/>
        </w:rPr>
        <w:t>Ensemble3</w:t>
      </w:r>
      <w:r w:rsidRPr="00601CE5">
        <w:rPr>
          <w:b w:val="0"/>
        </w:rPr>
        <w:t xml:space="preserve"> będzie przetwarzał Pani/Pana dane w zakresie danych kontaktowych</w:t>
      </w:r>
      <w:r w:rsidR="00EB741B">
        <w:rPr>
          <w:b w:val="0"/>
          <w:lang w:val="pl-PL"/>
        </w:rPr>
        <w:t xml:space="preserve"> (imię, nazwisko, adres e-mail, numer telefonu)</w:t>
      </w:r>
      <w:r w:rsidRPr="00601CE5">
        <w:rPr>
          <w:b w:val="0"/>
        </w:rPr>
        <w:t xml:space="preserve">, informacji o zatrudnieniu, </w:t>
      </w:r>
      <w:r w:rsidR="002A268F">
        <w:rPr>
          <w:b w:val="0"/>
          <w:lang w:val="pl-PL"/>
        </w:rPr>
        <w:t>stanowisko</w:t>
      </w:r>
      <w:r w:rsidRPr="00601CE5">
        <w:rPr>
          <w:b w:val="0"/>
        </w:rPr>
        <w:t>oraz inne</w:t>
      </w:r>
      <w:r w:rsidR="002A268F">
        <w:rPr>
          <w:b w:val="0"/>
          <w:lang w:val="pl-PL"/>
        </w:rPr>
        <w:t xml:space="preserve"> dane</w:t>
      </w:r>
      <w:r w:rsidRPr="00601CE5">
        <w:rPr>
          <w:b w:val="0"/>
        </w:rPr>
        <w:t xml:space="preserve"> w zakresie podanym przez podmiot składający ofertę w odpowiedzi na ogłoszenie o udzieleniu zamówienia publicznego;</w:t>
      </w:r>
    </w:p>
    <w:p w14:paraId="483DBDD0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03A7BE2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i 4 </w:t>
      </w:r>
      <w:r w:rsidRPr="00601CE5">
        <w:rPr>
          <w:rFonts w:eastAsiaTheme="minorHAnsi"/>
          <w:b w:val="0"/>
          <w:szCs w:val="22"/>
          <w:lang w:eastAsia="en-US"/>
        </w:rPr>
        <w:t xml:space="preserve">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</w:t>
      </w:r>
      <w:r w:rsidRPr="00601CE5">
        <w:rPr>
          <w:b w:val="0"/>
        </w:rPr>
        <w:t xml:space="preserve">a następnie w celu archiwalnym przez okres zgodny z instrukcją </w:t>
      </w:r>
      <w:r w:rsidRPr="00601CE5">
        <w:rPr>
          <w:b w:val="0"/>
          <w:lang w:val="pl-PL"/>
        </w:rPr>
        <w:t>Ensemble3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5361BEE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17DA63C9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3032E632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val="pl-PL" w:eastAsia="en-US"/>
        </w:rPr>
        <w:t>p</w:t>
      </w:r>
      <w:r w:rsidRPr="00601CE5">
        <w:rPr>
          <w:rFonts w:eastAsiaTheme="minorHAnsi"/>
          <w:b w:val="0"/>
          <w:szCs w:val="22"/>
          <w:lang w:eastAsia="en-US"/>
        </w:rPr>
        <w:t>osiada Pan</w:t>
      </w:r>
      <w:r w:rsidRPr="00601CE5">
        <w:rPr>
          <w:rFonts w:eastAsiaTheme="minorHAnsi"/>
          <w:b w:val="0"/>
          <w:szCs w:val="22"/>
          <w:lang w:val="pl-PL" w:eastAsia="en-US"/>
        </w:rPr>
        <w:t>i</w:t>
      </w:r>
      <w:r w:rsidRPr="00601CE5">
        <w:rPr>
          <w:rFonts w:eastAsiaTheme="minorHAnsi"/>
          <w:b w:val="0"/>
          <w:szCs w:val="22"/>
          <w:lang w:eastAsia="en-US"/>
        </w:rPr>
        <w:t>/Pan:</w:t>
      </w:r>
    </w:p>
    <w:p w14:paraId="2BB5CD47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7890F0B6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lastRenderedPageBreak/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01CE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601CE5">
        <w:rPr>
          <w:rFonts w:eastAsiaTheme="minorHAnsi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6B6F60BD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 oraz art. 19 ust. </w:t>
      </w:r>
      <w:r w:rsidRPr="001F7EC5">
        <w:rPr>
          <w:rFonts w:eastAsiaTheme="minorHAnsi"/>
          <w:sz w:val="22"/>
          <w:szCs w:val="22"/>
          <w:lang w:eastAsia="en-US"/>
        </w:rPr>
        <w:t xml:space="preserve">3 ustawy </w:t>
      </w:r>
      <w:proofErr w:type="spellStart"/>
      <w:r w:rsidRPr="001F7EC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1F7EC5" w:rsidDel="007B6F02">
        <w:rPr>
          <w:rFonts w:eastAsiaTheme="minorHAnsi"/>
          <w:sz w:val="22"/>
          <w:szCs w:val="22"/>
          <w:lang w:eastAsia="en-US"/>
        </w:rPr>
        <w:t xml:space="preserve"> </w:t>
      </w:r>
      <w:r w:rsidRPr="001F7EC5">
        <w:rPr>
          <w:rFonts w:eastAsiaTheme="minorHAnsi"/>
          <w:sz w:val="22"/>
          <w:szCs w:val="22"/>
          <w:lang w:eastAsia="en-US"/>
        </w:rPr>
        <w:t>;</w:t>
      </w:r>
    </w:p>
    <w:p w14:paraId="2ADF1EC9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4CACBCB1" w14:textId="77777777" w:rsidR="00CF7198" w:rsidRPr="001F7EC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nie przysługuje Pani/Panu:</w:t>
      </w:r>
    </w:p>
    <w:p w14:paraId="19CFAA92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4ECF5577" w14:textId="77777777" w:rsidR="00CF7198" w:rsidRPr="001F7EC5" w:rsidRDefault="00CF7198" w:rsidP="00CF719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030E9971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6221240B" w14:textId="77777777" w:rsidR="00CF7198" w:rsidRPr="001F7EC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</w:t>
      </w:r>
      <w:proofErr w:type="spellStart"/>
      <w:r w:rsidRPr="001F7EC5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1F7EC5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7F7AA806" w14:textId="77777777" w:rsidR="00B42CCB" w:rsidRPr="00CF7198" w:rsidRDefault="00B42CCB">
      <w:pPr>
        <w:rPr>
          <w:lang w:val="x-none"/>
        </w:rPr>
      </w:pPr>
    </w:p>
    <w:sectPr w:rsidR="00B42CCB" w:rsidRPr="00CF71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D20" w14:textId="77777777" w:rsidR="00890894" w:rsidRDefault="00890894" w:rsidP="00882057">
      <w:r>
        <w:separator/>
      </w:r>
    </w:p>
  </w:endnote>
  <w:endnote w:type="continuationSeparator" w:id="0">
    <w:p w14:paraId="7FE026C4" w14:textId="77777777" w:rsidR="00890894" w:rsidRDefault="00890894" w:rsidP="008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96FC" w14:textId="77777777" w:rsidR="00890894" w:rsidRDefault="00890894" w:rsidP="00882057">
      <w:r>
        <w:separator/>
      </w:r>
    </w:p>
  </w:footnote>
  <w:footnote w:type="continuationSeparator" w:id="0">
    <w:p w14:paraId="1CAD0078" w14:textId="77777777" w:rsidR="00890894" w:rsidRDefault="00890894" w:rsidP="008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A1F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0B5B05C" w14:textId="77777777" w:rsidR="00882057" w:rsidRPr="00882057" w:rsidRDefault="00882057" w:rsidP="00882057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2DFC7A4" wp14:editId="1DFAC1EF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B7CA3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6294111" w14:textId="77777777" w:rsidR="00882057" w:rsidRPr="00882057" w:rsidRDefault="00882057" w:rsidP="00882057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EEC21F" wp14:editId="5D99E00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057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27B230CC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A06D341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4DB4F84" w14:textId="203DF033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3333770" wp14:editId="0EE2C2EB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9F2BF" w14:textId="77777777" w:rsidR="00882057" w:rsidRDefault="00882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8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8"/>
    <w:rsid w:val="000E1D4B"/>
    <w:rsid w:val="002A268F"/>
    <w:rsid w:val="002B3873"/>
    <w:rsid w:val="00397037"/>
    <w:rsid w:val="007E52D5"/>
    <w:rsid w:val="00882057"/>
    <w:rsid w:val="00890894"/>
    <w:rsid w:val="0093439A"/>
    <w:rsid w:val="009A7CCE"/>
    <w:rsid w:val="00AB03EB"/>
    <w:rsid w:val="00B42CCB"/>
    <w:rsid w:val="00BD1631"/>
    <w:rsid w:val="00CF7198"/>
    <w:rsid w:val="00E14827"/>
    <w:rsid w:val="00EB741B"/>
    <w:rsid w:val="00EF4876"/>
    <w:rsid w:val="00F11320"/>
    <w:rsid w:val="00F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285"/>
  <w15:docId w15:val="{8A3539EA-B62C-4C78-8367-FF1BF986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7198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1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F719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CF719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CF719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1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6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8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6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A268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3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zegorz.kedziora@ensemble3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Bugiel</dc:creator>
  <cp:lastModifiedBy>Miłosz Bugiel</cp:lastModifiedBy>
  <cp:revision>3</cp:revision>
  <cp:lastPrinted>2022-06-28T10:06:00Z</cp:lastPrinted>
  <dcterms:created xsi:type="dcterms:W3CDTF">2022-06-28T10:06:00Z</dcterms:created>
  <dcterms:modified xsi:type="dcterms:W3CDTF">2022-06-29T07:21:00Z</dcterms:modified>
</cp:coreProperties>
</file>