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3A05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7D0199AB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2B511A" wp14:editId="7ED307A4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1713CBE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3034162C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594364F5" w14:textId="77777777" w:rsidR="00AB1E13" w:rsidRPr="00AA1C88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4"/>
          <w:szCs w:val="24"/>
        </w:rPr>
      </w:pPr>
      <w:r w:rsidRPr="00AA1C88">
        <w:rPr>
          <w:rFonts w:asciiTheme="minorHAnsi" w:hAnsiTheme="minorHAnsi"/>
          <w:b/>
          <w:bCs/>
          <w:sz w:val="24"/>
          <w:szCs w:val="24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AA1C88">
          <w:rPr>
            <w:rFonts w:asciiTheme="minorHAnsi" w:hAnsiTheme="minorHAnsi"/>
            <w:b/>
            <w:bCs/>
            <w:sz w:val="24"/>
            <w:szCs w:val="24"/>
          </w:rPr>
          <w:t>3C</w:t>
        </w:r>
      </w:smartTag>
      <w:r w:rsidRPr="00AA1C88">
        <w:rPr>
          <w:rFonts w:asciiTheme="minorHAnsi" w:hAnsiTheme="minorHAnsi"/>
          <w:b/>
          <w:bCs/>
          <w:sz w:val="24"/>
          <w:szCs w:val="24"/>
        </w:rPr>
        <w:t>, 25-734 Kielce  Sekcja Zamówień Publicznych</w:t>
      </w:r>
    </w:p>
    <w:p w14:paraId="0984F615" w14:textId="77777777" w:rsidR="00AB1E13" w:rsidRPr="00AA1C88" w:rsidRDefault="00AB1E13" w:rsidP="00AB1E13">
      <w:pPr>
        <w:rPr>
          <w:rFonts w:asciiTheme="minorHAnsi" w:hAnsiTheme="minorHAnsi"/>
          <w:b/>
          <w:bCs/>
          <w:sz w:val="24"/>
          <w:szCs w:val="24"/>
        </w:rPr>
      </w:pPr>
      <w:r w:rsidRPr="00AA1C88">
        <w:rPr>
          <w:rFonts w:asciiTheme="minorHAnsi" w:hAnsiTheme="minorHAnsi"/>
          <w:b/>
          <w:bCs/>
          <w:sz w:val="24"/>
          <w:szCs w:val="24"/>
        </w:rPr>
        <w:t>tel.: (0-41) 36-74-474/072  fax.: (0-41) 36-74071/481</w:t>
      </w:r>
    </w:p>
    <w:p w14:paraId="4CE12665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48AD551" w14:textId="77777777"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D268275" w14:textId="77777777"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19678A10" w14:textId="77777777"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34284D32" w14:textId="5391B71A" w:rsidR="0098622A" w:rsidRPr="000701E7" w:rsidRDefault="0098622A" w:rsidP="00AB1E13">
      <w:pPr>
        <w:pStyle w:val="Nagwek"/>
        <w:jc w:val="both"/>
        <w:rPr>
          <w:rFonts w:asciiTheme="minorHAnsi" w:hAnsiTheme="minorHAnsi"/>
          <w:b/>
          <w:bCs/>
          <w:sz w:val="24"/>
          <w:szCs w:val="24"/>
        </w:rPr>
      </w:pPr>
      <w:r w:rsidRPr="000701E7">
        <w:rPr>
          <w:rFonts w:asciiTheme="minorHAnsi" w:hAnsiTheme="minorHAnsi"/>
          <w:b/>
          <w:bCs/>
          <w:sz w:val="24"/>
          <w:szCs w:val="24"/>
        </w:rPr>
        <w:t>Dotyczy:</w:t>
      </w:r>
      <w:r w:rsidR="00E13A5E" w:rsidRPr="000701E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0701E7">
        <w:rPr>
          <w:rFonts w:asciiTheme="minorHAnsi" w:hAnsiTheme="minorHAnsi"/>
          <w:b/>
          <w:bCs/>
          <w:sz w:val="24"/>
          <w:szCs w:val="24"/>
        </w:rPr>
        <w:t>AZP.</w:t>
      </w:r>
      <w:r w:rsidR="00F330D3">
        <w:rPr>
          <w:rFonts w:asciiTheme="minorHAnsi" w:hAnsiTheme="minorHAnsi"/>
          <w:b/>
          <w:bCs/>
          <w:sz w:val="24"/>
          <w:szCs w:val="24"/>
        </w:rPr>
        <w:t>2411.</w:t>
      </w:r>
      <w:r w:rsidR="00D223EC">
        <w:rPr>
          <w:rFonts w:asciiTheme="minorHAnsi" w:hAnsiTheme="minorHAnsi"/>
          <w:b/>
          <w:bCs/>
          <w:sz w:val="24"/>
          <w:szCs w:val="24"/>
        </w:rPr>
        <w:t>101</w:t>
      </w:r>
      <w:r w:rsidR="00D07183">
        <w:rPr>
          <w:rFonts w:asciiTheme="minorHAnsi" w:hAnsiTheme="minorHAnsi"/>
          <w:b/>
          <w:bCs/>
          <w:sz w:val="24"/>
          <w:szCs w:val="24"/>
        </w:rPr>
        <w:t>.202</w:t>
      </w:r>
      <w:r w:rsidR="00B7540F">
        <w:rPr>
          <w:rFonts w:asciiTheme="minorHAnsi" w:hAnsiTheme="minorHAnsi"/>
          <w:b/>
          <w:bCs/>
          <w:sz w:val="24"/>
          <w:szCs w:val="24"/>
        </w:rPr>
        <w:t>3</w:t>
      </w:r>
      <w:r w:rsidR="00AB1E13" w:rsidRPr="000701E7">
        <w:rPr>
          <w:rFonts w:asciiTheme="minorHAnsi" w:hAnsiTheme="minorHAnsi"/>
          <w:b/>
          <w:bCs/>
          <w:sz w:val="24"/>
          <w:szCs w:val="24"/>
        </w:rPr>
        <w:t>.MM</w:t>
      </w:r>
    </w:p>
    <w:p w14:paraId="4882BE24" w14:textId="32ACC217" w:rsidR="00AA1C88" w:rsidRPr="00D223EC" w:rsidRDefault="00D223EC" w:rsidP="00D223EC">
      <w:pPr>
        <w:shd w:val="clear" w:color="auto" w:fill="FFFFFF" w:themeFill="background1"/>
        <w:spacing w:afterLines="10" w:after="24"/>
        <w:jc w:val="both"/>
        <w:rPr>
          <w:rFonts w:asciiTheme="minorHAnsi" w:hAnsiTheme="minorHAnsi"/>
          <w:b/>
          <w:bCs/>
          <w:sz w:val="22"/>
          <w:szCs w:val="22"/>
        </w:rPr>
      </w:pPr>
      <w:r w:rsidRPr="00D223EC">
        <w:rPr>
          <w:rFonts w:asciiTheme="minorHAnsi" w:hAnsiTheme="minorHAnsi" w:cstheme="minorHAnsi"/>
          <w:b/>
          <w:bCs/>
          <w:sz w:val="22"/>
          <w:szCs w:val="22"/>
        </w:rPr>
        <w:t>Zakup wraz z dostawą filtrów kasetowych dla Działu Technicznego Świętokrzyskiego Centrum Onkologii w Kielcach</w:t>
      </w:r>
      <w:r w:rsidRPr="00D223E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E2B0EF2" w14:textId="77777777" w:rsidR="00AA1C88" w:rsidRPr="004225B7" w:rsidRDefault="00AA1C88" w:rsidP="004225B7">
      <w:pPr>
        <w:shd w:val="clear" w:color="auto" w:fill="FFFFFF" w:themeFill="background1"/>
        <w:spacing w:afterLines="10" w:after="24"/>
        <w:rPr>
          <w:rFonts w:asciiTheme="minorHAnsi" w:hAnsiTheme="minorHAnsi"/>
          <w:b/>
          <w:sz w:val="28"/>
          <w:szCs w:val="28"/>
          <w:shd w:val="clear" w:color="auto" w:fill="FFFFFF" w:themeFill="background1"/>
        </w:rPr>
      </w:pPr>
    </w:p>
    <w:p w14:paraId="1F2397D9" w14:textId="3CF67F10" w:rsidR="0098622A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8622A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>
        <w:rPr>
          <w:rFonts w:asciiTheme="minorHAnsi" w:hAnsiTheme="minorHAnsi"/>
          <w:bCs/>
          <w:sz w:val="22"/>
          <w:szCs w:val="22"/>
        </w:rPr>
        <w:t>zamówień</w:t>
      </w:r>
      <w:r w:rsidRPr="0098622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publicznych, Zamawiający przekazuje informacj</w:t>
      </w:r>
      <w:r w:rsidR="002F3BE9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</w:t>
      </w:r>
      <w:r w:rsidR="00BF2857">
        <w:rPr>
          <w:rFonts w:asciiTheme="minorHAnsi" w:hAnsiTheme="minorHAnsi"/>
          <w:bCs/>
          <w:sz w:val="22"/>
          <w:szCs w:val="22"/>
        </w:rPr>
        <w:t xml:space="preserve"> tj.</w:t>
      </w:r>
      <w:r>
        <w:rPr>
          <w:rFonts w:asciiTheme="minorHAnsi" w:hAnsiTheme="minorHAnsi"/>
          <w:bCs/>
          <w:sz w:val="22"/>
          <w:szCs w:val="22"/>
        </w:rPr>
        <w:t>:</w:t>
      </w:r>
      <w:r w:rsidR="00272486">
        <w:rPr>
          <w:rFonts w:asciiTheme="minorHAnsi" w:hAnsiTheme="minorHAnsi"/>
          <w:bCs/>
          <w:sz w:val="22"/>
          <w:szCs w:val="22"/>
        </w:rPr>
        <w:t xml:space="preserve"> </w:t>
      </w:r>
      <w:r w:rsidR="002677A5">
        <w:rPr>
          <w:rFonts w:asciiTheme="minorHAnsi" w:hAnsiTheme="minorHAnsi"/>
          <w:bCs/>
          <w:sz w:val="22"/>
          <w:szCs w:val="22"/>
        </w:rPr>
        <w:t xml:space="preserve">25 980,06 </w:t>
      </w:r>
      <w:r w:rsidR="004A2467">
        <w:rPr>
          <w:rFonts w:asciiTheme="minorHAnsi" w:hAnsiTheme="minorHAnsi"/>
          <w:bCs/>
          <w:sz w:val="22"/>
          <w:szCs w:val="22"/>
        </w:rPr>
        <w:t>zł. bru</w:t>
      </w:r>
      <w:r w:rsidR="00D07183">
        <w:rPr>
          <w:rFonts w:asciiTheme="minorHAnsi" w:hAnsiTheme="minorHAnsi"/>
          <w:bCs/>
          <w:sz w:val="22"/>
          <w:szCs w:val="22"/>
        </w:rPr>
        <w:t>tto</w:t>
      </w:r>
      <w:r w:rsidR="009A6C7A">
        <w:rPr>
          <w:rFonts w:asciiTheme="minorHAnsi" w:hAnsiTheme="minorHAnsi"/>
          <w:bCs/>
          <w:sz w:val="22"/>
          <w:szCs w:val="22"/>
        </w:rPr>
        <w:t>.</w:t>
      </w:r>
    </w:p>
    <w:p w14:paraId="33851482" w14:textId="77777777" w:rsidR="009A6C7A" w:rsidRDefault="009A6C7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14:paraId="13708D4E" w14:textId="77777777" w:rsidR="0098622A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FE9A726" w14:textId="77777777" w:rsidR="0098622A" w:rsidRPr="0098622A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21BE5764" w14:textId="77777777"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98622A" w:rsidSect="00ED2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44"/>
    <w:rsid w:val="00064ACA"/>
    <w:rsid w:val="000701E7"/>
    <w:rsid w:val="00171FA8"/>
    <w:rsid w:val="001B69ED"/>
    <w:rsid w:val="001E185B"/>
    <w:rsid w:val="00217BE4"/>
    <w:rsid w:val="002677A5"/>
    <w:rsid w:val="00272486"/>
    <w:rsid w:val="002F3BE9"/>
    <w:rsid w:val="0032722B"/>
    <w:rsid w:val="00355DD2"/>
    <w:rsid w:val="004225B7"/>
    <w:rsid w:val="004366B1"/>
    <w:rsid w:val="00486D71"/>
    <w:rsid w:val="004A2467"/>
    <w:rsid w:val="004E015A"/>
    <w:rsid w:val="00652776"/>
    <w:rsid w:val="006552E1"/>
    <w:rsid w:val="0067752E"/>
    <w:rsid w:val="007966EF"/>
    <w:rsid w:val="007A4AEB"/>
    <w:rsid w:val="007C101A"/>
    <w:rsid w:val="007C3E44"/>
    <w:rsid w:val="00871849"/>
    <w:rsid w:val="008B74B8"/>
    <w:rsid w:val="0098622A"/>
    <w:rsid w:val="009A6C7A"/>
    <w:rsid w:val="00A22BF3"/>
    <w:rsid w:val="00AA1C88"/>
    <w:rsid w:val="00AA2592"/>
    <w:rsid w:val="00AB1E13"/>
    <w:rsid w:val="00AE2A12"/>
    <w:rsid w:val="00B7540F"/>
    <w:rsid w:val="00BF2857"/>
    <w:rsid w:val="00D07183"/>
    <w:rsid w:val="00D223EC"/>
    <w:rsid w:val="00E13A5E"/>
    <w:rsid w:val="00E34CD4"/>
    <w:rsid w:val="00ED2F22"/>
    <w:rsid w:val="00F330D3"/>
    <w:rsid w:val="00F35FEE"/>
    <w:rsid w:val="00F7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4AF2BC"/>
  <w15:docId w15:val="{BC29255D-042F-40F8-B2DE-F2FA655A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355DD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Motyka Maja</cp:lastModifiedBy>
  <cp:revision>8</cp:revision>
  <cp:lastPrinted>2021-02-18T07:32:00Z</cp:lastPrinted>
  <dcterms:created xsi:type="dcterms:W3CDTF">2022-03-31T12:29:00Z</dcterms:created>
  <dcterms:modified xsi:type="dcterms:W3CDTF">2023-05-25T08:38:00Z</dcterms:modified>
</cp:coreProperties>
</file>