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57BF" w14:textId="7B82653B" w:rsidR="00367491" w:rsidRPr="0049129C" w:rsidRDefault="00367491" w:rsidP="00367491">
      <w:pPr>
        <w:pStyle w:val="Nagwek3"/>
        <w:spacing w:line="276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bookmarkStart w:id="0" w:name="_Hlk60652705"/>
      <w:bookmarkStart w:id="1" w:name="bookmark0"/>
      <w:r w:rsidRPr="0049129C">
        <w:rPr>
          <w:rFonts w:ascii="Arial" w:hAnsi="Arial" w:cs="Arial"/>
          <w:b w:val="0"/>
          <w:bCs w:val="0"/>
          <w:sz w:val="24"/>
          <w:szCs w:val="24"/>
        </w:rPr>
        <w:t xml:space="preserve">Załącznik nr </w:t>
      </w:r>
      <w:r w:rsidR="008B2EF6">
        <w:rPr>
          <w:rFonts w:ascii="Arial" w:hAnsi="Arial" w:cs="Arial"/>
          <w:b w:val="0"/>
          <w:bCs w:val="0"/>
          <w:sz w:val="24"/>
          <w:szCs w:val="24"/>
        </w:rPr>
        <w:t>4</w:t>
      </w:r>
      <w:r w:rsidRPr="0049129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bookmarkEnd w:id="0"/>
    </w:p>
    <w:p w14:paraId="63772D3D" w14:textId="77777777" w:rsidR="00367491" w:rsidRDefault="00367491" w:rsidP="00395BBE">
      <w:pPr>
        <w:pStyle w:val="Nagwek220"/>
        <w:keepNext/>
        <w:keepLines/>
        <w:shd w:val="clear" w:color="auto" w:fill="auto"/>
        <w:tabs>
          <w:tab w:val="left" w:leader="dot" w:pos="7363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4D8F3129" w14:textId="4EE5DDB4" w:rsidR="00395BBE" w:rsidRDefault="00395BBE" w:rsidP="00395BBE">
      <w:pPr>
        <w:pStyle w:val="Nagwek220"/>
        <w:keepNext/>
        <w:keepLines/>
        <w:shd w:val="clear" w:color="auto" w:fill="auto"/>
        <w:tabs>
          <w:tab w:val="left" w:leader="dot" w:pos="7363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</w:t>
      </w:r>
    </w:p>
    <w:p w14:paraId="095DC598" w14:textId="77777777" w:rsidR="00D92216" w:rsidRPr="004073A1" w:rsidRDefault="00797FB0" w:rsidP="00395BBE">
      <w:pPr>
        <w:pStyle w:val="Nagwek220"/>
        <w:keepNext/>
        <w:keepLines/>
        <w:shd w:val="clear" w:color="auto" w:fill="auto"/>
        <w:tabs>
          <w:tab w:val="left" w:leader="dot" w:pos="7363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 xml:space="preserve">Umowa </w:t>
      </w:r>
      <w:bookmarkEnd w:id="1"/>
      <w:r w:rsidR="00193A94" w:rsidRPr="004073A1">
        <w:rPr>
          <w:rFonts w:ascii="Arial" w:hAnsi="Arial" w:cs="Arial"/>
          <w:sz w:val="22"/>
          <w:szCs w:val="22"/>
        </w:rPr>
        <w:t>nr</w:t>
      </w:r>
    </w:p>
    <w:p w14:paraId="6D720792" w14:textId="77777777" w:rsidR="006B477C" w:rsidRPr="004073A1" w:rsidRDefault="006B477C" w:rsidP="000A54E3">
      <w:pPr>
        <w:pStyle w:val="Nagwek220"/>
        <w:keepNext/>
        <w:keepLines/>
        <w:shd w:val="clear" w:color="auto" w:fill="auto"/>
        <w:tabs>
          <w:tab w:val="left" w:leader="dot" w:pos="7363"/>
        </w:tabs>
        <w:spacing w:after="0" w:line="276" w:lineRule="auto"/>
        <w:ind w:left="2280"/>
        <w:jc w:val="both"/>
        <w:rPr>
          <w:rFonts w:ascii="Arial" w:hAnsi="Arial" w:cs="Arial"/>
          <w:sz w:val="22"/>
          <w:szCs w:val="22"/>
        </w:rPr>
      </w:pPr>
    </w:p>
    <w:p w14:paraId="4A996473" w14:textId="5C61614F" w:rsidR="00332337" w:rsidRPr="004073A1" w:rsidRDefault="00C30704" w:rsidP="003E6D14">
      <w:pPr>
        <w:pStyle w:val="Teksttreci0"/>
        <w:shd w:val="clear" w:color="auto" w:fill="auto"/>
        <w:tabs>
          <w:tab w:val="left" w:leader="dot" w:pos="3211"/>
        </w:tabs>
        <w:spacing w:before="0" w:line="360" w:lineRule="auto"/>
        <w:ind w:firstLine="0"/>
        <w:rPr>
          <w:rFonts w:ascii="Arial" w:hAnsi="Arial" w:cs="Arial"/>
        </w:rPr>
      </w:pPr>
      <w:r w:rsidRPr="004073A1">
        <w:rPr>
          <w:rFonts w:ascii="Arial" w:hAnsi="Arial" w:cs="Arial"/>
        </w:rPr>
        <w:t>Zawarta w dniu</w:t>
      </w:r>
      <w:r w:rsidR="00A77D4B" w:rsidRPr="004073A1">
        <w:rPr>
          <w:rFonts w:ascii="Arial" w:hAnsi="Arial" w:cs="Arial"/>
        </w:rPr>
        <w:t xml:space="preserve"> </w:t>
      </w:r>
      <w:r w:rsidR="0095247A" w:rsidRPr="004073A1">
        <w:rPr>
          <w:rFonts w:ascii="Arial" w:hAnsi="Arial" w:cs="Arial"/>
        </w:rPr>
        <w:t xml:space="preserve"> </w:t>
      </w:r>
      <w:r w:rsidR="002B4B95">
        <w:rPr>
          <w:rFonts w:ascii="Arial" w:hAnsi="Arial" w:cs="Arial"/>
        </w:rPr>
        <w:t xml:space="preserve"> </w:t>
      </w:r>
      <w:r w:rsidR="00C6792E">
        <w:rPr>
          <w:rFonts w:ascii="Arial" w:hAnsi="Arial" w:cs="Arial"/>
        </w:rPr>
        <w:t>………….</w:t>
      </w:r>
      <w:r w:rsidR="002B4B95">
        <w:rPr>
          <w:rFonts w:ascii="Arial" w:hAnsi="Arial" w:cs="Arial"/>
        </w:rPr>
        <w:t xml:space="preserve"> </w:t>
      </w:r>
      <w:r w:rsidR="00797FB0" w:rsidRPr="004073A1">
        <w:rPr>
          <w:rFonts w:ascii="Arial" w:hAnsi="Arial" w:cs="Arial"/>
        </w:rPr>
        <w:t xml:space="preserve">r. w </w:t>
      </w:r>
      <w:r w:rsidR="00994598">
        <w:rPr>
          <w:rFonts w:ascii="Arial" w:hAnsi="Arial" w:cs="Arial"/>
        </w:rPr>
        <w:t>……</w:t>
      </w:r>
      <w:r w:rsidR="00797FB0" w:rsidRPr="004073A1">
        <w:rPr>
          <w:rFonts w:ascii="Arial" w:hAnsi="Arial" w:cs="Arial"/>
        </w:rPr>
        <w:t>, pomiędzy</w:t>
      </w:r>
      <w:r w:rsidR="00332337" w:rsidRPr="004073A1">
        <w:rPr>
          <w:rFonts w:ascii="Arial" w:hAnsi="Arial" w:cs="Arial"/>
        </w:rPr>
        <w:t>:</w:t>
      </w:r>
    </w:p>
    <w:p w14:paraId="79AF65B8" w14:textId="47EEE03E" w:rsidR="003E6D14" w:rsidRPr="004073A1" w:rsidRDefault="00477248" w:rsidP="003E6D14">
      <w:pPr>
        <w:pStyle w:val="Teksttreci0"/>
        <w:shd w:val="clear" w:color="auto" w:fill="auto"/>
        <w:tabs>
          <w:tab w:val="left" w:leader="dot" w:pos="3211"/>
        </w:tabs>
        <w:spacing w:before="0" w:line="360" w:lineRule="auto"/>
        <w:ind w:firstLine="0"/>
        <w:rPr>
          <w:rFonts w:ascii="Arial" w:hAnsi="Arial" w:cs="Arial"/>
          <w:b/>
          <w:spacing w:val="-10"/>
        </w:rPr>
      </w:pPr>
      <w:r w:rsidRPr="004073A1">
        <w:rPr>
          <w:rFonts w:ascii="Arial" w:hAnsi="Arial" w:cs="Arial"/>
          <w:b/>
          <w:spacing w:val="-10"/>
        </w:rPr>
        <w:t xml:space="preserve">Nadleśnictwem </w:t>
      </w:r>
      <w:r w:rsidR="00994598">
        <w:rPr>
          <w:rFonts w:ascii="Arial" w:hAnsi="Arial" w:cs="Arial"/>
          <w:b/>
          <w:bCs/>
        </w:rPr>
        <w:t>…..</w:t>
      </w:r>
      <w:r w:rsidR="00DB4C83" w:rsidRPr="004073A1">
        <w:rPr>
          <w:rFonts w:ascii="Arial" w:hAnsi="Arial" w:cs="Arial"/>
          <w:b/>
          <w:spacing w:val="-10"/>
        </w:rPr>
        <w:t xml:space="preserve">  </w:t>
      </w:r>
      <w:r w:rsidR="00332337" w:rsidRPr="004073A1">
        <w:rPr>
          <w:rFonts w:ascii="Arial" w:hAnsi="Arial" w:cs="Arial"/>
          <w:b/>
          <w:spacing w:val="-10"/>
        </w:rPr>
        <w:t xml:space="preserve"> </w:t>
      </w:r>
      <w:r w:rsidR="005678F6" w:rsidRPr="005678F6">
        <w:rPr>
          <w:rFonts w:ascii="Arial" w:hAnsi="Arial" w:cs="Arial"/>
          <w:spacing w:val="-10"/>
        </w:rPr>
        <w:t xml:space="preserve">ul. </w:t>
      </w:r>
      <w:r w:rsidR="00994598">
        <w:rPr>
          <w:rFonts w:ascii="Arial" w:hAnsi="Arial" w:cs="Arial"/>
          <w:spacing w:val="-10"/>
        </w:rPr>
        <w:t>……..</w:t>
      </w:r>
      <w:r w:rsidR="00DB4C83" w:rsidRPr="004073A1">
        <w:rPr>
          <w:rFonts w:ascii="Arial" w:hAnsi="Arial" w:cs="Arial"/>
          <w:spacing w:val="-10"/>
        </w:rPr>
        <w:t xml:space="preserve">,  </w:t>
      </w:r>
      <w:r w:rsidR="00DB4C83" w:rsidRPr="004073A1">
        <w:rPr>
          <w:rFonts w:ascii="Arial" w:hAnsi="Arial" w:cs="Arial"/>
        </w:rPr>
        <w:t xml:space="preserve">reprezentowanym przez </w:t>
      </w:r>
      <w:r w:rsidR="00332337" w:rsidRPr="004073A1">
        <w:rPr>
          <w:rFonts w:ascii="Arial" w:hAnsi="Arial" w:cs="Arial"/>
        </w:rPr>
        <w:t>:</w:t>
      </w:r>
    </w:p>
    <w:p w14:paraId="58DE2ACB" w14:textId="2F7B5CD4" w:rsidR="00DB4C83" w:rsidRPr="004073A1" w:rsidRDefault="00DB4C83" w:rsidP="003E6D14">
      <w:pPr>
        <w:pStyle w:val="Teksttreci0"/>
        <w:shd w:val="clear" w:color="auto" w:fill="auto"/>
        <w:tabs>
          <w:tab w:val="left" w:leader="dot" w:pos="3211"/>
        </w:tabs>
        <w:spacing w:before="0" w:line="360" w:lineRule="auto"/>
        <w:ind w:firstLine="0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Nadleśniczego – </w:t>
      </w:r>
      <w:r w:rsidR="00F83260">
        <w:rPr>
          <w:rFonts w:ascii="Arial" w:hAnsi="Arial" w:cs="Arial"/>
        </w:rPr>
        <w:t>………….</w:t>
      </w:r>
      <w:r w:rsidRPr="004073A1">
        <w:rPr>
          <w:rFonts w:ascii="Arial" w:hAnsi="Arial" w:cs="Arial"/>
        </w:rPr>
        <w:t xml:space="preserve">, </w:t>
      </w:r>
      <w:r w:rsidR="00797FB0" w:rsidRPr="004073A1">
        <w:rPr>
          <w:rFonts w:ascii="Arial" w:hAnsi="Arial" w:cs="Arial"/>
        </w:rPr>
        <w:t xml:space="preserve">zwanym w dalszej </w:t>
      </w:r>
      <w:r w:rsidR="00332337" w:rsidRPr="004073A1">
        <w:rPr>
          <w:rFonts w:ascii="Arial" w:hAnsi="Arial" w:cs="Arial"/>
        </w:rPr>
        <w:t>treści</w:t>
      </w:r>
      <w:r w:rsidR="00797FB0" w:rsidRPr="004073A1">
        <w:rPr>
          <w:rFonts w:ascii="Arial" w:hAnsi="Arial" w:cs="Arial"/>
        </w:rPr>
        <w:t xml:space="preserve"> umowy „Zamawiającym", </w:t>
      </w:r>
    </w:p>
    <w:p w14:paraId="5E1C9DC3" w14:textId="77777777" w:rsidR="00FE71F3" w:rsidRPr="004073A1" w:rsidRDefault="00797FB0" w:rsidP="000A54E3">
      <w:pPr>
        <w:pStyle w:val="Teksttreci0"/>
        <w:shd w:val="clear" w:color="auto" w:fill="auto"/>
        <w:spacing w:before="0" w:line="276" w:lineRule="auto"/>
        <w:ind w:left="20" w:right="420" w:firstLine="0"/>
        <w:rPr>
          <w:rFonts w:ascii="Arial" w:hAnsi="Arial" w:cs="Arial"/>
        </w:rPr>
      </w:pPr>
      <w:r w:rsidRPr="004073A1">
        <w:rPr>
          <w:rFonts w:ascii="Arial" w:hAnsi="Arial" w:cs="Arial"/>
        </w:rPr>
        <w:t>a</w:t>
      </w:r>
    </w:p>
    <w:p w14:paraId="0ADD30E3" w14:textId="042EE49C" w:rsidR="002B4B95" w:rsidRDefault="00C6792E" w:rsidP="003E6D1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69B9E17" w14:textId="7766A7E9" w:rsidR="00C6792E" w:rsidRDefault="00C6792E" w:rsidP="003E6D1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2A92F48" w14:textId="384491CD" w:rsidR="00332337" w:rsidRDefault="00797FB0" w:rsidP="003E6D1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 xml:space="preserve">reprezentowanym przez: </w:t>
      </w:r>
    </w:p>
    <w:p w14:paraId="459BD636" w14:textId="77777777" w:rsidR="00C6792E" w:rsidRDefault="00C6792E" w:rsidP="00C6792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F87CD8D" w14:textId="77777777" w:rsidR="006B477C" w:rsidRPr="004073A1" w:rsidRDefault="00797FB0" w:rsidP="0033233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zwanym w dalszej treści umowy „Wykonawcą"</w:t>
      </w:r>
    </w:p>
    <w:p w14:paraId="67E55F61" w14:textId="77777777" w:rsidR="00FE71F3" w:rsidRPr="004073A1" w:rsidRDefault="00FE71F3" w:rsidP="000A54E3">
      <w:pPr>
        <w:pStyle w:val="Teksttreci0"/>
        <w:shd w:val="clear" w:color="auto" w:fill="auto"/>
        <w:spacing w:before="0" w:line="276" w:lineRule="auto"/>
        <w:ind w:left="20" w:right="420" w:firstLine="0"/>
        <w:rPr>
          <w:rFonts w:ascii="Arial" w:hAnsi="Arial" w:cs="Arial"/>
        </w:rPr>
      </w:pPr>
    </w:p>
    <w:p w14:paraId="6588FF2D" w14:textId="77777777" w:rsidR="00FE71F3" w:rsidRPr="004073A1" w:rsidRDefault="00797FB0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bookmarkStart w:id="2" w:name="bookmark1"/>
      <w:r w:rsidRPr="004073A1">
        <w:rPr>
          <w:rFonts w:ascii="Arial" w:hAnsi="Arial" w:cs="Arial"/>
        </w:rPr>
        <w:t>§ 1</w:t>
      </w:r>
      <w:bookmarkEnd w:id="2"/>
    </w:p>
    <w:p w14:paraId="53B2539D" w14:textId="77777777" w:rsidR="006B477C" w:rsidRPr="004073A1" w:rsidRDefault="006B477C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</w:p>
    <w:p w14:paraId="7B3E87F2" w14:textId="21BBD442" w:rsidR="0040536E" w:rsidRDefault="00797FB0" w:rsidP="002E2518">
      <w:pPr>
        <w:pStyle w:val="Teksttreci0"/>
        <w:numPr>
          <w:ilvl w:val="0"/>
          <w:numId w:val="14"/>
        </w:numPr>
        <w:shd w:val="clear" w:color="auto" w:fill="auto"/>
        <w:tabs>
          <w:tab w:val="left" w:leader="dot" w:pos="5094"/>
        </w:tabs>
        <w:spacing w:before="0" w:line="276" w:lineRule="auto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Zamawiający zleca, a Wykonaw</w:t>
      </w:r>
      <w:r w:rsidR="00477248" w:rsidRPr="004073A1">
        <w:rPr>
          <w:rFonts w:ascii="Arial" w:hAnsi="Arial" w:cs="Arial"/>
        </w:rPr>
        <w:t xml:space="preserve">ca przyjmuje </w:t>
      </w:r>
      <w:r w:rsidR="00477248" w:rsidRPr="004073A1">
        <w:rPr>
          <w:rStyle w:val="Nagwek3Bezpogrubienia"/>
          <w:rFonts w:ascii="Arial" w:hAnsi="Arial" w:cs="Arial"/>
        </w:rPr>
        <w:t>do wykonania</w:t>
      </w:r>
      <w:r w:rsidR="00477248" w:rsidRPr="004073A1">
        <w:rPr>
          <w:rFonts w:ascii="Arial" w:hAnsi="Arial" w:cs="Arial"/>
        </w:rPr>
        <w:t xml:space="preserve"> </w:t>
      </w:r>
      <w:r w:rsidR="002E2518">
        <w:rPr>
          <w:rFonts w:ascii="Arial" w:hAnsi="Arial" w:cs="Arial"/>
        </w:rPr>
        <w:t>„</w:t>
      </w:r>
      <w:r w:rsidR="002E2518" w:rsidRPr="002E2518">
        <w:rPr>
          <w:rFonts w:ascii="Arial" w:hAnsi="Arial" w:cs="Arial"/>
        </w:rPr>
        <w:t xml:space="preserve">Opracowanie podkładu geodezyjnego na potrzeby projektu Planu urządzenia lasu dla Nadleśnictwa Dąbrowa Tarnowska na lata 2026 </w:t>
      </w:r>
      <w:r w:rsidR="002E2518">
        <w:rPr>
          <w:rFonts w:ascii="Arial" w:hAnsi="Arial" w:cs="Arial"/>
        </w:rPr>
        <w:t>–</w:t>
      </w:r>
      <w:r w:rsidR="002E2518" w:rsidRPr="002E2518">
        <w:rPr>
          <w:rFonts w:ascii="Arial" w:hAnsi="Arial" w:cs="Arial"/>
        </w:rPr>
        <w:t xml:space="preserve"> 2035</w:t>
      </w:r>
      <w:r w:rsidR="002E2518">
        <w:rPr>
          <w:rFonts w:ascii="Arial" w:hAnsi="Arial" w:cs="Arial"/>
        </w:rPr>
        <w:t>”</w:t>
      </w:r>
      <w:r w:rsidR="00477248" w:rsidRPr="004073A1">
        <w:rPr>
          <w:rFonts w:ascii="Arial" w:hAnsi="Arial" w:cs="Arial"/>
        </w:rPr>
        <w:t xml:space="preserve">, zgodnie z ofertą z dnia </w:t>
      </w:r>
      <w:r w:rsidR="002B4B95">
        <w:rPr>
          <w:rFonts w:ascii="Arial" w:hAnsi="Arial" w:cs="Arial"/>
        </w:rPr>
        <w:t xml:space="preserve">  </w:t>
      </w:r>
      <w:r w:rsidR="00395BBE">
        <w:rPr>
          <w:rFonts w:ascii="Arial" w:hAnsi="Arial" w:cs="Arial"/>
        </w:rPr>
        <w:t>………………</w:t>
      </w:r>
      <w:r w:rsidR="005775DE" w:rsidRPr="004073A1">
        <w:rPr>
          <w:rFonts w:ascii="Arial" w:hAnsi="Arial" w:cs="Arial"/>
        </w:rPr>
        <w:t xml:space="preserve"> </w:t>
      </w:r>
      <w:r w:rsidRPr="004073A1">
        <w:rPr>
          <w:rFonts w:ascii="Arial" w:hAnsi="Arial" w:cs="Arial"/>
        </w:rPr>
        <w:t>Prace będą wykonane zgodni</w:t>
      </w:r>
      <w:r w:rsidR="0040536E">
        <w:rPr>
          <w:rFonts w:ascii="Arial" w:hAnsi="Arial" w:cs="Arial"/>
        </w:rPr>
        <w:t>e z obowiązującymi przepisami i </w:t>
      </w:r>
      <w:r w:rsidRPr="004073A1">
        <w:rPr>
          <w:rFonts w:ascii="Arial" w:hAnsi="Arial" w:cs="Arial"/>
        </w:rPr>
        <w:t>standardami.</w:t>
      </w:r>
      <w:r w:rsidR="000A54E3" w:rsidRPr="004073A1">
        <w:rPr>
          <w:rFonts w:ascii="Arial" w:hAnsi="Arial" w:cs="Arial"/>
        </w:rPr>
        <w:t xml:space="preserve"> </w:t>
      </w:r>
    </w:p>
    <w:p w14:paraId="28F24DEB" w14:textId="65E89384" w:rsidR="000A54E3" w:rsidRPr="004073A1" w:rsidRDefault="000A54E3" w:rsidP="00C6792E">
      <w:pPr>
        <w:pStyle w:val="Teksttreci0"/>
        <w:numPr>
          <w:ilvl w:val="0"/>
          <w:numId w:val="14"/>
        </w:numPr>
        <w:shd w:val="clear" w:color="auto" w:fill="auto"/>
        <w:tabs>
          <w:tab w:val="left" w:leader="dot" w:pos="5094"/>
        </w:tabs>
        <w:spacing w:before="0" w:line="276" w:lineRule="auto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Szczegółowy zakres prac</w:t>
      </w:r>
      <w:r w:rsidR="00C6792E">
        <w:rPr>
          <w:rFonts w:ascii="Arial" w:hAnsi="Arial" w:cs="Arial"/>
        </w:rPr>
        <w:t xml:space="preserve"> obejmuje</w:t>
      </w:r>
      <w:r w:rsidRPr="004073A1">
        <w:rPr>
          <w:rFonts w:ascii="Arial" w:hAnsi="Arial" w:cs="Arial"/>
        </w:rPr>
        <w:t>:</w:t>
      </w:r>
    </w:p>
    <w:p w14:paraId="6B9FAA0D" w14:textId="77777777" w:rsidR="00C6792E" w:rsidRPr="00FA090F" w:rsidRDefault="00C6792E" w:rsidP="00C6792E">
      <w:pPr>
        <w:autoSpaceDE w:val="0"/>
        <w:autoSpaceDN w:val="0"/>
        <w:adjustRightInd w:val="0"/>
        <w:spacing w:before="120" w:after="120"/>
        <w:ind w:left="720"/>
        <w:rPr>
          <w:rFonts w:ascii="ArialMT" w:eastAsiaTheme="minorHAnsi" w:hAnsi="ArialMT" w:cs="ArialMT"/>
          <w:sz w:val="22"/>
          <w:szCs w:val="22"/>
          <w:u w:val="single"/>
          <w:lang w:eastAsia="en-US"/>
        </w:rPr>
      </w:pPr>
      <w:r w:rsidRPr="00FA090F">
        <w:rPr>
          <w:rFonts w:ascii="ArialMT" w:eastAsiaTheme="minorHAnsi" w:hAnsi="ArialMT" w:cs="ArialMT"/>
          <w:sz w:val="22"/>
          <w:szCs w:val="22"/>
          <w:u w:val="single"/>
          <w:lang w:eastAsia="en-US"/>
        </w:rPr>
        <w:t>Etap I</w:t>
      </w:r>
    </w:p>
    <w:p w14:paraId="294B5AE7" w14:textId="39B5ADB1" w:rsidR="005678F6" w:rsidRPr="005678F6" w:rsidRDefault="005678F6" w:rsidP="005678F6">
      <w:pPr>
        <w:pStyle w:val="Akapitzlist"/>
        <w:numPr>
          <w:ilvl w:val="1"/>
          <w:numId w:val="15"/>
        </w:numPr>
        <w:rPr>
          <w:rFonts w:ascii="ArialMT" w:eastAsiaTheme="minorHAnsi" w:hAnsi="ArialMT" w:cs="ArialMT"/>
          <w:sz w:val="22"/>
          <w:szCs w:val="22"/>
          <w:lang w:eastAsia="en-US"/>
        </w:rPr>
      </w:pPr>
      <w:r w:rsidRPr="005678F6">
        <w:rPr>
          <w:rFonts w:ascii="ArialMT" w:eastAsiaTheme="minorHAnsi" w:hAnsi="ArialMT" w:cs="ArialMT"/>
          <w:sz w:val="22"/>
          <w:szCs w:val="22"/>
          <w:lang w:eastAsia="en-US"/>
        </w:rPr>
        <w:t xml:space="preserve">Przygotowanie wniosków o pozyskanie materiałów z </w:t>
      </w:r>
      <w:proofErr w:type="spellStart"/>
      <w:r w:rsidRPr="005678F6">
        <w:rPr>
          <w:rFonts w:ascii="ArialMT" w:eastAsiaTheme="minorHAnsi" w:hAnsi="ArialMT" w:cs="ArialMT"/>
          <w:sz w:val="22"/>
          <w:szCs w:val="22"/>
          <w:lang w:eastAsia="en-US"/>
        </w:rPr>
        <w:t>EGiB</w:t>
      </w:r>
      <w:proofErr w:type="spellEnd"/>
      <w:r w:rsidRPr="005678F6">
        <w:rPr>
          <w:rFonts w:ascii="ArialMT" w:eastAsiaTheme="minorHAnsi" w:hAnsi="ArialMT" w:cs="ArialMT"/>
          <w:sz w:val="22"/>
          <w:szCs w:val="22"/>
          <w:lang w:eastAsia="en-US"/>
        </w:rPr>
        <w:t xml:space="preserve"> z</w:t>
      </w:r>
      <w:r w:rsidR="00994598">
        <w:rPr>
          <w:rFonts w:ascii="ArialMT" w:eastAsiaTheme="minorHAnsi" w:hAnsi="ArialMT" w:cs="ArialMT"/>
          <w:sz w:val="22"/>
          <w:szCs w:val="22"/>
          <w:lang w:eastAsia="en-US"/>
        </w:rPr>
        <w:t xml:space="preserve"> właściwych </w:t>
      </w:r>
      <w:r w:rsidRPr="005678F6">
        <w:rPr>
          <w:rFonts w:ascii="ArialMT" w:eastAsiaTheme="minorHAnsi" w:hAnsi="ArialMT" w:cs="ArialMT"/>
          <w:sz w:val="22"/>
          <w:szCs w:val="22"/>
          <w:lang w:eastAsia="en-US"/>
        </w:rPr>
        <w:t>starostw powiatowych.</w:t>
      </w:r>
    </w:p>
    <w:p w14:paraId="01E1D3E8" w14:textId="77777777" w:rsidR="00D855FB" w:rsidRPr="00FA090F" w:rsidRDefault="00D855FB" w:rsidP="00D855FB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Wykonanie tabelarycznego w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ykaz</w:t>
      </w:r>
      <w:r>
        <w:rPr>
          <w:rFonts w:ascii="ArialMT" w:eastAsiaTheme="minorHAnsi" w:hAnsi="ArialMT" w:cs="ArialMT"/>
          <w:sz w:val="22"/>
          <w:szCs w:val="22"/>
          <w:lang w:eastAsia="en-US"/>
        </w:rPr>
        <w:t>u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 rozbieżności: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p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orównanie i wykonanie analizy zgodności danych opisowych z </w:t>
      </w:r>
      <w:proofErr w:type="spellStart"/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EGiB</w:t>
      </w:r>
      <w:proofErr w:type="spellEnd"/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 z danymi SILP i LMN Nadleśnictwa w zakresie: nr jednostki rejestrowej, formy własności, nr działki ewidencyjnej, rodzaju i klasy użytków, powierzchni działek ewidencyjnych i użytków. Zestawienie wykrytych w trakcie prac niezgodności w tabelarycznym wykazie rozbieżności.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Wykonanie analizy porównawczej w zakresie powierzchni działek i użytków wpisanej w rejestrze gruntów </w:t>
      </w:r>
      <w:proofErr w:type="spellStart"/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EGiB</w:t>
      </w:r>
      <w:proofErr w:type="spellEnd"/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 a powierzchni obliczonej matematycznie z mapy numerycznej. Istotne niezgodności (różnice względne&gt;=20% lub różnice bezwzględne&gt;=0,50 ha) pomiędzy danymi z rejestru gruntów a danymi geometrycznymi zostaną zestawione w tabelarycznym wykazie rozbieżności. </w:t>
      </w:r>
    </w:p>
    <w:p w14:paraId="4F8B2B92" w14:textId="77777777" w:rsidR="00D855FB" w:rsidRPr="00FA090F" w:rsidRDefault="00D855FB" w:rsidP="00D855FB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Wykonanie w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ykaz</w:t>
      </w:r>
      <w:r>
        <w:rPr>
          <w:rFonts w:ascii="ArialMT" w:eastAsiaTheme="minorHAnsi" w:hAnsi="ArialMT" w:cs="ArialMT"/>
          <w:sz w:val="22"/>
          <w:szCs w:val="22"/>
          <w:lang w:eastAsia="en-US"/>
        </w:rPr>
        <w:t>u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 rozbieżności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granic</w:t>
      </w:r>
      <w:r>
        <w:rPr>
          <w:rFonts w:ascii="ArialMT" w:eastAsiaTheme="minorHAnsi" w:hAnsi="ArialMT" w:cs="ArialMT"/>
          <w:sz w:val="22"/>
          <w:szCs w:val="22"/>
          <w:lang w:eastAsia="en-US"/>
        </w:rPr>
        <w:t>: p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orównanie i wykonanie analizy zgodności danych geometrycznych z </w:t>
      </w:r>
      <w:proofErr w:type="spellStart"/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EGiB</w:t>
      </w:r>
      <w:proofErr w:type="spellEnd"/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 z danymi LMN dla działek i użytków. Zestawienie wykrytych w trakcie prac niezgodności w postaci graficznych wykazów niezgodności: mapy rozbieżności przebiegu granic działek ewidencyjnych, mapy rozbieżności granic konturów użytków i ich lokalizacji. Analiza zgodności z sytuacją na gruncie wykonana zostanie w oparciu o </w:t>
      </w:r>
      <w:proofErr w:type="spellStart"/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ortofotomapy</w:t>
      </w:r>
      <w:proofErr w:type="spellEnd"/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 oraz NMT.</w:t>
      </w:r>
    </w:p>
    <w:p w14:paraId="2913540A" w14:textId="77777777" w:rsidR="00D855FB" w:rsidRDefault="00D855FB" w:rsidP="00D855FB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Wykonanie wstępnego podkładu  do LMN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: 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Wykonanie bazy geometrycznej do leśnej mapy numerycznej (w zakresie punktów, działek i użytków) dla gruntów będących w zarządzie Nadleśnictwa, wraz z odpowiednimi atrybutami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</w:t>
      </w:r>
    </w:p>
    <w:p w14:paraId="3826B662" w14:textId="31F2F605" w:rsidR="00C6792E" w:rsidRPr="00FA090F" w:rsidRDefault="00C6792E" w:rsidP="00C6792E">
      <w:pPr>
        <w:autoSpaceDE w:val="0"/>
        <w:autoSpaceDN w:val="0"/>
        <w:adjustRightInd w:val="0"/>
        <w:spacing w:before="120" w:after="120"/>
        <w:ind w:left="720"/>
        <w:rPr>
          <w:rFonts w:ascii="ArialMT" w:eastAsiaTheme="minorHAnsi" w:hAnsi="ArialMT" w:cs="ArialMT"/>
          <w:sz w:val="22"/>
          <w:szCs w:val="22"/>
          <w:u w:val="single"/>
          <w:lang w:eastAsia="en-US"/>
        </w:rPr>
      </w:pPr>
      <w:r w:rsidRPr="00FA090F">
        <w:rPr>
          <w:rFonts w:ascii="ArialMT" w:eastAsiaTheme="minorHAnsi" w:hAnsi="ArialMT" w:cs="ArialMT"/>
          <w:sz w:val="22"/>
          <w:szCs w:val="22"/>
          <w:u w:val="single"/>
          <w:lang w:eastAsia="en-US"/>
        </w:rPr>
        <w:t>Etap I</w:t>
      </w:r>
      <w:r>
        <w:rPr>
          <w:rFonts w:ascii="ArialMT" w:eastAsiaTheme="minorHAnsi" w:hAnsi="ArialMT" w:cs="ArialMT"/>
          <w:sz w:val="22"/>
          <w:szCs w:val="22"/>
          <w:u w:val="single"/>
          <w:lang w:eastAsia="en-US"/>
        </w:rPr>
        <w:t>I</w:t>
      </w:r>
    </w:p>
    <w:p w14:paraId="05F959F9" w14:textId="77777777" w:rsidR="00D855FB" w:rsidRDefault="00D855FB" w:rsidP="003261E4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Uzgodnienie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wykazów rozbieżności: 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Przygotowanie materiałów i uzgodnienie z Nadleśnictwem wykazów rozbieżności, sposobów ujęcia rozbieżności danych w dokumentacji do PUL oraz proponowanych sposobów usunięcia rozbieżności.</w:t>
      </w:r>
    </w:p>
    <w:p w14:paraId="49FD5E2D" w14:textId="77777777" w:rsidR="00D855FB" w:rsidRDefault="00D855FB" w:rsidP="003261E4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lastRenderedPageBreak/>
        <w:t>A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ktualizacj</w:t>
      </w:r>
      <w:r>
        <w:rPr>
          <w:rFonts w:ascii="ArialMT" w:eastAsiaTheme="minorHAnsi" w:hAnsi="ArialMT" w:cs="ArialMT"/>
          <w:sz w:val="22"/>
          <w:szCs w:val="22"/>
          <w:lang w:eastAsia="en-US"/>
        </w:rPr>
        <w:t>a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 xml:space="preserve">  podkładu do LMN</w:t>
      </w:r>
      <w:r>
        <w:rPr>
          <w:rFonts w:ascii="ArialMT" w:eastAsiaTheme="minorHAnsi" w:hAnsi="ArialMT" w:cs="ArialMT"/>
          <w:sz w:val="22"/>
          <w:szCs w:val="22"/>
          <w:lang w:eastAsia="en-US"/>
        </w:rPr>
        <w:t>: s</w:t>
      </w:r>
      <w:r w:rsidRPr="00FA090F">
        <w:rPr>
          <w:rFonts w:ascii="ArialMT" w:eastAsiaTheme="minorHAnsi" w:hAnsi="ArialMT" w:cs="ArialMT"/>
          <w:sz w:val="22"/>
          <w:szCs w:val="22"/>
          <w:lang w:eastAsia="en-US"/>
        </w:rPr>
        <w:t>korygowanie odpowiednich warstw mapy numerycznej w oparciu o poczynione uzgodnienia. Utworzenie docelowych warstw LMN: działek ewidencyjnych, użytków gruntowych, punków granicznych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</w:t>
      </w:r>
    </w:p>
    <w:p w14:paraId="5C52F4EA" w14:textId="77777777" w:rsidR="005678F6" w:rsidRPr="005678F6" w:rsidRDefault="005678F6" w:rsidP="005678F6">
      <w:pPr>
        <w:pStyle w:val="Akapitzlist"/>
        <w:numPr>
          <w:ilvl w:val="1"/>
          <w:numId w:val="15"/>
        </w:numPr>
        <w:rPr>
          <w:rFonts w:ascii="ArialMT" w:eastAsiaTheme="minorHAnsi" w:hAnsi="ArialMT" w:cs="ArialMT"/>
          <w:sz w:val="22"/>
          <w:szCs w:val="22"/>
          <w:lang w:eastAsia="en-US"/>
        </w:rPr>
      </w:pPr>
      <w:bookmarkStart w:id="3" w:name="_Hlk66798771"/>
      <w:r w:rsidRPr="005678F6">
        <w:rPr>
          <w:rFonts w:ascii="ArialMT" w:eastAsiaTheme="minorHAnsi" w:hAnsi="ArialMT" w:cs="ArialMT"/>
          <w:sz w:val="22"/>
          <w:szCs w:val="22"/>
          <w:lang w:eastAsia="en-US"/>
        </w:rPr>
        <w:t xml:space="preserve">Przygotowanie dokumentacji dla Nadleśnictwa: opracowanie sprawozdania technicznego, odpowiednich zestawień oraz wykazów do prac UL i przekazanie ich w formie uzgodnionych wydruków i materiałów cyfrowych (baza geometryczna LMN, zestawienia i sprawozdanie techniczne)  </w:t>
      </w:r>
    </w:p>
    <w:p w14:paraId="1812D172" w14:textId="27107FBE" w:rsidR="00D855FB" w:rsidRDefault="00D855FB" w:rsidP="005678F6">
      <w:pPr>
        <w:pStyle w:val="Akapitzlist"/>
        <w:autoSpaceDE w:val="0"/>
        <w:autoSpaceDN w:val="0"/>
        <w:adjustRightInd w:val="0"/>
        <w:ind w:left="1080"/>
        <w:rPr>
          <w:rFonts w:ascii="ArialMT" w:eastAsiaTheme="minorHAnsi" w:hAnsi="ArialMT" w:cs="ArialMT"/>
          <w:sz w:val="22"/>
          <w:szCs w:val="22"/>
          <w:lang w:eastAsia="en-US"/>
        </w:rPr>
      </w:pPr>
    </w:p>
    <w:bookmarkEnd w:id="3"/>
    <w:p w14:paraId="24C01F76" w14:textId="77777777" w:rsidR="00C6792E" w:rsidRPr="00C6792E" w:rsidRDefault="00C6792E" w:rsidP="00C6792E">
      <w:pPr>
        <w:autoSpaceDE w:val="0"/>
        <w:autoSpaceDN w:val="0"/>
        <w:adjustRightInd w:val="0"/>
        <w:ind w:left="36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78A5651" w14:textId="77777777" w:rsidR="00477248" w:rsidRPr="004073A1" w:rsidRDefault="00477248" w:rsidP="00477248">
      <w:pPr>
        <w:pStyle w:val="Akapitzlist"/>
        <w:rPr>
          <w:rFonts w:ascii="Arial" w:hAnsi="Arial" w:cs="Arial"/>
          <w:iCs/>
          <w:sz w:val="22"/>
          <w:szCs w:val="22"/>
        </w:rPr>
      </w:pPr>
    </w:p>
    <w:p w14:paraId="311E246A" w14:textId="77777777" w:rsidR="00477248" w:rsidRPr="004073A1" w:rsidRDefault="00BE3A3B" w:rsidP="004772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073A1">
        <w:rPr>
          <w:rFonts w:ascii="Arial" w:hAnsi="Arial" w:cs="Arial"/>
          <w:iCs/>
          <w:sz w:val="22"/>
          <w:szCs w:val="22"/>
        </w:rPr>
        <w:t>Formę w jakiej sporządzone zostaną wszelkie będące wynikiem prac ze</w:t>
      </w:r>
      <w:r w:rsidR="0040536E">
        <w:rPr>
          <w:rFonts w:ascii="Arial" w:hAnsi="Arial" w:cs="Arial"/>
          <w:iCs/>
          <w:sz w:val="22"/>
          <w:szCs w:val="22"/>
        </w:rPr>
        <w:t>stawienia tabelaryczne i </w:t>
      </w:r>
      <w:r w:rsidRPr="004073A1">
        <w:rPr>
          <w:rFonts w:ascii="Arial" w:hAnsi="Arial" w:cs="Arial"/>
          <w:iCs/>
          <w:sz w:val="22"/>
          <w:szCs w:val="22"/>
        </w:rPr>
        <w:t>graficzne, a także podkład geodezyjny, w postaci plików bądź wydruków, należy wcześniej uzgodnić z Zamawiającym.</w:t>
      </w:r>
    </w:p>
    <w:p w14:paraId="6C67CFD2" w14:textId="77777777" w:rsidR="004A2BAD" w:rsidRPr="004073A1" w:rsidRDefault="004A2BAD" w:rsidP="00A950CD">
      <w:pPr>
        <w:pStyle w:val="Teksttreci0"/>
        <w:shd w:val="clear" w:color="auto" w:fill="auto"/>
        <w:tabs>
          <w:tab w:val="left" w:leader="dot" w:pos="5094"/>
        </w:tabs>
        <w:spacing w:before="0" w:line="276" w:lineRule="auto"/>
        <w:ind w:left="380" w:firstLine="0"/>
        <w:jc w:val="both"/>
        <w:rPr>
          <w:rFonts w:ascii="Arial" w:hAnsi="Arial" w:cs="Arial"/>
        </w:rPr>
      </w:pPr>
    </w:p>
    <w:p w14:paraId="659C98E8" w14:textId="77777777" w:rsidR="00FE71F3" w:rsidRPr="004073A1" w:rsidRDefault="00797FB0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bookmarkStart w:id="4" w:name="bookmark3"/>
      <w:r w:rsidRPr="004073A1">
        <w:rPr>
          <w:rFonts w:ascii="Arial" w:hAnsi="Arial" w:cs="Arial"/>
        </w:rPr>
        <w:t>§ 2</w:t>
      </w:r>
      <w:bookmarkEnd w:id="4"/>
    </w:p>
    <w:p w14:paraId="43A2F298" w14:textId="77777777" w:rsidR="006B477C" w:rsidRPr="004073A1" w:rsidRDefault="006B477C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</w:p>
    <w:p w14:paraId="5D4183CA" w14:textId="4331220A" w:rsidR="00FE71F3" w:rsidRPr="004073A1" w:rsidRDefault="00797FB0" w:rsidP="000A54E3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before="0" w:line="276" w:lineRule="auto"/>
        <w:ind w:left="284" w:right="229" w:hanging="264"/>
        <w:jc w:val="both"/>
        <w:rPr>
          <w:rFonts w:ascii="Arial" w:hAnsi="Arial" w:cs="Arial"/>
          <w:color w:val="auto"/>
        </w:rPr>
      </w:pPr>
      <w:r w:rsidRPr="004073A1">
        <w:rPr>
          <w:rFonts w:ascii="Arial" w:hAnsi="Arial" w:cs="Arial"/>
        </w:rPr>
        <w:t xml:space="preserve">Zamawiający zapłaci Wykonawcy </w:t>
      </w:r>
      <w:r w:rsidR="00B35C58" w:rsidRPr="00E6360F">
        <w:rPr>
          <w:rFonts w:ascii="Arial" w:hAnsi="Arial" w:cs="Arial"/>
          <w:color w:val="000000" w:themeColor="text1"/>
        </w:rPr>
        <w:t>ryczałtowe</w:t>
      </w:r>
      <w:r w:rsidR="00B35C58" w:rsidRPr="004073A1">
        <w:rPr>
          <w:rFonts w:ascii="Arial" w:hAnsi="Arial" w:cs="Arial"/>
        </w:rPr>
        <w:t xml:space="preserve"> </w:t>
      </w:r>
      <w:r w:rsidRPr="004073A1">
        <w:rPr>
          <w:rFonts w:ascii="Arial" w:hAnsi="Arial" w:cs="Arial"/>
        </w:rPr>
        <w:t xml:space="preserve">wynagrodzenie </w:t>
      </w:r>
      <w:r w:rsidRPr="00517D9B">
        <w:rPr>
          <w:rFonts w:ascii="Arial" w:hAnsi="Arial" w:cs="Arial"/>
        </w:rPr>
        <w:t>netto</w:t>
      </w:r>
      <w:r w:rsidRPr="004073A1">
        <w:rPr>
          <w:rFonts w:ascii="Arial" w:hAnsi="Arial" w:cs="Arial"/>
        </w:rPr>
        <w:t xml:space="preserve"> za wykonanie </w:t>
      </w:r>
      <w:r w:rsidR="004A2BAD" w:rsidRPr="004073A1">
        <w:rPr>
          <w:rFonts w:ascii="Arial" w:hAnsi="Arial" w:cs="Arial"/>
        </w:rPr>
        <w:t xml:space="preserve">całości przedmiotu umowy </w:t>
      </w:r>
      <w:r w:rsidRPr="004073A1">
        <w:rPr>
          <w:rFonts w:ascii="Arial" w:hAnsi="Arial" w:cs="Arial"/>
          <w:color w:val="auto"/>
        </w:rPr>
        <w:t>w kwocie</w:t>
      </w:r>
      <w:r w:rsidR="003E6D14" w:rsidRPr="004073A1">
        <w:rPr>
          <w:rFonts w:ascii="Arial" w:hAnsi="Arial" w:cs="Arial"/>
          <w:color w:val="auto"/>
        </w:rPr>
        <w:t xml:space="preserve"> </w:t>
      </w:r>
      <w:r w:rsidR="00B35C58" w:rsidRPr="00E6360F">
        <w:rPr>
          <w:rFonts w:ascii="Arial" w:hAnsi="Arial" w:cs="Arial"/>
          <w:color w:val="000000" w:themeColor="text1"/>
        </w:rPr>
        <w:t>netto</w:t>
      </w:r>
      <w:r w:rsidR="00C6792E">
        <w:rPr>
          <w:rFonts w:ascii="Arial" w:hAnsi="Arial" w:cs="Arial"/>
          <w:color w:val="000000" w:themeColor="text1"/>
        </w:rPr>
        <w:t>:</w:t>
      </w:r>
      <w:r w:rsidR="00395BBE">
        <w:rPr>
          <w:rFonts w:ascii="Arial" w:hAnsi="Arial" w:cs="Arial"/>
          <w:color w:val="auto"/>
        </w:rPr>
        <w:t>…………….</w:t>
      </w:r>
      <w:r w:rsidR="002B4B95">
        <w:rPr>
          <w:rFonts w:ascii="Arial" w:hAnsi="Arial" w:cs="Arial"/>
          <w:color w:val="auto"/>
        </w:rPr>
        <w:t xml:space="preserve">      </w:t>
      </w:r>
      <w:r w:rsidR="00E6360F">
        <w:rPr>
          <w:rFonts w:ascii="Arial" w:hAnsi="Arial" w:cs="Arial"/>
          <w:color w:val="auto"/>
        </w:rPr>
        <w:t>zł.</w:t>
      </w:r>
      <w:r w:rsidR="00395BBE">
        <w:rPr>
          <w:rFonts w:ascii="Arial" w:hAnsi="Arial" w:cs="Arial"/>
          <w:color w:val="auto"/>
        </w:rPr>
        <w:t xml:space="preserve"> plus podatek VAT ………..% kwota brutto ………………. zł.</w:t>
      </w:r>
    </w:p>
    <w:p w14:paraId="3569BCAB" w14:textId="77777777" w:rsidR="00FE71F3" w:rsidRPr="004073A1" w:rsidRDefault="00797FB0" w:rsidP="000A54E3">
      <w:pPr>
        <w:pStyle w:val="Teksttreci0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76" w:lineRule="auto"/>
        <w:ind w:left="284" w:right="229" w:hanging="264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Kwota netto wynagrodzenia jest niezmienna, obejmuje wszelkie roboty, narzuty i dodatki dla Wykonawcy oraz wszystkie koszty towarzyszące przygotowaniu i realizacji robót ponoszone przez Wykonawcę i nie będzie podlegać żadnym zmianom.</w:t>
      </w:r>
    </w:p>
    <w:p w14:paraId="3477AF42" w14:textId="4EF3B2DF" w:rsidR="00FE71F3" w:rsidRDefault="00EF7DAA" w:rsidP="000A54E3">
      <w:pPr>
        <w:pStyle w:val="Teksttreci0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276" w:lineRule="auto"/>
        <w:ind w:left="284" w:right="229" w:hanging="264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N</w:t>
      </w:r>
      <w:r w:rsidR="00797FB0" w:rsidRPr="004073A1">
        <w:rPr>
          <w:rFonts w:ascii="Arial" w:hAnsi="Arial" w:cs="Arial"/>
        </w:rPr>
        <w:t xml:space="preserve">ależny podatek VAT </w:t>
      </w:r>
      <w:r w:rsidR="00395BBE">
        <w:rPr>
          <w:rFonts w:ascii="Arial" w:hAnsi="Arial" w:cs="Arial"/>
        </w:rPr>
        <w:t xml:space="preserve">będzie </w:t>
      </w:r>
      <w:r w:rsidRPr="004073A1">
        <w:rPr>
          <w:rFonts w:ascii="Arial" w:hAnsi="Arial" w:cs="Arial"/>
        </w:rPr>
        <w:t xml:space="preserve">doliczony </w:t>
      </w:r>
      <w:r w:rsidR="00797FB0" w:rsidRPr="004073A1">
        <w:rPr>
          <w:rFonts w:ascii="Arial" w:hAnsi="Arial" w:cs="Arial"/>
        </w:rPr>
        <w:t>do ceny netto zgodnie z obowiązującym prawem w dniu wystawienia faktury.</w:t>
      </w:r>
    </w:p>
    <w:p w14:paraId="7621FBA9" w14:textId="7E220550" w:rsidR="00C6792E" w:rsidRPr="004073A1" w:rsidRDefault="00C6792E" w:rsidP="000A54E3">
      <w:pPr>
        <w:pStyle w:val="Teksttreci0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276" w:lineRule="auto"/>
        <w:ind w:left="284" w:right="229" w:hanging="2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fakturowanie częściowe po zakończeniu poszczególnych etapów prac.  </w:t>
      </w:r>
    </w:p>
    <w:p w14:paraId="6E8B4739" w14:textId="77777777" w:rsidR="006B477C" w:rsidRPr="004073A1" w:rsidRDefault="006B477C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bookmarkStart w:id="5" w:name="bookmark4"/>
    </w:p>
    <w:p w14:paraId="70384426" w14:textId="77777777" w:rsidR="00FE71F3" w:rsidRPr="004073A1" w:rsidRDefault="00797FB0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§ 3</w:t>
      </w:r>
      <w:bookmarkEnd w:id="5"/>
    </w:p>
    <w:p w14:paraId="399B5C1E" w14:textId="77777777" w:rsidR="006B477C" w:rsidRPr="004073A1" w:rsidRDefault="006B477C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</w:p>
    <w:p w14:paraId="1829BD8C" w14:textId="77777777" w:rsidR="00FE71F3" w:rsidRPr="004073A1" w:rsidRDefault="00797FB0" w:rsidP="000A54E3">
      <w:pPr>
        <w:pStyle w:val="Teksttreci0"/>
        <w:numPr>
          <w:ilvl w:val="0"/>
          <w:numId w:val="4"/>
        </w:numPr>
        <w:shd w:val="clear" w:color="auto" w:fill="auto"/>
        <w:tabs>
          <w:tab w:val="left" w:pos="361"/>
        </w:tabs>
        <w:spacing w:before="0" w:line="276" w:lineRule="auto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Termin rozpoczęcia prac objętych umową - od dnia podpisania umowy.</w:t>
      </w:r>
    </w:p>
    <w:p w14:paraId="145964C0" w14:textId="56C3B4C8" w:rsidR="00FE71F3" w:rsidRDefault="00797FB0" w:rsidP="000A54E3">
      <w:pPr>
        <w:pStyle w:val="Teksttreci0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76" w:lineRule="auto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Term</w:t>
      </w:r>
      <w:r w:rsidR="00D92216" w:rsidRPr="004073A1">
        <w:rPr>
          <w:rFonts w:ascii="Arial" w:hAnsi="Arial" w:cs="Arial"/>
        </w:rPr>
        <w:t>in zakończenia prac</w:t>
      </w:r>
      <w:r w:rsidR="00332337" w:rsidRPr="004073A1">
        <w:rPr>
          <w:rFonts w:ascii="Arial" w:hAnsi="Arial" w:cs="Arial"/>
        </w:rPr>
        <w:t xml:space="preserve">: </w:t>
      </w:r>
      <w:r w:rsidR="0064114B">
        <w:rPr>
          <w:rFonts w:ascii="Arial" w:hAnsi="Arial" w:cs="Arial"/>
        </w:rPr>
        <w:t>do 29</w:t>
      </w:r>
      <w:r w:rsidR="009F4533" w:rsidRPr="009F4533">
        <w:rPr>
          <w:rFonts w:ascii="Arial" w:hAnsi="Arial" w:cs="Arial"/>
        </w:rPr>
        <w:t>.02.2024 r</w:t>
      </w:r>
      <w:r w:rsidR="009F4533">
        <w:rPr>
          <w:rFonts w:ascii="Arial" w:hAnsi="Arial" w:cs="Arial"/>
        </w:rPr>
        <w:t>.</w:t>
      </w:r>
      <w:r w:rsidR="009F4533" w:rsidRPr="009F4533">
        <w:rPr>
          <w:rFonts w:ascii="Arial" w:hAnsi="Arial" w:cs="Arial"/>
        </w:rPr>
        <w:t xml:space="preserve"> </w:t>
      </w:r>
      <w:r w:rsidR="001901F8" w:rsidRPr="005678F6">
        <w:rPr>
          <w:rFonts w:ascii="Arial" w:hAnsi="Arial" w:cs="Arial"/>
          <w:color w:val="FF0000"/>
        </w:rPr>
        <w:t xml:space="preserve"> </w:t>
      </w:r>
      <w:r w:rsidR="001901F8">
        <w:rPr>
          <w:rFonts w:ascii="Arial" w:hAnsi="Arial" w:cs="Arial"/>
        </w:rPr>
        <w:t>w tym:</w:t>
      </w:r>
    </w:p>
    <w:p w14:paraId="39236F3E" w14:textId="765EB271" w:rsidR="001901F8" w:rsidRPr="009F4533" w:rsidRDefault="001901F8" w:rsidP="001901F8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rFonts w:ascii="ArialMT" w:eastAsiaTheme="minorHAnsi" w:hAnsi="ArialMT" w:cs="ArialMT"/>
          <w:color w:val="auto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Etap I </w:t>
      </w:r>
      <w:r w:rsidRPr="001B6447">
        <w:rPr>
          <w:rFonts w:ascii="ArialMT" w:eastAsiaTheme="minorHAnsi" w:hAnsi="ArialMT" w:cs="ArialMT"/>
          <w:sz w:val="22"/>
          <w:szCs w:val="22"/>
          <w:lang w:eastAsia="en-US"/>
        </w:rPr>
        <w:t xml:space="preserve">do </w:t>
      </w:r>
      <w:r w:rsidR="0064114B">
        <w:rPr>
          <w:rFonts w:ascii="ArialMT" w:eastAsiaTheme="minorHAnsi" w:hAnsi="ArialMT" w:cs="ArialMT"/>
          <w:sz w:val="22"/>
          <w:szCs w:val="22"/>
          <w:lang w:eastAsia="en-US"/>
        </w:rPr>
        <w:t>30</w:t>
      </w:r>
      <w:r w:rsidR="002E2518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>.09</w:t>
      </w:r>
      <w:r w:rsidR="005678F6" w:rsidRPr="009F4533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>.2023 r.</w:t>
      </w:r>
    </w:p>
    <w:p w14:paraId="7F1DE692" w14:textId="499E02F1" w:rsidR="001901F8" w:rsidRPr="009F4533" w:rsidRDefault="001901F8" w:rsidP="001901F8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rFonts w:ascii="ArialMT" w:eastAsiaTheme="minorHAnsi" w:hAnsi="ArialMT" w:cs="ArialMT"/>
          <w:color w:val="auto"/>
          <w:sz w:val="22"/>
          <w:szCs w:val="22"/>
          <w:lang w:eastAsia="en-US"/>
        </w:rPr>
      </w:pPr>
      <w:r w:rsidRPr="009F4533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 xml:space="preserve">Etap II </w:t>
      </w:r>
      <w:r w:rsidR="009F4533" w:rsidRPr="009F4533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 xml:space="preserve">do </w:t>
      </w:r>
      <w:r w:rsidR="0064114B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>29</w:t>
      </w:r>
      <w:bookmarkStart w:id="6" w:name="_GoBack"/>
      <w:bookmarkEnd w:id="6"/>
      <w:r w:rsidR="002E2518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>.02</w:t>
      </w:r>
      <w:r w:rsidR="00FF147D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>.</w:t>
      </w:r>
      <w:r w:rsidR="005678F6" w:rsidRPr="009F4533">
        <w:rPr>
          <w:rFonts w:ascii="ArialMT" w:eastAsiaTheme="minorHAnsi" w:hAnsi="ArialMT" w:cs="ArialMT"/>
          <w:color w:val="auto"/>
          <w:sz w:val="22"/>
          <w:szCs w:val="22"/>
          <w:lang w:eastAsia="en-US"/>
        </w:rPr>
        <w:t>2024 r.</w:t>
      </w:r>
    </w:p>
    <w:p w14:paraId="447AD8C4" w14:textId="77777777" w:rsidR="006B477C" w:rsidRPr="004073A1" w:rsidRDefault="006B477C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bookmarkStart w:id="7" w:name="bookmark5"/>
    </w:p>
    <w:p w14:paraId="37DAA7D4" w14:textId="77777777" w:rsidR="00FE71F3" w:rsidRPr="004073A1" w:rsidRDefault="00797FB0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§ 4</w:t>
      </w:r>
      <w:bookmarkEnd w:id="7"/>
    </w:p>
    <w:p w14:paraId="5A653493" w14:textId="77777777" w:rsidR="006B477C" w:rsidRPr="004073A1" w:rsidRDefault="006B477C" w:rsidP="000A54E3">
      <w:pPr>
        <w:pStyle w:val="Nagwek31"/>
        <w:keepNext/>
        <w:keepLines/>
        <w:shd w:val="clear" w:color="auto" w:fill="auto"/>
        <w:spacing w:before="0" w:after="0" w:line="276" w:lineRule="auto"/>
        <w:ind w:left="4680"/>
        <w:jc w:val="both"/>
        <w:rPr>
          <w:rFonts w:ascii="Arial" w:hAnsi="Arial" w:cs="Arial"/>
        </w:rPr>
      </w:pPr>
    </w:p>
    <w:p w14:paraId="779ECCF5" w14:textId="77777777" w:rsidR="001A69A3" w:rsidRPr="004073A1" w:rsidRDefault="00797FB0" w:rsidP="000A54E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Odbiór wykonanych prac</w:t>
      </w:r>
      <w:r w:rsidR="00332337" w:rsidRPr="004073A1">
        <w:rPr>
          <w:rFonts w:ascii="Arial" w:hAnsi="Arial" w:cs="Arial"/>
          <w:sz w:val="22"/>
          <w:szCs w:val="22"/>
        </w:rPr>
        <w:t xml:space="preserve"> poszczególnych etapów</w:t>
      </w:r>
      <w:r w:rsidRPr="004073A1">
        <w:rPr>
          <w:rFonts w:ascii="Arial" w:hAnsi="Arial" w:cs="Arial"/>
          <w:sz w:val="22"/>
          <w:szCs w:val="22"/>
        </w:rPr>
        <w:t xml:space="preserve"> </w:t>
      </w:r>
      <w:r w:rsidR="00BC6B5A" w:rsidRPr="004073A1">
        <w:rPr>
          <w:rFonts w:ascii="Arial" w:hAnsi="Arial" w:cs="Arial"/>
          <w:sz w:val="22"/>
          <w:szCs w:val="22"/>
        </w:rPr>
        <w:t>zostanie potwierdzony</w:t>
      </w:r>
      <w:r w:rsidR="00332337" w:rsidRPr="004073A1">
        <w:rPr>
          <w:rFonts w:ascii="Arial" w:hAnsi="Arial" w:cs="Arial"/>
          <w:sz w:val="22"/>
          <w:szCs w:val="22"/>
        </w:rPr>
        <w:t xml:space="preserve"> </w:t>
      </w:r>
      <w:r w:rsidR="00BC6B5A" w:rsidRPr="004073A1">
        <w:rPr>
          <w:rFonts w:ascii="Arial" w:hAnsi="Arial" w:cs="Arial"/>
          <w:sz w:val="22"/>
          <w:szCs w:val="22"/>
        </w:rPr>
        <w:t xml:space="preserve"> protokołem podpisanym przez Zamawiającego i Wykonawcę</w:t>
      </w:r>
      <w:r w:rsidR="001F7707" w:rsidRPr="004073A1">
        <w:rPr>
          <w:rFonts w:ascii="Arial" w:hAnsi="Arial" w:cs="Arial"/>
          <w:sz w:val="22"/>
          <w:szCs w:val="22"/>
        </w:rPr>
        <w:t xml:space="preserve">. </w:t>
      </w:r>
    </w:p>
    <w:p w14:paraId="2229BFE0" w14:textId="77777777" w:rsidR="00EB3D9A" w:rsidRPr="004073A1" w:rsidRDefault="00EB3D9A" w:rsidP="000A54E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Podpisany przez obie strony protokół odbioru prac stanowić będzie warunek do wystawienia faktury przez Wykonawcę.</w:t>
      </w:r>
    </w:p>
    <w:p w14:paraId="36B2CB5E" w14:textId="77777777" w:rsidR="001A69A3" w:rsidRPr="004073A1" w:rsidRDefault="001A69A3" w:rsidP="000A54E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>W przypadku stwierdzenia przy odbiorze prac istotnych usterek w wykonaniu przedmiotu umowy, Zamawiający może odmówić przyjęcia prac wykonanych wadliwie, do czasu usunięcia usterek.</w:t>
      </w:r>
    </w:p>
    <w:p w14:paraId="0430AA92" w14:textId="77777777" w:rsidR="001A69A3" w:rsidRPr="004073A1" w:rsidRDefault="001A69A3" w:rsidP="000A54E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hAnsi="Arial" w:cs="Arial"/>
          <w:sz w:val="22"/>
          <w:szCs w:val="22"/>
        </w:rPr>
        <w:t xml:space="preserve">Zamawiający może, po bezskutecznym upływie wyznaczonego na usunięcie usterek terminu, powierzyć poprawienie prac innej firmie na koszt Wykonawcy. </w:t>
      </w:r>
    </w:p>
    <w:p w14:paraId="2828A201" w14:textId="77777777" w:rsidR="00D855FB" w:rsidRDefault="00D855FB" w:rsidP="000A54E3">
      <w:pPr>
        <w:pStyle w:val="Teksttreci0"/>
        <w:shd w:val="clear" w:color="auto" w:fill="auto"/>
        <w:spacing w:before="0" w:line="276" w:lineRule="auto"/>
        <w:ind w:left="20" w:right="87" w:firstLine="0"/>
        <w:jc w:val="center"/>
        <w:rPr>
          <w:rFonts w:ascii="Arial" w:hAnsi="Arial" w:cs="Arial"/>
          <w:b/>
        </w:rPr>
      </w:pPr>
      <w:bookmarkStart w:id="8" w:name="bookmark6"/>
    </w:p>
    <w:p w14:paraId="3EC8372C" w14:textId="77777777" w:rsidR="00D855FB" w:rsidRDefault="00D855FB" w:rsidP="000A54E3">
      <w:pPr>
        <w:pStyle w:val="Teksttreci0"/>
        <w:shd w:val="clear" w:color="auto" w:fill="auto"/>
        <w:spacing w:before="0" w:line="276" w:lineRule="auto"/>
        <w:ind w:left="20" w:right="87" w:firstLine="0"/>
        <w:jc w:val="center"/>
        <w:rPr>
          <w:rFonts w:ascii="Arial" w:hAnsi="Arial" w:cs="Arial"/>
          <w:b/>
        </w:rPr>
      </w:pPr>
    </w:p>
    <w:p w14:paraId="26C752F9" w14:textId="39DBC2AD" w:rsidR="00FE71F3" w:rsidRPr="004073A1" w:rsidRDefault="00797FB0" w:rsidP="000A54E3">
      <w:pPr>
        <w:pStyle w:val="Teksttreci0"/>
        <w:shd w:val="clear" w:color="auto" w:fill="auto"/>
        <w:spacing w:before="0" w:line="276" w:lineRule="auto"/>
        <w:ind w:left="20" w:right="87" w:firstLine="0"/>
        <w:jc w:val="center"/>
        <w:rPr>
          <w:rFonts w:ascii="Arial" w:hAnsi="Arial" w:cs="Arial"/>
        </w:rPr>
      </w:pPr>
      <w:r w:rsidRPr="004073A1">
        <w:rPr>
          <w:rFonts w:ascii="Arial" w:hAnsi="Arial" w:cs="Arial"/>
          <w:b/>
        </w:rPr>
        <w:t>§ 5</w:t>
      </w:r>
      <w:bookmarkEnd w:id="8"/>
    </w:p>
    <w:p w14:paraId="47C6D294" w14:textId="77777777" w:rsidR="006B477C" w:rsidRPr="004073A1" w:rsidRDefault="006B477C" w:rsidP="000A54E3">
      <w:pPr>
        <w:pStyle w:val="Teksttreci0"/>
        <w:shd w:val="clear" w:color="auto" w:fill="auto"/>
        <w:spacing w:before="0" w:line="276" w:lineRule="auto"/>
        <w:ind w:left="20" w:right="87" w:firstLine="0"/>
        <w:jc w:val="center"/>
        <w:rPr>
          <w:rFonts w:ascii="Arial" w:hAnsi="Arial" w:cs="Arial"/>
        </w:rPr>
      </w:pPr>
    </w:p>
    <w:p w14:paraId="3189537B" w14:textId="77777777" w:rsidR="00FE71F3" w:rsidRPr="004073A1" w:rsidRDefault="00797FB0" w:rsidP="000A54E3">
      <w:pPr>
        <w:pStyle w:val="Teksttreci0"/>
        <w:shd w:val="clear" w:color="auto" w:fill="auto"/>
        <w:tabs>
          <w:tab w:val="left" w:pos="331"/>
          <w:tab w:val="left" w:pos="375"/>
        </w:tabs>
        <w:spacing w:before="0" w:line="276" w:lineRule="auto"/>
        <w:ind w:right="260"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Zamawiający zobowiązuje się płacić przelewem Wykonawc</w:t>
      </w:r>
      <w:r w:rsidR="00332337" w:rsidRPr="004073A1">
        <w:rPr>
          <w:rFonts w:ascii="Arial" w:hAnsi="Arial" w:cs="Arial"/>
        </w:rPr>
        <w:t xml:space="preserve">y należności za wykonane prace </w:t>
      </w:r>
      <w:r w:rsidR="00332337" w:rsidRPr="004073A1">
        <w:rPr>
          <w:rFonts w:ascii="Arial" w:hAnsi="Arial" w:cs="Arial"/>
        </w:rPr>
        <w:br/>
        <w:t xml:space="preserve">w </w:t>
      </w:r>
      <w:r w:rsidRPr="004073A1">
        <w:rPr>
          <w:rFonts w:ascii="Arial" w:hAnsi="Arial" w:cs="Arial"/>
        </w:rPr>
        <w:t xml:space="preserve">terminie 14 dni od daty złożenia </w:t>
      </w:r>
      <w:r w:rsidR="00AA5A6D" w:rsidRPr="004073A1">
        <w:rPr>
          <w:rFonts w:ascii="Arial" w:hAnsi="Arial" w:cs="Arial"/>
          <w:color w:val="auto"/>
        </w:rPr>
        <w:t xml:space="preserve">prawidłowo wystawionej </w:t>
      </w:r>
      <w:r w:rsidRPr="004073A1">
        <w:rPr>
          <w:rFonts w:ascii="Arial" w:hAnsi="Arial" w:cs="Arial"/>
        </w:rPr>
        <w:t>faktury</w:t>
      </w:r>
      <w:r w:rsidR="00AA5A6D" w:rsidRPr="004073A1">
        <w:rPr>
          <w:rFonts w:ascii="Arial" w:hAnsi="Arial" w:cs="Arial"/>
        </w:rPr>
        <w:t xml:space="preserve">. </w:t>
      </w:r>
      <w:r w:rsidRPr="004073A1">
        <w:rPr>
          <w:rFonts w:ascii="Arial" w:hAnsi="Arial" w:cs="Arial"/>
        </w:rPr>
        <w:t>Przelewy będą dokonywane na rachunek bankowy Wykonawcy</w:t>
      </w:r>
      <w:r w:rsidR="00A32241">
        <w:rPr>
          <w:rFonts w:ascii="Arial" w:hAnsi="Arial" w:cs="Arial"/>
        </w:rPr>
        <w:t xml:space="preserve"> wskazany na fakturze</w:t>
      </w:r>
      <w:r w:rsidRPr="004073A1">
        <w:rPr>
          <w:rFonts w:ascii="Arial" w:hAnsi="Arial" w:cs="Arial"/>
        </w:rPr>
        <w:t>.</w:t>
      </w:r>
    </w:p>
    <w:p w14:paraId="20547506" w14:textId="77777777" w:rsidR="00367491" w:rsidRDefault="00367491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bookmarkStart w:id="9" w:name="bookmark7"/>
    </w:p>
    <w:p w14:paraId="4A6A65D7" w14:textId="5DEE76E7" w:rsidR="00FE71F3" w:rsidRPr="004073A1" w:rsidRDefault="00797FB0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§ </w:t>
      </w:r>
      <w:bookmarkEnd w:id="9"/>
      <w:r w:rsidR="009910B0" w:rsidRPr="004073A1">
        <w:rPr>
          <w:rFonts w:ascii="Arial" w:hAnsi="Arial" w:cs="Arial"/>
        </w:rPr>
        <w:t>6</w:t>
      </w:r>
    </w:p>
    <w:p w14:paraId="6ED1C0D8" w14:textId="77777777" w:rsidR="006B477C" w:rsidRPr="004073A1" w:rsidRDefault="006B477C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7FE01334" w14:textId="77777777" w:rsidR="00AA5A6D" w:rsidRPr="004073A1" w:rsidRDefault="00797FB0" w:rsidP="000A54E3">
      <w:pPr>
        <w:pStyle w:val="Teksttreci0"/>
        <w:shd w:val="clear" w:color="auto" w:fill="auto"/>
        <w:spacing w:before="0" w:line="276" w:lineRule="auto"/>
        <w:ind w:left="20" w:right="260" w:firstLine="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>Wykonawca nie może przenieść na osobę trzecią praw i obowiązków wynikających z niniejszej</w:t>
      </w:r>
      <w:r w:rsidR="00756802" w:rsidRPr="004073A1">
        <w:rPr>
          <w:rFonts w:ascii="Arial" w:hAnsi="Arial" w:cs="Arial"/>
        </w:rPr>
        <w:t xml:space="preserve"> </w:t>
      </w:r>
      <w:r w:rsidRPr="004073A1">
        <w:rPr>
          <w:rFonts w:ascii="Arial" w:hAnsi="Arial" w:cs="Arial"/>
        </w:rPr>
        <w:t>umowy.</w:t>
      </w:r>
      <w:r w:rsidR="00AA5A6D" w:rsidRPr="004073A1">
        <w:rPr>
          <w:rFonts w:ascii="Arial" w:hAnsi="Arial" w:cs="Arial"/>
        </w:rPr>
        <w:t xml:space="preserve">  </w:t>
      </w:r>
    </w:p>
    <w:p w14:paraId="524DB218" w14:textId="77777777" w:rsidR="006B477C" w:rsidRPr="004073A1" w:rsidRDefault="006B477C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bookmarkStart w:id="10" w:name="bookmark8"/>
    </w:p>
    <w:p w14:paraId="09B61478" w14:textId="77777777" w:rsidR="00FE71F3" w:rsidRPr="004073A1" w:rsidRDefault="00797FB0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§ </w:t>
      </w:r>
      <w:bookmarkEnd w:id="10"/>
      <w:r w:rsidR="009910B0" w:rsidRPr="004073A1">
        <w:rPr>
          <w:rFonts w:ascii="Arial" w:hAnsi="Arial" w:cs="Arial"/>
        </w:rPr>
        <w:t>7</w:t>
      </w:r>
    </w:p>
    <w:p w14:paraId="293BF997" w14:textId="77777777" w:rsidR="00E6360F" w:rsidRDefault="00E6360F" w:rsidP="00E6360F">
      <w:pPr>
        <w:pStyle w:val="Akapitzlist"/>
        <w:shd w:val="clear" w:color="auto" w:fill="FFFFFF"/>
        <w:tabs>
          <w:tab w:val="left" w:pos="284"/>
        </w:tabs>
        <w:spacing w:line="276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7CE2DFF5" w14:textId="77777777" w:rsidR="00B35C58" w:rsidRPr="004073A1" w:rsidRDefault="00EF0D80" w:rsidP="0040536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073A1">
        <w:rPr>
          <w:rFonts w:ascii="Arial" w:eastAsia="Times New Roman" w:hAnsi="Arial" w:cs="Arial"/>
          <w:sz w:val="22"/>
          <w:szCs w:val="22"/>
        </w:rPr>
        <w:t>W</w:t>
      </w:r>
      <w:r w:rsidR="00797FB0" w:rsidRPr="004073A1">
        <w:rPr>
          <w:rFonts w:ascii="Arial" w:eastAsia="Times New Roman" w:hAnsi="Arial" w:cs="Arial"/>
          <w:sz w:val="22"/>
          <w:szCs w:val="22"/>
        </w:rPr>
        <w:t xml:space="preserve"> przypadku opóźnienia w wykonaniu prac</w:t>
      </w:r>
      <w:r w:rsidRPr="004073A1">
        <w:rPr>
          <w:rFonts w:ascii="Arial" w:eastAsia="Times New Roman" w:hAnsi="Arial" w:cs="Arial"/>
          <w:sz w:val="22"/>
          <w:szCs w:val="22"/>
        </w:rPr>
        <w:t xml:space="preserve"> Wykonawca</w:t>
      </w:r>
      <w:r w:rsidR="00797FB0" w:rsidRPr="004073A1">
        <w:rPr>
          <w:rFonts w:ascii="Arial" w:eastAsia="Times New Roman" w:hAnsi="Arial" w:cs="Arial"/>
          <w:sz w:val="22"/>
          <w:szCs w:val="22"/>
        </w:rPr>
        <w:t xml:space="preserve"> zapłaci Zamawiającemu kary umowne </w:t>
      </w:r>
      <w:r w:rsidR="0040536E">
        <w:rPr>
          <w:rFonts w:ascii="Arial" w:eastAsia="Times New Roman" w:hAnsi="Arial" w:cs="Arial"/>
          <w:sz w:val="22"/>
          <w:szCs w:val="22"/>
        </w:rPr>
        <w:t>w </w:t>
      </w:r>
      <w:r w:rsidR="00797FB0" w:rsidRPr="004073A1">
        <w:rPr>
          <w:rFonts w:ascii="Arial" w:eastAsia="Times New Roman" w:hAnsi="Arial" w:cs="Arial"/>
          <w:sz w:val="22"/>
          <w:szCs w:val="22"/>
        </w:rPr>
        <w:t xml:space="preserve">wysokości 0,2% </w:t>
      </w:r>
      <w:r w:rsidR="00EB3D9A" w:rsidRPr="004073A1">
        <w:rPr>
          <w:rFonts w:ascii="Arial" w:eastAsia="Times New Roman" w:hAnsi="Arial" w:cs="Arial"/>
          <w:sz w:val="22"/>
          <w:szCs w:val="22"/>
        </w:rPr>
        <w:t>ceny określonej w § 2 ust. 1 niniejszej umowy</w:t>
      </w:r>
      <w:r w:rsidR="00797FB0" w:rsidRPr="004073A1">
        <w:rPr>
          <w:rFonts w:ascii="Arial" w:eastAsia="Times New Roman" w:hAnsi="Arial" w:cs="Arial"/>
          <w:sz w:val="22"/>
          <w:szCs w:val="22"/>
        </w:rPr>
        <w:t>, za</w:t>
      </w:r>
      <w:r w:rsidR="00D039B7" w:rsidRPr="004073A1">
        <w:rPr>
          <w:rFonts w:ascii="Arial" w:eastAsia="Times New Roman" w:hAnsi="Arial" w:cs="Arial"/>
          <w:sz w:val="22"/>
          <w:szCs w:val="22"/>
        </w:rPr>
        <w:t xml:space="preserve"> każdy dzień opóźnienia</w:t>
      </w:r>
      <w:r w:rsidR="00797FB0" w:rsidRPr="004073A1">
        <w:rPr>
          <w:rFonts w:ascii="Arial" w:eastAsia="Times New Roman" w:hAnsi="Arial" w:cs="Arial"/>
          <w:sz w:val="22"/>
          <w:szCs w:val="22"/>
        </w:rPr>
        <w:t>.</w:t>
      </w:r>
      <w:r w:rsidR="00A45AD0" w:rsidRPr="004073A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6B6AC7F" w14:textId="77777777" w:rsidR="00B35C58" w:rsidRPr="00E6360F" w:rsidRDefault="00B35C58" w:rsidP="0040536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 przypadku opóźnienia w usunięcia usterek o których mowa w § 4 ust.3 Wykonawca zapłaci Zamawiającemu kary umowne w wysokości 0,2% ceny określonej w § 2 ust. 1 niniejszej umowy, za każdy dzień opóźnienia. </w:t>
      </w:r>
    </w:p>
    <w:p w14:paraId="49044C98" w14:textId="77777777" w:rsidR="001A3975" w:rsidRPr="00E6360F" w:rsidRDefault="004073A1" w:rsidP="0040536E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60F">
        <w:rPr>
          <w:rFonts w:ascii="Arial" w:hAnsi="Arial" w:cs="Arial"/>
          <w:color w:val="000000" w:themeColor="text1"/>
          <w:sz w:val="22"/>
          <w:szCs w:val="22"/>
        </w:rPr>
        <w:t xml:space="preserve">W przypadku odstąpienia od umowy </w:t>
      </w:r>
      <w:r w:rsidRPr="00E6360F">
        <w:rPr>
          <w:rFonts w:ascii="Arial" w:hAnsi="Arial" w:cs="Arial"/>
          <w:color w:val="000000" w:themeColor="text1"/>
          <w:kern w:val="24"/>
          <w:sz w:val="22"/>
          <w:szCs w:val="22"/>
        </w:rPr>
        <w:t>z przyczyn występujących po stronie Wykonawcy, w wysokości 10% wynagrodzenia określonego</w:t>
      </w:r>
      <w:r w:rsidRPr="00E6360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 § 2 ust. 1 niniejszej umowy.</w:t>
      </w:r>
    </w:p>
    <w:p w14:paraId="7359F187" w14:textId="77777777" w:rsidR="006B477C" w:rsidRPr="004073A1" w:rsidRDefault="006B477C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5C93B271" w14:textId="77777777" w:rsidR="006B477C" w:rsidRPr="004073A1" w:rsidRDefault="00797FB0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bookmarkStart w:id="11" w:name="bookmark10"/>
      <w:r w:rsidRPr="004073A1">
        <w:rPr>
          <w:rFonts w:ascii="Arial" w:hAnsi="Arial" w:cs="Arial"/>
        </w:rPr>
        <w:t xml:space="preserve">§ </w:t>
      </w:r>
      <w:bookmarkEnd w:id="11"/>
      <w:r w:rsidR="00095CD1" w:rsidRPr="004073A1">
        <w:rPr>
          <w:rFonts w:ascii="Arial" w:hAnsi="Arial" w:cs="Arial"/>
        </w:rPr>
        <w:t>8</w:t>
      </w:r>
    </w:p>
    <w:p w14:paraId="29317032" w14:textId="77777777" w:rsidR="00FE71F3" w:rsidRPr="004073A1" w:rsidRDefault="00FE71F3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68A9EB27" w14:textId="06489686" w:rsidR="004073A1" w:rsidRPr="0040536E" w:rsidRDefault="004073A1" w:rsidP="0040536E">
      <w:pPr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40536E">
        <w:rPr>
          <w:rFonts w:ascii="Arial" w:hAnsi="Arial" w:cs="Arial"/>
          <w:color w:val="000000" w:themeColor="text1"/>
          <w:kern w:val="24"/>
          <w:sz w:val="22"/>
          <w:szCs w:val="22"/>
        </w:rPr>
        <w:t>Oprócz wypadków wymienionych w kodeksie cywilnym Zamawiającemu przysługuje prawo odstąpienia od umowy w następujących sytuacjach:</w:t>
      </w:r>
    </w:p>
    <w:p w14:paraId="59AF31D3" w14:textId="77777777" w:rsidR="004073A1" w:rsidRPr="0040536E" w:rsidRDefault="004073A1" w:rsidP="004073A1">
      <w:pPr>
        <w:pStyle w:val="Teksttreci0"/>
        <w:shd w:val="clear" w:color="auto" w:fill="auto"/>
        <w:spacing w:before="0" w:line="276" w:lineRule="auto"/>
        <w:ind w:left="20" w:right="87" w:firstLine="0"/>
        <w:jc w:val="both"/>
        <w:rPr>
          <w:rFonts w:ascii="Arial" w:hAnsi="Arial" w:cs="Arial"/>
          <w:color w:val="000000" w:themeColor="text1"/>
        </w:rPr>
      </w:pPr>
    </w:p>
    <w:p w14:paraId="311752C1" w14:textId="77777777" w:rsidR="00FE71F3" w:rsidRPr="0040536E" w:rsidRDefault="00797FB0" w:rsidP="004073A1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ind w:right="87"/>
        <w:jc w:val="both"/>
        <w:rPr>
          <w:rFonts w:ascii="Arial" w:hAnsi="Arial" w:cs="Arial"/>
          <w:color w:val="000000" w:themeColor="text1"/>
        </w:rPr>
      </w:pPr>
      <w:r w:rsidRPr="0040536E">
        <w:rPr>
          <w:rFonts w:ascii="Arial" w:hAnsi="Arial" w:cs="Arial"/>
          <w:color w:val="000000" w:themeColor="text1"/>
        </w:rPr>
        <w:t xml:space="preserve">W razie zaistnienia istotnej zmiany okoliczności powodującej, że wykonanie umowy nie leży </w:t>
      </w:r>
      <w:r w:rsidR="0040536E">
        <w:rPr>
          <w:rFonts w:ascii="Arial" w:hAnsi="Arial" w:cs="Arial"/>
          <w:color w:val="000000" w:themeColor="text1"/>
        </w:rPr>
        <w:t>w </w:t>
      </w:r>
      <w:r w:rsidRPr="0040536E">
        <w:rPr>
          <w:rFonts w:ascii="Arial" w:hAnsi="Arial" w:cs="Arial"/>
          <w:color w:val="000000" w:themeColor="text1"/>
        </w:rPr>
        <w:t xml:space="preserve">interesie </w:t>
      </w:r>
      <w:r w:rsidR="003B3043" w:rsidRPr="0040536E">
        <w:rPr>
          <w:rFonts w:ascii="Arial" w:hAnsi="Arial" w:cs="Arial"/>
          <w:color w:val="000000" w:themeColor="text1"/>
        </w:rPr>
        <w:t>Zamawiającego</w:t>
      </w:r>
      <w:r w:rsidRPr="0040536E">
        <w:rPr>
          <w:rFonts w:ascii="Arial" w:hAnsi="Arial" w:cs="Arial"/>
          <w:color w:val="000000" w:themeColor="text1"/>
        </w:rPr>
        <w:t>, czego nie można było przewidzieć w chwili zawarcia niniejszej umowy, Zamawiający może odstąpić od umowy w terminie 30 dni od powzięcia wiadomości o tych okolicznościach.</w:t>
      </w:r>
    </w:p>
    <w:p w14:paraId="66CE8D8D" w14:textId="7527F881" w:rsidR="004073A1" w:rsidRPr="0040536E" w:rsidRDefault="004073A1" w:rsidP="00C6792E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ind w:right="87"/>
        <w:jc w:val="both"/>
        <w:rPr>
          <w:rFonts w:ascii="Arial" w:hAnsi="Arial" w:cs="Arial"/>
          <w:color w:val="000000" w:themeColor="text1"/>
        </w:rPr>
      </w:pPr>
      <w:r w:rsidRPr="00C6792E">
        <w:rPr>
          <w:rFonts w:ascii="Arial" w:hAnsi="Arial" w:cs="Arial"/>
          <w:color w:val="000000" w:themeColor="text1"/>
        </w:rPr>
        <w:t>Wykonawca</w:t>
      </w:r>
      <w:r w:rsidRPr="0040536E">
        <w:rPr>
          <w:rFonts w:ascii="Arial" w:hAnsi="Arial" w:cs="Arial"/>
          <w:color w:val="000000" w:themeColor="text1"/>
          <w:kern w:val="24"/>
        </w:rPr>
        <w:t xml:space="preserve"> nie rozpoczął prac bez uzasadnionych przyczyn oraz nie kontynuuje ich pomimo wezwania Zamawiającego złożonego na piśmie.</w:t>
      </w:r>
    </w:p>
    <w:p w14:paraId="1D195974" w14:textId="77777777" w:rsidR="006B477C" w:rsidRPr="004073A1" w:rsidRDefault="006B477C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bookmarkStart w:id="12" w:name="bookmark12"/>
    </w:p>
    <w:p w14:paraId="70897AF3" w14:textId="77777777" w:rsidR="006B477C" w:rsidRPr="004073A1" w:rsidRDefault="00797FB0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r w:rsidRPr="004073A1">
        <w:rPr>
          <w:rFonts w:ascii="Arial" w:hAnsi="Arial" w:cs="Arial"/>
        </w:rPr>
        <w:t xml:space="preserve">§ </w:t>
      </w:r>
      <w:r w:rsidR="00095CD1" w:rsidRPr="004073A1">
        <w:rPr>
          <w:rFonts w:ascii="Arial" w:hAnsi="Arial" w:cs="Arial"/>
        </w:rPr>
        <w:t>9</w:t>
      </w:r>
    </w:p>
    <w:bookmarkEnd w:id="12"/>
    <w:p w14:paraId="653EA4E0" w14:textId="77777777" w:rsidR="00FE71F3" w:rsidRPr="004073A1" w:rsidRDefault="00FE71F3" w:rsidP="000A54E3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2F481518" w14:textId="62FAE182" w:rsidR="00AF2B5C" w:rsidRPr="00C6792E" w:rsidRDefault="00797FB0" w:rsidP="005C344A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6792E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62215221" w14:textId="57F4AFC2" w:rsidR="00AF2B5C" w:rsidRPr="00C6792E" w:rsidRDefault="00797FB0" w:rsidP="005C344A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6792E">
        <w:rPr>
          <w:rFonts w:ascii="Arial" w:hAnsi="Arial" w:cs="Arial"/>
          <w:sz w:val="22"/>
          <w:szCs w:val="22"/>
        </w:rPr>
        <w:t>W sprawach nie uregulowanych w niniejszej umowie mają zastosowanie przepisy kodeksu</w:t>
      </w:r>
      <w:r w:rsidR="00C6792E">
        <w:rPr>
          <w:rFonts w:ascii="Arial" w:hAnsi="Arial" w:cs="Arial"/>
          <w:sz w:val="22"/>
          <w:szCs w:val="22"/>
        </w:rPr>
        <w:t xml:space="preserve"> </w:t>
      </w:r>
      <w:r w:rsidRPr="00C6792E">
        <w:rPr>
          <w:rFonts w:ascii="Arial" w:hAnsi="Arial" w:cs="Arial"/>
          <w:sz w:val="22"/>
          <w:szCs w:val="22"/>
        </w:rPr>
        <w:t>cywilnego</w:t>
      </w:r>
      <w:r w:rsidR="00095CD1" w:rsidRPr="00C6792E">
        <w:rPr>
          <w:rFonts w:ascii="Arial" w:hAnsi="Arial" w:cs="Arial"/>
          <w:sz w:val="22"/>
          <w:szCs w:val="22"/>
        </w:rPr>
        <w:t>.</w:t>
      </w:r>
    </w:p>
    <w:p w14:paraId="3358AAF5" w14:textId="77777777" w:rsidR="00AF2B5C" w:rsidRPr="00C6792E" w:rsidRDefault="00CF6AE5" w:rsidP="005C344A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6792E">
        <w:rPr>
          <w:rFonts w:ascii="Arial" w:hAnsi="Arial" w:cs="Arial"/>
          <w:sz w:val="22"/>
          <w:szCs w:val="22"/>
        </w:rPr>
        <w:t>Wszelkie spory wynikające z niniejszej umowy strony poddają pod rozstrzygnięcie sądowi właściwemu ze względu na siedzibę Zmawiającego.</w:t>
      </w:r>
    </w:p>
    <w:p w14:paraId="6BA35337" w14:textId="77777777" w:rsidR="00C57C70" w:rsidRPr="00C6792E" w:rsidRDefault="00AF2B5C" w:rsidP="005C344A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6792E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347D4E7B" w14:textId="656D1A42" w:rsidR="00601711" w:rsidRDefault="00601711" w:rsidP="00601711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r w:rsidRPr="00601711">
        <w:rPr>
          <w:rFonts w:ascii="Arial" w:hAnsi="Arial" w:cs="Arial"/>
        </w:rPr>
        <w:t>§ 10</w:t>
      </w:r>
    </w:p>
    <w:p w14:paraId="25955369" w14:textId="77777777" w:rsidR="00601711" w:rsidRPr="00601711" w:rsidRDefault="00601711" w:rsidP="00601711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73BC597E" w14:textId="21E8E4CF" w:rsidR="003E6D14" w:rsidRPr="004073A1" w:rsidRDefault="00601711" w:rsidP="00601711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601711">
        <w:rPr>
          <w:rFonts w:ascii="Arial" w:hAnsi="Arial" w:cs="Arial"/>
        </w:rPr>
        <w:t xml:space="preserve">Administratorem Pana/Pani danych osobowych jest PGL LP Nadleśnictwo </w:t>
      </w:r>
      <w:r w:rsidR="00994598">
        <w:rPr>
          <w:rFonts w:ascii="Arial" w:hAnsi="Arial" w:cs="Arial"/>
        </w:rPr>
        <w:t>………</w:t>
      </w:r>
      <w:r w:rsidRPr="00601711">
        <w:rPr>
          <w:rFonts w:ascii="Arial" w:hAnsi="Arial" w:cs="Arial"/>
        </w:rPr>
        <w:t xml:space="preserve">. Pana/Pani dane osobowe będą przetwarzane przez Administratora w celu realizacji niniejszej umowy, na podstawie art. 6 ust. 1 lit. b Ogólnego rozporządzenia o ochronie danych osobowych (RODO). Więcej informacji na temat przetwarzania danych osobowych przez Administratora oraz opis przysługujących Panu/Pani praw z tego tytułu, jest dostępnych na stronie internetowej </w:t>
      </w:r>
      <w:r w:rsidR="005678F6" w:rsidRPr="005678F6">
        <w:rPr>
          <w:rFonts w:ascii="Arial" w:hAnsi="Arial" w:cs="Arial"/>
        </w:rPr>
        <w:t>https://</w:t>
      </w:r>
      <w:r w:rsidR="00994598">
        <w:rPr>
          <w:rFonts w:ascii="Arial" w:hAnsi="Arial" w:cs="Arial"/>
        </w:rPr>
        <w:t>...........</w:t>
      </w:r>
      <w:r w:rsidRPr="00601711">
        <w:rPr>
          <w:rFonts w:ascii="Arial" w:hAnsi="Arial" w:cs="Arial"/>
        </w:rPr>
        <w:t xml:space="preserve"> lub w siedzibie Administratora.</w:t>
      </w:r>
    </w:p>
    <w:p w14:paraId="1BC22200" w14:textId="77777777" w:rsidR="003E6D14" w:rsidRPr="004073A1" w:rsidRDefault="003E6D14" w:rsidP="003E6D14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p w14:paraId="24241494" w14:textId="77777777" w:rsidR="003E6D14" w:rsidRDefault="003E6D14" w:rsidP="003E6D14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p w14:paraId="30C3F48A" w14:textId="77777777" w:rsidR="008B2EF6" w:rsidRDefault="008B2EF6" w:rsidP="003E6D14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</w:p>
    <w:p w14:paraId="019F0AC8" w14:textId="175B9DDD" w:rsidR="008B2EF6" w:rsidRPr="004073A1" w:rsidRDefault="008B2EF6" w:rsidP="003E6D14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  <w:sectPr w:rsidR="008B2EF6" w:rsidRPr="004073A1" w:rsidSect="00367491">
          <w:headerReference w:type="default" r:id="rId8"/>
          <w:footerReference w:type="default" r:id="rId9"/>
          <w:footerReference w:type="first" r:id="rId10"/>
          <w:type w:val="continuous"/>
          <w:pgSz w:w="11905" w:h="16837"/>
          <w:pgMar w:top="851" w:right="913" w:bottom="1560" w:left="1124" w:header="0" w:footer="3" w:gutter="0"/>
          <w:cols w:space="720"/>
          <w:noEndnote/>
          <w:titlePg/>
          <w:docGrid w:linePitch="360"/>
        </w:sectPr>
      </w:pPr>
    </w:p>
    <w:p w14:paraId="5ABF35CA" w14:textId="07686C75" w:rsidR="00601711" w:rsidRDefault="00601711" w:rsidP="008B2EF6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  <w:r w:rsidRPr="008B2EF6">
        <w:rPr>
          <w:rFonts w:ascii="Arial" w:hAnsi="Arial" w:cs="Arial"/>
        </w:rPr>
        <w:lastRenderedPageBreak/>
        <w:t>§ 11</w:t>
      </w:r>
    </w:p>
    <w:p w14:paraId="4C157FC6" w14:textId="77777777" w:rsidR="008B2EF6" w:rsidRPr="008B2EF6" w:rsidRDefault="008B2EF6" w:rsidP="008B2EF6">
      <w:pPr>
        <w:pStyle w:val="Nagwek20"/>
        <w:keepNext/>
        <w:keepLines/>
        <w:shd w:val="clear" w:color="auto" w:fill="auto"/>
        <w:spacing w:before="0" w:after="0" w:line="276" w:lineRule="auto"/>
        <w:ind w:left="4640"/>
        <w:jc w:val="both"/>
        <w:rPr>
          <w:rFonts w:ascii="Arial" w:hAnsi="Arial" w:cs="Arial"/>
        </w:rPr>
      </w:pPr>
    </w:p>
    <w:p w14:paraId="747F7C9E" w14:textId="77777777" w:rsidR="00601711" w:rsidRPr="008B2EF6" w:rsidRDefault="00601711" w:rsidP="008B2EF6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8B2EF6">
        <w:rPr>
          <w:rFonts w:ascii="Arial" w:hAnsi="Arial" w:cs="Arial"/>
        </w:rPr>
        <w:t xml:space="preserve">Integralną częścią umowy są następujące załączniki: </w:t>
      </w:r>
    </w:p>
    <w:p w14:paraId="59DCAB5D" w14:textId="4C97A040" w:rsidR="00601711" w:rsidRPr="008B2EF6" w:rsidRDefault="00601711" w:rsidP="008B2EF6">
      <w:pPr>
        <w:pStyle w:val="Teksttreci0"/>
        <w:numPr>
          <w:ilvl w:val="0"/>
          <w:numId w:val="20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8B2EF6">
        <w:rPr>
          <w:rFonts w:ascii="Arial" w:hAnsi="Arial" w:cs="Arial"/>
        </w:rPr>
        <w:t>Załącznik nr 1 – Oferta WYKONAWCY.</w:t>
      </w:r>
    </w:p>
    <w:p w14:paraId="01A6F345" w14:textId="3CA25214" w:rsidR="00601711" w:rsidRPr="008B2EF6" w:rsidRDefault="00325F2E" w:rsidP="008B2EF6">
      <w:pPr>
        <w:pStyle w:val="Teksttreci0"/>
        <w:numPr>
          <w:ilvl w:val="0"/>
          <w:numId w:val="20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  <w:r w:rsidR="00601711" w:rsidRPr="008B2EF6">
        <w:rPr>
          <w:rFonts w:ascii="Arial" w:hAnsi="Arial" w:cs="Arial"/>
        </w:rPr>
        <w:t>.</w:t>
      </w:r>
    </w:p>
    <w:p w14:paraId="1D0CEDE1" w14:textId="77777777" w:rsidR="00601711" w:rsidRDefault="00601711" w:rsidP="00243545">
      <w:pPr>
        <w:spacing w:line="276" w:lineRule="auto"/>
        <w:jc w:val="both"/>
        <w:rPr>
          <w:rFonts w:ascii="Arial" w:hAnsi="Arial" w:cs="Arial"/>
        </w:rPr>
      </w:pPr>
    </w:p>
    <w:p w14:paraId="10990E1D" w14:textId="77777777" w:rsidR="00601711" w:rsidRDefault="00601711" w:rsidP="00243545">
      <w:pPr>
        <w:spacing w:line="276" w:lineRule="auto"/>
        <w:jc w:val="both"/>
        <w:rPr>
          <w:rFonts w:ascii="Arial" w:hAnsi="Arial" w:cs="Arial"/>
        </w:rPr>
      </w:pPr>
    </w:p>
    <w:p w14:paraId="76C84F99" w14:textId="17B01F41" w:rsidR="00FE71F3" w:rsidRPr="000A54E3" w:rsidRDefault="003E6D14" w:rsidP="000A54E3">
      <w:pPr>
        <w:pStyle w:val="Teksttreci30"/>
        <w:shd w:val="clear" w:color="auto" w:fill="auto"/>
        <w:tabs>
          <w:tab w:val="left" w:pos="6196"/>
        </w:tabs>
        <w:spacing w:before="0" w:line="276" w:lineRule="auto"/>
        <w:ind w:left="1420"/>
        <w:jc w:val="both"/>
        <w:rPr>
          <w:rFonts w:ascii="Arial" w:hAnsi="Arial" w:cs="Arial"/>
        </w:rPr>
      </w:pPr>
      <w:bookmarkStart w:id="13" w:name="bookmark15"/>
      <w:r w:rsidRPr="004073A1">
        <w:rPr>
          <w:rFonts w:ascii="Arial" w:hAnsi="Arial" w:cs="Arial"/>
        </w:rPr>
        <w:t>ZAMAWIAJĄC</w:t>
      </w:r>
      <w:r w:rsidR="00332337" w:rsidRPr="004073A1">
        <w:rPr>
          <w:rFonts w:ascii="Arial" w:hAnsi="Arial" w:cs="Arial"/>
        </w:rPr>
        <w:t>Y</w:t>
      </w:r>
      <w:r w:rsidR="001901F8">
        <w:rPr>
          <w:rFonts w:ascii="Arial" w:hAnsi="Arial" w:cs="Arial"/>
        </w:rPr>
        <w:t>:</w:t>
      </w:r>
      <w:r w:rsidR="00276A50" w:rsidRPr="004073A1">
        <w:rPr>
          <w:rFonts w:ascii="Arial" w:hAnsi="Arial" w:cs="Arial"/>
        </w:rPr>
        <w:tab/>
      </w:r>
      <w:r w:rsidR="00797FB0" w:rsidRPr="004073A1">
        <w:rPr>
          <w:rFonts w:ascii="Arial" w:hAnsi="Arial" w:cs="Arial"/>
        </w:rPr>
        <w:t>WYKONAWCA</w:t>
      </w:r>
      <w:bookmarkEnd w:id="13"/>
      <w:r w:rsidR="001901F8">
        <w:rPr>
          <w:rFonts w:ascii="Arial" w:hAnsi="Arial" w:cs="Arial"/>
        </w:rPr>
        <w:t>:</w:t>
      </w:r>
    </w:p>
    <w:sectPr w:rsidR="00FE71F3" w:rsidRPr="000A54E3" w:rsidSect="003F7582">
      <w:type w:val="continuous"/>
      <w:pgSz w:w="11905" w:h="16837"/>
      <w:pgMar w:top="1733" w:right="1145" w:bottom="12120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1F5E" w14:textId="77777777" w:rsidR="00AA1E25" w:rsidRDefault="00AA1E25">
      <w:r>
        <w:separator/>
      </w:r>
    </w:p>
  </w:endnote>
  <w:endnote w:type="continuationSeparator" w:id="0">
    <w:p w14:paraId="75D87EED" w14:textId="77777777" w:rsidR="00AA1E25" w:rsidRDefault="00AA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1882" w14:textId="7904AEA9" w:rsidR="00FE71F3" w:rsidRDefault="003F7582">
    <w:pPr>
      <w:pStyle w:val="Nagweklubstopka0"/>
      <w:framePr w:h="192" w:wrap="none" w:vAnchor="text" w:hAnchor="page" w:x="10643" w:y="-892"/>
      <w:shd w:val="clear" w:color="auto" w:fill="auto"/>
      <w:jc w:val="both"/>
    </w:pPr>
    <w:r>
      <w:fldChar w:fldCharType="begin"/>
    </w:r>
    <w:r w:rsidR="00797FB0">
      <w:instrText xml:space="preserve"> PAGE \* MERGEFORMAT </w:instrText>
    </w:r>
    <w:r>
      <w:fldChar w:fldCharType="separate"/>
    </w:r>
    <w:r w:rsidR="0064114B" w:rsidRPr="0064114B">
      <w:rPr>
        <w:rStyle w:val="Nagweklubstopka95pt"/>
        <w:noProof/>
      </w:rPr>
      <w:t>4</w:t>
    </w:r>
    <w:r>
      <w:rPr>
        <w:rStyle w:val="Nagweklubstopka95pt"/>
      </w:rPr>
      <w:fldChar w:fldCharType="end"/>
    </w:r>
  </w:p>
  <w:p w14:paraId="33781A54" w14:textId="77777777" w:rsidR="00FE71F3" w:rsidRDefault="00FE71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92DF" w14:textId="23C1FF7B" w:rsidR="00FE71F3" w:rsidRDefault="003F7582">
    <w:pPr>
      <w:pStyle w:val="Nagweklubstopka0"/>
      <w:framePr w:h="192" w:wrap="none" w:vAnchor="text" w:hAnchor="page" w:x="10665" w:y="-892"/>
      <w:shd w:val="clear" w:color="auto" w:fill="auto"/>
      <w:jc w:val="both"/>
    </w:pPr>
    <w:r>
      <w:fldChar w:fldCharType="begin"/>
    </w:r>
    <w:r w:rsidR="00797FB0">
      <w:instrText xml:space="preserve"> PAGE \* MERGEFORMAT </w:instrText>
    </w:r>
    <w:r>
      <w:fldChar w:fldCharType="separate"/>
    </w:r>
    <w:r w:rsidR="0064114B" w:rsidRPr="0064114B">
      <w:rPr>
        <w:rStyle w:val="Nagweklubstopka95pt"/>
        <w:noProof/>
      </w:rPr>
      <w:t>1</w:t>
    </w:r>
    <w:r>
      <w:rPr>
        <w:rStyle w:val="Nagweklubstopka95pt"/>
      </w:rPr>
      <w:fldChar w:fldCharType="end"/>
    </w:r>
  </w:p>
  <w:p w14:paraId="7A8138D2" w14:textId="77777777" w:rsidR="00FE71F3" w:rsidRDefault="00FE71F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797D" w14:textId="77777777" w:rsidR="00AA1E25" w:rsidRDefault="00AA1E25"/>
  </w:footnote>
  <w:footnote w:type="continuationSeparator" w:id="0">
    <w:p w14:paraId="3929BD9E" w14:textId="77777777" w:rsidR="00AA1E25" w:rsidRDefault="00AA1E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6894" w14:textId="77777777" w:rsidR="00FE71F3" w:rsidRDefault="00FE71F3" w:rsidP="009910B0">
    <w:pPr>
      <w:pStyle w:val="Nagweklubstopka0"/>
      <w:framePr w:h="240" w:wrap="none" w:vAnchor="text" w:hAnchor="page" w:x="1096" w:y="1196"/>
      <w:shd w:val="clear" w:color="auto" w:fill="auto"/>
    </w:pPr>
  </w:p>
  <w:p w14:paraId="29D0CCE9" w14:textId="77777777" w:rsidR="00D92216" w:rsidRDefault="00D92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94F"/>
    <w:multiLevelType w:val="hybridMultilevel"/>
    <w:tmpl w:val="0DEA1C1A"/>
    <w:lvl w:ilvl="0" w:tplc="84367B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D6437"/>
    <w:multiLevelType w:val="hybridMultilevel"/>
    <w:tmpl w:val="D73CC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7195B"/>
    <w:multiLevelType w:val="hybridMultilevel"/>
    <w:tmpl w:val="C156B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1600"/>
    <w:multiLevelType w:val="hybridMultilevel"/>
    <w:tmpl w:val="48F42230"/>
    <w:lvl w:ilvl="0" w:tplc="657E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C08"/>
    <w:multiLevelType w:val="hybridMultilevel"/>
    <w:tmpl w:val="D4A417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7167D"/>
    <w:multiLevelType w:val="multilevel"/>
    <w:tmpl w:val="756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A3C5E"/>
    <w:multiLevelType w:val="hybridMultilevel"/>
    <w:tmpl w:val="24E25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D03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622D9"/>
    <w:multiLevelType w:val="hybridMultilevel"/>
    <w:tmpl w:val="7496298E"/>
    <w:lvl w:ilvl="0" w:tplc="239A4102">
      <w:start w:val="1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2DFC5880"/>
    <w:multiLevelType w:val="hybridMultilevel"/>
    <w:tmpl w:val="C89E046A"/>
    <w:lvl w:ilvl="0" w:tplc="83E2182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0F26665"/>
    <w:multiLevelType w:val="multilevel"/>
    <w:tmpl w:val="3CD4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A67DF"/>
    <w:multiLevelType w:val="hybridMultilevel"/>
    <w:tmpl w:val="4A5E8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87FC6"/>
    <w:multiLevelType w:val="hybridMultilevel"/>
    <w:tmpl w:val="3948093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3F5E3799"/>
    <w:multiLevelType w:val="hybridMultilevel"/>
    <w:tmpl w:val="07385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43E452D1"/>
    <w:multiLevelType w:val="hybridMultilevel"/>
    <w:tmpl w:val="AE8819D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64B68C7"/>
    <w:multiLevelType w:val="hybridMultilevel"/>
    <w:tmpl w:val="C4BE2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6EC7"/>
    <w:multiLevelType w:val="multilevel"/>
    <w:tmpl w:val="3CD4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A912FC"/>
    <w:multiLevelType w:val="multilevel"/>
    <w:tmpl w:val="95E296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6429C"/>
    <w:multiLevelType w:val="hybridMultilevel"/>
    <w:tmpl w:val="007E4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88A7B81"/>
    <w:multiLevelType w:val="multilevel"/>
    <w:tmpl w:val="95E296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FB5FBA"/>
    <w:multiLevelType w:val="hybridMultilevel"/>
    <w:tmpl w:val="521E9C56"/>
    <w:lvl w:ilvl="0" w:tplc="C65A10A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65E3C"/>
    <w:multiLevelType w:val="hybridMultilevel"/>
    <w:tmpl w:val="E458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21"/>
  </w:num>
  <w:num w:numId="6">
    <w:abstractNumId w:val="12"/>
  </w:num>
  <w:num w:numId="7">
    <w:abstractNumId w:val="9"/>
  </w:num>
  <w:num w:numId="8">
    <w:abstractNumId w:val="19"/>
  </w:num>
  <w:num w:numId="9">
    <w:abstractNumId w:val="7"/>
  </w:num>
  <w:num w:numId="10">
    <w:abstractNumId w:val="14"/>
  </w:num>
  <w:num w:numId="11">
    <w:abstractNumId w:val="18"/>
  </w:num>
  <w:num w:numId="12">
    <w:abstractNumId w:val="8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3"/>
    <w:rsid w:val="00093C55"/>
    <w:rsid w:val="00095CD1"/>
    <w:rsid w:val="000A54E3"/>
    <w:rsid w:val="000C4B84"/>
    <w:rsid w:val="001430CF"/>
    <w:rsid w:val="00143416"/>
    <w:rsid w:val="001647B0"/>
    <w:rsid w:val="001901F8"/>
    <w:rsid w:val="00193A94"/>
    <w:rsid w:val="001A3975"/>
    <w:rsid w:val="001A69A3"/>
    <w:rsid w:val="001D62E5"/>
    <w:rsid w:val="001E685E"/>
    <w:rsid w:val="001F7707"/>
    <w:rsid w:val="00241C48"/>
    <w:rsid w:val="00243545"/>
    <w:rsid w:val="002543F0"/>
    <w:rsid w:val="00260E93"/>
    <w:rsid w:val="00276A50"/>
    <w:rsid w:val="002A3843"/>
    <w:rsid w:val="002B4B95"/>
    <w:rsid w:val="002C0B96"/>
    <w:rsid w:val="002E2518"/>
    <w:rsid w:val="002F215C"/>
    <w:rsid w:val="002F6148"/>
    <w:rsid w:val="00325F2E"/>
    <w:rsid w:val="003261E4"/>
    <w:rsid w:val="00332337"/>
    <w:rsid w:val="0034299E"/>
    <w:rsid w:val="00364278"/>
    <w:rsid w:val="00367491"/>
    <w:rsid w:val="0039599A"/>
    <w:rsid w:val="00395BBE"/>
    <w:rsid w:val="003B3043"/>
    <w:rsid w:val="003E6D14"/>
    <w:rsid w:val="003F7582"/>
    <w:rsid w:val="0040536E"/>
    <w:rsid w:val="004073A1"/>
    <w:rsid w:val="00477248"/>
    <w:rsid w:val="00492ADF"/>
    <w:rsid w:val="004A2BAD"/>
    <w:rsid w:val="00515D90"/>
    <w:rsid w:val="00517D9B"/>
    <w:rsid w:val="005678F6"/>
    <w:rsid w:val="005775DE"/>
    <w:rsid w:val="005807A1"/>
    <w:rsid w:val="00584F04"/>
    <w:rsid w:val="0058666E"/>
    <w:rsid w:val="005A31FA"/>
    <w:rsid w:val="005A4C0E"/>
    <w:rsid w:val="005B1221"/>
    <w:rsid w:val="005C344A"/>
    <w:rsid w:val="005D451A"/>
    <w:rsid w:val="005F3208"/>
    <w:rsid w:val="00601711"/>
    <w:rsid w:val="00604C60"/>
    <w:rsid w:val="00606B88"/>
    <w:rsid w:val="0064114B"/>
    <w:rsid w:val="00665200"/>
    <w:rsid w:val="00667CA8"/>
    <w:rsid w:val="006B477C"/>
    <w:rsid w:val="006F680F"/>
    <w:rsid w:val="007079EA"/>
    <w:rsid w:val="00756802"/>
    <w:rsid w:val="007702B8"/>
    <w:rsid w:val="00797FB0"/>
    <w:rsid w:val="0084426C"/>
    <w:rsid w:val="00866AD8"/>
    <w:rsid w:val="008748F4"/>
    <w:rsid w:val="00882EBB"/>
    <w:rsid w:val="008B2EF6"/>
    <w:rsid w:val="00905B2C"/>
    <w:rsid w:val="0093486C"/>
    <w:rsid w:val="00936A61"/>
    <w:rsid w:val="009463D3"/>
    <w:rsid w:val="0095247A"/>
    <w:rsid w:val="009571D9"/>
    <w:rsid w:val="009839F9"/>
    <w:rsid w:val="009910B0"/>
    <w:rsid w:val="00994598"/>
    <w:rsid w:val="009D611A"/>
    <w:rsid w:val="009F4533"/>
    <w:rsid w:val="00A32241"/>
    <w:rsid w:val="00A45AD0"/>
    <w:rsid w:val="00A77D4B"/>
    <w:rsid w:val="00A80A81"/>
    <w:rsid w:val="00A950CD"/>
    <w:rsid w:val="00AA1E25"/>
    <w:rsid w:val="00AA5A6D"/>
    <w:rsid w:val="00AD4CE0"/>
    <w:rsid w:val="00AF2B5C"/>
    <w:rsid w:val="00B35C58"/>
    <w:rsid w:val="00B73CCC"/>
    <w:rsid w:val="00B96076"/>
    <w:rsid w:val="00BC6B5A"/>
    <w:rsid w:val="00BE20C9"/>
    <w:rsid w:val="00BE2223"/>
    <w:rsid w:val="00BE3A3B"/>
    <w:rsid w:val="00BF1B03"/>
    <w:rsid w:val="00C30704"/>
    <w:rsid w:val="00C350CD"/>
    <w:rsid w:val="00C44092"/>
    <w:rsid w:val="00C57C70"/>
    <w:rsid w:val="00C6792E"/>
    <w:rsid w:val="00CF6AE5"/>
    <w:rsid w:val="00D039B7"/>
    <w:rsid w:val="00D125F0"/>
    <w:rsid w:val="00D227B2"/>
    <w:rsid w:val="00D855FB"/>
    <w:rsid w:val="00D92216"/>
    <w:rsid w:val="00DB4C83"/>
    <w:rsid w:val="00DB5E4D"/>
    <w:rsid w:val="00DD02D4"/>
    <w:rsid w:val="00E17DD9"/>
    <w:rsid w:val="00E34664"/>
    <w:rsid w:val="00E56F74"/>
    <w:rsid w:val="00E60627"/>
    <w:rsid w:val="00E6360F"/>
    <w:rsid w:val="00E645E6"/>
    <w:rsid w:val="00E84158"/>
    <w:rsid w:val="00E859B0"/>
    <w:rsid w:val="00EB3D9A"/>
    <w:rsid w:val="00EE4F30"/>
    <w:rsid w:val="00EF0D80"/>
    <w:rsid w:val="00EF7CBE"/>
    <w:rsid w:val="00EF7DAA"/>
    <w:rsid w:val="00F13D24"/>
    <w:rsid w:val="00F3304C"/>
    <w:rsid w:val="00F51067"/>
    <w:rsid w:val="00F83260"/>
    <w:rsid w:val="00F9069C"/>
    <w:rsid w:val="00FD39E0"/>
    <w:rsid w:val="00FE71F3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0E57"/>
  <w15:docId w15:val="{7514486F-6A17-493D-BA2A-5B0D56D5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792E"/>
    <w:rPr>
      <w:color w:val="00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749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7582"/>
    <w:rPr>
      <w:color w:val="0066CC"/>
      <w:u w:val="single"/>
    </w:rPr>
  </w:style>
  <w:style w:type="character" w:customStyle="1" w:styleId="Nagwek22">
    <w:name w:val="Nagłówek #2 (2)_"/>
    <w:basedOn w:val="Domylnaczcionkaakapitu"/>
    <w:link w:val="Nagwek22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Bezpogrubienia">
    <w:name w:val="Nagłówek #3 + Bez pogrubienia"/>
    <w:basedOn w:val="Nagwek30"/>
    <w:rsid w:val="003F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Nagweklubstopka115pt">
    <w:name w:val="Pogrubienie;Nagłówek lub stopka + 11;5 pt"/>
    <w:basedOn w:val="Nagweklubstopka"/>
    <w:rsid w:val="003F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3F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3F758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sid w:val="003F75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F758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3F7582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1">
    <w:name w:val="Nagłówek #3"/>
    <w:basedOn w:val="Normalny"/>
    <w:link w:val="Nagwek30"/>
    <w:rsid w:val="003F758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3F758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3F7582"/>
    <w:pPr>
      <w:shd w:val="clear" w:color="auto" w:fill="FFFFFF"/>
      <w:spacing w:line="552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F7582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1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0B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91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0B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7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2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20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20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B3D9A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0A54E3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0A54E3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i/>
      <w:iCs/>
      <w:color w:val="auto"/>
      <w:sz w:val="15"/>
      <w:szCs w:val="15"/>
    </w:rPr>
  </w:style>
  <w:style w:type="character" w:customStyle="1" w:styleId="Nagwek3Znak">
    <w:name w:val="Nagłówek 3 Znak"/>
    <w:basedOn w:val="Domylnaczcionkaakapitu"/>
    <w:link w:val="Nagwek3"/>
    <w:semiHidden/>
    <w:rsid w:val="0036749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601711"/>
    <w:rPr>
      <w:rFonts w:ascii="Times New Roman" w:eastAsia="Times New Roman" w:hAnsi="Times New Roman" w:cs="Times New Roman"/>
      <w:b/>
      <w:bCs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1711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uiPriority w:val="99"/>
    <w:rsid w:val="0060171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BBD4-1E29-497E-8B71-CF70C3F6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Władysław Kowalik (Nadl. Dąbrowa Tar.)</cp:lastModifiedBy>
  <cp:revision>20</cp:revision>
  <cp:lastPrinted>2019-12-30T13:06:00Z</cp:lastPrinted>
  <dcterms:created xsi:type="dcterms:W3CDTF">2020-12-30T12:40:00Z</dcterms:created>
  <dcterms:modified xsi:type="dcterms:W3CDTF">2023-04-12T05:22:00Z</dcterms:modified>
</cp:coreProperties>
</file>