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A851" w14:textId="124797C2" w:rsidR="00991559" w:rsidRDefault="0035382F" w:rsidP="00BD5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A66AC" w:rsidRPr="005A66AC">
        <w:rPr>
          <w:rFonts w:ascii="Times New Roman" w:hAnsi="Times New Roman" w:cs="Times New Roman"/>
          <w:sz w:val="28"/>
          <w:szCs w:val="28"/>
        </w:rPr>
        <w:t xml:space="preserve">Poznań, dnia 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70461C">
        <w:rPr>
          <w:rFonts w:ascii="Times New Roman" w:hAnsi="Times New Roman" w:cs="Times New Roman"/>
          <w:sz w:val="28"/>
          <w:szCs w:val="28"/>
        </w:rPr>
        <w:t>.</w:t>
      </w:r>
      <w:r w:rsidR="005A66AC" w:rsidRPr="005A66AC">
        <w:rPr>
          <w:rFonts w:ascii="Times New Roman" w:hAnsi="Times New Roman" w:cs="Times New Roman"/>
          <w:sz w:val="28"/>
          <w:szCs w:val="28"/>
        </w:rPr>
        <w:t>2022r.</w:t>
      </w:r>
    </w:p>
    <w:p w14:paraId="5F95A84B" w14:textId="0FBBF125" w:rsidR="0035382F" w:rsidRDefault="0035382F" w:rsidP="00BD5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14:paraId="381EDB47" w14:textId="1BF45715" w:rsidR="0035382F" w:rsidRDefault="0035382F" w:rsidP="00BD5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14:paraId="0ACD4BE9" w14:textId="00E5F0E8" w:rsidR="005A66AC" w:rsidRP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10579DCB" w14:textId="0C4D405A" w:rsidR="005A66AC" w:rsidRP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14818392" w14:textId="77777777" w:rsid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0ED84411" w14:textId="77777777" w:rsid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734BEC38" w14:textId="47A1376E" w:rsidR="005A66AC" w:rsidRPr="005A66AC" w:rsidRDefault="005A66AC" w:rsidP="005A66A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A66AC">
        <w:rPr>
          <w:rFonts w:ascii="Times New Roman" w:hAnsi="Times New Roman" w:cs="Times New Roman"/>
          <w:b/>
          <w:bCs/>
          <w:sz w:val="36"/>
          <w:szCs w:val="36"/>
          <w:u w:val="single"/>
        </w:rPr>
        <w:t>OŚWIADCZENIE</w:t>
      </w:r>
    </w:p>
    <w:p w14:paraId="4D1A5569" w14:textId="064B696D" w:rsid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16182AA1" w14:textId="77777777" w:rsidR="005A66AC" w:rsidRP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006771C9" w14:textId="1B84EC3C" w:rsidR="005A66AC" w:rsidRP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556786D3" w14:textId="7FAC2A62" w:rsidR="005A66AC" w:rsidRPr="005A66AC" w:rsidRDefault="005A66AC">
      <w:pPr>
        <w:rPr>
          <w:rFonts w:ascii="Times New Roman" w:hAnsi="Times New Roman" w:cs="Times New Roman"/>
          <w:sz w:val="28"/>
          <w:szCs w:val="28"/>
        </w:rPr>
      </w:pPr>
    </w:p>
    <w:p w14:paraId="0AE2FAB9" w14:textId="16616E38" w:rsidR="005A66AC" w:rsidRDefault="005A66AC" w:rsidP="00E70776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A66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Oświadczam, że nie podlegam wykluczeniu z udziału w postępowaniu przetargowym na podstawie art. 7 ust. 1 us</w:t>
      </w:r>
      <w:r w:rsidR="00E7077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tawy z dnia 13 kwietnia 2022 r.</w:t>
      </w:r>
      <w:r w:rsidR="00E7077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A66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 szczególnych rozwiązaniach w zakresie przeciwdziałania wspieraniu agresji na Ukrainę oraz służących ochronie bezpieczeństwa narodowego (Dz. U. poz. 835).</w:t>
      </w:r>
    </w:p>
    <w:p w14:paraId="7B52E201" w14:textId="35B53C4C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04D6F3DF" w14:textId="455677B2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213ABEA8" w14:textId="65B10873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775AB9D1" w14:textId="77777777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71E737FD" w14:textId="4E5BE70F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36BC17EC" w14:textId="6F1CD562" w:rsidR="005A66AC" w:rsidRDefault="005A66AC" w:rsidP="005A66A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 w:rsidR="002C6B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………………………………………</w:t>
      </w:r>
    </w:p>
    <w:p w14:paraId="6BD722C0" w14:textId="1C2CFD0E" w:rsidR="005A66AC" w:rsidRPr="005A66AC" w:rsidRDefault="005A66AC" w:rsidP="005A66AC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data, podpis </w:t>
      </w:r>
    </w:p>
    <w:sectPr w:rsidR="005A66AC" w:rsidRPr="005A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6AC"/>
    <w:rsid w:val="002C6B84"/>
    <w:rsid w:val="0035382F"/>
    <w:rsid w:val="005A66AC"/>
    <w:rsid w:val="0070461C"/>
    <w:rsid w:val="007F555E"/>
    <w:rsid w:val="00991559"/>
    <w:rsid w:val="00BD5C4D"/>
    <w:rsid w:val="00E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B64C"/>
  <w15:chartTrackingRefBased/>
  <w15:docId w15:val="{A3C49D84-D6EB-4CDB-A804-A30F0D2C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Izabella Dolińska</cp:lastModifiedBy>
  <cp:revision>2</cp:revision>
  <dcterms:created xsi:type="dcterms:W3CDTF">2022-10-18T11:44:00Z</dcterms:created>
  <dcterms:modified xsi:type="dcterms:W3CDTF">2022-10-18T11:44:00Z</dcterms:modified>
</cp:coreProperties>
</file>