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67"/>
        <w:gridCol w:w="4531"/>
      </w:tblGrid>
      <w:tr w:rsidR="00281F3D" w:rsidTr="006B40AD">
        <w:trPr>
          <w:trHeight w:val="70"/>
        </w:trPr>
        <w:tc>
          <w:tcPr>
            <w:tcW w:w="5103" w:type="dxa"/>
            <w:tcMar>
              <w:left w:w="0" w:type="dxa"/>
              <w:right w:w="0" w:type="dxa"/>
            </w:tcMar>
          </w:tcPr>
          <w:p w:rsidR="00281F3D" w:rsidRPr="00483ED3" w:rsidRDefault="002641C1" w:rsidP="0019094F">
            <w:pPr>
              <w:rPr>
                <w:rFonts w:cs="Times New Roman"/>
                <w:b/>
                <w:sz w:val="21"/>
                <w:szCs w:val="21"/>
              </w:rPr>
            </w:pPr>
            <w:bookmarkStart w:id="0" w:name="_Hlk12607021"/>
            <w:r w:rsidRPr="00483ED3">
              <w:rPr>
                <w:rFonts w:cs="Times New Roman"/>
                <w:b/>
                <w:sz w:val="21"/>
                <w:szCs w:val="21"/>
              </w:rPr>
              <w:t>ZP/220/</w:t>
            </w:r>
            <w:r w:rsidR="00F33875">
              <w:rPr>
                <w:rFonts w:cs="Times New Roman"/>
                <w:b/>
                <w:sz w:val="21"/>
                <w:szCs w:val="21"/>
              </w:rPr>
              <w:t>76</w:t>
            </w:r>
            <w:r w:rsidR="00CB7275" w:rsidRPr="00483ED3">
              <w:rPr>
                <w:rFonts w:cs="Times New Roman"/>
                <w:b/>
                <w:sz w:val="21"/>
                <w:szCs w:val="21"/>
              </w:rPr>
              <w:t>/</w:t>
            </w:r>
            <w:r w:rsidR="00A711D1" w:rsidRPr="00483ED3">
              <w:rPr>
                <w:rFonts w:cs="Times New Roman"/>
                <w:b/>
                <w:sz w:val="21"/>
                <w:szCs w:val="21"/>
              </w:rPr>
              <w:t>2</w:t>
            </w:r>
            <w:r w:rsidR="00F079CB">
              <w:rPr>
                <w:rFonts w:cs="Times New Roman"/>
                <w:b/>
                <w:sz w:val="21"/>
                <w:szCs w:val="21"/>
              </w:rPr>
              <w:t>1</w:t>
            </w:r>
          </w:p>
        </w:tc>
        <w:tc>
          <w:tcPr>
            <w:tcW w:w="567" w:type="dxa"/>
            <w:tcMar>
              <w:left w:w="0" w:type="dxa"/>
              <w:right w:w="0" w:type="dxa"/>
            </w:tcMar>
          </w:tcPr>
          <w:p w:rsidR="00281F3D" w:rsidRPr="008C5CC8" w:rsidRDefault="00281F3D" w:rsidP="00281F3D">
            <w:pPr>
              <w:rPr>
                <w:rFonts w:ascii="Times New Roman" w:hAnsi="Times New Roman" w:cs="Times New Roman"/>
                <w:b/>
                <w:sz w:val="21"/>
                <w:szCs w:val="21"/>
              </w:rPr>
            </w:pPr>
          </w:p>
        </w:tc>
        <w:tc>
          <w:tcPr>
            <w:tcW w:w="4531" w:type="dxa"/>
            <w:tcMar>
              <w:left w:w="0" w:type="dxa"/>
              <w:right w:w="0" w:type="dxa"/>
            </w:tcMar>
          </w:tcPr>
          <w:p w:rsidR="00281F3D" w:rsidRPr="008C5CC8" w:rsidRDefault="00281F3D" w:rsidP="00281F3D">
            <w:pPr>
              <w:rPr>
                <w:rFonts w:ascii="Times New Roman" w:hAnsi="Times New Roman" w:cs="Times New Roman"/>
                <w:b/>
                <w:sz w:val="21"/>
                <w:szCs w:val="21"/>
              </w:rPr>
            </w:pPr>
          </w:p>
        </w:tc>
      </w:tr>
    </w:tbl>
    <w:bookmarkEnd w:id="0"/>
    <w:p w:rsidR="0068381F" w:rsidRPr="0038083B" w:rsidRDefault="00F33875" w:rsidP="00883CDE">
      <w:pPr>
        <w:spacing w:line="240" w:lineRule="auto"/>
        <w:ind w:right="284"/>
        <w:jc w:val="both"/>
        <w:rPr>
          <w:rFonts w:cs="Times New Roman"/>
          <w:i/>
          <w:sz w:val="18"/>
          <w:szCs w:val="18"/>
        </w:rPr>
      </w:pPr>
      <w:r w:rsidRPr="004955C0">
        <w:rPr>
          <w:rFonts w:ascii="Calibri" w:hAnsi="Calibri" w:cs="Calibri"/>
          <w:i/>
          <w:sz w:val="19"/>
          <w:szCs w:val="19"/>
        </w:rPr>
        <w:t xml:space="preserve">Dotyczy: postępowania o udzielenie zamówienia publicznego na </w:t>
      </w:r>
      <w:r>
        <w:rPr>
          <w:rFonts w:ascii="Calibri" w:hAnsi="Calibri" w:cs="Calibri"/>
          <w:i/>
          <w:sz w:val="19"/>
          <w:szCs w:val="19"/>
        </w:rPr>
        <w:t xml:space="preserve">dostawę, montaż i uruchomienie </w:t>
      </w:r>
      <w:r>
        <w:rPr>
          <w:rFonts w:ascii="Calibri" w:hAnsi="Calibri" w:cs="Calibri"/>
          <w:bCs/>
          <w:i/>
          <w:sz w:val="19"/>
          <w:szCs w:val="19"/>
        </w:rPr>
        <w:t>stołu operacyjnego</w:t>
      </w:r>
      <w:r w:rsidRPr="004955C0">
        <w:rPr>
          <w:rFonts w:ascii="Calibri" w:hAnsi="Calibri" w:cs="Calibri"/>
          <w:bCs/>
          <w:i/>
          <w:sz w:val="19"/>
          <w:szCs w:val="19"/>
        </w:rPr>
        <w:t>.</w:t>
      </w:r>
    </w:p>
    <w:p w:rsidR="00281F3D" w:rsidRPr="00483ED3" w:rsidRDefault="00281F3D" w:rsidP="00883CDE">
      <w:pPr>
        <w:spacing w:after="0" w:line="240" w:lineRule="auto"/>
        <w:jc w:val="both"/>
        <w:rPr>
          <w:rFonts w:cs="Times New Roman"/>
          <w:b/>
          <w:sz w:val="21"/>
          <w:szCs w:val="21"/>
          <w:u w:val="single"/>
        </w:rPr>
      </w:pPr>
    </w:p>
    <w:p w:rsidR="00883CDE" w:rsidRPr="00483ED3" w:rsidRDefault="00883CDE" w:rsidP="00C52EBD">
      <w:pPr>
        <w:tabs>
          <w:tab w:val="left" w:pos="0"/>
        </w:tabs>
        <w:spacing w:line="240" w:lineRule="auto"/>
        <w:jc w:val="center"/>
        <w:rPr>
          <w:rFonts w:cs="Times New Roman"/>
          <w:b/>
          <w:sz w:val="28"/>
          <w:szCs w:val="28"/>
        </w:rPr>
      </w:pPr>
      <w:r w:rsidRPr="00483ED3">
        <w:rPr>
          <w:rFonts w:cs="Times New Roman"/>
          <w:b/>
          <w:sz w:val="28"/>
          <w:szCs w:val="28"/>
        </w:rPr>
        <w:t>WYJAŚNIENI</w:t>
      </w:r>
      <w:r w:rsidR="00483ED3">
        <w:rPr>
          <w:rFonts w:cs="Times New Roman"/>
          <w:b/>
          <w:sz w:val="28"/>
          <w:szCs w:val="28"/>
        </w:rPr>
        <w:t>A</w:t>
      </w:r>
      <w:r w:rsidRPr="00483ED3">
        <w:rPr>
          <w:rFonts w:cs="Times New Roman"/>
          <w:b/>
          <w:sz w:val="28"/>
          <w:szCs w:val="28"/>
        </w:rPr>
        <w:t xml:space="preserve"> NR 1</w:t>
      </w:r>
      <w:r w:rsidR="000E1722">
        <w:rPr>
          <w:rFonts w:cs="Times New Roman"/>
          <w:b/>
          <w:sz w:val="28"/>
          <w:szCs w:val="28"/>
        </w:rPr>
        <w:t xml:space="preserve"> ORAZ MODYFIKACJA SWZ NR 1</w:t>
      </w:r>
      <w:r w:rsidR="00EA198E">
        <w:rPr>
          <w:rFonts w:cs="Times New Roman"/>
          <w:b/>
          <w:sz w:val="28"/>
          <w:szCs w:val="28"/>
        </w:rPr>
        <w:t xml:space="preserve"> </w:t>
      </w:r>
    </w:p>
    <w:p w:rsidR="00340C62" w:rsidRPr="00483ED3" w:rsidRDefault="00340C62" w:rsidP="00483ED3">
      <w:pPr>
        <w:spacing w:line="240" w:lineRule="auto"/>
        <w:jc w:val="both"/>
        <w:rPr>
          <w:rFonts w:cs="Times New Roman"/>
          <w:sz w:val="21"/>
          <w:szCs w:val="21"/>
        </w:rPr>
      </w:pPr>
    </w:p>
    <w:p w:rsidR="00FF0107" w:rsidRPr="004708D6" w:rsidRDefault="00A13828" w:rsidP="00FA3898">
      <w:pPr>
        <w:spacing w:line="240" w:lineRule="auto"/>
        <w:jc w:val="both"/>
        <w:rPr>
          <w:rFonts w:cstheme="minorHAnsi"/>
          <w:sz w:val="18"/>
          <w:szCs w:val="18"/>
        </w:rPr>
        <w:sectPr w:rsidR="00FF0107" w:rsidRPr="004708D6" w:rsidSect="006B40AD">
          <w:footerReference w:type="default" r:id="rId8"/>
          <w:headerReference w:type="first" r:id="rId9"/>
          <w:footerReference w:type="first" r:id="rId10"/>
          <w:type w:val="continuous"/>
          <w:pgSz w:w="11906" w:h="16838" w:code="9"/>
          <w:pgMar w:top="2552" w:right="851" w:bottom="2835" w:left="851" w:header="1077" w:footer="454" w:gutter="0"/>
          <w:cols w:space="708"/>
          <w:titlePg/>
          <w:docGrid w:linePitch="360"/>
        </w:sectPr>
      </w:pPr>
      <w:r w:rsidRPr="004708D6">
        <w:rPr>
          <w:rFonts w:cstheme="minorHAnsi"/>
          <w:sz w:val="18"/>
          <w:szCs w:val="18"/>
        </w:rPr>
        <w:t>Na podstawie art. 284 ustawy z dnia 11 września 2021 r. Prawo zamówień publicznych (Dz.U.2019.2019 t.j. z dnia 2019.10.24), zamawiający udziela następujących wyjaśnień na pytania dotyczące treści swz:</w:t>
      </w:r>
    </w:p>
    <w:p w:rsidR="00F33875" w:rsidRPr="004708D6" w:rsidRDefault="00DA6B1D" w:rsidP="00FA3898">
      <w:pPr>
        <w:spacing w:line="240" w:lineRule="auto"/>
        <w:jc w:val="both"/>
        <w:rPr>
          <w:rFonts w:eastAsia="Times New Roman" w:cstheme="minorHAnsi"/>
          <w:b/>
          <w:sz w:val="18"/>
          <w:szCs w:val="18"/>
          <w:lang w:eastAsia="pl-PL"/>
        </w:rPr>
      </w:pPr>
      <w:bookmarkStart w:id="2" w:name="_Hlk12607031"/>
      <w:r w:rsidRPr="004708D6">
        <w:rPr>
          <w:rFonts w:cstheme="minorHAnsi"/>
          <w:b/>
          <w:bCs/>
          <w:sz w:val="18"/>
          <w:szCs w:val="18"/>
        </w:rPr>
        <w:t>Pytanie 1,</w:t>
      </w:r>
      <w:r w:rsidR="00D25682" w:rsidRPr="004708D6">
        <w:rPr>
          <w:rFonts w:cstheme="minorHAnsi"/>
          <w:b/>
          <w:bCs/>
          <w:sz w:val="18"/>
          <w:szCs w:val="18"/>
        </w:rPr>
        <w:t xml:space="preserve"> </w:t>
      </w:r>
      <w:r w:rsidR="00F33875" w:rsidRPr="004708D6">
        <w:rPr>
          <w:rFonts w:eastAsia="Times New Roman" w:cstheme="minorHAnsi"/>
          <w:b/>
          <w:sz w:val="18"/>
          <w:szCs w:val="18"/>
          <w:lang w:eastAsia="pl-PL"/>
        </w:rPr>
        <w:t>rozdziału XIX</w:t>
      </w:r>
    </w:p>
    <w:p w:rsidR="00F33875" w:rsidRPr="004708D6" w:rsidRDefault="00F33875" w:rsidP="00FA3898">
      <w:pPr>
        <w:spacing w:line="240" w:lineRule="auto"/>
        <w:jc w:val="both"/>
        <w:rPr>
          <w:rFonts w:eastAsia="Times New Roman" w:cstheme="minorHAnsi"/>
          <w:sz w:val="18"/>
          <w:szCs w:val="18"/>
          <w:lang w:eastAsia="pl-PL"/>
        </w:rPr>
      </w:pPr>
      <w:r w:rsidRPr="004708D6">
        <w:rPr>
          <w:rFonts w:cstheme="minorHAnsi"/>
          <w:sz w:val="18"/>
          <w:szCs w:val="18"/>
        </w:rPr>
        <w:t>Czy z uwagi na fakt, że oryginalne materiały informacyjne pochodzące od producenta, jako materiały do ogólnej dystrybucji mogą nie zawierać wszystkich szczegółowych danych parametrów technicznych wyszczególnionych przez Zamawiającego - Zamawiający uzna za wystarczające złożenie materiałów firmowych autoryzowanego dystrybutora oraz oświadczenia, iż oferowany asortyment spełnia wszystkie oczekiwania Zamawiającego? Materiały informacyjne producenta mają charakter reklamowy, są skierowane do nieoznaczonego adresata i trudno oczekiwać, aby potwierdzały wszystkie parametry techniczne wymagane przez Zamawiającego w konkretnym postępowaniu.</w:t>
      </w:r>
    </w:p>
    <w:p w:rsidR="00F33875" w:rsidRPr="004708D6" w:rsidRDefault="00F33875" w:rsidP="00FA3898">
      <w:pPr>
        <w:spacing w:line="240" w:lineRule="auto"/>
        <w:jc w:val="both"/>
        <w:rPr>
          <w:rFonts w:eastAsia="Times New Roman" w:cstheme="minorHAnsi"/>
          <w:b/>
          <w:sz w:val="18"/>
          <w:szCs w:val="18"/>
          <w:lang w:eastAsia="pl-PL"/>
        </w:rPr>
      </w:pPr>
      <w:r w:rsidRPr="004708D6">
        <w:rPr>
          <w:rFonts w:cstheme="minorHAnsi"/>
          <w:b/>
          <w:bCs/>
          <w:sz w:val="18"/>
          <w:szCs w:val="18"/>
        </w:rPr>
        <w:t>Odpowiedź:</w:t>
      </w:r>
    </w:p>
    <w:p w:rsidR="00F34E63" w:rsidRPr="004708D6" w:rsidRDefault="00F33875" w:rsidP="004708D6">
      <w:pPr>
        <w:spacing w:line="240" w:lineRule="auto"/>
        <w:jc w:val="both"/>
        <w:rPr>
          <w:rFonts w:cstheme="minorHAnsi"/>
          <w:iCs/>
          <w:sz w:val="18"/>
          <w:szCs w:val="18"/>
        </w:rPr>
      </w:pPr>
      <w:r w:rsidRPr="004708D6">
        <w:rPr>
          <w:rFonts w:cstheme="minorHAnsi"/>
          <w:sz w:val="18"/>
          <w:szCs w:val="18"/>
          <w:lang w:eastAsia="pl-PL"/>
        </w:rPr>
        <w:t xml:space="preserve">W przypadku, gdy dokumenty firmowe nie będą zawierały wszystkich szczegółowych danych wymaganych w SWZ, Zamawiający dopuszcza jedynie możliwość załączenia do oferty oświadczenia wystawionego przez </w:t>
      </w:r>
      <w:r w:rsidRPr="004708D6">
        <w:rPr>
          <w:rFonts w:cstheme="minorHAnsi"/>
          <w:b/>
          <w:sz w:val="18"/>
          <w:szCs w:val="18"/>
          <w:u w:val="single"/>
          <w:lang w:eastAsia="pl-PL"/>
        </w:rPr>
        <w:t>Producenta bądź autoryzowanego Przedstawiciela Producenta</w:t>
      </w:r>
      <w:r w:rsidRPr="004708D6">
        <w:rPr>
          <w:rFonts w:cstheme="minorHAnsi"/>
          <w:sz w:val="18"/>
          <w:szCs w:val="18"/>
          <w:lang w:eastAsia="pl-PL"/>
        </w:rPr>
        <w:t xml:space="preserve"> zawierającego wymagane informacje.</w:t>
      </w:r>
    </w:p>
    <w:p w:rsidR="00D212C2" w:rsidRPr="004708D6" w:rsidRDefault="00D212C2" w:rsidP="004708D6">
      <w:pPr>
        <w:spacing w:line="240" w:lineRule="auto"/>
        <w:jc w:val="both"/>
        <w:rPr>
          <w:rFonts w:eastAsia="Times New Roman" w:cstheme="minorHAnsi"/>
          <w:b/>
          <w:sz w:val="18"/>
          <w:szCs w:val="18"/>
          <w:lang w:eastAsia="pl-PL"/>
        </w:rPr>
      </w:pPr>
      <w:r w:rsidRPr="004708D6">
        <w:rPr>
          <w:rFonts w:eastAsia="Times New Roman" w:cstheme="minorHAnsi"/>
          <w:b/>
          <w:sz w:val="18"/>
          <w:szCs w:val="18"/>
          <w:lang w:eastAsia="pl-PL"/>
        </w:rPr>
        <w:t xml:space="preserve">Pytanie 2, dotyczy </w:t>
      </w:r>
      <w:proofErr w:type="spellStart"/>
      <w:r w:rsidR="00F33875" w:rsidRPr="004708D6">
        <w:rPr>
          <w:rFonts w:eastAsia="Times New Roman" w:cstheme="minorHAnsi"/>
          <w:b/>
          <w:sz w:val="18"/>
          <w:szCs w:val="18"/>
          <w:lang w:eastAsia="pl-PL"/>
        </w:rPr>
        <w:t>opz</w:t>
      </w:r>
      <w:proofErr w:type="spellEnd"/>
    </w:p>
    <w:p w:rsidR="00D212C2" w:rsidRPr="004708D6" w:rsidRDefault="00F33875" w:rsidP="004708D6">
      <w:pPr>
        <w:spacing w:line="240" w:lineRule="auto"/>
        <w:jc w:val="both"/>
        <w:rPr>
          <w:rFonts w:eastAsia="Times New Roman" w:cstheme="minorHAnsi"/>
          <w:sz w:val="18"/>
          <w:szCs w:val="18"/>
          <w:lang w:eastAsia="pl-PL"/>
        </w:rPr>
      </w:pPr>
      <w:r w:rsidRPr="004708D6">
        <w:rPr>
          <w:rFonts w:cstheme="minorHAnsi"/>
          <w:sz w:val="18"/>
          <w:szCs w:val="18"/>
        </w:rPr>
        <w:t>Czy Zamawiający dopuści stół z blatem o długości całkowitej 2080mm?</w:t>
      </w:r>
    </w:p>
    <w:p w:rsidR="00D212C2" w:rsidRPr="004708D6" w:rsidRDefault="00D212C2" w:rsidP="004708D6">
      <w:pPr>
        <w:spacing w:line="240" w:lineRule="auto"/>
        <w:jc w:val="both"/>
        <w:rPr>
          <w:rFonts w:eastAsia="Times New Roman" w:cstheme="minorHAnsi"/>
          <w:b/>
          <w:sz w:val="18"/>
          <w:szCs w:val="18"/>
          <w:lang w:eastAsia="pl-PL"/>
        </w:rPr>
      </w:pPr>
      <w:r w:rsidRPr="004708D6">
        <w:rPr>
          <w:rFonts w:cstheme="minorHAnsi"/>
          <w:b/>
          <w:bCs/>
          <w:sz w:val="18"/>
          <w:szCs w:val="18"/>
        </w:rPr>
        <w:t>Odpowiedź:</w:t>
      </w:r>
    </w:p>
    <w:p w:rsidR="00D212C2" w:rsidRPr="004708D6" w:rsidRDefault="00F34E63" w:rsidP="004708D6">
      <w:pPr>
        <w:spacing w:line="240" w:lineRule="auto"/>
        <w:jc w:val="both"/>
        <w:rPr>
          <w:rFonts w:eastAsia="Times New Roman" w:cstheme="minorHAnsi"/>
          <w:b/>
          <w:sz w:val="18"/>
          <w:szCs w:val="18"/>
          <w:lang w:eastAsia="pl-PL"/>
        </w:rPr>
      </w:pPr>
      <w:r w:rsidRPr="004708D6">
        <w:rPr>
          <w:rFonts w:cstheme="minorHAnsi"/>
          <w:iCs/>
          <w:sz w:val="18"/>
          <w:szCs w:val="18"/>
        </w:rPr>
        <w:t xml:space="preserve">Zamawiający </w:t>
      </w:r>
      <w:r w:rsidR="00FD713D" w:rsidRPr="004708D6">
        <w:rPr>
          <w:rFonts w:cstheme="minorHAnsi"/>
          <w:iCs/>
          <w:sz w:val="18"/>
          <w:szCs w:val="18"/>
        </w:rPr>
        <w:t>dopuszcza</w:t>
      </w:r>
      <w:r w:rsidRPr="004708D6">
        <w:rPr>
          <w:rFonts w:cstheme="minorHAnsi"/>
          <w:iCs/>
          <w:sz w:val="18"/>
          <w:szCs w:val="18"/>
        </w:rPr>
        <w:t>.</w:t>
      </w:r>
    </w:p>
    <w:p w:rsidR="00D212C2" w:rsidRPr="004708D6" w:rsidRDefault="00D212C2" w:rsidP="004708D6">
      <w:pPr>
        <w:spacing w:line="240" w:lineRule="auto"/>
        <w:jc w:val="both"/>
        <w:rPr>
          <w:rFonts w:eastAsia="Times New Roman" w:cstheme="minorHAnsi"/>
          <w:b/>
          <w:sz w:val="18"/>
          <w:szCs w:val="18"/>
          <w:lang w:eastAsia="pl-PL"/>
        </w:rPr>
      </w:pPr>
      <w:r w:rsidRPr="004708D6">
        <w:rPr>
          <w:rFonts w:eastAsia="Times New Roman" w:cstheme="minorHAnsi"/>
          <w:b/>
          <w:sz w:val="18"/>
          <w:szCs w:val="18"/>
          <w:lang w:eastAsia="pl-PL"/>
        </w:rPr>
        <w:t xml:space="preserve">Pytanie 3, dotyczy </w:t>
      </w:r>
      <w:r w:rsidR="00F34855" w:rsidRPr="004708D6">
        <w:rPr>
          <w:rFonts w:eastAsia="Times New Roman" w:cstheme="minorHAnsi"/>
          <w:b/>
          <w:sz w:val="18"/>
          <w:szCs w:val="18"/>
          <w:lang w:eastAsia="pl-PL"/>
        </w:rPr>
        <w:t>§ 9</w:t>
      </w:r>
    </w:p>
    <w:p w:rsidR="00D212C2" w:rsidRPr="004708D6" w:rsidRDefault="00F34855" w:rsidP="004708D6">
      <w:pPr>
        <w:spacing w:line="240" w:lineRule="auto"/>
        <w:jc w:val="both"/>
        <w:rPr>
          <w:rFonts w:eastAsia="Times New Roman" w:cstheme="minorHAnsi"/>
          <w:sz w:val="18"/>
          <w:szCs w:val="18"/>
          <w:lang w:eastAsia="pl-PL"/>
        </w:rPr>
      </w:pPr>
      <w:r w:rsidRPr="004708D6">
        <w:rPr>
          <w:rFonts w:cstheme="minorHAnsi"/>
          <w:sz w:val="18"/>
          <w:szCs w:val="18"/>
        </w:rPr>
        <w:t>Prosimy o obniżenie kar – par. 9 pkt 1a – do 0,5%. Kary za każdy dzień (5%) są zbyt wysokie.</w:t>
      </w:r>
    </w:p>
    <w:p w:rsidR="00D212C2" w:rsidRPr="004708D6" w:rsidRDefault="00D212C2" w:rsidP="004708D6">
      <w:pPr>
        <w:spacing w:line="240" w:lineRule="auto"/>
        <w:jc w:val="both"/>
        <w:rPr>
          <w:rFonts w:eastAsia="Times New Roman" w:cstheme="minorHAnsi"/>
          <w:b/>
          <w:sz w:val="18"/>
          <w:szCs w:val="18"/>
          <w:lang w:eastAsia="pl-PL"/>
        </w:rPr>
      </w:pPr>
      <w:r w:rsidRPr="004708D6">
        <w:rPr>
          <w:rFonts w:cstheme="minorHAnsi"/>
          <w:b/>
          <w:bCs/>
          <w:sz w:val="18"/>
          <w:szCs w:val="18"/>
        </w:rPr>
        <w:t>Odpowiedź:</w:t>
      </w:r>
    </w:p>
    <w:p w:rsidR="00D212C2" w:rsidRPr="004708D6" w:rsidRDefault="00F34E63" w:rsidP="004708D6">
      <w:pPr>
        <w:spacing w:line="240" w:lineRule="auto"/>
        <w:jc w:val="both"/>
        <w:rPr>
          <w:rFonts w:eastAsia="Times New Roman" w:cstheme="minorHAnsi"/>
          <w:b/>
          <w:sz w:val="18"/>
          <w:szCs w:val="18"/>
          <w:lang w:eastAsia="pl-PL"/>
        </w:rPr>
      </w:pPr>
      <w:r w:rsidRPr="004708D6">
        <w:rPr>
          <w:rFonts w:cstheme="minorHAnsi"/>
          <w:iCs/>
          <w:sz w:val="18"/>
          <w:szCs w:val="18"/>
        </w:rPr>
        <w:t xml:space="preserve">Zamawiający </w:t>
      </w:r>
      <w:r w:rsidR="00F34855" w:rsidRPr="004708D6">
        <w:rPr>
          <w:rFonts w:cstheme="minorHAnsi"/>
          <w:iCs/>
          <w:sz w:val="18"/>
          <w:szCs w:val="18"/>
        </w:rPr>
        <w:t>nie wyraża zgody, zgodnie z SWZ</w:t>
      </w:r>
      <w:r w:rsidRPr="004708D6">
        <w:rPr>
          <w:rFonts w:cstheme="minorHAnsi"/>
          <w:iCs/>
          <w:sz w:val="18"/>
          <w:szCs w:val="18"/>
        </w:rPr>
        <w:t>.</w:t>
      </w:r>
    </w:p>
    <w:p w:rsidR="00D212C2" w:rsidRPr="004708D6" w:rsidRDefault="00D212C2" w:rsidP="004708D6">
      <w:pPr>
        <w:spacing w:line="240" w:lineRule="auto"/>
        <w:jc w:val="both"/>
        <w:rPr>
          <w:rFonts w:eastAsia="Times New Roman" w:cstheme="minorHAnsi"/>
          <w:b/>
          <w:sz w:val="18"/>
          <w:szCs w:val="18"/>
          <w:lang w:eastAsia="pl-PL"/>
        </w:rPr>
      </w:pPr>
      <w:r w:rsidRPr="004708D6">
        <w:rPr>
          <w:rFonts w:eastAsia="Times New Roman" w:cstheme="minorHAnsi"/>
          <w:b/>
          <w:sz w:val="18"/>
          <w:szCs w:val="18"/>
          <w:lang w:eastAsia="pl-PL"/>
        </w:rPr>
        <w:t xml:space="preserve">Pytanie 4, dotyczy </w:t>
      </w:r>
      <w:r w:rsidR="00F34855" w:rsidRPr="004708D6">
        <w:rPr>
          <w:rFonts w:eastAsia="Times New Roman" w:cstheme="minorHAnsi"/>
          <w:b/>
          <w:sz w:val="18"/>
          <w:szCs w:val="18"/>
          <w:lang w:eastAsia="pl-PL"/>
        </w:rPr>
        <w:t>§ 9</w:t>
      </w:r>
    </w:p>
    <w:p w:rsidR="00D212C2" w:rsidRPr="004708D6" w:rsidRDefault="00F34855" w:rsidP="004708D6">
      <w:pPr>
        <w:spacing w:line="240" w:lineRule="auto"/>
        <w:jc w:val="both"/>
        <w:rPr>
          <w:rFonts w:eastAsia="Times New Roman" w:cstheme="minorHAnsi"/>
          <w:sz w:val="18"/>
          <w:szCs w:val="18"/>
          <w:lang w:eastAsia="pl-PL"/>
        </w:rPr>
      </w:pPr>
      <w:r w:rsidRPr="004708D6">
        <w:rPr>
          <w:rFonts w:cstheme="minorHAnsi"/>
          <w:sz w:val="18"/>
          <w:szCs w:val="18"/>
        </w:rPr>
        <w:t>Prosimy o obniżenie kar maksymalnych (par. 9 pkt. 5) z 30 % do 20%.</w:t>
      </w:r>
    </w:p>
    <w:p w:rsidR="00D212C2" w:rsidRPr="004708D6" w:rsidRDefault="00D212C2" w:rsidP="004708D6">
      <w:pPr>
        <w:spacing w:line="240" w:lineRule="auto"/>
        <w:jc w:val="both"/>
        <w:rPr>
          <w:rFonts w:eastAsia="Times New Roman" w:cstheme="minorHAnsi"/>
          <w:b/>
          <w:sz w:val="18"/>
          <w:szCs w:val="18"/>
          <w:lang w:eastAsia="pl-PL"/>
        </w:rPr>
      </w:pPr>
      <w:r w:rsidRPr="004708D6">
        <w:rPr>
          <w:rFonts w:cstheme="minorHAnsi"/>
          <w:b/>
          <w:bCs/>
          <w:sz w:val="18"/>
          <w:szCs w:val="18"/>
        </w:rPr>
        <w:t>Odpowiedź:</w:t>
      </w:r>
    </w:p>
    <w:p w:rsidR="00D212C2" w:rsidRPr="004708D6" w:rsidRDefault="00F34855" w:rsidP="004708D6">
      <w:pPr>
        <w:jc w:val="both"/>
        <w:rPr>
          <w:rFonts w:eastAsia="Times New Roman" w:cstheme="minorHAnsi"/>
          <w:sz w:val="18"/>
          <w:szCs w:val="18"/>
          <w:lang w:eastAsia="pl-PL"/>
        </w:rPr>
      </w:pPr>
      <w:r w:rsidRPr="004708D6">
        <w:rPr>
          <w:rFonts w:cstheme="minorHAnsi"/>
          <w:iCs/>
          <w:sz w:val="18"/>
          <w:szCs w:val="18"/>
        </w:rPr>
        <w:t>Zamawiający nie wyraża zgody, zgodnie z SWZ.</w:t>
      </w:r>
    </w:p>
    <w:p w:rsidR="00D212C2" w:rsidRPr="004708D6" w:rsidRDefault="00D212C2" w:rsidP="004708D6">
      <w:pPr>
        <w:spacing w:line="240" w:lineRule="auto"/>
        <w:jc w:val="both"/>
        <w:rPr>
          <w:rFonts w:eastAsia="Times New Roman" w:cstheme="minorHAnsi"/>
          <w:b/>
          <w:sz w:val="18"/>
          <w:szCs w:val="18"/>
          <w:lang w:eastAsia="pl-PL"/>
        </w:rPr>
      </w:pPr>
      <w:r w:rsidRPr="004708D6">
        <w:rPr>
          <w:rFonts w:eastAsia="Times New Roman" w:cstheme="minorHAnsi"/>
          <w:b/>
          <w:sz w:val="18"/>
          <w:szCs w:val="18"/>
          <w:lang w:eastAsia="pl-PL"/>
        </w:rPr>
        <w:t xml:space="preserve">Pytanie 5, dotyczy punktu </w:t>
      </w:r>
      <w:r w:rsidR="009E7C25" w:rsidRPr="004708D6">
        <w:rPr>
          <w:rFonts w:eastAsia="Times New Roman" w:cstheme="minorHAnsi"/>
          <w:b/>
          <w:sz w:val="18"/>
          <w:szCs w:val="18"/>
          <w:lang w:eastAsia="pl-PL"/>
        </w:rPr>
        <w:t>1.4</w:t>
      </w:r>
    </w:p>
    <w:p w:rsidR="00D212C2" w:rsidRPr="004708D6" w:rsidRDefault="009E7C25" w:rsidP="004708D6">
      <w:pPr>
        <w:spacing w:line="240" w:lineRule="auto"/>
        <w:jc w:val="both"/>
        <w:rPr>
          <w:rFonts w:eastAsia="Times New Roman" w:cstheme="minorHAnsi"/>
          <w:sz w:val="18"/>
          <w:szCs w:val="18"/>
          <w:lang w:eastAsia="pl-PL"/>
        </w:rPr>
      </w:pPr>
      <w:r w:rsidRPr="004708D6">
        <w:rPr>
          <w:rFonts w:cstheme="minorHAnsi"/>
          <w:sz w:val="18"/>
          <w:szCs w:val="18"/>
        </w:rPr>
        <w:t>Prosimy o dopuszczenie stołu wyposażonego w cztery podwójne koła skrętne o średnicy 100mm. Rozwiązanie takie nie wpływa negatywnie na funkcjonalność stołu operacyjnego.</w:t>
      </w:r>
    </w:p>
    <w:p w:rsidR="00D212C2" w:rsidRPr="004708D6" w:rsidRDefault="00D212C2" w:rsidP="004708D6">
      <w:pPr>
        <w:spacing w:line="240" w:lineRule="auto"/>
        <w:jc w:val="both"/>
        <w:rPr>
          <w:rFonts w:eastAsia="Times New Roman" w:cstheme="minorHAnsi"/>
          <w:b/>
          <w:sz w:val="18"/>
          <w:szCs w:val="18"/>
          <w:lang w:eastAsia="pl-PL"/>
        </w:rPr>
      </w:pPr>
      <w:r w:rsidRPr="004708D6">
        <w:rPr>
          <w:rFonts w:cstheme="minorHAnsi"/>
          <w:b/>
          <w:bCs/>
          <w:sz w:val="18"/>
          <w:szCs w:val="18"/>
        </w:rPr>
        <w:t>Odpowiedź:</w:t>
      </w:r>
    </w:p>
    <w:p w:rsidR="00D212C2" w:rsidRPr="004708D6" w:rsidRDefault="00AF0A87" w:rsidP="004708D6">
      <w:pPr>
        <w:spacing w:line="240" w:lineRule="auto"/>
        <w:jc w:val="both"/>
        <w:rPr>
          <w:rFonts w:eastAsia="Times New Roman" w:cstheme="minorHAnsi"/>
          <w:b/>
          <w:sz w:val="18"/>
          <w:szCs w:val="18"/>
          <w:lang w:eastAsia="pl-PL"/>
        </w:rPr>
      </w:pPr>
      <w:r w:rsidRPr="004708D6">
        <w:rPr>
          <w:rFonts w:cstheme="minorHAnsi"/>
          <w:iCs/>
          <w:sz w:val="18"/>
          <w:szCs w:val="18"/>
        </w:rPr>
        <w:t>Zamawiający</w:t>
      </w:r>
      <w:r w:rsidR="00F34E63" w:rsidRPr="004708D6">
        <w:rPr>
          <w:rFonts w:cstheme="minorHAnsi"/>
          <w:iCs/>
          <w:sz w:val="18"/>
          <w:szCs w:val="18"/>
        </w:rPr>
        <w:t xml:space="preserve"> dopuszcza.</w:t>
      </w:r>
    </w:p>
    <w:p w:rsidR="00D212C2" w:rsidRPr="004708D6" w:rsidRDefault="00D212C2" w:rsidP="004708D6">
      <w:pPr>
        <w:spacing w:line="240" w:lineRule="auto"/>
        <w:jc w:val="both"/>
        <w:rPr>
          <w:rFonts w:eastAsia="Times New Roman" w:cstheme="minorHAnsi"/>
          <w:b/>
          <w:sz w:val="18"/>
          <w:szCs w:val="18"/>
          <w:lang w:eastAsia="pl-PL"/>
        </w:rPr>
      </w:pPr>
      <w:r w:rsidRPr="004708D6">
        <w:rPr>
          <w:rFonts w:eastAsia="Times New Roman" w:cstheme="minorHAnsi"/>
          <w:b/>
          <w:sz w:val="18"/>
          <w:szCs w:val="18"/>
          <w:lang w:eastAsia="pl-PL"/>
        </w:rPr>
        <w:lastRenderedPageBreak/>
        <w:t xml:space="preserve">Pytanie 6, dotyczy punktu </w:t>
      </w:r>
      <w:r w:rsidR="009E7C25" w:rsidRPr="004708D6">
        <w:rPr>
          <w:rFonts w:eastAsia="Times New Roman" w:cstheme="minorHAnsi"/>
          <w:b/>
          <w:sz w:val="18"/>
          <w:szCs w:val="18"/>
          <w:lang w:eastAsia="pl-PL"/>
        </w:rPr>
        <w:t>1.6</w:t>
      </w:r>
    </w:p>
    <w:p w:rsidR="00D212C2" w:rsidRPr="004708D6" w:rsidRDefault="009E7C25" w:rsidP="004708D6">
      <w:pPr>
        <w:spacing w:line="240" w:lineRule="auto"/>
        <w:jc w:val="both"/>
        <w:rPr>
          <w:rFonts w:eastAsia="Times New Roman" w:cstheme="minorHAnsi"/>
          <w:sz w:val="18"/>
          <w:szCs w:val="18"/>
          <w:lang w:eastAsia="pl-PL"/>
        </w:rPr>
      </w:pPr>
      <w:r w:rsidRPr="004708D6">
        <w:rPr>
          <w:rFonts w:cstheme="minorHAnsi"/>
          <w:sz w:val="18"/>
          <w:szCs w:val="18"/>
        </w:rPr>
        <w:t>Prosimy o dopuszczenie stołu operacyjnego niewyposażonego w tunel kasety RTG. Opisane rozwiązanie jest nie potrzebne w przypadku stosowania cyfrowych aparatów RTG użytkowanych obecnie praktycznie we wszystkich szpitalach w Polsce.</w:t>
      </w:r>
    </w:p>
    <w:p w:rsidR="00D212C2" w:rsidRPr="004708D6" w:rsidRDefault="00D212C2" w:rsidP="004708D6">
      <w:pPr>
        <w:spacing w:line="240" w:lineRule="auto"/>
        <w:jc w:val="both"/>
        <w:rPr>
          <w:rFonts w:eastAsia="Times New Roman" w:cstheme="minorHAnsi"/>
          <w:b/>
          <w:sz w:val="18"/>
          <w:szCs w:val="18"/>
          <w:lang w:eastAsia="pl-PL"/>
        </w:rPr>
      </w:pPr>
      <w:r w:rsidRPr="004708D6">
        <w:rPr>
          <w:rFonts w:cstheme="minorHAnsi"/>
          <w:b/>
          <w:bCs/>
          <w:sz w:val="18"/>
          <w:szCs w:val="18"/>
        </w:rPr>
        <w:t>Odpowiedź:</w:t>
      </w:r>
    </w:p>
    <w:p w:rsidR="00D212C2" w:rsidRPr="004708D6" w:rsidRDefault="0035017F" w:rsidP="004708D6">
      <w:pPr>
        <w:jc w:val="both"/>
        <w:rPr>
          <w:rFonts w:eastAsia="Times New Roman" w:cstheme="minorHAnsi"/>
          <w:b/>
          <w:sz w:val="18"/>
          <w:szCs w:val="18"/>
          <w:lang w:eastAsia="pl-PL"/>
        </w:rPr>
      </w:pPr>
      <w:r w:rsidRPr="004708D6">
        <w:rPr>
          <w:rFonts w:cstheme="minorHAnsi"/>
          <w:sz w:val="18"/>
          <w:szCs w:val="18"/>
        </w:rPr>
        <w:t>Nie. Proponowane rozwiązanie zmniejsza funkcjonalność  i  wszechstronność.</w:t>
      </w:r>
      <w:r w:rsidR="00F34E63" w:rsidRPr="004708D6">
        <w:rPr>
          <w:rFonts w:cstheme="minorHAnsi"/>
          <w:iCs/>
          <w:sz w:val="18"/>
          <w:szCs w:val="18"/>
        </w:rPr>
        <w:t>.</w:t>
      </w:r>
    </w:p>
    <w:p w:rsidR="00D212C2" w:rsidRPr="004708D6" w:rsidRDefault="009E7C25" w:rsidP="004708D6">
      <w:pPr>
        <w:spacing w:line="240" w:lineRule="auto"/>
        <w:jc w:val="both"/>
        <w:rPr>
          <w:rFonts w:eastAsia="Times New Roman" w:cstheme="minorHAnsi"/>
          <w:b/>
          <w:sz w:val="18"/>
          <w:szCs w:val="18"/>
          <w:lang w:eastAsia="pl-PL"/>
        </w:rPr>
      </w:pPr>
      <w:r w:rsidRPr="004708D6">
        <w:rPr>
          <w:rFonts w:eastAsia="Times New Roman" w:cstheme="minorHAnsi"/>
          <w:b/>
          <w:sz w:val="18"/>
          <w:szCs w:val="18"/>
          <w:lang w:eastAsia="pl-PL"/>
        </w:rPr>
        <w:t>Pytanie 7, dotyczy punktu 1.11</w:t>
      </w:r>
    </w:p>
    <w:p w:rsidR="00D212C2" w:rsidRPr="004708D6" w:rsidRDefault="009E7C25" w:rsidP="004708D6">
      <w:pPr>
        <w:pStyle w:val="Textbody"/>
        <w:jc w:val="both"/>
        <w:rPr>
          <w:rFonts w:asciiTheme="minorHAnsi" w:hAnsiTheme="minorHAnsi" w:cstheme="minorHAnsi"/>
          <w:b w:val="0"/>
          <w:i w:val="0"/>
          <w:kern w:val="0"/>
          <w:sz w:val="18"/>
          <w:szCs w:val="18"/>
        </w:rPr>
      </w:pPr>
      <w:r w:rsidRPr="004708D6">
        <w:rPr>
          <w:rFonts w:asciiTheme="minorHAnsi" w:hAnsiTheme="minorHAnsi" w:cstheme="minorHAnsi"/>
          <w:b w:val="0"/>
          <w:i w:val="0"/>
          <w:sz w:val="18"/>
          <w:szCs w:val="18"/>
        </w:rPr>
        <w:t>Prosimy o dopuszczenie stołu wyposażonego w pilot na którym wyświetlany jest stan naładowania akumulatora w postaci białych pasków w piktogramie baterii. Rozwiązanie takie przypomina rozwiązania jakie są stosowane m.in. w telefonach komórkowych i w sposób prosty dla użytkownika wskazuje użytkownikowi poziom naładowania baterii.</w:t>
      </w:r>
    </w:p>
    <w:p w:rsidR="00D212C2" w:rsidRPr="004708D6" w:rsidRDefault="00D212C2" w:rsidP="004708D6">
      <w:pPr>
        <w:pStyle w:val="Textbody"/>
        <w:jc w:val="both"/>
        <w:rPr>
          <w:rFonts w:asciiTheme="minorHAnsi" w:hAnsiTheme="minorHAnsi" w:cstheme="minorHAnsi"/>
          <w:b w:val="0"/>
          <w:i w:val="0"/>
          <w:kern w:val="0"/>
          <w:sz w:val="18"/>
          <w:szCs w:val="18"/>
        </w:rPr>
      </w:pPr>
      <w:r w:rsidRPr="004708D6">
        <w:rPr>
          <w:rFonts w:asciiTheme="minorHAnsi" w:hAnsiTheme="minorHAnsi" w:cstheme="minorHAnsi"/>
          <w:bCs/>
          <w:i w:val="0"/>
          <w:sz w:val="18"/>
          <w:szCs w:val="18"/>
        </w:rPr>
        <w:t>Odpowiedź:</w:t>
      </w:r>
    </w:p>
    <w:p w:rsidR="00D212C2" w:rsidRPr="004708D6" w:rsidRDefault="0035017F" w:rsidP="004708D6">
      <w:pPr>
        <w:jc w:val="both"/>
        <w:rPr>
          <w:rFonts w:cstheme="minorHAnsi"/>
          <w:sz w:val="18"/>
          <w:szCs w:val="18"/>
        </w:rPr>
      </w:pPr>
      <w:r w:rsidRPr="004708D6">
        <w:rPr>
          <w:rFonts w:cstheme="minorHAnsi"/>
          <w:iCs/>
          <w:sz w:val="18"/>
          <w:szCs w:val="18"/>
        </w:rPr>
        <w:t>Zamawiający dopuszcza</w:t>
      </w:r>
      <w:r w:rsidR="00F34E63" w:rsidRPr="004708D6">
        <w:rPr>
          <w:rFonts w:cstheme="minorHAnsi"/>
          <w:iCs/>
          <w:sz w:val="18"/>
          <w:szCs w:val="18"/>
        </w:rPr>
        <w:t>.</w:t>
      </w:r>
    </w:p>
    <w:p w:rsidR="00D212C2" w:rsidRPr="004708D6" w:rsidRDefault="00D212C2" w:rsidP="004708D6">
      <w:pPr>
        <w:pStyle w:val="Textbody"/>
        <w:jc w:val="both"/>
        <w:rPr>
          <w:rFonts w:asciiTheme="minorHAnsi" w:hAnsiTheme="minorHAnsi" w:cstheme="minorHAnsi"/>
          <w:i w:val="0"/>
          <w:kern w:val="0"/>
          <w:sz w:val="18"/>
          <w:szCs w:val="18"/>
        </w:rPr>
      </w:pPr>
      <w:r w:rsidRPr="004708D6">
        <w:rPr>
          <w:rFonts w:asciiTheme="minorHAnsi" w:hAnsiTheme="minorHAnsi" w:cstheme="minorHAnsi"/>
          <w:i w:val="0"/>
          <w:kern w:val="0"/>
          <w:sz w:val="18"/>
          <w:szCs w:val="18"/>
        </w:rPr>
        <w:t xml:space="preserve">Pytanie 8, dotyczy punktu </w:t>
      </w:r>
      <w:r w:rsidR="009E7C25" w:rsidRPr="004708D6">
        <w:rPr>
          <w:rFonts w:asciiTheme="minorHAnsi" w:hAnsiTheme="minorHAnsi" w:cstheme="minorHAnsi"/>
          <w:i w:val="0"/>
          <w:kern w:val="0"/>
          <w:sz w:val="18"/>
          <w:szCs w:val="18"/>
        </w:rPr>
        <w:t>1.1</w:t>
      </w:r>
      <w:r w:rsidRPr="004708D6">
        <w:rPr>
          <w:rFonts w:asciiTheme="minorHAnsi" w:hAnsiTheme="minorHAnsi" w:cstheme="minorHAnsi"/>
          <w:i w:val="0"/>
          <w:kern w:val="0"/>
          <w:sz w:val="18"/>
          <w:szCs w:val="18"/>
        </w:rPr>
        <w:t>4</w:t>
      </w:r>
    </w:p>
    <w:p w:rsidR="00D212C2" w:rsidRPr="004708D6" w:rsidRDefault="009E7C25" w:rsidP="004708D6">
      <w:pPr>
        <w:pStyle w:val="Textbody"/>
        <w:jc w:val="both"/>
        <w:rPr>
          <w:rFonts w:asciiTheme="minorHAnsi" w:hAnsiTheme="minorHAnsi" w:cstheme="minorHAnsi"/>
          <w:b w:val="0"/>
          <w:i w:val="0"/>
          <w:kern w:val="0"/>
          <w:sz w:val="18"/>
          <w:szCs w:val="18"/>
        </w:rPr>
      </w:pPr>
      <w:r w:rsidRPr="004708D6">
        <w:rPr>
          <w:rFonts w:asciiTheme="minorHAnsi" w:hAnsiTheme="minorHAnsi" w:cstheme="minorHAnsi"/>
          <w:b w:val="0"/>
          <w:i w:val="0"/>
          <w:sz w:val="18"/>
          <w:szCs w:val="18"/>
        </w:rPr>
        <w:t>Prosimy o dopuszczenie stołu operacyjnego w którym pilot wykonany jest z bardzo wytrzymałego tworzywa sztucznego? Rozwiązanie takie nie wpływa negatywnie na funkcjonalność stołu.</w:t>
      </w:r>
    </w:p>
    <w:p w:rsidR="00D212C2" w:rsidRPr="004708D6" w:rsidRDefault="00D212C2" w:rsidP="004708D6">
      <w:pPr>
        <w:pStyle w:val="Textbody"/>
        <w:jc w:val="both"/>
        <w:rPr>
          <w:rFonts w:asciiTheme="minorHAnsi" w:hAnsiTheme="minorHAnsi" w:cstheme="minorHAnsi"/>
          <w:b w:val="0"/>
          <w:i w:val="0"/>
          <w:kern w:val="0"/>
          <w:sz w:val="18"/>
          <w:szCs w:val="18"/>
        </w:rPr>
      </w:pPr>
      <w:r w:rsidRPr="004708D6">
        <w:rPr>
          <w:rFonts w:asciiTheme="minorHAnsi" w:hAnsiTheme="minorHAnsi" w:cstheme="minorHAnsi"/>
          <w:bCs/>
          <w:i w:val="0"/>
          <w:sz w:val="18"/>
          <w:szCs w:val="18"/>
        </w:rPr>
        <w:t>Odpowiedź:</w:t>
      </w:r>
    </w:p>
    <w:p w:rsidR="00D212C2" w:rsidRPr="004708D6" w:rsidRDefault="0035017F" w:rsidP="004708D6">
      <w:pPr>
        <w:pStyle w:val="Textbody"/>
        <w:jc w:val="both"/>
        <w:rPr>
          <w:rFonts w:asciiTheme="minorHAnsi" w:hAnsiTheme="minorHAnsi" w:cstheme="minorHAnsi"/>
          <w:b w:val="0"/>
          <w:i w:val="0"/>
          <w:iCs/>
          <w:sz w:val="18"/>
          <w:szCs w:val="18"/>
        </w:rPr>
      </w:pPr>
      <w:r w:rsidRPr="004708D6">
        <w:rPr>
          <w:rFonts w:asciiTheme="minorHAnsi" w:hAnsiTheme="minorHAnsi" w:cstheme="minorHAnsi"/>
          <w:b w:val="0"/>
          <w:i w:val="0"/>
          <w:iCs/>
          <w:sz w:val="18"/>
          <w:szCs w:val="18"/>
        </w:rPr>
        <w:t>Zamawiający dopuszcza</w:t>
      </w:r>
      <w:r w:rsidR="00F34E63" w:rsidRPr="004708D6">
        <w:rPr>
          <w:rFonts w:asciiTheme="minorHAnsi" w:hAnsiTheme="minorHAnsi" w:cstheme="minorHAnsi"/>
          <w:b w:val="0"/>
          <w:i w:val="0"/>
          <w:iCs/>
          <w:sz w:val="18"/>
          <w:szCs w:val="18"/>
        </w:rPr>
        <w:t>.</w:t>
      </w:r>
    </w:p>
    <w:p w:rsidR="00F34E63" w:rsidRPr="004708D6" w:rsidRDefault="00F34E63" w:rsidP="004708D6">
      <w:pPr>
        <w:pStyle w:val="Textbody"/>
        <w:jc w:val="both"/>
        <w:rPr>
          <w:rFonts w:asciiTheme="minorHAnsi" w:hAnsiTheme="minorHAnsi" w:cstheme="minorHAnsi"/>
          <w:i w:val="0"/>
          <w:kern w:val="0"/>
          <w:sz w:val="18"/>
          <w:szCs w:val="18"/>
        </w:rPr>
      </w:pPr>
    </w:p>
    <w:p w:rsidR="00D212C2" w:rsidRPr="004708D6" w:rsidRDefault="00D212C2" w:rsidP="004708D6">
      <w:pPr>
        <w:pStyle w:val="Textbody"/>
        <w:jc w:val="both"/>
        <w:rPr>
          <w:rFonts w:asciiTheme="minorHAnsi" w:hAnsiTheme="minorHAnsi" w:cstheme="minorHAnsi"/>
          <w:i w:val="0"/>
          <w:kern w:val="0"/>
          <w:sz w:val="18"/>
          <w:szCs w:val="18"/>
        </w:rPr>
      </w:pPr>
      <w:r w:rsidRPr="004708D6">
        <w:rPr>
          <w:rFonts w:asciiTheme="minorHAnsi" w:hAnsiTheme="minorHAnsi" w:cstheme="minorHAnsi"/>
          <w:i w:val="0"/>
          <w:kern w:val="0"/>
          <w:sz w:val="18"/>
          <w:szCs w:val="18"/>
        </w:rPr>
        <w:t xml:space="preserve">Pytanie 9, dotyczy punktu </w:t>
      </w:r>
      <w:r w:rsidR="009E7C25" w:rsidRPr="004708D6">
        <w:rPr>
          <w:rFonts w:asciiTheme="minorHAnsi" w:hAnsiTheme="minorHAnsi" w:cstheme="minorHAnsi"/>
          <w:i w:val="0"/>
          <w:kern w:val="0"/>
          <w:sz w:val="18"/>
          <w:szCs w:val="18"/>
        </w:rPr>
        <w:t>1</w:t>
      </w:r>
      <w:r w:rsidRPr="004708D6">
        <w:rPr>
          <w:rFonts w:asciiTheme="minorHAnsi" w:hAnsiTheme="minorHAnsi" w:cstheme="minorHAnsi"/>
          <w:i w:val="0"/>
          <w:kern w:val="0"/>
          <w:sz w:val="18"/>
          <w:szCs w:val="18"/>
        </w:rPr>
        <w:t>.</w:t>
      </w:r>
      <w:r w:rsidR="009E7C25" w:rsidRPr="004708D6">
        <w:rPr>
          <w:rFonts w:asciiTheme="minorHAnsi" w:hAnsiTheme="minorHAnsi" w:cstheme="minorHAnsi"/>
          <w:i w:val="0"/>
          <w:kern w:val="0"/>
          <w:sz w:val="18"/>
          <w:szCs w:val="18"/>
        </w:rPr>
        <w:t>15</w:t>
      </w:r>
    </w:p>
    <w:p w:rsidR="00D212C2" w:rsidRPr="004708D6" w:rsidRDefault="009E7C25" w:rsidP="004708D6">
      <w:pPr>
        <w:pStyle w:val="Textbody"/>
        <w:jc w:val="both"/>
        <w:rPr>
          <w:rFonts w:asciiTheme="minorHAnsi" w:hAnsiTheme="minorHAnsi" w:cstheme="minorHAnsi"/>
          <w:b w:val="0"/>
          <w:i w:val="0"/>
          <w:kern w:val="0"/>
          <w:sz w:val="18"/>
          <w:szCs w:val="18"/>
        </w:rPr>
      </w:pPr>
      <w:r w:rsidRPr="004708D6">
        <w:rPr>
          <w:rFonts w:asciiTheme="minorHAnsi" w:hAnsiTheme="minorHAnsi" w:cstheme="minorHAnsi"/>
          <w:b w:val="0"/>
          <w:i w:val="0"/>
          <w:sz w:val="18"/>
          <w:szCs w:val="18"/>
        </w:rPr>
        <w:t>Prosimy o dopuszczenie stołu operacyjnego w którym podwójne zabezpieczenie pracy w postaci panelu awaryjnego na kolumnie jest aktywowane za pomocą wciśnięcia dwóch przycisków w tym samym czasie? Jest to rozwiązanie równie funkcjonalne jak opisane w OPZ.</w:t>
      </w:r>
    </w:p>
    <w:p w:rsidR="00D212C2" w:rsidRPr="004708D6" w:rsidRDefault="00D212C2" w:rsidP="004708D6">
      <w:pPr>
        <w:pStyle w:val="Textbody"/>
        <w:jc w:val="both"/>
        <w:rPr>
          <w:rFonts w:asciiTheme="minorHAnsi" w:hAnsiTheme="minorHAnsi" w:cstheme="minorHAnsi"/>
          <w:b w:val="0"/>
          <w:i w:val="0"/>
          <w:kern w:val="0"/>
          <w:sz w:val="18"/>
          <w:szCs w:val="18"/>
        </w:rPr>
      </w:pPr>
      <w:r w:rsidRPr="004708D6">
        <w:rPr>
          <w:rFonts w:asciiTheme="minorHAnsi" w:hAnsiTheme="minorHAnsi" w:cstheme="minorHAnsi"/>
          <w:bCs/>
          <w:i w:val="0"/>
          <w:sz w:val="18"/>
          <w:szCs w:val="18"/>
        </w:rPr>
        <w:t>Odpowiedź:</w:t>
      </w:r>
    </w:p>
    <w:p w:rsidR="00D212C2" w:rsidRPr="004708D6" w:rsidRDefault="0035017F" w:rsidP="004708D6">
      <w:pPr>
        <w:jc w:val="both"/>
        <w:rPr>
          <w:rFonts w:cstheme="minorHAnsi"/>
          <w:sz w:val="18"/>
          <w:szCs w:val="18"/>
        </w:rPr>
      </w:pPr>
      <w:r w:rsidRPr="004708D6">
        <w:rPr>
          <w:rFonts w:cstheme="minorHAnsi"/>
          <w:sz w:val="18"/>
          <w:szCs w:val="18"/>
        </w:rPr>
        <w:t>Nie. Zamawiający nie dopuszcza proponowanego rozwiązania wymagającego jednoczesnego przyciskania dwóch klawiszy panelu sterującego, gdyż jest to rozwiązanie którego zastosowanie absorbuje użytkownika znacznie bardziej od opisanego, a w sytuacjach awaryjnych podczas zabiegu jest to niedopuszczalne. Zamawiający oczekuje  rozwiązania możliwie najlepszego jakie jest dostępne.</w:t>
      </w:r>
    </w:p>
    <w:p w:rsidR="00D212C2" w:rsidRPr="004708D6" w:rsidRDefault="00D212C2" w:rsidP="004708D6">
      <w:pPr>
        <w:pStyle w:val="Textbody"/>
        <w:jc w:val="both"/>
        <w:rPr>
          <w:rFonts w:asciiTheme="minorHAnsi" w:hAnsiTheme="minorHAnsi" w:cstheme="minorHAnsi"/>
          <w:i w:val="0"/>
          <w:kern w:val="0"/>
          <w:sz w:val="18"/>
          <w:szCs w:val="18"/>
        </w:rPr>
      </w:pPr>
      <w:r w:rsidRPr="004708D6">
        <w:rPr>
          <w:rFonts w:asciiTheme="minorHAnsi" w:hAnsiTheme="minorHAnsi" w:cstheme="minorHAnsi"/>
          <w:i w:val="0"/>
          <w:kern w:val="0"/>
          <w:sz w:val="18"/>
          <w:szCs w:val="18"/>
        </w:rPr>
        <w:t xml:space="preserve">Pytanie 10, dotyczy punktu </w:t>
      </w:r>
      <w:r w:rsidR="009E7C25" w:rsidRPr="004708D6">
        <w:rPr>
          <w:rFonts w:asciiTheme="minorHAnsi" w:hAnsiTheme="minorHAnsi" w:cstheme="minorHAnsi"/>
          <w:i w:val="0"/>
          <w:kern w:val="0"/>
          <w:sz w:val="18"/>
          <w:szCs w:val="18"/>
        </w:rPr>
        <w:t>1</w:t>
      </w:r>
      <w:r w:rsidRPr="004708D6">
        <w:rPr>
          <w:rFonts w:asciiTheme="minorHAnsi" w:hAnsiTheme="minorHAnsi" w:cstheme="minorHAnsi"/>
          <w:i w:val="0"/>
          <w:kern w:val="0"/>
          <w:sz w:val="18"/>
          <w:szCs w:val="18"/>
        </w:rPr>
        <w:t>.</w:t>
      </w:r>
      <w:r w:rsidR="009E7C25" w:rsidRPr="004708D6">
        <w:rPr>
          <w:rFonts w:asciiTheme="minorHAnsi" w:hAnsiTheme="minorHAnsi" w:cstheme="minorHAnsi"/>
          <w:i w:val="0"/>
          <w:kern w:val="0"/>
          <w:sz w:val="18"/>
          <w:szCs w:val="18"/>
        </w:rPr>
        <w:t>16</w:t>
      </w:r>
    </w:p>
    <w:p w:rsidR="00D212C2" w:rsidRPr="004708D6" w:rsidRDefault="009E7C25" w:rsidP="004708D6">
      <w:pPr>
        <w:pStyle w:val="Textbody"/>
        <w:jc w:val="both"/>
        <w:rPr>
          <w:rFonts w:asciiTheme="minorHAnsi" w:hAnsiTheme="minorHAnsi" w:cstheme="minorHAnsi"/>
          <w:b w:val="0"/>
          <w:i w:val="0"/>
          <w:kern w:val="0"/>
          <w:sz w:val="18"/>
          <w:szCs w:val="18"/>
        </w:rPr>
      </w:pPr>
      <w:r w:rsidRPr="004708D6">
        <w:rPr>
          <w:rFonts w:asciiTheme="minorHAnsi" w:hAnsiTheme="minorHAnsi" w:cstheme="minorHAnsi"/>
          <w:b w:val="0"/>
          <w:i w:val="0"/>
          <w:sz w:val="18"/>
          <w:szCs w:val="18"/>
        </w:rPr>
        <w:t>Prosimy o dopuszczenie stołu operacyjnego w którym piąte koło aktywowane jest za pomocą pilota. Prosimy zwrócić uwagę, iż takie rozwiązanie jest lepsze od opisanego w OPZ.</w:t>
      </w:r>
    </w:p>
    <w:p w:rsidR="00D212C2" w:rsidRPr="004708D6" w:rsidRDefault="00D212C2" w:rsidP="004708D6">
      <w:pPr>
        <w:pStyle w:val="Textbody"/>
        <w:jc w:val="both"/>
        <w:rPr>
          <w:rFonts w:asciiTheme="minorHAnsi" w:hAnsiTheme="minorHAnsi" w:cstheme="minorHAnsi"/>
          <w:b w:val="0"/>
          <w:i w:val="0"/>
          <w:kern w:val="0"/>
          <w:sz w:val="18"/>
          <w:szCs w:val="18"/>
        </w:rPr>
      </w:pPr>
      <w:r w:rsidRPr="004708D6">
        <w:rPr>
          <w:rFonts w:asciiTheme="minorHAnsi" w:hAnsiTheme="minorHAnsi" w:cstheme="minorHAnsi"/>
          <w:bCs/>
          <w:i w:val="0"/>
          <w:sz w:val="18"/>
          <w:szCs w:val="18"/>
        </w:rPr>
        <w:t>Odpowiedź:</w:t>
      </w:r>
    </w:p>
    <w:p w:rsidR="00D212C2" w:rsidRPr="004708D6" w:rsidRDefault="0035017F" w:rsidP="004708D6">
      <w:pPr>
        <w:pStyle w:val="Textbody"/>
        <w:jc w:val="both"/>
        <w:rPr>
          <w:rFonts w:asciiTheme="minorHAnsi" w:hAnsiTheme="minorHAnsi" w:cstheme="minorHAnsi"/>
          <w:b w:val="0"/>
          <w:i w:val="0"/>
          <w:kern w:val="0"/>
          <w:sz w:val="18"/>
          <w:szCs w:val="18"/>
        </w:rPr>
      </w:pPr>
      <w:r w:rsidRPr="004708D6">
        <w:rPr>
          <w:rFonts w:asciiTheme="minorHAnsi" w:hAnsiTheme="minorHAnsi" w:cstheme="minorHAnsi"/>
          <w:b w:val="0"/>
          <w:i w:val="0"/>
          <w:iCs/>
          <w:sz w:val="18"/>
          <w:szCs w:val="18"/>
        </w:rPr>
        <w:t>Zamawiający dopuszcza</w:t>
      </w:r>
      <w:r w:rsidR="00F34E63" w:rsidRPr="004708D6">
        <w:rPr>
          <w:rFonts w:asciiTheme="minorHAnsi" w:hAnsiTheme="minorHAnsi" w:cstheme="minorHAnsi"/>
          <w:b w:val="0"/>
          <w:i w:val="0"/>
          <w:iCs/>
          <w:sz w:val="18"/>
          <w:szCs w:val="18"/>
        </w:rPr>
        <w:t>.</w:t>
      </w:r>
    </w:p>
    <w:p w:rsidR="00D212C2" w:rsidRPr="004708D6" w:rsidRDefault="00D212C2" w:rsidP="004708D6">
      <w:pPr>
        <w:pStyle w:val="Textbody"/>
        <w:jc w:val="both"/>
        <w:rPr>
          <w:rFonts w:asciiTheme="minorHAnsi" w:hAnsiTheme="minorHAnsi" w:cstheme="minorHAnsi"/>
          <w:i w:val="0"/>
          <w:kern w:val="0"/>
          <w:sz w:val="18"/>
          <w:szCs w:val="18"/>
        </w:rPr>
      </w:pPr>
    </w:p>
    <w:p w:rsidR="00D212C2" w:rsidRPr="004708D6" w:rsidRDefault="00D212C2" w:rsidP="004708D6">
      <w:pPr>
        <w:pStyle w:val="Textbody"/>
        <w:jc w:val="both"/>
        <w:rPr>
          <w:rFonts w:asciiTheme="minorHAnsi" w:hAnsiTheme="minorHAnsi" w:cstheme="minorHAnsi"/>
          <w:i w:val="0"/>
          <w:kern w:val="0"/>
          <w:sz w:val="18"/>
          <w:szCs w:val="18"/>
        </w:rPr>
      </w:pPr>
      <w:r w:rsidRPr="004708D6">
        <w:rPr>
          <w:rFonts w:asciiTheme="minorHAnsi" w:hAnsiTheme="minorHAnsi" w:cstheme="minorHAnsi"/>
          <w:i w:val="0"/>
          <w:kern w:val="0"/>
          <w:sz w:val="18"/>
          <w:szCs w:val="18"/>
        </w:rPr>
        <w:t>Pytanie 11,</w:t>
      </w:r>
      <w:r w:rsidR="009E7C25" w:rsidRPr="004708D6">
        <w:rPr>
          <w:rFonts w:asciiTheme="minorHAnsi" w:hAnsiTheme="minorHAnsi" w:cstheme="minorHAnsi"/>
          <w:i w:val="0"/>
          <w:kern w:val="0"/>
          <w:sz w:val="18"/>
          <w:szCs w:val="18"/>
        </w:rPr>
        <w:t xml:space="preserve"> </w:t>
      </w:r>
      <w:r w:rsidRPr="004708D6">
        <w:rPr>
          <w:rFonts w:asciiTheme="minorHAnsi" w:hAnsiTheme="minorHAnsi" w:cstheme="minorHAnsi"/>
          <w:i w:val="0"/>
          <w:kern w:val="0"/>
          <w:sz w:val="18"/>
          <w:szCs w:val="18"/>
        </w:rPr>
        <w:t xml:space="preserve">dotyczy punktu </w:t>
      </w:r>
      <w:r w:rsidR="009E7C25" w:rsidRPr="004708D6">
        <w:rPr>
          <w:rFonts w:asciiTheme="minorHAnsi" w:hAnsiTheme="minorHAnsi" w:cstheme="minorHAnsi"/>
          <w:i w:val="0"/>
          <w:kern w:val="0"/>
          <w:sz w:val="18"/>
          <w:szCs w:val="18"/>
        </w:rPr>
        <w:t>1</w:t>
      </w:r>
      <w:r w:rsidRPr="004708D6">
        <w:rPr>
          <w:rFonts w:asciiTheme="minorHAnsi" w:hAnsiTheme="minorHAnsi" w:cstheme="minorHAnsi"/>
          <w:i w:val="0"/>
          <w:kern w:val="0"/>
          <w:sz w:val="18"/>
          <w:szCs w:val="18"/>
        </w:rPr>
        <w:t>.</w:t>
      </w:r>
      <w:r w:rsidR="009E7C25" w:rsidRPr="004708D6">
        <w:rPr>
          <w:rFonts w:asciiTheme="minorHAnsi" w:hAnsiTheme="minorHAnsi" w:cstheme="minorHAnsi"/>
          <w:i w:val="0"/>
          <w:kern w:val="0"/>
          <w:sz w:val="18"/>
          <w:szCs w:val="18"/>
        </w:rPr>
        <w:t>17</w:t>
      </w:r>
    </w:p>
    <w:p w:rsidR="00DA6B1D" w:rsidRPr="004708D6" w:rsidRDefault="009E7C25" w:rsidP="004708D6">
      <w:pPr>
        <w:pStyle w:val="Textbody"/>
        <w:jc w:val="both"/>
        <w:rPr>
          <w:rFonts w:asciiTheme="minorHAnsi" w:hAnsiTheme="minorHAnsi" w:cstheme="minorHAnsi"/>
          <w:b w:val="0"/>
          <w:bCs/>
          <w:i w:val="0"/>
          <w:sz w:val="18"/>
          <w:szCs w:val="18"/>
        </w:rPr>
      </w:pPr>
      <w:r w:rsidRPr="004708D6">
        <w:rPr>
          <w:rFonts w:asciiTheme="minorHAnsi" w:hAnsiTheme="minorHAnsi" w:cstheme="minorHAnsi"/>
          <w:b w:val="0"/>
          <w:i w:val="0"/>
          <w:sz w:val="18"/>
          <w:szCs w:val="18"/>
        </w:rPr>
        <w:t>Prosimy o dopuszczenie stołu wyposażonego w dodatkowy panel z identycznymi funkcjami jak w pilocie za wyjątkiem „zerowania” ustawień stołu.</w:t>
      </w:r>
    </w:p>
    <w:p w:rsidR="00DA6B1D" w:rsidRPr="004708D6" w:rsidRDefault="00DA6B1D" w:rsidP="004708D6">
      <w:pPr>
        <w:pStyle w:val="Textbody"/>
        <w:jc w:val="both"/>
        <w:rPr>
          <w:rFonts w:asciiTheme="minorHAnsi" w:hAnsiTheme="minorHAnsi" w:cstheme="minorHAnsi"/>
          <w:bCs/>
          <w:i w:val="0"/>
          <w:sz w:val="18"/>
          <w:szCs w:val="18"/>
        </w:rPr>
      </w:pPr>
      <w:r w:rsidRPr="004708D6">
        <w:rPr>
          <w:rFonts w:asciiTheme="minorHAnsi" w:hAnsiTheme="minorHAnsi" w:cstheme="minorHAnsi"/>
          <w:bCs/>
          <w:i w:val="0"/>
          <w:sz w:val="18"/>
          <w:szCs w:val="18"/>
        </w:rPr>
        <w:t>Odpowiedź:</w:t>
      </w:r>
    </w:p>
    <w:p w:rsidR="00DA6B1D" w:rsidRPr="004708D6" w:rsidRDefault="0035017F" w:rsidP="004708D6">
      <w:pPr>
        <w:pStyle w:val="Textbody"/>
        <w:jc w:val="both"/>
        <w:rPr>
          <w:rFonts w:asciiTheme="minorHAnsi" w:hAnsiTheme="minorHAnsi" w:cstheme="minorHAnsi"/>
          <w:b w:val="0"/>
          <w:i w:val="0"/>
          <w:sz w:val="18"/>
          <w:szCs w:val="18"/>
        </w:rPr>
      </w:pPr>
      <w:r w:rsidRPr="004708D6">
        <w:rPr>
          <w:rFonts w:asciiTheme="minorHAnsi" w:hAnsiTheme="minorHAnsi" w:cstheme="minorHAnsi"/>
          <w:b w:val="0"/>
          <w:i w:val="0"/>
          <w:sz w:val="18"/>
          <w:szCs w:val="18"/>
        </w:rPr>
        <w:t>Nie. Zamawiający oczekuje aby panel awaryjny posiadał identyczne funkcje jak panel główny</w:t>
      </w:r>
      <w:r w:rsidR="00F34E63" w:rsidRPr="004708D6">
        <w:rPr>
          <w:rFonts w:asciiTheme="minorHAnsi" w:hAnsiTheme="minorHAnsi" w:cstheme="minorHAnsi"/>
          <w:b w:val="0"/>
          <w:i w:val="0"/>
          <w:iCs/>
          <w:sz w:val="18"/>
          <w:szCs w:val="18"/>
        </w:rPr>
        <w:t>.</w:t>
      </w:r>
    </w:p>
    <w:p w:rsidR="00A249E6" w:rsidRPr="004708D6" w:rsidRDefault="00A249E6" w:rsidP="004708D6">
      <w:pPr>
        <w:pStyle w:val="Textbody"/>
        <w:jc w:val="both"/>
        <w:rPr>
          <w:rFonts w:asciiTheme="minorHAnsi" w:hAnsiTheme="minorHAnsi" w:cstheme="minorHAnsi"/>
          <w:b w:val="0"/>
          <w:i w:val="0"/>
          <w:sz w:val="18"/>
          <w:szCs w:val="18"/>
        </w:rPr>
      </w:pPr>
    </w:p>
    <w:p w:rsidR="009E7C25" w:rsidRPr="004708D6" w:rsidRDefault="009E7C25" w:rsidP="004708D6">
      <w:pPr>
        <w:spacing w:line="240" w:lineRule="auto"/>
        <w:jc w:val="both"/>
        <w:rPr>
          <w:rFonts w:eastAsia="Times New Roman" w:cstheme="minorHAnsi"/>
          <w:b/>
          <w:sz w:val="18"/>
          <w:szCs w:val="18"/>
          <w:lang w:eastAsia="pl-PL"/>
        </w:rPr>
      </w:pPr>
      <w:r w:rsidRPr="004708D6">
        <w:rPr>
          <w:rFonts w:cstheme="minorHAnsi"/>
          <w:b/>
          <w:bCs/>
          <w:sz w:val="18"/>
          <w:szCs w:val="18"/>
        </w:rPr>
        <w:t>Pytanie 1</w:t>
      </w:r>
      <w:r w:rsidRPr="004708D6">
        <w:rPr>
          <w:rFonts w:cstheme="minorHAnsi"/>
          <w:b/>
          <w:bCs/>
          <w:sz w:val="18"/>
          <w:szCs w:val="18"/>
        </w:rPr>
        <w:t>2</w:t>
      </w:r>
      <w:r w:rsidRPr="004708D6">
        <w:rPr>
          <w:rFonts w:cstheme="minorHAnsi"/>
          <w:b/>
          <w:bCs/>
          <w:sz w:val="18"/>
          <w:szCs w:val="18"/>
        </w:rPr>
        <w:t xml:space="preserve">, </w:t>
      </w:r>
      <w:r w:rsidRPr="004708D6">
        <w:rPr>
          <w:rFonts w:cstheme="minorHAnsi"/>
          <w:b/>
          <w:sz w:val="18"/>
          <w:szCs w:val="18"/>
        </w:rPr>
        <w:t>dotyczy punktu 1.1</w:t>
      </w:r>
      <w:r w:rsidR="0066411B" w:rsidRPr="004708D6">
        <w:rPr>
          <w:rFonts w:cstheme="minorHAnsi"/>
          <w:b/>
          <w:sz w:val="18"/>
          <w:szCs w:val="18"/>
        </w:rPr>
        <w:t>8</w:t>
      </w:r>
    </w:p>
    <w:p w:rsidR="0066411B" w:rsidRPr="004708D6" w:rsidRDefault="0066411B" w:rsidP="004708D6">
      <w:pPr>
        <w:spacing w:line="240" w:lineRule="auto"/>
        <w:jc w:val="both"/>
        <w:rPr>
          <w:rFonts w:cstheme="minorHAnsi"/>
          <w:sz w:val="18"/>
          <w:szCs w:val="18"/>
        </w:rPr>
      </w:pPr>
      <w:r w:rsidRPr="004708D6">
        <w:rPr>
          <w:rFonts w:cstheme="minorHAnsi"/>
          <w:sz w:val="18"/>
          <w:szCs w:val="18"/>
        </w:rPr>
        <w:t>Prosimy o dopuszczenie stołu wyposażonego w pilot na którym wyświetlany jest stan naładowania akumulatora w postaci białych pasków w piktogramie baterii a panel na kolumnie wyposażone w wskaźnik naładowania akumulatora, informujący o procentowym poziomie energii w trzech kolorach.</w:t>
      </w:r>
    </w:p>
    <w:p w:rsidR="009E7C25" w:rsidRPr="004708D6" w:rsidRDefault="009E7C25" w:rsidP="004708D6">
      <w:pPr>
        <w:spacing w:line="240" w:lineRule="auto"/>
        <w:jc w:val="both"/>
        <w:rPr>
          <w:rFonts w:eastAsia="Times New Roman" w:cstheme="minorHAnsi"/>
          <w:b/>
          <w:sz w:val="18"/>
          <w:szCs w:val="18"/>
          <w:lang w:eastAsia="pl-PL"/>
        </w:rPr>
      </w:pPr>
      <w:r w:rsidRPr="004708D6">
        <w:rPr>
          <w:rFonts w:cstheme="minorHAnsi"/>
          <w:b/>
          <w:bCs/>
          <w:sz w:val="18"/>
          <w:szCs w:val="18"/>
        </w:rPr>
        <w:t>Odpowiedź:</w:t>
      </w:r>
    </w:p>
    <w:p w:rsidR="009E7C25" w:rsidRPr="004708D6" w:rsidRDefault="000403BA" w:rsidP="004708D6">
      <w:pPr>
        <w:spacing w:line="240" w:lineRule="auto"/>
        <w:jc w:val="both"/>
        <w:rPr>
          <w:rFonts w:cstheme="minorHAnsi"/>
          <w:iCs/>
          <w:sz w:val="18"/>
          <w:szCs w:val="18"/>
        </w:rPr>
      </w:pPr>
      <w:r w:rsidRPr="004708D6">
        <w:rPr>
          <w:rFonts w:cstheme="minorHAnsi"/>
          <w:iCs/>
          <w:sz w:val="18"/>
          <w:szCs w:val="18"/>
        </w:rPr>
        <w:t>Zamawiający dopuszcza</w:t>
      </w:r>
      <w:r w:rsidRPr="004708D6">
        <w:rPr>
          <w:rFonts w:cstheme="minorHAnsi"/>
          <w:iCs/>
          <w:sz w:val="18"/>
          <w:szCs w:val="18"/>
        </w:rPr>
        <w:t>.</w:t>
      </w:r>
    </w:p>
    <w:p w:rsidR="009E7C25" w:rsidRPr="004708D6" w:rsidRDefault="009E7C25" w:rsidP="004708D6">
      <w:pPr>
        <w:spacing w:line="240" w:lineRule="auto"/>
        <w:jc w:val="both"/>
        <w:rPr>
          <w:rFonts w:eastAsia="Times New Roman" w:cstheme="minorHAnsi"/>
          <w:b/>
          <w:sz w:val="18"/>
          <w:szCs w:val="18"/>
          <w:lang w:eastAsia="pl-PL"/>
        </w:rPr>
      </w:pPr>
      <w:r w:rsidRPr="004708D6">
        <w:rPr>
          <w:rFonts w:eastAsia="Times New Roman" w:cstheme="minorHAnsi"/>
          <w:b/>
          <w:sz w:val="18"/>
          <w:szCs w:val="18"/>
          <w:lang w:eastAsia="pl-PL"/>
        </w:rPr>
        <w:t>Pytanie 13</w:t>
      </w:r>
      <w:r w:rsidRPr="004708D6">
        <w:rPr>
          <w:rFonts w:eastAsia="Times New Roman" w:cstheme="minorHAnsi"/>
          <w:b/>
          <w:sz w:val="18"/>
          <w:szCs w:val="18"/>
          <w:lang w:eastAsia="pl-PL"/>
        </w:rPr>
        <w:t xml:space="preserve">, </w:t>
      </w:r>
      <w:r w:rsidRPr="004708D6">
        <w:rPr>
          <w:rFonts w:cstheme="minorHAnsi"/>
          <w:b/>
          <w:sz w:val="18"/>
          <w:szCs w:val="18"/>
        </w:rPr>
        <w:t>dotyczy</w:t>
      </w:r>
      <w:r w:rsidRPr="004708D6">
        <w:rPr>
          <w:rFonts w:cstheme="minorHAnsi"/>
          <w:sz w:val="18"/>
          <w:szCs w:val="18"/>
        </w:rPr>
        <w:t xml:space="preserve"> </w:t>
      </w:r>
      <w:r w:rsidRPr="004708D6">
        <w:rPr>
          <w:rFonts w:cstheme="minorHAnsi"/>
          <w:b/>
          <w:sz w:val="18"/>
          <w:szCs w:val="18"/>
        </w:rPr>
        <w:t>punktu 1.</w:t>
      </w:r>
      <w:r w:rsidR="0066411B" w:rsidRPr="004708D6">
        <w:rPr>
          <w:rFonts w:cstheme="minorHAnsi"/>
          <w:b/>
          <w:sz w:val="18"/>
          <w:szCs w:val="18"/>
        </w:rPr>
        <w:t>19</w:t>
      </w:r>
    </w:p>
    <w:p w:rsidR="009E7C25" w:rsidRPr="004708D6" w:rsidRDefault="0066411B" w:rsidP="004708D6">
      <w:pPr>
        <w:spacing w:line="240" w:lineRule="auto"/>
        <w:jc w:val="both"/>
        <w:rPr>
          <w:rFonts w:eastAsia="Times New Roman" w:cstheme="minorHAnsi"/>
          <w:sz w:val="18"/>
          <w:szCs w:val="18"/>
          <w:lang w:eastAsia="pl-PL"/>
        </w:rPr>
      </w:pPr>
      <w:r w:rsidRPr="004708D6">
        <w:rPr>
          <w:rFonts w:cstheme="minorHAnsi"/>
          <w:sz w:val="18"/>
          <w:szCs w:val="18"/>
        </w:rPr>
        <w:t>Prosimy o dopuszczenie stołu operacyjnego w którym pilot ani dodatkowy panel sterowania nie są wyposażone w przycisk STOP. W przypadku naszych stołów wszelkie ruchy zatrzymywane są automatycznie w przypadku puszczenia przycisku dowolnego ruchu stołu, więc nie ma potrzeby stosowania dodatkowych przycisków.</w:t>
      </w:r>
    </w:p>
    <w:p w:rsidR="009E7C25" w:rsidRPr="004708D6" w:rsidRDefault="009E7C25" w:rsidP="004708D6">
      <w:pPr>
        <w:spacing w:line="240" w:lineRule="auto"/>
        <w:jc w:val="both"/>
        <w:rPr>
          <w:rFonts w:eastAsia="Times New Roman" w:cstheme="minorHAnsi"/>
          <w:b/>
          <w:sz w:val="18"/>
          <w:szCs w:val="18"/>
          <w:lang w:eastAsia="pl-PL"/>
        </w:rPr>
      </w:pPr>
      <w:r w:rsidRPr="004708D6">
        <w:rPr>
          <w:rFonts w:cstheme="minorHAnsi"/>
          <w:b/>
          <w:bCs/>
          <w:sz w:val="18"/>
          <w:szCs w:val="18"/>
        </w:rPr>
        <w:t>Odpowiedź:</w:t>
      </w:r>
    </w:p>
    <w:p w:rsidR="009E7C25" w:rsidRPr="004708D6" w:rsidRDefault="000403BA" w:rsidP="004708D6">
      <w:pPr>
        <w:spacing w:line="240" w:lineRule="auto"/>
        <w:jc w:val="both"/>
        <w:rPr>
          <w:rFonts w:eastAsia="Times New Roman" w:cstheme="minorHAnsi"/>
          <w:b/>
          <w:sz w:val="18"/>
          <w:szCs w:val="18"/>
          <w:lang w:eastAsia="pl-PL"/>
        </w:rPr>
      </w:pPr>
      <w:r w:rsidRPr="004708D6">
        <w:rPr>
          <w:rFonts w:cstheme="minorHAnsi"/>
          <w:sz w:val="18"/>
          <w:szCs w:val="18"/>
        </w:rPr>
        <w:t>Nie. Mając na uwadze względy bezpieczeństwa pacjenta i personelu wymaga aby stół posiadał możliwość wyłączenia wszystkich funkcji jednym przyciskiem jak to zostało opisane w SIWZ</w:t>
      </w:r>
      <w:r w:rsidR="009E7C25" w:rsidRPr="004708D6">
        <w:rPr>
          <w:rFonts w:cstheme="minorHAnsi"/>
          <w:iCs/>
          <w:sz w:val="18"/>
          <w:szCs w:val="18"/>
        </w:rPr>
        <w:t>.</w:t>
      </w:r>
    </w:p>
    <w:p w:rsidR="009E7C25" w:rsidRPr="004708D6" w:rsidRDefault="009E7C25" w:rsidP="004708D6">
      <w:pPr>
        <w:spacing w:line="240" w:lineRule="auto"/>
        <w:jc w:val="both"/>
        <w:rPr>
          <w:rFonts w:eastAsia="Times New Roman" w:cstheme="minorHAnsi"/>
          <w:b/>
          <w:sz w:val="18"/>
          <w:szCs w:val="18"/>
          <w:lang w:eastAsia="pl-PL"/>
        </w:rPr>
      </w:pPr>
      <w:r w:rsidRPr="004708D6">
        <w:rPr>
          <w:rFonts w:eastAsia="Times New Roman" w:cstheme="minorHAnsi"/>
          <w:b/>
          <w:sz w:val="18"/>
          <w:szCs w:val="18"/>
          <w:lang w:eastAsia="pl-PL"/>
        </w:rPr>
        <w:t xml:space="preserve">Pytanie </w:t>
      </w:r>
      <w:r w:rsidRPr="004708D6">
        <w:rPr>
          <w:rFonts w:eastAsia="Times New Roman" w:cstheme="minorHAnsi"/>
          <w:b/>
          <w:sz w:val="18"/>
          <w:szCs w:val="18"/>
          <w:lang w:eastAsia="pl-PL"/>
        </w:rPr>
        <w:t>14</w:t>
      </w:r>
      <w:r w:rsidRPr="004708D6">
        <w:rPr>
          <w:rFonts w:eastAsia="Times New Roman" w:cstheme="minorHAnsi"/>
          <w:b/>
          <w:sz w:val="18"/>
          <w:szCs w:val="18"/>
          <w:lang w:eastAsia="pl-PL"/>
        </w:rPr>
        <w:t xml:space="preserve">, </w:t>
      </w:r>
      <w:r w:rsidRPr="004708D6">
        <w:rPr>
          <w:rFonts w:cstheme="minorHAnsi"/>
          <w:b/>
          <w:sz w:val="18"/>
          <w:szCs w:val="18"/>
        </w:rPr>
        <w:t>dotyczy punktu 1.</w:t>
      </w:r>
      <w:r w:rsidR="0066411B" w:rsidRPr="004708D6">
        <w:rPr>
          <w:rFonts w:cstheme="minorHAnsi"/>
          <w:b/>
          <w:sz w:val="18"/>
          <w:szCs w:val="18"/>
        </w:rPr>
        <w:t>22</w:t>
      </w:r>
    </w:p>
    <w:p w:rsidR="009E7C25" w:rsidRPr="004708D6" w:rsidRDefault="0066411B" w:rsidP="004708D6">
      <w:pPr>
        <w:spacing w:line="240" w:lineRule="auto"/>
        <w:jc w:val="both"/>
        <w:rPr>
          <w:rFonts w:eastAsia="Times New Roman" w:cstheme="minorHAnsi"/>
          <w:sz w:val="18"/>
          <w:szCs w:val="18"/>
          <w:lang w:eastAsia="pl-PL"/>
        </w:rPr>
      </w:pPr>
      <w:r w:rsidRPr="004708D6">
        <w:rPr>
          <w:rFonts w:cstheme="minorHAnsi"/>
          <w:sz w:val="18"/>
          <w:szCs w:val="18"/>
        </w:rPr>
        <w:t>Prosimy o dopuszczenie stołu, który nie ma funkcji elektrohydraulicznej regulacji górnej płyty plecowej ale jest wyposażony w funkcje elektrohydraulicznej regulacji segmentu podnóżków w zakresie +80/-90 stopni. Dzięki zastosowanemu rozwiązaniu oraz dodatkowo niesymetrycznej konstrukcji blatu stołu – Użytkownik jest w stanie dostosować stół w praktycznie nieograniczony sposób, co jest rozwiązaniem lepszym od wymaganego w OPZ.</w:t>
      </w:r>
    </w:p>
    <w:p w:rsidR="009E7C25" w:rsidRPr="004708D6" w:rsidRDefault="009E7C25" w:rsidP="004708D6">
      <w:pPr>
        <w:spacing w:line="240" w:lineRule="auto"/>
        <w:jc w:val="both"/>
        <w:rPr>
          <w:rFonts w:eastAsia="Times New Roman" w:cstheme="minorHAnsi"/>
          <w:b/>
          <w:sz w:val="18"/>
          <w:szCs w:val="18"/>
          <w:lang w:eastAsia="pl-PL"/>
        </w:rPr>
      </w:pPr>
      <w:r w:rsidRPr="004708D6">
        <w:rPr>
          <w:rFonts w:cstheme="minorHAnsi"/>
          <w:b/>
          <w:bCs/>
          <w:sz w:val="18"/>
          <w:szCs w:val="18"/>
        </w:rPr>
        <w:lastRenderedPageBreak/>
        <w:t>Odpowiedź:</w:t>
      </w:r>
    </w:p>
    <w:p w:rsidR="009E7C25" w:rsidRPr="004708D6" w:rsidRDefault="000403BA" w:rsidP="004708D6">
      <w:pPr>
        <w:spacing w:line="240" w:lineRule="auto"/>
        <w:jc w:val="both"/>
        <w:rPr>
          <w:rFonts w:eastAsia="Times New Roman" w:cstheme="minorHAnsi"/>
          <w:b/>
          <w:sz w:val="18"/>
          <w:szCs w:val="18"/>
          <w:lang w:eastAsia="pl-PL"/>
        </w:rPr>
      </w:pPr>
      <w:r w:rsidRPr="004708D6">
        <w:rPr>
          <w:rFonts w:cstheme="minorHAnsi"/>
          <w:iCs/>
          <w:sz w:val="18"/>
          <w:szCs w:val="18"/>
        </w:rPr>
        <w:t>Zamawiający dopuszcza</w:t>
      </w:r>
      <w:r w:rsidR="009E7C25" w:rsidRPr="004708D6">
        <w:rPr>
          <w:rFonts w:cstheme="minorHAnsi"/>
          <w:iCs/>
          <w:sz w:val="18"/>
          <w:szCs w:val="18"/>
        </w:rPr>
        <w:t>.</w:t>
      </w:r>
    </w:p>
    <w:p w:rsidR="009E7C25" w:rsidRPr="004708D6" w:rsidRDefault="009E7C25" w:rsidP="004708D6">
      <w:pPr>
        <w:spacing w:line="240" w:lineRule="auto"/>
        <w:jc w:val="both"/>
        <w:rPr>
          <w:rFonts w:eastAsia="Times New Roman" w:cstheme="minorHAnsi"/>
          <w:b/>
          <w:sz w:val="18"/>
          <w:szCs w:val="18"/>
          <w:lang w:eastAsia="pl-PL"/>
        </w:rPr>
      </w:pPr>
      <w:r w:rsidRPr="004708D6">
        <w:rPr>
          <w:rFonts w:eastAsia="Times New Roman" w:cstheme="minorHAnsi"/>
          <w:b/>
          <w:sz w:val="18"/>
          <w:szCs w:val="18"/>
          <w:lang w:eastAsia="pl-PL"/>
        </w:rPr>
        <w:t xml:space="preserve">Pytanie </w:t>
      </w:r>
      <w:r w:rsidRPr="004708D6">
        <w:rPr>
          <w:rFonts w:eastAsia="Times New Roman" w:cstheme="minorHAnsi"/>
          <w:b/>
          <w:sz w:val="18"/>
          <w:szCs w:val="18"/>
          <w:lang w:eastAsia="pl-PL"/>
        </w:rPr>
        <w:t>15</w:t>
      </w:r>
      <w:r w:rsidRPr="004708D6">
        <w:rPr>
          <w:rFonts w:eastAsia="Times New Roman" w:cstheme="minorHAnsi"/>
          <w:b/>
          <w:sz w:val="18"/>
          <w:szCs w:val="18"/>
          <w:lang w:eastAsia="pl-PL"/>
        </w:rPr>
        <w:t xml:space="preserve">, </w:t>
      </w:r>
      <w:r w:rsidRPr="004708D6">
        <w:rPr>
          <w:rFonts w:cstheme="minorHAnsi"/>
          <w:b/>
          <w:sz w:val="18"/>
          <w:szCs w:val="18"/>
        </w:rPr>
        <w:t>dotyczy punktu 1.</w:t>
      </w:r>
      <w:r w:rsidR="0066411B" w:rsidRPr="004708D6">
        <w:rPr>
          <w:rFonts w:cstheme="minorHAnsi"/>
          <w:b/>
          <w:sz w:val="18"/>
          <w:szCs w:val="18"/>
        </w:rPr>
        <w:t>24</w:t>
      </w:r>
    </w:p>
    <w:p w:rsidR="009E7C25" w:rsidRPr="004708D6" w:rsidRDefault="0066411B" w:rsidP="004708D6">
      <w:pPr>
        <w:spacing w:line="240" w:lineRule="auto"/>
        <w:jc w:val="both"/>
        <w:rPr>
          <w:rFonts w:eastAsia="Times New Roman" w:cstheme="minorHAnsi"/>
          <w:sz w:val="18"/>
          <w:szCs w:val="18"/>
          <w:lang w:eastAsia="pl-PL"/>
        </w:rPr>
      </w:pPr>
      <w:r w:rsidRPr="004708D6">
        <w:rPr>
          <w:rFonts w:cstheme="minorHAnsi"/>
          <w:sz w:val="18"/>
          <w:szCs w:val="18"/>
        </w:rPr>
        <w:t xml:space="preserve">Prosimy o dopuszczenie stołu z regulacją pochylenia </w:t>
      </w:r>
      <w:proofErr w:type="spellStart"/>
      <w:r w:rsidRPr="004708D6">
        <w:rPr>
          <w:rFonts w:cstheme="minorHAnsi"/>
          <w:sz w:val="18"/>
          <w:szCs w:val="18"/>
        </w:rPr>
        <w:t>Trendelenburga</w:t>
      </w:r>
      <w:proofErr w:type="spellEnd"/>
      <w:r w:rsidRPr="004708D6">
        <w:rPr>
          <w:rFonts w:cstheme="minorHAnsi"/>
          <w:sz w:val="18"/>
          <w:szCs w:val="18"/>
        </w:rPr>
        <w:t xml:space="preserve"> 25 stopni oraz anty-</w:t>
      </w:r>
      <w:proofErr w:type="spellStart"/>
      <w:r w:rsidRPr="004708D6">
        <w:rPr>
          <w:rFonts w:cstheme="minorHAnsi"/>
          <w:sz w:val="18"/>
          <w:szCs w:val="18"/>
        </w:rPr>
        <w:t>Trendelenburga</w:t>
      </w:r>
      <w:proofErr w:type="spellEnd"/>
      <w:r w:rsidRPr="004708D6">
        <w:rPr>
          <w:rFonts w:cstheme="minorHAnsi"/>
          <w:sz w:val="18"/>
          <w:szCs w:val="18"/>
        </w:rPr>
        <w:t xml:space="preserve"> 35 stopni. Chcielibyśmy zwrócić uwagę, że zakres regulacji jest dokładnie taki sam, a dzięki zastosowanemu rozwiązaniu oraz dodatkowo niesymetrycznej konstrukcji blatu stołu – Użytkownik jest w stanie dostosować stół w praktycznie nieograniczony sposób, co jest rozwiązaniem lepszym od wymaganego w OPZ.</w:t>
      </w:r>
    </w:p>
    <w:p w:rsidR="009E7C25" w:rsidRPr="004708D6" w:rsidRDefault="009E7C25" w:rsidP="004708D6">
      <w:pPr>
        <w:spacing w:line="240" w:lineRule="auto"/>
        <w:jc w:val="both"/>
        <w:rPr>
          <w:rFonts w:eastAsia="Times New Roman" w:cstheme="minorHAnsi"/>
          <w:b/>
          <w:sz w:val="18"/>
          <w:szCs w:val="18"/>
          <w:lang w:eastAsia="pl-PL"/>
        </w:rPr>
      </w:pPr>
      <w:r w:rsidRPr="004708D6">
        <w:rPr>
          <w:rFonts w:cstheme="minorHAnsi"/>
          <w:b/>
          <w:bCs/>
          <w:sz w:val="18"/>
          <w:szCs w:val="18"/>
        </w:rPr>
        <w:t>Odpowiedź:</w:t>
      </w:r>
    </w:p>
    <w:p w:rsidR="009E7C25" w:rsidRPr="004708D6" w:rsidRDefault="000403BA" w:rsidP="004708D6">
      <w:pPr>
        <w:jc w:val="both"/>
        <w:rPr>
          <w:rFonts w:eastAsia="Times New Roman" w:cstheme="minorHAnsi"/>
          <w:sz w:val="18"/>
          <w:szCs w:val="18"/>
          <w:lang w:eastAsia="pl-PL"/>
        </w:rPr>
      </w:pPr>
      <w:r w:rsidRPr="004708D6">
        <w:rPr>
          <w:rFonts w:cstheme="minorHAnsi"/>
          <w:iCs/>
          <w:sz w:val="18"/>
          <w:szCs w:val="18"/>
        </w:rPr>
        <w:t>Zamawiający dopuszcza</w:t>
      </w:r>
      <w:r w:rsidR="009E7C25" w:rsidRPr="004708D6">
        <w:rPr>
          <w:rFonts w:cstheme="minorHAnsi"/>
          <w:iCs/>
          <w:sz w:val="18"/>
          <w:szCs w:val="18"/>
        </w:rPr>
        <w:t>.</w:t>
      </w:r>
    </w:p>
    <w:p w:rsidR="009E7C25" w:rsidRPr="004708D6" w:rsidRDefault="009E7C25" w:rsidP="004708D6">
      <w:pPr>
        <w:spacing w:line="240" w:lineRule="auto"/>
        <w:jc w:val="both"/>
        <w:rPr>
          <w:rFonts w:eastAsia="Times New Roman" w:cstheme="minorHAnsi"/>
          <w:b/>
          <w:sz w:val="18"/>
          <w:szCs w:val="18"/>
          <w:lang w:eastAsia="pl-PL"/>
        </w:rPr>
      </w:pPr>
      <w:r w:rsidRPr="004708D6">
        <w:rPr>
          <w:rFonts w:eastAsia="Times New Roman" w:cstheme="minorHAnsi"/>
          <w:b/>
          <w:sz w:val="18"/>
          <w:szCs w:val="18"/>
          <w:lang w:eastAsia="pl-PL"/>
        </w:rPr>
        <w:t xml:space="preserve">Pytanie </w:t>
      </w:r>
      <w:r w:rsidRPr="004708D6">
        <w:rPr>
          <w:rFonts w:eastAsia="Times New Roman" w:cstheme="minorHAnsi"/>
          <w:b/>
          <w:sz w:val="18"/>
          <w:szCs w:val="18"/>
          <w:lang w:eastAsia="pl-PL"/>
        </w:rPr>
        <w:t>16</w:t>
      </w:r>
      <w:r w:rsidRPr="004708D6">
        <w:rPr>
          <w:rFonts w:eastAsia="Times New Roman" w:cstheme="minorHAnsi"/>
          <w:b/>
          <w:sz w:val="18"/>
          <w:szCs w:val="18"/>
          <w:lang w:eastAsia="pl-PL"/>
        </w:rPr>
        <w:t>, dotyczy punktu 1.</w:t>
      </w:r>
      <w:r w:rsidR="0066411B" w:rsidRPr="004708D6">
        <w:rPr>
          <w:rFonts w:eastAsia="Times New Roman" w:cstheme="minorHAnsi"/>
          <w:b/>
          <w:sz w:val="18"/>
          <w:szCs w:val="18"/>
          <w:lang w:eastAsia="pl-PL"/>
        </w:rPr>
        <w:t>27</w:t>
      </w:r>
    </w:p>
    <w:p w:rsidR="009E7C25" w:rsidRPr="004708D6" w:rsidRDefault="0066411B" w:rsidP="004708D6">
      <w:pPr>
        <w:spacing w:line="240" w:lineRule="auto"/>
        <w:jc w:val="both"/>
        <w:rPr>
          <w:rFonts w:eastAsia="Times New Roman" w:cstheme="minorHAnsi"/>
          <w:sz w:val="18"/>
          <w:szCs w:val="18"/>
          <w:lang w:eastAsia="pl-PL"/>
        </w:rPr>
      </w:pPr>
      <w:r w:rsidRPr="004708D6">
        <w:rPr>
          <w:rFonts w:cstheme="minorHAnsi"/>
          <w:sz w:val="18"/>
          <w:szCs w:val="18"/>
        </w:rPr>
        <w:t>Prosimy o dopuszczenie stołu w którym regulacja podgłówka nie jest wykonywana przy pomocy sprężyny gazowej a za pomocą bezpiecznego systemu mechanicznego z automatyczną blokadą podgłówka w zadanym położeniu. Jest to rozwiązanie równie funkcjonalne ja opisane w OPZ.</w:t>
      </w:r>
    </w:p>
    <w:p w:rsidR="009E7C25" w:rsidRPr="004708D6" w:rsidRDefault="009E7C25" w:rsidP="004708D6">
      <w:pPr>
        <w:spacing w:line="240" w:lineRule="auto"/>
        <w:jc w:val="both"/>
        <w:rPr>
          <w:rFonts w:eastAsia="Times New Roman" w:cstheme="minorHAnsi"/>
          <w:b/>
          <w:sz w:val="18"/>
          <w:szCs w:val="18"/>
          <w:lang w:eastAsia="pl-PL"/>
        </w:rPr>
      </w:pPr>
      <w:r w:rsidRPr="004708D6">
        <w:rPr>
          <w:rFonts w:cstheme="minorHAnsi"/>
          <w:b/>
          <w:bCs/>
          <w:sz w:val="18"/>
          <w:szCs w:val="18"/>
        </w:rPr>
        <w:t>Odpowiedź:</w:t>
      </w:r>
    </w:p>
    <w:p w:rsidR="009E7C25" w:rsidRPr="004708D6" w:rsidRDefault="000403BA" w:rsidP="004708D6">
      <w:pPr>
        <w:spacing w:line="240" w:lineRule="auto"/>
        <w:jc w:val="both"/>
        <w:rPr>
          <w:rFonts w:eastAsia="Times New Roman" w:cstheme="minorHAnsi"/>
          <w:b/>
          <w:sz w:val="18"/>
          <w:szCs w:val="18"/>
          <w:lang w:eastAsia="pl-PL"/>
        </w:rPr>
      </w:pPr>
      <w:r w:rsidRPr="004708D6">
        <w:rPr>
          <w:rFonts w:cstheme="minorHAnsi"/>
          <w:iCs/>
          <w:sz w:val="18"/>
          <w:szCs w:val="18"/>
        </w:rPr>
        <w:t>Zamawiający dopuszcza</w:t>
      </w:r>
      <w:r w:rsidR="009E7C25" w:rsidRPr="004708D6">
        <w:rPr>
          <w:rFonts w:cstheme="minorHAnsi"/>
          <w:iCs/>
          <w:sz w:val="18"/>
          <w:szCs w:val="18"/>
        </w:rPr>
        <w:t>.</w:t>
      </w:r>
    </w:p>
    <w:p w:rsidR="009E7C25" w:rsidRPr="004708D6" w:rsidRDefault="009E7C25" w:rsidP="004708D6">
      <w:pPr>
        <w:spacing w:line="240" w:lineRule="auto"/>
        <w:jc w:val="both"/>
        <w:rPr>
          <w:rFonts w:eastAsia="Times New Roman" w:cstheme="minorHAnsi"/>
          <w:b/>
          <w:sz w:val="18"/>
          <w:szCs w:val="18"/>
          <w:lang w:eastAsia="pl-PL"/>
        </w:rPr>
      </w:pPr>
      <w:r w:rsidRPr="004708D6">
        <w:rPr>
          <w:rFonts w:eastAsia="Times New Roman" w:cstheme="minorHAnsi"/>
          <w:b/>
          <w:sz w:val="18"/>
          <w:szCs w:val="18"/>
          <w:lang w:eastAsia="pl-PL"/>
        </w:rPr>
        <w:t xml:space="preserve">Pytanie </w:t>
      </w:r>
      <w:r w:rsidRPr="004708D6">
        <w:rPr>
          <w:rFonts w:eastAsia="Times New Roman" w:cstheme="minorHAnsi"/>
          <w:b/>
          <w:sz w:val="18"/>
          <w:szCs w:val="18"/>
          <w:lang w:eastAsia="pl-PL"/>
        </w:rPr>
        <w:t>17</w:t>
      </w:r>
      <w:r w:rsidRPr="004708D6">
        <w:rPr>
          <w:rFonts w:eastAsia="Times New Roman" w:cstheme="minorHAnsi"/>
          <w:b/>
          <w:sz w:val="18"/>
          <w:szCs w:val="18"/>
          <w:lang w:eastAsia="pl-PL"/>
        </w:rPr>
        <w:t xml:space="preserve">, dotyczy punktu </w:t>
      </w:r>
      <w:r w:rsidR="008C2D2E" w:rsidRPr="004708D6">
        <w:rPr>
          <w:rFonts w:eastAsia="Times New Roman" w:cstheme="minorHAnsi"/>
          <w:b/>
          <w:sz w:val="18"/>
          <w:szCs w:val="18"/>
          <w:lang w:eastAsia="pl-PL"/>
        </w:rPr>
        <w:t>1.28</w:t>
      </w:r>
    </w:p>
    <w:p w:rsidR="009E7C25" w:rsidRPr="004708D6" w:rsidRDefault="008C2D2E" w:rsidP="004708D6">
      <w:pPr>
        <w:spacing w:line="240" w:lineRule="auto"/>
        <w:jc w:val="both"/>
        <w:rPr>
          <w:rFonts w:eastAsia="Times New Roman" w:cstheme="minorHAnsi"/>
          <w:sz w:val="18"/>
          <w:szCs w:val="18"/>
          <w:lang w:eastAsia="pl-PL"/>
        </w:rPr>
      </w:pPr>
      <w:r w:rsidRPr="004708D6">
        <w:rPr>
          <w:rFonts w:cstheme="minorHAnsi"/>
          <w:sz w:val="18"/>
          <w:szCs w:val="18"/>
        </w:rPr>
        <w:t>Prosimy o dopuszczenie stołu z segmentem podnóżków regulowanym ręcznie w zakresie -90/0 stopni, a dodatkowo z możliwością regulacji elektrohydraulicznej za pomocą pilota w zakresie +80/-90 stopni. Jest to rozwiązanie znacznie lepsze od opisanego w OPZ.</w:t>
      </w:r>
    </w:p>
    <w:p w:rsidR="009E7C25" w:rsidRPr="004708D6" w:rsidRDefault="009E7C25" w:rsidP="004708D6">
      <w:pPr>
        <w:spacing w:line="240" w:lineRule="auto"/>
        <w:jc w:val="both"/>
        <w:rPr>
          <w:rFonts w:eastAsia="Times New Roman" w:cstheme="minorHAnsi"/>
          <w:b/>
          <w:sz w:val="18"/>
          <w:szCs w:val="18"/>
          <w:lang w:eastAsia="pl-PL"/>
        </w:rPr>
      </w:pPr>
      <w:r w:rsidRPr="004708D6">
        <w:rPr>
          <w:rFonts w:cstheme="minorHAnsi"/>
          <w:b/>
          <w:bCs/>
          <w:sz w:val="18"/>
          <w:szCs w:val="18"/>
        </w:rPr>
        <w:t>Odpowiedź:</w:t>
      </w:r>
    </w:p>
    <w:p w:rsidR="009E7C25" w:rsidRPr="004708D6" w:rsidRDefault="000403BA" w:rsidP="004708D6">
      <w:pPr>
        <w:jc w:val="both"/>
        <w:rPr>
          <w:rFonts w:eastAsia="Times New Roman" w:cstheme="minorHAnsi"/>
          <w:b/>
          <w:sz w:val="18"/>
          <w:szCs w:val="18"/>
          <w:lang w:eastAsia="pl-PL"/>
        </w:rPr>
      </w:pPr>
      <w:r w:rsidRPr="004708D6">
        <w:rPr>
          <w:rFonts w:cstheme="minorHAnsi"/>
          <w:iCs/>
          <w:sz w:val="18"/>
          <w:szCs w:val="18"/>
        </w:rPr>
        <w:t>Zamawiający dopuszcza</w:t>
      </w:r>
      <w:r w:rsidR="009E7C25" w:rsidRPr="004708D6">
        <w:rPr>
          <w:rFonts w:cstheme="minorHAnsi"/>
          <w:iCs/>
          <w:sz w:val="18"/>
          <w:szCs w:val="18"/>
        </w:rPr>
        <w:t>.</w:t>
      </w:r>
    </w:p>
    <w:p w:rsidR="009E7C25" w:rsidRPr="004708D6" w:rsidRDefault="009E7C25" w:rsidP="004708D6">
      <w:pPr>
        <w:spacing w:line="240" w:lineRule="auto"/>
        <w:jc w:val="both"/>
        <w:rPr>
          <w:rFonts w:eastAsia="Times New Roman" w:cstheme="minorHAnsi"/>
          <w:b/>
          <w:sz w:val="18"/>
          <w:szCs w:val="18"/>
          <w:lang w:eastAsia="pl-PL"/>
        </w:rPr>
      </w:pPr>
      <w:r w:rsidRPr="004708D6">
        <w:rPr>
          <w:rFonts w:eastAsia="Times New Roman" w:cstheme="minorHAnsi"/>
          <w:b/>
          <w:sz w:val="18"/>
          <w:szCs w:val="18"/>
          <w:lang w:eastAsia="pl-PL"/>
        </w:rPr>
        <w:t xml:space="preserve">Pytanie </w:t>
      </w:r>
      <w:r w:rsidRPr="004708D6">
        <w:rPr>
          <w:rFonts w:eastAsia="Times New Roman" w:cstheme="minorHAnsi"/>
          <w:b/>
          <w:sz w:val="18"/>
          <w:szCs w:val="18"/>
          <w:lang w:eastAsia="pl-PL"/>
        </w:rPr>
        <w:t>18</w:t>
      </w:r>
      <w:r w:rsidR="008C2D2E" w:rsidRPr="004708D6">
        <w:rPr>
          <w:rFonts w:eastAsia="Times New Roman" w:cstheme="minorHAnsi"/>
          <w:b/>
          <w:sz w:val="18"/>
          <w:szCs w:val="18"/>
          <w:lang w:eastAsia="pl-PL"/>
        </w:rPr>
        <w:t>, dotyczy punktu 1.36</w:t>
      </w:r>
    </w:p>
    <w:p w:rsidR="009E7C25" w:rsidRPr="004708D6" w:rsidRDefault="008C2D2E" w:rsidP="004708D6">
      <w:pPr>
        <w:pStyle w:val="Textbody"/>
        <w:jc w:val="both"/>
        <w:rPr>
          <w:rFonts w:asciiTheme="minorHAnsi" w:hAnsiTheme="minorHAnsi" w:cstheme="minorHAnsi"/>
          <w:b w:val="0"/>
          <w:i w:val="0"/>
          <w:kern w:val="0"/>
          <w:sz w:val="18"/>
          <w:szCs w:val="18"/>
        </w:rPr>
      </w:pPr>
      <w:r w:rsidRPr="004708D6">
        <w:rPr>
          <w:rFonts w:asciiTheme="minorHAnsi" w:hAnsiTheme="minorHAnsi" w:cstheme="minorHAnsi"/>
          <w:b w:val="0"/>
          <w:i w:val="0"/>
          <w:sz w:val="18"/>
          <w:szCs w:val="18"/>
        </w:rPr>
        <w:t xml:space="preserve">Prosimy o rezygnację z punktacji w tym punkcie. Rozwiązanie takie nie ma żadnego wpływu na parametry użytkowe stołu a dodatkowo stół w trakcie operacji przykryty jest </w:t>
      </w:r>
      <w:proofErr w:type="spellStart"/>
      <w:r w:rsidRPr="004708D6">
        <w:rPr>
          <w:rFonts w:asciiTheme="minorHAnsi" w:hAnsiTheme="minorHAnsi" w:cstheme="minorHAnsi"/>
          <w:b w:val="0"/>
          <w:i w:val="0"/>
          <w:sz w:val="18"/>
          <w:szCs w:val="18"/>
        </w:rPr>
        <w:t>obłożeniami</w:t>
      </w:r>
      <w:proofErr w:type="spellEnd"/>
      <w:r w:rsidRPr="004708D6">
        <w:rPr>
          <w:rFonts w:asciiTheme="minorHAnsi" w:hAnsiTheme="minorHAnsi" w:cstheme="minorHAnsi"/>
          <w:b w:val="0"/>
          <w:i w:val="0"/>
          <w:sz w:val="18"/>
          <w:szCs w:val="18"/>
        </w:rPr>
        <w:t xml:space="preserve"> które zasłaniają wszystkie materace blatu. Zwracamy też uwagę, że rozwiązanie takie promuje rozwiązanie tylko jednego producenta – firmę </w:t>
      </w:r>
      <w:proofErr w:type="spellStart"/>
      <w:r w:rsidRPr="004708D6">
        <w:rPr>
          <w:rFonts w:asciiTheme="minorHAnsi" w:hAnsiTheme="minorHAnsi" w:cstheme="minorHAnsi"/>
          <w:b w:val="0"/>
          <w:i w:val="0"/>
          <w:sz w:val="18"/>
          <w:szCs w:val="18"/>
        </w:rPr>
        <w:t>Medifa</w:t>
      </w:r>
      <w:proofErr w:type="spellEnd"/>
      <w:r w:rsidRPr="004708D6">
        <w:rPr>
          <w:rFonts w:asciiTheme="minorHAnsi" w:hAnsiTheme="minorHAnsi" w:cstheme="minorHAnsi"/>
          <w:b w:val="0"/>
          <w:i w:val="0"/>
          <w:sz w:val="18"/>
          <w:szCs w:val="18"/>
        </w:rPr>
        <w:t xml:space="preserve"> i stół serii 6000.</w:t>
      </w:r>
    </w:p>
    <w:p w:rsidR="009E7C25" w:rsidRPr="004708D6" w:rsidRDefault="009E7C25" w:rsidP="004708D6">
      <w:pPr>
        <w:pStyle w:val="Textbody"/>
        <w:jc w:val="both"/>
        <w:rPr>
          <w:rFonts w:asciiTheme="minorHAnsi" w:hAnsiTheme="minorHAnsi" w:cstheme="minorHAnsi"/>
          <w:b w:val="0"/>
          <w:i w:val="0"/>
          <w:kern w:val="0"/>
          <w:sz w:val="18"/>
          <w:szCs w:val="18"/>
        </w:rPr>
      </w:pPr>
      <w:r w:rsidRPr="004708D6">
        <w:rPr>
          <w:rFonts w:asciiTheme="minorHAnsi" w:hAnsiTheme="minorHAnsi" w:cstheme="minorHAnsi"/>
          <w:bCs/>
          <w:i w:val="0"/>
          <w:sz w:val="18"/>
          <w:szCs w:val="18"/>
        </w:rPr>
        <w:t>Odpowiedź:</w:t>
      </w:r>
    </w:p>
    <w:p w:rsidR="009E7C25" w:rsidRPr="004708D6" w:rsidRDefault="000403BA" w:rsidP="004708D6">
      <w:pPr>
        <w:jc w:val="both"/>
        <w:rPr>
          <w:rFonts w:cstheme="minorHAnsi"/>
          <w:sz w:val="18"/>
          <w:szCs w:val="18"/>
        </w:rPr>
      </w:pPr>
      <w:r w:rsidRPr="004708D6">
        <w:rPr>
          <w:rFonts w:cstheme="minorHAnsi"/>
          <w:sz w:val="18"/>
          <w:szCs w:val="18"/>
        </w:rPr>
        <w:t>Zamawiający nie zrezygnuje z punktacji w tym punkcie</w:t>
      </w:r>
      <w:r w:rsidR="009E7C25" w:rsidRPr="004708D6">
        <w:rPr>
          <w:rFonts w:cstheme="minorHAnsi"/>
          <w:iCs/>
          <w:sz w:val="18"/>
          <w:szCs w:val="18"/>
        </w:rPr>
        <w:t>.</w:t>
      </w:r>
    </w:p>
    <w:p w:rsidR="00F14C40" w:rsidRPr="004708D6" w:rsidRDefault="009E7C25" w:rsidP="004708D6">
      <w:pPr>
        <w:spacing w:line="276" w:lineRule="auto"/>
        <w:contextualSpacing/>
        <w:jc w:val="both"/>
        <w:rPr>
          <w:rFonts w:cstheme="minorHAnsi"/>
          <w:b/>
          <w:sz w:val="18"/>
          <w:szCs w:val="18"/>
        </w:rPr>
      </w:pPr>
      <w:r w:rsidRPr="004708D6">
        <w:rPr>
          <w:rFonts w:cstheme="minorHAnsi"/>
          <w:b/>
          <w:sz w:val="18"/>
          <w:szCs w:val="18"/>
        </w:rPr>
        <w:t xml:space="preserve">Pytanie </w:t>
      </w:r>
      <w:r w:rsidRPr="004708D6">
        <w:rPr>
          <w:rFonts w:cstheme="minorHAnsi"/>
          <w:b/>
          <w:sz w:val="18"/>
          <w:szCs w:val="18"/>
        </w:rPr>
        <w:t>19</w:t>
      </w:r>
      <w:r w:rsidRPr="004708D6">
        <w:rPr>
          <w:rFonts w:cstheme="minorHAnsi"/>
          <w:b/>
          <w:sz w:val="18"/>
          <w:szCs w:val="18"/>
        </w:rPr>
        <w:t xml:space="preserve">, dotyczy </w:t>
      </w:r>
      <w:r w:rsidR="00F14C40" w:rsidRPr="004708D6">
        <w:rPr>
          <w:rFonts w:cstheme="minorHAnsi"/>
          <w:b/>
          <w:sz w:val="18"/>
          <w:szCs w:val="18"/>
        </w:rPr>
        <w:t>PKT nr: 1.4 ; 1.11 ; 1.12</w:t>
      </w:r>
    </w:p>
    <w:p w:rsidR="00F14C40" w:rsidRPr="004708D6" w:rsidRDefault="00F14C40" w:rsidP="004708D6">
      <w:pPr>
        <w:jc w:val="both"/>
        <w:rPr>
          <w:rFonts w:cstheme="minorHAnsi"/>
          <w:sz w:val="18"/>
          <w:szCs w:val="18"/>
        </w:rPr>
      </w:pPr>
      <w:r w:rsidRPr="004708D6">
        <w:rPr>
          <w:rFonts w:cstheme="minorHAnsi"/>
          <w:sz w:val="18"/>
          <w:szCs w:val="18"/>
        </w:rPr>
        <w:t xml:space="preserve">Czy Zamawiający dopuści do udziału w postępowaniu przetargowym stół operacyjny z centralną blokadą stołu  w postaci wysuwanych elektrohydraulicznie stopek z funkcją </w:t>
      </w:r>
      <w:proofErr w:type="spellStart"/>
      <w:r w:rsidRPr="004708D6">
        <w:rPr>
          <w:rFonts w:cstheme="minorHAnsi"/>
          <w:sz w:val="18"/>
          <w:szCs w:val="18"/>
        </w:rPr>
        <w:t>autokompensacji</w:t>
      </w:r>
      <w:proofErr w:type="spellEnd"/>
      <w:r w:rsidRPr="004708D6">
        <w:rPr>
          <w:rFonts w:cstheme="minorHAnsi"/>
          <w:sz w:val="18"/>
          <w:szCs w:val="18"/>
        </w:rPr>
        <w:t xml:space="preserve"> nierówności podłoża?</w:t>
      </w:r>
    </w:p>
    <w:p w:rsidR="009E7C25" w:rsidRPr="004708D6" w:rsidRDefault="00F14C40" w:rsidP="004708D6">
      <w:pPr>
        <w:pStyle w:val="Textbody"/>
        <w:jc w:val="both"/>
        <w:rPr>
          <w:rFonts w:asciiTheme="minorHAnsi" w:hAnsiTheme="minorHAnsi" w:cstheme="minorHAnsi"/>
          <w:b w:val="0"/>
          <w:i w:val="0"/>
          <w:kern w:val="0"/>
          <w:sz w:val="18"/>
          <w:szCs w:val="18"/>
        </w:rPr>
      </w:pPr>
      <w:r w:rsidRPr="004708D6">
        <w:rPr>
          <w:rFonts w:asciiTheme="minorHAnsi" w:hAnsiTheme="minorHAnsi" w:cstheme="minorHAnsi"/>
          <w:b w:val="0"/>
          <w:i w:val="0"/>
          <w:sz w:val="18"/>
          <w:szCs w:val="18"/>
        </w:rPr>
        <w:t>Prosimy zauważyć iż proponowane rozwiązanie jest znacznie lepsze od opisanego pierwotnie przez Zamawiającego ze względu na fakt, iż gwarantuje stabilność niezależnie od rodzaju i typu podłoża.</w:t>
      </w:r>
    </w:p>
    <w:p w:rsidR="009E7C25" w:rsidRPr="004708D6" w:rsidRDefault="009E7C25" w:rsidP="004708D6">
      <w:pPr>
        <w:pStyle w:val="Textbody"/>
        <w:jc w:val="both"/>
        <w:rPr>
          <w:rFonts w:asciiTheme="minorHAnsi" w:hAnsiTheme="minorHAnsi" w:cstheme="minorHAnsi"/>
          <w:b w:val="0"/>
          <w:i w:val="0"/>
          <w:kern w:val="0"/>
          <w:sz w:val="18"/>
          <w:szCs w:val="18"/>
        </w:rPr>
      </w:pPr>
      <w:r w:rsidRPr="004708D6">
        <w:rPr>
          <w:rFonts w:asciiTheme="minorHAnsi" w:hAnsiTheme="minorHAnsi" w:cstheme="minorHAnsi"/>
          <w:bCs/>
          <w:i w:val="0"/>
          <w:sz w:val="18"/>
          <w:szCs w:val="18"/>
        </w:rPr>
        <w:t>Odpowiedź:</w:t>
      </w:r>
    </w:p>
    <w:p w:rsidR="009E7C25" w:rsidRPr="004708D6" w:rsidRDefault="00CD65D4" w:rsidP="004708D6">
      <w:pPr>
        <w:pStyle w:val="Textbody"/>
        <w:jc w:val="both"/>
        <w:rPr>
          <w:rFonts w:asciiTheme="minorHAnsi" w:hAnsiTheme="minorHAnsi" w:cstheme="minorHAnsi"/>
          <w:b w:val="0"/>
          <w:i w:val="0"/>
          <w:iCs/>
          <w:sz w:val="18"/>
          <w:szCs w:val="18"/>
        </w:rPr>
      </w:pPr>
      <w:r w:rsidRPr="004708D6">
        <w:rPr>
          <w:rFonts w:asciiTheme="minorHAnsi" w:hAnsiTheme="minorHAnsi" w:cstheme="minorHAnsi"/>
          <w:b w:val="0"/>
          <w:i w:val="0"/>
          <w:iCs/>
          <w:sz w:val="18"/>
          <w:szCs w:val="18"/>
        </w:rPr>
        <w:t>Zamawiający dopuszcza</w:t>
      </w:r>
      <w:r w:rsidR="009E7C25" w:rsidRPr="004708D6">
        <w:rPr>
          <w:rFonts w:asciiTheme="minorHAnsi" w:hAnsiTheme="minorHAnsi" w:cstheme="minorHAnsi"/>
          <w:b w:val="0"/>
          <w:i w:val="0"/>
          <w:iCs/>
          <w:sz w:val="18"/>
          <w:szCs w:val="18"/>
        </w:rPr>
        <w:t>.</w:t>
      </w:r>
    </w:p>
    <w:p w:rsidR="009E7C25" w:rsidRPr="004708D6" w:rsidRDefault="009E7C25" w:rsidP="004708D6">
      <w:pPr>
        <w:pStyle w:val="Textbody"/>
        <w:jc w:val="both"/>
        <w:rPr>
          <w:rFonts w:asciiTheme="minorHAnsi" w:hAnsiTheme="minorHAnsi" w:cstheme="minorHAnsi"/>
          <w:i w:val="0"/>
          <w:kern w:val="0"/>
          <w:sz w:val="18"/>
          <w:szCs w:val="18"/>
        </w:rPr>
      </w:pPr>
    </w:p>
    <w:p w:rsidR="00F14C40" w:rsidRPr="004708D6" w:rsidRDefault="009E7C25" w:rsidP="004708D6">
      <w:pPr>
        <w:spacing w:line="276" w:lineRule="auto"/>
        <w:contextualSpacing/>
        <w:jc w:val="both"/>
        <w:rPr>
          <w:rFonts w:cstheme="minorHAnsi"/>
          <w:b/>
          <w:sz w:val="18"/>
          <w:szCs w:val="18"/>
        </w:rPr>
      </w:pPr>
      <w:r w:rsidRPr="004708D6">
        <w:rPr>
          <w:rFonts w:cstheme="minorHAnsi"/>
          <w:b/>
          <w:sz w:val="18"/>
          <w:szCs w:val="18"/>
        </w:rPr>
        <w:t xml:space="preserve">Pytanie </w:t>
      </w:r>
      <w:r w:rsidRPr="004708D6">
        <w:rPr>
          <w:rFonts w:cstheme="minorHAnsi"/>
          <w:b/>
          <w:sz w:val="18"/>
          <w:szCs w:val="18"/>
        </w:rPr>
        <w:t>20</w:t>
      </w:r>
      <w:r w:rsidRPr="004708D6">
        <w:rPr>
          <w:rFonts w:cstheme="minorHAnsi"/>
          <w:b/>
          <w:sz w:val="18"/>
          <w:szCs w:val="18"/>
        </w:rPr>
        <w:t xml:space="preserve">, dotyczy </w:t>
      </w:r>
      <w:r w:rsidR="00F14C40" w:rsidRPr="004708D6">
        <w:rPr>
          <w:rFonts w:cstheme="minorHAnsi"/>
          <w:b/>
          <w:sz w:val="18"/>
          <w:szCs w:val="18"/>
        </w:rPr>
        <w:t>PKT nr: 1.4</w:t>
      </w:r>
    </w:p>
    <w:p w:rsidR="00F14C40" w:rsidRPr="004708D6" w:rsidRDefault="00F14C40" w:rsidP="004708D6">
      <w:pPr>
        <w:jc w:val="both"/>
        <w:rPr>
          <w:rFonts w:cstheme="minorHAnsi"/>
          <w:sz w:val="18"/>
          <w:szCs w:val="18"/>
        </w:rPr>
      </w:pPr>
      <w:r w:rsidRPr="004708D6">
        <w:rPr>
          <w:rFonts w:cstheme="minorHAnsi"/>
          <w:sz w:val="18"/>
          <w:szCs w:val="18"/>
        </w:rPr>
        <w:t xml:space="preserve">Czy Zamawiający dopuści do udziału w postępowaniu przetargowym stół operacyjny z kołami o średnicy 100mm? </w:t>
      </w:r>
    </w:p>
    <w:p w:rsidR="009E7C25" w:rsidRPr="004708D6" w:rsidRDefault="00F14C40" w:rsidP="004708D6">
      <w:pPr>
        <w:pStyle w:val="Textbody"/>
        <w:jc w:val="both"/>
        <w:rPr>
          <w:rFonts w:asciiTheme="minorHAnsi" w:hAnsiTheme="minorHAnsi" w:cstheme="minorHAnsi"/>
          <w:b w:val="0"/>
          <w:i w:val="0"/>
          <w:kern w:val="0"/>
          <w:sz w:val="18"/>
          <w:szCs w:val="18"/>
        </w:rPr>
      </w:pPr>
      <w:r w:rsidRPr="004708D6">
        <w:rPr>
          <w:rFonts w:asciiTheme="minorHAnsi" w:hAnsiTheme="minorHAnsi" w:cstheme="minorHAnsi"/>
          <w:b w:val="0"/>
          <w:i w:val="0"/>
          <w:sz w:val="18"/>
          <w:szCs w:val="18"/>
        </w:rPr>
        <w:t>Prosimy zauważyć iż proponowane wymiar różni się minimalnie od wymiaru opisanego pierwotnie przez Zamawiającego i nie ma żadnego wpływu na właściwości kliniczne bądź użytkowe stołu.</w:t>
      </w:r>
    </w:p>
    <w:p w:rsidR="009E7C25" w:rsidRPr="004708D6" w:rsidRDefault="009E7C25" w:rsidP="004708D6">
      <w:pPr>
        <w:pStyle w:val="Textbody"/>
        <w:jc w:val="both"/>
        <w:rPr>
          <w:rFonts w:asciiTheme="minorHAnsi" w:hAnsiTheme="minorHAnsi" w:cstheme="minorHAnsi"/>
          <w:b w:val="0"/>
          <w:i w:val="0"/>
          <w:kern w:val="0"/>
          <w:sz w:val="18"/>
          <w:szCs w:val="18"/>
        </w:rPr>
      </w:pPr>
      <w:r w:rsidRPr="004708D6">
        <w:rPr>
          <w:rFonts w:asciiTheme="minorHAnsi" w:hAnsiTheme="minorHAnsi" w:cstheme="minorHAnsi"/>
          <w:bCs/>
          <w:i w:val="0"/>
          <w:sz w:val="18"/>
          <w:szCs w:val="18"/>
        </w:rPr>
        <w:t>Odpowiedź:</w:t>
      </w:r>
    </w:p>
    <w:p w:rsidR="009E7C25" w:rsidRPr="004708D6" w:rsidRDefault="00CD65D4" w:rsidP="004708D6">
      <w:pPr>
        <w:jc w:val="both"/>
        <w:rPr>
          <w:rFonts w:cstheme="minorHAnsi"/>
          <w:sz w:val="18"/>
          <w:szCs w:val="18"/>
        </w:rPr>
      </w:pPr>
      <w:r w:rsidRPr="004708D6">
        <w:rPr>
          <w:rFonts w:cstheme="minorHAnsi"/>
          <w:iCs/>
          <w:sz w:val="18"/>
          <w:szCs w:val="18"/>
        </w:rPr>
        <w:t>Zamawiający dopuszcza</w:t>
      </w:r>
      <w:r w:rsidR="009E7C25" w:rsidRPr="004708D6">
        <w:rPr>
          <w:rFonts w:cstheme="minorHAnsi"/>
          <w:iCs/>
          <w:sz w:val="18"/>
          <w:szCs w:val="18"/>
        </w:rPr>
        <w:t>.</w:t>
      </w:r>
    </w:p>
    <w:p w:rsidR="00F14C40" w:rsidRPr="004708D6" w:rsidRDefault="009E7C25" w:rsidP="004708D6">
      <w:pPr>
        <w:spacing w:line="276" w:lineRule="auto"/>
        <w:contextualSpacing/>
        <w:jc w:val="both"/>
        <w:rPr>
          <w:rFonts w:cstheme="minorHAnsi"/>
          <w:b/>
          <w:sz w:val="18"/>
          <w:szCs w:val="18"/>
        </w:rPr>
      </w:pPr>
      <w:r w:rsidRPr="004708D6">
        <w:rPr>
          <w:rFonts w:cstheme="minorHAnsi"/>
          <w:b/>
          <w:sz w:val="18"/>
          <w:szCs w:val="18"/>
        </w:rPr>
        <w:t xml:space="preserve">Pytanie </w:t>
      </w:r>
      <w:r w:rsidRPr="004708D6">
        <w:rPr>
          <w:rFonts w:cstheme="minorHAnsi"/>
          <w:b/>
          <w:i/>
          <w:sz w:val="18"/>
          <w:szCs w:val="18"/>
        </w:rPr>
        <w:t>2</w:t>
      </w:r>
      <w:r w:rsidRPr="004708D6">
        <w:rPr>
          <w:rFonts w:cstheme="minorHAnsi"/>
          <w:b/>
          <w:sz w:val="18"/>
          <w:szCs w:val="18"/>
        </w:rPr>
        <w:t xml:space="preserve">1, dotyczy </w:t>
      </w:r>
      <w:r w:rsidR="00F14C40" w:rsidRPr="004708D6">
        <w:rPr>
          <w:rFonts w:cstheme="minorHAnsi"/>
          <w:b/>
          <w:sz w:val="18"/>
          <w:szCs w:val="18"/>
        </w:rPr>
        <w:t>PKT nr: 1.4</w:t>
      </w:r>
    </w:p>
    <w:p w:rsidR="00F14C40" w:rsidRPr="004708D6" w:rsidRDefault="00F14C40" w:rsidP="004708D6">
      <w:pPr>
        <w:jc w:val="both"/>
        <w:rPr>
          <w:rFonts w:cstheme="minorHAnsi"/>
          <w:sz w:val="18"/>
          <w:szCs w:val="18"/>
        </w:rPr>
      </w:pPr>
      <w:r w:rsidRPr="004708D6">
        <w:rPr>
          <w:rFonts w:cstheme="minorHAnsi"/>
          <w:sz w:val="18"/>
          <w:szCs w:val="18"/>
        </w:rPr>
        <w:t>Czy Zamawiający dopuści do udziału w postępowaniu przetargowym stół operacyjny z 4 pojedynczymi kołami?</w:t>
      </w:r>
    </w:p>
    <w:p w:rsidR="009E7C25" w:rsidRPr="004708D6" w:rsidRDefault="00F14C40" w:rsidP="004708D6">
      <w:pPr>
        <w:pStyle w:val="Textbody"/>
        <w:jc w:val="both"/>
        <w:rPr>
          <w:rFonts w:asciiTheme="minorHAnsi" w:hAnsiTheme="minorHAnsi" w:cstheme="minorHAnsi"/>
          <w:b w:val="0"/>
          <w:i w:val="0"/>
          <w:kern w:val="0"/>
          <w:sz w:val="18"/>
          <w:szCs w:val="18"/>
        </w:rPr>
      </w:pPr>
      <w:r w:rsidRPr="004708D6">
        <w:rPr>
          <w:rFonts w:asciiTheme="minorHAnsi" w:hAnsiTheme="minorHAnsi" w:cstheme="minorHAnsi"/>
          <w:b w:val="0"/>
          <w:i w:val="0"/>
          <w:sz w:val="18"/>
          <w:szCs w:val="18"/>
        </w:rPr>
        <w:t>Prosimy zauważyć iż proponowane rozwiązanie różni się minimalnie od opisanego pierwotnie przez Zamawiającego i nie wpływa żadnego wpływu na właściwości kliniczne bądź użytkowe stołu.</w:t>
      </w:r>
    </w:p>
    <w:p w:rsidR="009E7C25" w:rsidRPr="004708D6" w:rsidRDefault="009E7C25" w:rsidP="004708D6">
      <w:pPr>
        <w:pStyle w:val="Textbody"/>
        <w:jc w:val="both"/>
        <w:rPr>
          <w:rFonts w:asciiTheme="minorHAnsi" w:hAnsiTheme="minorHAnsi" w:cstheme="minorHAnsi"/>
          <w:b w:val="0"/>
          <w:i w:val="0"/>
          <w:kern w:val="0"/>
          <w:sz w:val="18"/>
          <w:szCs w:val="18"/>
        </w:rPr>
      </w:pPr>
      <w:r w:rsidRPr="004708D6">
        <w:rPr>
          <w:rFonts w:asciiTheme="minorHAnsi" w:hAnsiTheme="minorHAnsi" w:cstheme="minorHAnsi"/>
          <w:bCs/>
          <w:i w:val="0"/>
          <w:sz w:val="18"/>
          <w:szCs w:val="18"/>
        </w:rPr>
        <w:t>Odpowiedź:</w:t>
      </w:r>
    </w:p>
    <w:p w:rsidR="009E7C25" w:rsidRPr="004708D6" w:rsidRDefault="00CD65D4" w:rsidP="004708D6">
      <w:pPr>
        <w:pStyle w:val="Textbody"/>
        <w:jc w:val="both"/>
        <w:rPr>
          <w:rFonts w:asciiTheme="minorHAnsi" w:hAnsiTheme="minorHAnsi" w:cstheme="minorHAnsi"/>
          <w:b w:val="0"/>
          <w:i w:val="0"/>
          <w:kern w:val="0"/>
          <w:sz w:val="18"/>
          <w:szCs w:val="18"/>
        </w:rPr>
      </w:pPr>
      <w:r w:rsidRPr="004708D6">
        <w:rPr>
          <w:rFonts w:asciiTheme="minorHAnsi" w:hAnsiTheme="minorHAnsi" w:cstheme="minorHAnsi"/>
          <w:b w:val="0"/>
          <w:i w:val="0"/>
          <w:sz w:val="18"/>
          <w:szCs w:val="18"/>
        </w:rPr>
        <w:t>Nie. Wg najlepszej wiedzy zamawiającego rozwiązanie wyposażone w podwójne koła jest rozwiązaniem lepszym, stabilniejszym podczas przetaczania stołu</w:t>
      </w:r>
      <w:r w:rsidR="009E7C25" w:rsidRPr="004708D6">
        <w:rPr>
          <w:rFonts w:asciiTheme="minorHAnsi" w:hAnsiTheme="minorHAnsi" w:cstheme="minorHAnsi"/>
          <w:b w:val="0"/>
          <w:i w:val="0"/>
          <w:iCs/>
          <w:sz w:val="18"/>
          <w:szCs w:val="18"/>
        </w:rPr>
        <w:t>.</w:t>
      </w:r>
    </w:p>
    <w:p w:rsidR="009E7C25" w:rsidRPr="004708D6" w:rsidRDefault="009E7C25" w:rsidP="004708D6">
      <w:pPr>
        <w:pStyle w:val="Textbody"/>
        <w:jc w:val="both"/>
        <w:rPr>
          <w:rFonts w:asciiTheme="minorHAnsi" w:hAnsiTheme="minorHAnsi" w:cstheme="minorHAnsi"/>
          <w:b w:val="0"/>
          <w:i w:val="0"/>
          <w:kern w:val="0"/>
          <w:sz w:val="18"/>
          <w:szCs w:val="18"/>
        </w:rPr>
      </w:pPr>
    </w:p>
    <w:p w:rsidR="00F14C40" w:rsidRPr="004708D6" w:rsidRDefault="009E7C25" w:rsidP="004708D6">
      <w:pPr>
        <w:spacing w:line="276" w:lineRule="auto"/>
        <w:contextualSpacing/>
        <w:jc w:val="both"/>
        <w:rPr>
          <w:rFonts w:cstheme="minorHAnsi"/>
          <w:b/>
          <w:sz w:val="18"/>
          <w:szCs w:val="18"/>
        </w:rPr>
      </w:pPr>
      <w:r w:rsidRPr="004708D6">
        <w:rPr>
          <w:rFonts w:cstheme="minorHAnsi"/>
          <w:b/>
          <w:sz w:val="18"/>
          <w:szCs w:val="18"/>
        </w:rPr>
        <w:t>Pytanie 22</w:t>
      </w:r>
      <w:r w:rsidRPr="004708D6">
        <w:rPr>
          <w:rFonts w:cstheme="minorHAnsi"/>
          <w:b/>
          <w:sz w:val="18"/>
          <w:szCs w:val="18"/>
        </w:rPr>
        <w:t>,</w:t>
      </w:r>
      <w:r w:rsidRPr="004708D6">
        <w:rPr>
          <w:rFonts w:cstheme="minorHAnsi"/>
          <w:b/>
          <w:sz w:val="18"/>
          <w:szCs w:val="18"/>
        </w:rPr>
        <w:t xml:space="preserve"> </w:t>
      </w:r>
      <w:r w:rsidRPr="004708D6">
        <w:rPr>
          <w:rFonts w:cstheme="minorHAnsi"/>
          <w:b/>
          <w:sz w:val="18"/>
          <w:szCs w:val="18"/>
        </w:rPr>
        <w:t xml:space="preserve">dotyczy </w:t>
      </w:r>
      <w:r w:rsidR="00F14C40" w:rsidRPr="004708D6">
        <w:rPr>
          <w:rFonts w:cstheme="minorHAnsi"/>
          <w:b/>
          <w:sz w:val="18"/>
          <w:szCs w:val="18"/>
        </w:rPr>
        <w:t>PKT nr: 1.8</w:t>
      </w:r>
    </w:p>
    <w:p w:rsidR="00F14C40" w:rsidRPr="004708D6" w:rsidRDefault="00F14C40" w:rsidP="004708D6">
      <w:pPr>
        <w:jc w:val="both"/>
        <w:rPr>
          <w:rFonts w:cstheme="minorHAnsi"/>
          <w:sz w:val="18"/>
          <w:szCs w:val="18"/>
        </w:rPr>
      </w:pPr>
      <w:r w:rsidRPr="004708D6">
        <w:rPr>
          <w:rFonts w:cstheme="minorHAnsi"/>
          <w:sz w:val="18"/>
          <w:szCs w:val="18"/>
        </w:rPr>
        <w:t>Czy Zamawiający dopuści do udziału w postępowaniu przetargowym stół operacyjny z blatem o wymiarach:</w:t>
      </w:r>
    </w:p>
    <w:p w:rsidR="00F14C40" w:rsidRPr="004708D6" w:rsidRDefault="00F14C40" w:rsidP="004708D6">
      <w:pPr>
        <w:jc w:val="both"/>
        <w:rPr>
          <w:rFonts w:cstheme="minorHAnsi"/>
          <w:sz w:val="18"/>
          <w:szCs w:val="18"/>
        </w:rPr>
      </w:pPr>
      <w:r w:rsidRPr="004708D6">
        <w:rPr>
          <w:rFonts w:cstheme="minorHAnsi"/>
          <w:sz w:val="18"/>
          <w:szCs w:val="18"/>
        </w:rPr>
        <w:lastRenderedPageBreak/>
        <w:t>- długość: 2270mm (+/- 20mm)</w:t>
      </w:r>
    </w:p>
    <w:p w:rsidR="00F14C40" w:rsidRPr="004708D6" w:rsidRDefault="00F14C40" w:rsidP="004708D6">
      <w:pPr>
        <w:jc w:val="both"/>
        <w:rPr>
          <w:rFonts w:cstheme="minorHAnsi"/>
          <w:sz w:val="18"/>
          <w:szCs w:val="18"/>
        </w:rPr>
      </w:pPr>
      <w:r w:rsidRPr="004708D6">
        <w:rPr>
          <w:rFonts w:cstheme="minorHAnsi"/>
          <w:sz w:val="18"/>
          <w:szCs w:val="18"/>
        </w:rPr>
        <w:t>- szerokość leża: 520mm</w:t>
      </w:r>
    </w:p>
    <w:p w:rsidR="00F14C40" w:rsidRPr="004708D6" w:rsidRDefault="00F14C40" w:rsidP="004708D6">
      <w:pPr>
        <w:jc w:val="both"/>
        <w:rPr>
          <w:rFonts w:cstheme="minorHAnsi"/>
          <w:sz w:val="18"/>
          <w:szCs w:val="18"/>
        </w:rPr>
      </w:pPr>
      <w:r w:rsidRPr="004708D6">
        <w:rPr>
          <w:rFonts w:cstheme="minorHAnsi"/>
          <w:sz w:val="18"/>
          <w:szCs w:val="18"/>
        </w:rPr>
        <w:t>- szerokość z listwami: 560mm?</w:t>
      </w:r>
    </w:p>
    <w:p w:rsidR="009E7C25" w:rsidRPr="004708D6" w:rsidRDefault="00F14C40" w:rsidP="004708D6">
      <w:pPr>
        <w:pStyle w:val="Textbody"/>
        <w:jc w:val="both"/>
        <w:rPr>
          <w:rFonts w:asciiTheme="minorHAnsi" w:hAnsiTheme="minorHAnsi" w:cstheme="minorHAnsi"/>
          <w:b w:val="0"/>
          <w:bCs/>
          <w:i w:val="0"/>
          <w:sz w:val="18"/>
          <w:szCs w:val="18"/>
        </w:rPr>
      </w:pPr>
      <w:r w:rsidRPr="004708D6">
        <w:rPr>
          <w:rFonts w:asciiTheme="minorHAnsi" w:hAnsiTheme="minorHAnsi" w:cstheme="minorHAnsi"/>
          <w:b w:val="0"/>
          <w:i w:val="0"/>
          <w:sz w:val="18"/>
          <w:szCs w:val="18"/>
        </w:rPr>
        <w:t>Prosimy zauważyć iż proponowane wymiary różnią się niewiele od zakresu opisanego pierwotnie przez Zamawiającego i są w pełni wystarczające do wykonywania zabiegów w zakresie wszystkich specjalności chirurgicznych.</w:t>
      </w:r>
    </w:p>
    <w:p w:rsidR="009E7C25" w:rsidRPr="004708D6" w:rsidRDefault="009E7C25" w:rsidP="004708D6">
      <w:pPr>
        <w:pStyle w:val="Textbody"/>
        <w:jc w:val="both"/>
        <w:rPr>
          <w:rFonts w:asciiTheme="minorHAnsi" w:hAnsiTheme="minorHAnsi" w:cstheme="minorHAnsi"/>
          <w:bCs/>
          <w:i w:val="0"/>
          <w:sz w:val="18"/>
          <w:szCs w:val="18"/>
        </w:rPr>
      </w:pPr>
      <w:r w:rsidRPr="004708D6">
        <w:rPr>
          <w:rFonts w:asciiTheme="minorHAnsi" w:hAnsiTheme="minorHAnsi" w:cstheme="minorHAnsi"/>
          <w:bCs/>
          <w:i w:val="0"/>
          <w:sz w:val="18"/>
          <w:szCs w:val="18"/>
        </w:rPr>
        <w:t>Odpowiedź:</w:t>
      </w:r>
    </w:p>
    <w:p w:rsidR="009E7C25" w:rsidRPr="004708D6" w:rsidRDefault="00CD65D4" w:rsidP="004708D6">
      <w:pPr>
        <w:pStyle w:val="Textbody"/>
        <w:jc w:val="both"/>
        <w:rPr>
          <w:rFonts w:asciiTheme="minorHAnsi" w:hAnsiTheme="minorHAnsi" w:cstheme="minorHAnsi"/>
          <w:b w:val="0"/>
          <w:i w:val="0"/>
          <w:iCs/>
          <w:sz w:val="18"/>
          <w:szCs w:val="18"/>
        </w:rPr>
      </w:pPr>
      <w:r w:rsidRPr="004708D6">
        <w:rPr>
          <w:rFonts w:asciiTheme="minorHAnsi" w:hAnsiTheme="minorHAnsi" w:cstheme="minorHAnsi"/>
          <w:b w:val="0"/>
          <w:i w:val="0"/>
          <w:iCs/>
          <w:sz w:val="18"/>
          <w:szCs w:val="18"/>
        </w:rPr>
        <w:t>Zamawiający dopuszcza</w:t>
      </w:r>
      <w:r w:rsidR="009E7C25" w:rsidRPr="004708D6">
        <w:rPr>
          <w:rFonts w:asciiTheme="minorHAnsi" w:hAnsiTheme="minorHAnsi" w:cstheme="minorHAnsi"/>
          <w:b w:val="0"/>
          <w:i w:val="0"/>
          <w:iCs/>
          <w:sz w:val="18"/>
          <w:szCs w:val="18"/>
        </w:rPr>
        <w:t>.</w:t>
      </w:r>
    </w:p>
    <w:p w:rsidR="0066411B" w:rsidRPr="004708D6" w:rsidRDefault="0066411B" w:rsidP="004708D6">
      <w:pPr>
        <w:pStyle w:val="Textbody"/>
        <w:jc w:val="both"/>
        <w:rPr>
          <w:rFonts w:asciiTheme="minorHAnsi" w:hAnsiTheme="minorHAnsi" w:cstheme="minorHAnsi"/>
          <w:b w:val="0"/>
          <w:i w:val="0"/>
          <w:iCs/>
          <w:sz w:val="18"/>
          <w:szCs w:val="18"/>
        </w:rPr>
      </w:pPr>
    </w:p>
    <w:p w:rsidR="00F14C40" w:rsidRPr="004708D6" w:rsidRDefault="0066411B" w:rsidP="004708D6">
      <w:pPr>
        <w:spacing w:line="276" w:lineRule="auto"/>
        <w:contextualSpacing/>
        <w:jc w:val="both"/>
        <w:rPr>
          <w:rFonts w:cstheme="minorHAnsi"/>
          <w:b/>
          <w:sz w:val="18"/>
          <w:szCs w:val="18"/>
        </w:rPr>
      </w:pPr>
      <w:r w:rsidRPr="004708D6">
        <w:rPr>
          <w:rFonts w:cstheme="minorHAnsi"/>
          <w:b/>
          <w:bCs/>
          <w:sz w:val="18"/>
          <w:szCs w:val="18"/>
        </w:rPr>
        <w:t xml:space="preserve">Pytanie </w:t>
      </w:r>
      <w:r w:rsidRPr="004708D6">
        <w:rPr>
          <w:rFonts w:cstheme="minorHAnsi"/>
          <w:b/>
          <w:bCs/>
          <w:sz w:val="18"/>
          <w:szCs w:val="18"/>
        </w:rPr>
        <w:t>2</w:t>
      </w:r>
      <w:r w:rsidRPr="004708D6">
        <w:rPr>
          <w:rFonts w:cstheme="minorHAnsi"/>
          <w:b/>
          <w:bCs/>
          <w:sz w:val="18"/>
          <w:szCs w:val="18"/>
        </w:rPr>
        <w:t>3</w:t>
      </w:r>
      <w:r w:rsidRPr="004708D6">
        <w:rPr>
          <w:rFonts w:cstheme="minorHAnsi"/>
          <w:b/>
          <w:bCs/>
          <w:sz w:val="18"/>
          <w:szCs w:val="18"/>
        </w:rPr>
        <w:t xml:space="preserve">, </w:t>
      </w:r>
      <w:r w:rsidRPr="004708D6">
        <w:rPr>
          <w:rFonts w:cstheme="minorHAnsi"/>
          <w:b/>
          <w:sz w:val="18"/>
          <w:szCs w:val="18"/>
        </w:rPr>
        <w:t xml:space="preserve">dotyczy </w:t>
      </w:r>
      <w:r w:rsidR="00F14C40" w:rsidRPr="004708D6">
        <w:rPr>
          <w:rFonts w:cstheme="minorHAnsi"/>
          <w:b/>
          <w:sz w:val="18"/>
          <w:szCs w:val="18"/>
        </w:rPr>
        <w:t>PKT nr: 1.10</w:t>
      </w:r>
    </w:p>
    <w:p w:rsidR="00F14C40" w:rsidRPr="004708D6" w:rsidRDefault="00F14C40" w:rsidP="004708D6">
      <w:pPr>
        <w:jc w:val="both"/>
        <w:rPr>
          <w:rFonts w:cstheme="minorHAnsi"/>
          <w:sz w:val="18"/>
          <w:szCs w:val="18"/>
        </w:rPr>
      </w:pPr>
      <w:r w:rsidRPr="004708D6">
        <w:rPr>
          <w:rFonts w:cstheme="minorHAnsi"/>
          <w:sz w:val="18"/>
          <w:szCs w:val="18"/>
        </w:rPr>
        <w:t>Czy Zamawiający dopuści do udziału w postępowaniu przetargowym stół operacyjny z bezpiecznym obciążeniem roboczym równym 300kg ?</w:t>
      </w:r>
    </w:p>
    <w:p w:rsidR="0066411B" w:rsidRPr="004708D6" w:rsidRDefault="00F14C40" w:rsidP="004708D6">
      <w:pPr>
        <w:spacing w:line="240" w:lineRule="auto"/>
        <w:jc w:val="both"/>
        <w:rPr>
          <w:rFonts w:cstheme="minorHAnsi"/>
          <w:sz w:val="18"/>
          <w:szCs w:val="18"/>
        </w:rPr>
      </w:pPr>
      <w:r w:rsidRPr="004708D6">
        <w:rPr>
          <w:rFonts w:cstheme="minorHAnsi"/>
          <w:sz w:val="18"/>
          <w:szCs w:val="18"/>
        </w:rPr>
        <w:t xml:space="preserve">Prosimy zauważyć iż proponowana nośność jest wystarczająca do wykonania wszystkich typów zabiegów chirurgicznych, w tym </w:t>
      </w:r>
      <w:proofErr w:type="spellStart"/>
      <w:r w:rsidRPr="004708D6">
        <w:rPr>
          <w:rFonts w:cstheme="minorHAnsi"/>
          <w:sz w:val="18"/>
          <w:szCs w:val="18"/>
        </w:rPr>
        <w:t>bariatrycznych</w:t>
      </w:r>
      <w:proofErr w:type="spellEnd"/>
      <w:r w:rsidRPr="004708D6">
        <w:rPr>
          <w:rFonts w:cstheme="minorHAnsi"/>
          <w:sz w:val="18"/>
          <w:szCs w:val="18"/>
        </w:rPr>
        <w:t>.</w:t>
      </w:r>
    </w:p>
    <w:p w:rsidR="0066411B" w:rsidRPr="004708D6" w:rsidRDefault="0066411B" w:rsidP="004708D6">
      <w:pPr>
        <w:spacing w:line="240" w:lineRule="auto"/>
        <w:jc w:val="both"/>
        <w:rPr>
          <w:rFonts w:eastAsia="Times New Roman" w:cstheme="minorHAnsi"/>
          <w:b/>
          <w:sz w:val="18"/>
          <w:szCs w:val="18"/>
          <w:lang w:eastAsia="pl-PL"/>
        </w:rPr>
      </w:pPr>
      <w:r w:rsidRPr="004708D6">
        <w:rPr>
          <w:rFonts w:cstheme="minorHAnsi"/>
          <w:b/>
          <w:bCs/>
          <w:sz w:val="18"/>
          <w:szCs w:val="18"/>
        </w:rPr>
        <w:t>Odpowiedź:</w:t>
      </w:r>
    </w:p>
    <w:p w:rsidR="0066411B" w:rsidRPr="004708D6" w:rsidRDefault="00CD65D4" w:rsidP="004708D6">
      <w:pPr>
        <w:spacing w:line="240" w:lineRule="auto"/>
        <w:jc w:val="both"/>
        <w:rPr>
          <w:rFonts w:cstheme="minorHAnsi"/>
          <w:b/>
          <w:iCs/>
          <w:sz w:val="18"/>
          <w:szCs w:val="18"/>
        </w:rPr>
      </w:pPr>
      <w:r w:rsidRPr="004708D6">
        <w:rPr>
          <w:rFonts w:cstheme="minorHAnsi"/>
          <w:sz w:val="18"/>
          <w:szCs w:val="18"/>
        </w:rPr>
        <w:t>Nie, zbyt małe obciążenie robocze</w:t>
      </w:r>
      <w:r w:rsidR="0066411B" w:rsidRPr="004708D6">
        <w:rPr>
          <w:rFonts w:cstheme="minorHAnsi"/>
          <w:b/>
          <w:sz w:val="18"/>
          <w:szCs w:val="18"/>
          <w:lang w:eastAsia="pl-PL"/>
        </w:rPr>
        <w:t>.</w:t>
      </w:r>
    </w:p>
    <w:p w:rsidR="004F2E9B" w:rsidRPr="004708D6" w:rsidRDefault="0066411B" w:rsidP="004708D6">
      <w:pPr>
        <w:spacing w:line="276" w:lineRule="auto"/>
        <w:contextualSpacing/>
        <w:jc w:val="both"/>
        <w:rPr>
          <w:rFonts w:cstheme="minorHAnsi"/>
          <w:b/>
          <w:sz w:val="18"/>
          <w:szCs w:val="18"/>
        </w:rPr>
      </w:pPr>
      <w:r w:rsidRPr="004708D6">
        <w:rPr>
          <w:rFonts w:eastAsia="Times New Roman" w:cstheme="minorHAnsi"/>
          <w:b/>
          <w:sz w:val="18"/>
          <w:szCs w:val="18"/>
          <w:lang w:eastAsia="pl-PL"/>
        </w:rPr>
        <w:t>Pytanie 24</w:t>
      </w:r>
      <w:r w:rsidRPr="004708D6">
        <w:rPr>
          <w:rFonts w:eastAsia="Times New Roman" w:cstheme="minorHAnsi"/>
          <w:b/>
          <w:sz w:val="18"/>
          <w:szCs w:val="18"/>
          <w:lang w:eastAsia="pl-PL"/>
        </w:rPr>
        <w:t xml:space="preserve">, </w:t>
      </w:r>
      <w:r w:rsidRPr="004708D6">
        <w:rPr>
          <w:rFonts w:cstheme="minorHAnsi"/>
          <w:b/>
          <w:sz w:val="18"/>
          <w:szCs w:val="18"/>
        </w:rPr>
        <w:t xml:space="preserve">dotyczy </w:t>
      </w:r>
      <w:r w:rsidR="004F2E9B" w:rsidRPr="004708D6">
        <w:rPr>
          <w:rFonts w:cstheme="minorHAnsi"/>
          <w:b/>
          <w:sz w:val="18"/>
          <w:szCs w:val="18"/>
        </w:rPr>
        <w:t>PKT nr: 1.11 i 1.22</w:t>
      </w:r>
    </w:p>
    <w:p w:rsidR="004F2E9B" w:rsidRPr="004708D6" w:rsidRDefault="004F2E9B" w:rsidP="004708D6">
      <w:pPr>
        <w:jc w:val="both"/>
        <w:rPr>
          <w:rFonts w:cstheme="minorHAnsi"/>
          <w:sz w:val="18"/>
          <w:szCs w:val="18"/>
        </w:rPr>
      </w:pPr>
      <w:r w:rsidRPr="004708D6">
        <w:rPr>
          <w:rFonts w:cstheme="minorHAnsi"/>
          <w:sz w:val="18"/>
          <w:szCs w:val="18"/>
        </w:rPr>
        <w:t xml:space="preserve">Czy Zamawiający dopuści do udziału w postępowaniu przetargowym stół operacyjny z regulacją segmentu plecowego – wspólną dla jego górnej i dolnej części? </w:t>
      </w:r>
    </w:p>
    <w:p w:rsidR="0066411B" w:rsidRPr="004708D6" w:rsidRDefault="004F2E9B" w:rsidP="004708D6">
      <w:pPr>
        <w:spacing w:line="240" w:lineRule="auto"/>
        <w:jc w:val="both"/>
        <w:rPr>
          <w:rFonts w:eastAsia="Times New Roman" w:cstheme="minorHAnsi"/>
          <w:sz w:val="18"/>
          <w:szCs w:val="18"/>
          <w:lang w:eastAsia="pl-PL"/>
        </w:rPr>
      </w:pPr>
      <w:r w:rsidRPr="004708D6">
        <w:rPr>
          <w:rFonts w:cstheme="minorHAnsi"/>
          <w:sz w:val="18"/>
          <w:szCs w:val="18"/>
        </w:rPr>
        <w:t>Prosimy zauważyć iż proponowane rozwiązanie różni się od opisanego pierwotnie przez Zamawiającego, gdyż konstrukcja i budowa stołu pozwala na wykonywanie zarówno wypiętrzenia piersiowego jak i nerkowego bez potrzeby stosowania osobnej regulacji części górnej segmentu pleców.</w:t>
      </w:r>
    </w:p>
    <w:p w:rsidR="0066411B" w:rsidRPr="004708D6" w:rsidRDefault="0066411B" w:rsidP="004708D6">
      <w:pPr>
        <w:spacing w:line="240" w:lineRule="auto"/>
        <w:jc w:val="both"/>
        <w:rPr>
          <w:rFonts w:eastAsia="Times New Roman" w:cstheme="minorHAnsi"/>
          <w:b/>
          <w:sz w:val="18"/>
          <w:szCs w:val="18"/>
          <w:lang w:eastAsia="pl-PL"/>
        </w:rPr>
      </w:pPr>
      <w:r w:rsidRPr="004708D6">
        <w:rPr>
          <w:rFonts w:cstheme="minorHAnsi"/>
          <w:b/>
          <w:bCs/>
          <w:sz w:val="18"/>
          <w:szCs w:val="18"/>
        </w:rPr>
        <w:t>Odpowiedź:</w:t>
      </w:r>
    </w:p>
    <w:p w:rsidR="0066411B" w:rsidRPr="004708D6" w:rsidRDefault="0066411B" w:rsidP="004708D6">
      <w:pPr>
        <w:spacing w:line="240" w:lineRule="auto"/>
        <w:jc w:val="both"/>
        <w:rPr>
          <w:rFonts w:eastAsia="Times New Roman" w:cstheme="minorHAnsi"/>
          <w:b/>
          <w:sz w:val="18"/>
          <w:szCs w:val="18"/>
          <w:lang w:eastAsia="pl-PL"/>
        </w:rPr>
      </w:pPr>
      <w:r w:rsidRPr="004708D6">
        <w:rPr>
          <w:rFonts w:cstheme="minorHAnsi"/>
          <w:iCs/>
          <w:sz w:val="18"/>
          <w:szCs w:val="18"/>
        </w:rPr>
        <w:t>Zamawiający dopuszcza.</w:t>
      </w:r>
    </w:p>
    <w:p w:rsidR="004F2E9B" w:rsidRPr="004708D6" w:rsidRDefault="0066411B" w:rsidP="004708D6">
      <w:pPr>
        <w:spacing w:line="276" w:lineRule="auto"/>
        <w:contextualSpacing/>
        <w:jc w:val="both"/>
        <w:rPr>
          <w:rFonts w:cstheme="minorHAnsi"/>
          <w:b/>
          <w:sz w:val="18"/>
          <w:szCs w:val="18"/>
        </w:rPr>
      </w:pPr>
      <w:r w:rsidRPr="004708D6">
        <w:rPr>
          <w:rFonts w:eastAsia="Times New Roman" w:cstheme="minorHAnsi"/>
          <w:b/>
          <w:sz w:val="18"/>
          <w:szCs w:val="18"/>
          <w:lang w:eastAsia="pl-PL"/>
        </w:rPr>
        <w:t xml:space="preserve">Pytanie </w:t>
      </w:r>
      <w:r w:rsidRPr="004708D6">
        <w:rPr>
          <w:rFonts w:eastAsia="Times New Roman" w:cstheme="minorHAnsi"/>
          <w:b/>
          <w:sz w:val="18"/>
          <w:szCs w:val="18"/>
          <w:lang w:eastAsia="pl-PL"/>
        </w:rPr>
        <w:t>25</w:t>
      </w:r>
      <w:r w:rsidRPr="004708D6">
        <w:rPr>
          <w:rFonts w:eastAsia="Times New Roman" w:cstheme="minorHAnsi"/>
          <w:b/>
          <w:sz w:val="18"/>
          <w:szCs w:val="18"/>
          <w:lang w:eastAsia="pl-PL"/>
        </w:rPr>
        <w:t xml:space="preserve">, </w:t>
      </w:r>
      <w:r w:rsidRPr="004708D6">
        <w:rPr>
          <w:rFonts w:cstheme="minorHAnsi"/>
          <w:b/>
          <w:sz w:val="18"/>
          <w:szCs w:val="18"/>
        </w:rPr>
        <w:t xml:space="preserve">dotyczy </w:t>
      </w:r>
      <w:r w:rsidR="004F2E9B" w:rsidRPr="004708D6">
        <w:rPr>
          <w:rFonts w:cstheme="minorHAnsi"/>
          <w:b/>
          <w:sz w:val="18"/>
          <w:szCs w:val="18"/>
        </w:rPr>
        <w:t>PKT nr: 1.14</w:t>
      </w:r>
    </w:p>
    <w:p w:rsidR="0066411B" w:rsidRPr="004708D6" w:rsidRDefault="004F2E9B" w:rsidP="004708D6">
      <w:pPr>
        <w:spacing w:line="240" w:lineRule="auto"/>
        <w:jc w:val="both"/>
        <w:rPr>
          <w:rFonts w:eastAsia="Times New Roman" w:cstheme="minorHAnsi"/>
          <w:sz w:val="18"/>
          <w:szCs w:val="18"/>
          <w:lang w:eastAsia="pl-PL"/>
        </w:rPr>
      </w:pPr>
      <w:r w:rsidRPr="004708D6">
        <w:rPr>
          <w:rFonts w:cstheme="minorHAnsi"/>
          <w:sz w:val="18"/>
          <w:szCs w:val="18"/>
        </w:rPr>
        <w:t xml:space="preserve">Zamawiający w pkt 1.14 opisał że wymaga </w:t>
      </w:r>
      <w:r w:rsidRPr="004708D6">
        <w:rPr>
          <w:rFonts w:cstheme="minorHAnsi"/>
          <w:i/>
          <w:iCs/>
          <w:sz w:val="18"/>
          <w:szCs w:val="18"/>
        </w:rPr>
        <w:t>„Pilot przewodowy lub bezprzewodowy”</w:t>
      </w:r>
      <w:r w:rsidRPr="004708D6">
        <w:rPr>
          <w:rFonts w:cstheme="minorHAnsi"/>
          <w:sz w:val="18"/>
          <w:szCs w:val="18"/>
        </w:rPr>
        <w:t xml:space="preserve"> Prosimy zatem o sprecyzowanie / potwierdzenie: czy Zamawiający oczekuje aby przedmiotowy pilot sterujący mógł pracować w dwóch trybach: przewodowym i w przypadku odłączenia samego przewodu także pracy w trybie bezprzewodowym?</w:t>
      </w:r>
    </w:p>
    <w:p w:rsidR="0066411B" w:rsidRPr="004708D6" w:rsidRDefault="0066411B" w:rsidP="004708D6">
      <w:pPr>
        <w:spacing w:line="240" w:lineRule="auto"/>
        <w:jc w:val="both"/>
        <w:rPr>
          <w:rFonts w:eastAsia="Times New Roman" w:cstheme="minorHAnsi"/>
          <w:b/>
          <w:sz w:val="18"/>
          <w:szCs w:val="18"/>
          <w:lang w:eastAsia="pl-PL"/>
        </w:rPr>
      </w:pPr>
      <w:r w:rsidRPr="004708D6">
        <w:rPr>
          <w:rFonts w:cstheme="minorHAnsi"/>
          <w:b/>
          <w:bCs/>
          <w:sz w:val="18"/>
          <w:szCs w:val="18"/>
        </w:rPr>
        <w:t>Odpowiedź:</w:t>
      </w:r>
    </w:p>
    <w:p w:rsidR="0066411B" w:rsidRPr="004708D6" w:rsidRDefault="00CD65D4" w:rsidP="004708D6">
      <w:pPr>
        <w:spacing w:line="240" w:lineRule="auto"/>
        <w:jc w:val="both"/>
        <w:rPr>
          <w:rFonts w:eastAsia="Times New Roman" w:cstheme="minorHAnsi"/>
          <w:b/>
          <w:sz w:val="18"/>
          <w:szCs w:val="18"/>
          <w:lang w:eastAsia="pl-PL"/>
        </w:rPr>
      </w:pPr>
      <w:r w:rsidRPr="004708D6">
        <w:rPr>
          <w:rFonts w:cstheme="minorHAnsi"/>
          <w:sz w:val="18"/>
          <w:szCs w:val="18"/>
        </w:rPr>
        <w:t>Zamawiający wymaga aby pilot pracował w jednym z trybów, przewodowym lub bezprzewodowym</w:t>
      </w:r>
      <w:r w:rsidR="0066411B" w:rsidRPr="004708D6">
        <w:rPr>
          <w:rFonts w:cstheme="minorHAnsi"/>
          <w:iCs/>
          <w:sz w:val="18"/>
          <w:szCs w:val="18"/>
        </w:rPr>
        <w:t>.</w:t>
      </w:r>
    </w:p>
    <w:p w:rsidR="004F2E9B" w:rsidRPr="004708D6" w:rsidRDefault="0066411B" w:rsidP="004708D6">
      <w:pPr>
        <w:spacing w:line="276" w:lineRule="auto"/>
        <w:contextualSpacing/>
        <w:jc w:val="both"/>
        <w:rPr>
          <w:rFonts w:cstheme="minorHAnsi"/>
          <w:b/>
          <w:sz w:val="18"/>
          <w:szCs w:val="18"/>
        </w:rPr>
      </w:pPr>
      <w:r w:rsidRPr="004708D6">
        <w:rPr>
          <w:rFonts w:eastAsia="Times New Roman" w:cstheme="minorHAnsi"/>
          <w:b/>
          <w:sz w:val="18"/>
          <w:szCs w:val="18"/>
          <w:lang w:eastAsia="pl-PL"/>
        </w:rPr>
        <w:t xml:space="preserve">Pytanie </w:t>
      </w:r>
      <w:r w:rsidRPr="004708D6">
        <w:rPr>
          <w:rFonts w:eastAsia="Times New Roman" w:cstheme="minorHAnsi"/>
          <w:b/>
          <w:sz w:val="18"/>
          <w:szCs w:val="18"/>
          <w:lang w:eastAsia="pl-PL"/>
        </w:rPr>
        <w:t>26</w:t>
      </w:r>
      <w:r w:rsidRPr="004708D6">
        <w:rPr>
          <w:rFonts w:eastAsia="Times New Roman" w:cstheme="minorHAnsi"/>
          <w:b/>
          <w:sz w:val="18"/>
          <w:szCs w:val="18"/>
          <w:lang w:eastAsia="pl-PL"/>
        </w:rPr>
        <w:t xml:space="preserve">, </w:t>
      </w:r>
      <w:r w:rsidRPr="004708D6">
        <w:rPr>
          <w:rFonts w:cstheme="minorHAnsi"/>
          <w:b/>
          <w:sz w:val="18"/>
          <w:szCs w:val="18"/>
        </w:rPr>
        <w:t xml:space="preserve">dotyczy </w:t>
      </w:r>
      <w:r w:rsidR="004F2E9B" w:rsidRPr="004708D6">
        <w:rPr>
          <w:rFonts w:cstheme="minorHAnsi"/>
          <w:b/>
          <w:sz w:val="18"/>
          <w:szCs w:val="18"/>
        </w:rPr>
        <w:t>PKT nr: 1.15</w:t>
      </w:r>
    </w:p>
    <w:p w:rsidR="004F2E9B" w:rsidRPr="004708D6" w:rsidRDefault="004F2E9B" w:rsidP="004708D6">
      <w:pPr>
        <w:jc w:val="both"/>
        <w:rPr>
          <w:rFonts w:cstheme="minorHAnsi"/>
          <w:sz w:val="18"/>
          <w:szCs w:val="18"/>
        </w:rPr>
      </w:pPr>
      <w:r w:rsidRPr="004708D6">
        <w:rPr>
          <w:rFonts w:cstheme="minorHAnsi"/>
          <w:sz w:val="18"/>
          <w:szCs w:val="18"/>
        </w:rPr>
        <w:t>Czy Zamawiający dopuści do udziału w postępowaniu przetargowym stół operacyjny z podwójnym zabezpieczeniem pracy stołu, w którym panel  wyposażony jest w zabezpieczenie przed nieintencjonalnym uruchomieniem w postaci konieczności użycia jednocześnie dwóch przycisków celem aktywacji wybranej funkcji?</w:t>
      </w:r>
    </w:p>
    <w:p w:rsidR="0066411B" w:rsidRPr="004708D6" w:rsidRDefault="004F2E9B" w:rsidP="004708D6">
      <w:pPr>
        <w:spacing w:line="240" w:lineRule="auto"/>
        <w:jc w:val="both"/>
        <w:rPr>
          <w:rFonts w:eastAsia="Times New Roman" w:cstheme="minorHAnsi"/>
          <w:sz w:val="18"/>
          <w:szCs w:val="18"/>
          <w:lang w:eastAsia="pl-PL"/>
        </w:rPr>
      </w:pPr>
      <w:r w:rsidRPr="004708D6">
        <w:rPr>
          <w:rFonts w:cstheme="minorHAnsi"/>
          <w:sz w:val="18"/>
          <w:szCs w:val="18"/>
        </w:rPr>
        <w:t>Prosimy zauważyć iż proponowane rozwiązanie jest lepsze od opisanego pierwotnie przez Zamawiającego ze względu na fakt, iż w pełni zabezpiecza Użytkownika przed przypadkową aktywacją jakiejkolwiek funkcji, bez potrzeby stosowania jakichkolwiek ograniczeń czasowych.</w:t>
      </w:r>
    </w:p>
    <w:p w:rsidR="0066411B" w:rsidRPr="004708D6" w:rsidRDefault="0066411B" w:rsidP="004708D6">
      <w:pPr>
        <w:spacing w:line="240" w:lineRule="auto"/>
        <w:jc w:val="both"/>
        <w:rPr>
          <w:rFonts w:eastAsia="Times New Roman" w:cstheme="minorHAnsi"/>
          <w:b/>
          <w:sz w:val="18"/>
          <w:szCs w:val="18"/>
          <w:lang w:eastAsia="pl-PL"/>
        </w:rPr>
      </w:pPr>
      <w:r w:rsidRPr="004708D6">
        <w:rPr>
          <w:rFonts w:cstheme="minorHAnsi"/>
          <w:b/>
          <w:bCs/>
          <w:sz w:val="18"/>
          <w:szCs w:val="18"/>
        </w:rPr>
        <w:t>Odpowiedź:</w:t>
      </w:r>
    </w:p>
    <w:p w:rsidR="00CD65D4" w:rsidRPr="004708D6" w:rsidRDefault="00CD65D4" w:rsidP="004708D6">
      <w:pPr>
        <w:spacing w:after="0" w:line="240" w:lineRule="auto"/>
        <w:jc w:val="both"/>
        <w:rPr>
          <w:rFonts w:cstheme="minorHAnsi"/>
          <w:sz w:val="18"/>
          <w:szCs w:val="18"/>
        </w:rPr>
      </w:pPr>
      <w:r w:rsidRPr="004708D6">
        <w:rPr>
          <w:rFonts w:cstheme="minorHAnsi"/>
          <w:sz w:val="18"/>
          <w:szCs w:val="18"/>
        </w:rPr>
        <w:t>Zamawiający w punkcie 1.15 tabeli wymaga możliwości sterowania awaryjnego wszystkimi funkcjami stołu w przypadku uszkodzenia pilota głównego z dodatkowego panelu umieszczonego na kolumnie stołu.</w:t>
      </w:r>
    </w:p>
    <w:p w:rsidR="0066411B" w:rsidRPr="004708D6" w:rsidRDefault="00CD65D4" w:rsidP="004708D6">
      <w:pPr>
        <w:jc w:val="both"/>
        <w:rPr>
          <w:rFonts w:eastAsia="Times New Roman" w:cstheme="minorHAnsi"/>
          <w:sz w:val="18"/>
          <w:szCs w:val="18"/>
          <w:lang w:eastAsia="pl-PL"/>
        </w:rPr>
      </w:pPr>
      <w:r w:rsidRPr="004708D6">
        <w:rPr>
          <w:rFonts w:cstheme="minorHAnsi"/>
          <w:sz w:val="18"/>
          <w:szCs w:val="18"/>
        </w:rPr>
        <w:t>Dodatkowo zamawiający nie dopuszcza proponowanego rozwiązania wymagającego jednoczesnego przyciskania dwóch klawiszy panelu sterującego.</w:t>
      </w:r>
    </w:p>
    <w:p w:rsidR="00DA283D" w:rsidRPr="004708D6" w:rsidRDefault="0066411B" w:rsidP="004708D6">
      <w:pPr>
        <w:spacing w:line="276" w:lineRule="auto"/>
        <w:contextualSpacing/>
        <w:jc w:val="both"/>
        <w:rPr>
          <w:rFonts w:cstheme="minorHAnsi"/>
          <w:b/>
          <w:sz w:val="18"/>
          <w:szCs w:val="18"/>
        </w:rPr>
      </w:pPr>
      <w:r w:rsidRPr="004708D6">
        <w:rPr>
          <w:rFonts w:eastAsia="Times New Roman" w:cstheme="minorHAnsi"/>
          <w:b/>
          <w:sz w:val="18"/>
          <w:szCs w:val="18"/>
          <w:lang w:eastAsia="pl-PL"/>
        </w:rPr>
        <w:t xml:space="preserve">Pytanie </w:t>
      </w:r>
      <w:r w:rsidRPr="004708D6">
        <w:rPr>
          <w:rFonts w:eastAsia="Times New Roman" w:cstheme="minorHAnsi"/>
          <w:b/>
          <w:sz w:val="18"/>
          <w:szCs w:val="18"/>
          <w:lang w:eastAsia="pl-PL"/>
        </w:rPr>
        <w:t>27</w:t>
      </w:r>
      <w:r w:rsidRPr="004708D6">
        <w:rPr>
          <w:rFonts w:eastAsia="Times New Roman" w:cstheme="minorHAnsi"/>
          <w:b/>
          <w:sz w:val="18"/>
          <w:szCs w:val="18"/>
          <w:lang w:eastAsia="pl-PL"/>
        </w:rPr>
        <w:t xml:space="preserve">, </w:t>
      </w:r>
      <w:r w:rsidR="00DA283D" w:rsidRPr="004708D6">
        <w:rPr>
          <w:rFonts w:eastAsia="Times New Roman" w:cstheme="minorHAnsi"/>
          <w:b/>
          <w:sz w:val="18"/>
          <w:szCs w:val="18"/>
        </w:rPr>
        <w:t xml:space="preserve">dotyczy </w:t>
      </w:r>
      <w:r w:rsidR="00DA283D" w:rsidRPr="004708D6">
        <w:rPr>
          <w:rFonts w:cstheme="minorHAnsi"/>
          <w:b/>
          <w:sz w:val="18"/>
          <w:szCs w:val="18"/>
        </w:rPr>
        <w:t>PKT nr: 1.16</w:t>
      </w:r>
    </w:p>
    <w:p w:rsidR="00DA283D" w:rsidRPr="004708D6" w:rsidRDefault="00DA283D" w:rsidP="004708D6">
      <w:pPr>
        <w:jc w:val="both"/>
        <w:rPr>
          <w:rFonts w:cstheme="minorHAnsi"/>
          <w:sz w:val="18"/>
          <w:szCs w:val="18"/>
        </w:rPr>
      </w:pPr>
      <w:r w:rsidRPr="004708D6">
        <w:rPr>
          <w:rFonts w:cstheme="minorHAnsi"/>
          <w:sz w:val="18"/>
          <w:szCs w:val="18"/>
        </w:rPr>
        <w:t xml:space="preserve">Czy Zamawiający dopuści do udziału w postępowaniu przetargowym stół operacyjny, który po odblokowaniu z pozycji roboczej posiada automatyczną funkcję wspomagająca manewrowanie? </w:t>
      </w:r>
    </w:p>
    <w:p w:rsidR="0066411B" w:rsidRPr="004708D6" w:rsidRDefault="00DA283D" w:rsidP="004708D6">
      <w:pPr>
        <w:spacing w:line="240" w:lineRule="auto"/>
        <w:jc w:val="both"/>
        <w:rPr>
          <w:rFonts w:eastAsia="Times New Roman" w:cstheme="minorHAnsi"/>
          <w:sz w:val="18"/>
          <w:szCs w:val="18"/>
          <w:lang w:eastAsia="pl-PL"/>
        </w:rPr>
      </w:pPr>
      <w:r w:rsidRPr="004708D6">
        <w:rPr>
          <w:rFonts w:cstheme="minorHAnsi"/>
          <w:sz w:val="18"/>
          <w:szCs w:val="18"/>
        </w:rPr>
        <w:t>Prosimy zauważyć iż proponowane rozwiązanie jest lepsze od opisanego pierwotnie przez Zamawiającego ze względu na brak potrzeby stosowania dodatkowych, specjalnych kół.</w:t>
      </w:r>
    </w:p>
    <w:p w:rsidR="0066411B" w:rsidRPr="004708D6" w:rsidRDefault="0066411B" w:rsidP="004708D6">
      <w:pPr>
        <w:spacing w:line="240" w:lineRule="auto"/>
        <w:jc w:val="both"/>
        <w:rPr>
          <w:rFonts w:eastAsia="Times New Roman" w:cstheme="minorHAnsi"/>
          <w:b/>
          <w:sz w:val="18"/>
          <w:szCs w:val="18"/>
          <w:lang w:eastAsia="pl-PL"/>
        </w:rPr>
      </w:pPr>
      <w:r w:rsidRPr="004708D6">
        <w:rPr>
          <w:rFonts w:cstheme="minorHAnsi"/>
          <w:b/>
          <w:bCs/>
          <w:sz w:val="18"/>
          <w:szCs w:val="18"/>
        </w:rPr>
        <w:t>Odpowiedź:</w:t>
      </w:r>
    </w:p>
    <w:p w:rsidR="0066411B" w:rsidRPr="004708D6" w:rsidRDefault="00CD65D4" w:rsidP="004708D6">
      <w:pPr>
        <w:spacing w:line="240" w:lineRule="auto"/>
        <w:jc w:val="both"/>
        <w:rPr>
          <w:rFonts w:eastAsia="Times New Roman" w:cstheme="minorHAnsi"/>
          <w:b/>
          <w:sz w:val="18"/>
          <w:szCs w:val="18"/>
          <w:lang w:eastAsia="pl-PL"/>
        </w:rPr>
      </w:pPr>
      <w:r w:rsidRPr="004708D6">
        <w:rPr>
          <w:rFonts w:cstheme="minorHAnsi"/>
          <w:sz w:val="18"/>
          <w:szCs w:val="18"/>
        </w:rPr>
        <w:t>Zamawiający dopuszcza, jednak z zastrzeżeniem, że proponowane rozwiązanie posiada możliwość odblokowania wszystkich kół, co jest istotną kwestią w przypadku potrzeby przesunięcia stołu w każdym z wybranych kierunków</w:t>
      </w:r>
      <w:r w:rsidR="0066411B" w:rsidRPr="004708D6">
        <w:rPr>
          <w:rFonts w:cstheme="minorHAnsi"/>
          <w:iCs/>
          <w:sz w:val="18"/>
          <w:szCs w:val="18"/>
        </w:rPr>
        <w:t>.</w:t>
      </w:r>
    </w:p>
    <w:p w:rsidR="00DA283D" w:rsidRPr="004708D6" w:rsidRDefault="0066411B" w:rsidP="004708D6">
      <w:pPr>
        <w:spacing w:line="276" w:lineRule="auto"/>
        <w:contextualSpacing/>
        <w:jc w:val="both"/>
        <w:rPr>
          <w:rFonts w:cstheme="minorHAnsi"/>
          <w:b/>
          <w:sz w:val="18"/>
          <w:szCs w:val="18"/>
        </w:rPr>
      </w:pPr>
      <w:r w:rsidRPr="004708D6">
        <w:rPr>
          <w:rFonts w:eastAsia="Times New Roman" w:cstheme="minorHAnsi"/>
          <w:b/>
          <w:sz w:val="18"/>
          <w:szCs w:val="18"/>
        </w:rPr>
        <w:t xml:space="preserve">Pytanie </w:t>
      </w:r>
      <w:r w:rsidRPr="004708D6">
        <w:rPr>
          <w:rFonts w:eastAsia="Times New Roman" w:cstheme="minorHAnsi"/>
          <w:b/>
          <w:sz w:val="18"/>
          <w:szCs w:val="18"/>
        </w:rPr>
        <w:t>28</w:t>
      </w:r>
      <w:r w:rsidRPr="004708D6">
        <w:rPr>
          <w:rFonts w:eastAsia="Times New Roman" w:cstheme="minorHAnsi"/>
          <w:b/>
          <w:sz w:val="18"/>
          <w:szCs w:val="18"/>
        </w:rPr>
        <w:t xml:space="preserve">, dotyczy </w:t>
      </w:r>
      <w:r w:rsidR="00DA283D" w:rsidRPr="004708D6">
        <w:rPr>
          <w:rFonts w:cstheme="minorHAnsi"/>
          <w:b/>
          <w:sz w:val="18"/>
          <w:szCs w:val="18"/>
        </w:rPr>
        <w:t>PKT nr: 1.18</w:t>
      </w:r>
    </w:p>
    <w:p w:rsidR="00DA283D" w:rsidRPr="004708D6" w:rsidRDefault="00DA283D" w:rsidP="004708D6">
      <w:pPr>
        <w:jc w:val="both"/>
        <w:rPr>
          <w:rFonts w:cstheme="minorHAnsi"/>
          <w:sz w:val="18"/>
          <w:szCs w:val="18"/>
        </w:rPr>
      </w:pPr>
      <w:r w:rsidRPr="004708D6">
        <w:rPr>
          <w:rFonts w:cstheme="minorHAnsi"/>
          <w:sz w:val="18"/>
          <w:szCs w:val="18"/>
        </w:rPr>
        <w:lastRenderedPageBreak/>
        <w:t xml:space="preserve">Czy Zamawiający uzna za spełniony i tym samym przyzna max ilość punktów rozwiązaniu w którym wskaźnik naładowania akumulatora umieszczony jest na kolorowym wyświetlaczu pilota sterującego oraz w podstawie stołu (w trzech kolorach)? </w:t>
      </w:r>
    </w:p>
    <w:p w:rsidR="0066411B" w:rsidRPr="004708D6" w:rsidRDefault="00DA283D" w:rsidP="004708D6">
      <w:pPr>
        <w:spacing w:line="240" w:lineRule="auto"/>
        <w:jc w:val="both"/>
        <w:rPr>
          <w:rFonts w:eastAsia="Times New Roman" w:cstheme="minorHAnsi"/>
          <w:sz w:val="18"/>
          <w:szCs w:val="18"/>
          <w:lang w:eastAsia="pl-PL"/>
        </w:rPr>
      </w:pPr>
      <w:r w:rsidRPr="004708D6">
        <w:rPr>
          <w:rFonts w:cstheme="minorHAnsi"/>
          <w:sz w:val="18"/>
          <w:szCs w:val="18"/>
        </w:rPr>
        <w:t xml:space="preserve">Prosimy zauważyć iż proponowane rozwiązanie jest znacznie lepsze od opisanego pierwotnie przez Zamawiającego ze względu na fakt, iż wskaźnik umieszczony na kolumnie stołu będzie podczas zabiegu przykryty </w:t>
      </w:r>
      <w:proofErr w:type="spellStart"/>
      <w:r w:rsidRPr="004708D6">
        <w:rPr>
          <w:rFonts w:cstheme="minorHAnsi"/>
          <w:sz w:val="18"/>
          <w:szCs w:val="18"/>
        </w:rPr>
        <w:t>obłożeniami</w:t>
      </w:r>
      <w:proofErr w:type="spellEnd"/>
      <w:r w:rsidRPr="004708D6">
        <w:rPr>
          <w:rFonts w:cstheme="minorHAnsi"/>
          <w:sz w:val="18"/>
          <w:szCs w:val="18"/>
        </w:rPr>
        <w:t xml:space="preserve"> chirurgicznymi - tym samym będzie niewidoczny dla personelu. W przypadku wskaźnika umiejscowionego na podstawie stołu, stan naładowania akumulatorów będzie widoczny także podczas zabiegu.</w:t>
      </w:r>
    </w:p>
    <w:p w:rsidR="0066411B" w:rsidRPr="004708D6" w:rsidRDefault="0066411B" w:rsidP="004708D6">
      <w:pPr>
        <w:spacing w:line="240" w:lineRule="auto"/>
        <w:jc w:val="both"/>
        <w:rPr>
          <w:rFonts w:eastAsia="Times New Roman" w:cstheme="minorHAnsi"/>
          <w:b/>
          <w:sz w:val="18"/>
          <w:szCs w:val="18"/>
          <w:lang w:eastAsia="pl-PL"/>
        </w:rPr>
      </w:pPr>
      <w:r w:rsidRPr="004708D6">
        <w:rPr>
          <w:rFonts w:cstheme="minorHAnsi"/>
          <w:b/>
          <w:bCs/>
          <w:sz w:val="18"/>
          <w:szCs w:val="18"/>
        </w:rPr>
        <w:t>Odpowiedź:</w:t>
      </w:r>
    </w:p>
    <w:p w:rsidR="0066411B" w:rsidRPr="004708D6" w:rsidRDefault="00CD65D4" w:rsidP="004708D6">
      <w:pPr>
        <w:jc w:val="both"/>
        <w:rPr>
          <w:rFonts w:eastAsia="Times New Roman" w:cstheme="minorHAnsi"/>
          <w:b/>
          <w:sz w:val="18"/>
          <w:szCs w:val="18"/>
          <w:lang w:eastAsia="pl-PL"/>
        </w:rPr>
      </w:pPr>
      <w:r w:rsidRPr="004708D6">
        <w:rPr>
          <w:rFonts w:cstheme="minorHAnsi"/>
          <w:iCs/>
          <w:sz w:val="18"/>
          <w:szCs w:val="18"/>
        </w:rPr>
        <w:t>Zamawiający dopuszcza</w:t>
      </w:r>
      <w:r w:rsidR="0066411B" w:rsidRPr="004708D6">
        <w:rPr>
          <w:rFonts w:cstheme="minorHAnsi"/>
          <w:iCs/>
          <w:sz w:val="18"/>
          <w:szCs w:val="18"/>
        </w:rPr>
        <w:t>.</w:t>
      </w:r>
    </w:p>
    <w:p w:rsidR="00DA283D" w:rsidRPr="004708D6" w:rsidRDefault="0066411B" w:rsidP="004708D6">
      <w:pPr>
        <w:spacing w:line="276" w:lineRule="auto"/>
        <w:contextualSpacing/>
        <w:jc w:val="both"/>
        <w:rPr>
          <w:rFonts w:cstheme="minorHAnsi"/>
          <w:b/>
          <w:sz w:val="18"/>
          <w:szCs w:val="18"/>
        </w:rPr>
      </w:pPr>
      <w:r w:rsidRPr="004708D6">
        <w:rPr>
          <w:rFonts w:eastAsia="Times New Roman" w:cstheme="minorHAnsi"/>
          <w:b/>
          <w:sz w:val="18"/>
          <w:szCs w:val="18"/>
        </w:rPr>
        <w:t xml:space="preserve">Pytanie </w:t>
      </w:r>
      <w:r w:rsidRPr="004708D6">
        <w:rPr>
          <w:rFonts w:eastAsia="Times New Roman" w:cstheme="minorHAnsi"/>
          <w:b/>
          <w:sz w:val="18"/>
          <w:szCs w:val="18"/>
        </w:rPr>
        <w:t>29</w:t>
      </w:r>
      <w:r w:rsidRPr="004708D6">
        <w:rPr>
          <w:rFonts w:eastAsia="Times New Roman" w:cstheme="minorHAnsi"/>
          <w:b/>
          <w:sz w:val="18"/>
          <w:szCs w:val="18"/>
        </w:rPr>
        <w:t xml:space="preserve">, dotyczy </w:t>
      </w:r>
      <w:r w:rsidR="00DA283D" w:rsidRPr="004708D6">
        <w:rPr>
          <w:rFonts w:cstheme="minorHAnsi"/>
          <w:b/>
          <w:sz w:val="18"/>
          <w:szCs w:val="18"/>
        </w:rPr>
        <w:t>PKT nr: 1.20</w:t>
      </w:r>
    </w:p>
    <w:p w:rsidR="00DA283D" w:rsidRPr="004708D6" w:rsidRDefault="00DA283D" w:rsidP="004708D6">
      <w:pPr>
        <w:jc w:val="both"/>
        <w:rPr>
          <w:rFonts w:cstheme="minorHAnsi"/>
          <w:sz w:val="18"/>
          <w:szCs w:val="18"/>
        </w:rPr>
      </w:pPr>
      <w:r w:rsidRPr="004708D6">
        <w:rPr>
          <w:rFonts w:cstheme="minorHAnsi"/>
          <w:sz w:val="18"/>
          <w:szCs w:val="18"/>
        </w:rPr>
        <w:t>Czy Zamawiający dopuści do udziału w postępowaniu przetargowym stół operacyjny z elektrohydrauliczną regulacją przesuwu wzdłużnego blatu w zakresie: min 230 mm w stronę nóg lub w stronę głowy?</w:t>
      </w:r>
    </w:p>
    <w:p w:rsidR="0066411B" w:rsidRPr="004708D6" w:rsidRDefault="00DA283D" w:rsidP="004708D6">
      <w:pPr>
        <w:spacing w:line="240" w:lineRule="auto"/>
        <w:jc w:val="both"/>
        <w:rPr>
          <w:rFonts w:cstheme="minorHAnsi"/>
          <w:b/>
          <w:i/>
          <w:sz w:val="18"/>
          <w:szCs w:val="18"/>
        </w:rPr>
      </w:pPr>
      <w:r w:rsidRPr="004708D6">
        <w:rPr>
          <w:rFonts w:cstheme="minorHAnsi"/>
          <w:sz w:val="18"/>
          <w:szCs w:val="18"/>
        </w:rPr>
        <w:t>Prosimy zauważyć iż proponowany parametr jest lepszy od opisanego pierwotnie przez Zamawiającego ze względu na szerszy zakres regulacji ruchu przesuwu w jedną stronę.</w:t>
      </w:r>
    </w:p>
    <w:p w:rsidR="0066411B" w:rsidRPr="004708D6" w:rsidRDefault="0066411B" w:rsidP="004708D6">
      <w:pPr>
        <w:pStyle w:val="Textbody"/>
        <w:jc w:val="both"/>
        <w:rPr>
          <w:rFonts w:asciiTheme="minorHAnsi" w:hAnsiTheme="minorHAnsi" w:cstheme="minorHAnsi"/>
          <w:b w:val="0"/>
          <w:i w:val="0"/>
          <w:kern w:val="0"/>
          <w:sz w:val="18"/>
          <w:szCs w:val="18"/>
        </w:rPr>
      </w:pPr>
      <w:r w:rsidRPr="004708D6">
        <w:rPr>
          <w:rFonts w:asciiTheme="minorHAnsi" w:hAnsiTheme="minorHAnsi" w:cstheme="minorHAnsi"/>
          <w:bCs/>
          <w:i w:val="0"/>
          <w:sz w:val="18"/>
          <w:szCs w:val="18"/>
        </w:rPr>
        <w:t>Odpowiedź:</w:t>
      </w:r>
    </w:p>
    <w:p w:rsidR="0066411B" w:rsidRPr="004708D6" w:rsidRDefault="00CD65D4" w:rsidP="004708D6">
      <w:pPr>
        <w:jc w:val="both"/>
        <w:rPr>
          <w:rFonts w:cstheme="minorHAnsi"/>
          <w:sz w:val="18"/>
          <w:szCs w:val="18"/>
        </w:rPr>
      </w:pPr>
      <w:r w:rsidRPr="004708D6">
        <w:rPr>
          <w:rFonts w:cstheme="minorHAnsi"/>
          <w:iCs/>
          <w:sz w:val="18"/>
          <w:szCs w:val="18"/>
        </w:rPr>
        <w:t>Zamawiający dopuszcza</w:t>
      </w:r>
      <w:r w:rsidR="0066411B" w:rsidRPr="004708D6">
        <w:rPr>
          <w:rFonts w:cstheme="minorHAnsi"/>
          <w:iCs/>
          <w:sz w:val="18"/>
          <w:szCs w:val="18"/>
        </w:rPr>
        <w:t>.</w:t>
      </w:r>
    </w:p>
    <w:p w:rsidR="00DA283D" w:rsidRPr="004708D6" w:rsidRDefault="0066411B" w:rsidP="004708D6">
      <w:pPr>
        <w:spacing w:line="276" w:lineRule="auto"/>
        <w:contextualSpacing/>
        <w:jc w:val="both"/>
        <w:rPr>
          <w:rFonts w:cstheme="minorHAnsi"/>
          <w:b/>
          <w:sz w:val="18"/>
          <w:szCs w:val="18"/>
        </w:rPr>
      </w:pPr>
      <w:r w:rsidRPr="004708D6">
        <w:rPr>
          <w:rFonts w:cstheme="minorHAnsi"/>
          <w:b/>
          <w:sz w:val="18"/>
          <w:szCs w:val="18"/>
        </w:rPr>
        <w:t xml:space="preserve">Pytanie </w:t>
      </w:r>
      <w:r w:rsidRPr="004708D6">
        <w:rPr>
          <w:rFonts w:cstheme="minorHAnsi"/>
          <w:b/>
          <w:sz w:val="18"/>
          <w:szCs w:val="18"/>
        </w:rPr>
        <w:t>30</w:t>
      </w:r>
      <w:r w:rsidRPr="004708D6">
        <w:rPr>
          <w:rFonts w:cstheme="minorHAnsi"/>
          <w:b/>
          <w:sz w:val="18"/>
          <w:szCs w:val="18"/>
        </w:rPr>
        <w:t xml:space="preserve">, dotyczy </w:t>
      </w:r>
      <w:r w:rsidR="00DA283D" w:rsidRPr="004708D6">
        <w:rPr>
          <w:rFonts w:cstheme="minorHAnsi"/>
          <w:b/>
          <w:sz w:val="18"/>
          <w:szCs w:val="18"/>
        </w:rPr>
        <w:t>PKT nr: 23</w:t>
      </w:r>
    </w:p>
    <w:p w:rsidR="00DA283D" w:rsidRPr="004708D6" w:rsidRDefault="00DA283D" w:rsidP="004708D6">
      <w:pPr>
        <w:jc w:val="both"/>
        <w:rPr>
          <w:rFonts w:cstheme="minorHAnsi"/>
          <w:sz w:val="18"/>
          <w:szCs w:val="18"/>
        </w:rPr>
      </w:pPr>
      <w:r w:rsidRPr="004708D6">
        <w:rPr>
          <w:rFonts w:cstheme="minorHAnsi"/>
          <w:sz w:val="18"/>
          <w:szCs w:val="18"/>
        </w:rPr>
        <w:t>Czy Zamawiający dopuści do udziału w postępowaniu przetargowym stół operacyjny z elektrohydrauliczną regulacją wysokości blatu w zakresie: 695mm – 1045 mm (bez u</w:t>
      </w:r>
      <w:r w:rsidRPr="004708D6">
        <w:rPr>
          <w:rFonts w:cstheme="minorHAnsi"/>
          <w:sz w:val="18"/>
          <w:szCs w:val="18"/>
        </w:rPr>
        <w:t>względnienia grubości materaca)</w:t>
      </w:r>
      <w:r w:rsidRPr="004708D6">
        <w:rPr>
          <w:rFonts w:cstheme="minorHAnsi"/>
          <w:sz w:val="18"/>
          <w:szCs w:val="18"/>
        </w:rPr>
        <w:t xml:space="preserve">? </w:t>
      </w:r>
    </w:p>
    <w:p w:rsidR="0066411B" w:rsidRPr="004708D6" w:rsidRDefault="00DA283D" w:rsidP="004708D6">
      <w:pPr>
        <w:pStyle w:val="Textbody"/>
        <w:jc w:val="both"/>
        <w:rPr>
          <w:rFonts w:asciiTheme="minorHAnsi" w:hAnsiTheme="minorHAnsi" w:cstheme="minorHAnsi"/>
          <w:b w:val="0"/>
          <w:i w:val="0"/>
          <w:kern w:val="0"/>
          <w:sz w:val="18"/>
          <w:szCs w:val="18"/>
        </w:rPr>
      </w:pPr>
      <w:r w:rsidRPr="004708D6">
        <w:rPr>
          <w:rFonts w:asciiTheme="minorHAnsi" w:hAnsiTheme="minorHAnsi" w:cstheme="minorHAnsi"/>
          <w:b w:val="0"/>
          <w:i w:val="0"/>
          <w:sz w:val="18"/>
          <w:szCs w:val="18"/>
        </w:rPr>
        <w:t>Prosimy zauważyć, że zakres ruchu wynosi dokładnie tyle ile wymaga Zamawiający, a różnica 5mm przy maksymalnej wysokości jest nieznaczna i nie mająca wpływu na komfort pracy zespołu operującego.</w:t>
      </w:r>
    </w:p>
    <w:p w:rsidR="0066411B" w:rsidRPr="004708D6" w:rsidRDefault="0066411B" w:rsidP="004708D6">
      <w:pPr>
        <w:pStyle w:val="Textbody"/>
        <w:jc w:val="both"/>
        <w:rPr>
          <w:rFonts w:asciiTheme="minorHAnsi" w:hAnsiTheme="minorHAnsi" w:cstheme="minorHAnsi"/>
          <w:b w:val="0"/>
          <w:i w:val="0"/>
          <w:kern w:val="0"/>
          <w:sz w:val="18"/>
          <w:szCs w:val="18"/>
        </w:rPr>
      </w:pPr>
      <w:r w:rsidRPr="004708D6">
        <w:rPr>
          <w:rFonts w:asciiTheme="minorHAnsi" w:hAnsiTheme="minorHAnsi" w:cstheme="minorHAnsi"/>
          <w:bCs/>
          <w:i w:val="0"/>
          <w:sz w:val="18"/>
          <w:szCs w:val="18"/>
        </w:rPr>
        <w:t>Odpowiedź:</w:t>
      </w:r>
    </w:p>
    <w:p w:rsidR="0066411B" w:rsidRPr="004708D6" w:rsidRDefault="00CD65D4" w:rsidP="004708D6">
      <w:pPr>
        <w:pStyle w:val="Textbody"/>
        <w:jc w:val="both"/>
        <w:rPr>
          <w:rFonts w:asciiTheme="minorHAnsi" w:hAnsiTheme="minorHAnsi" w:cstheme="minorHAnsi"/>
          <w:b w:val="0"/>
          <w:i w:val="0"/>
          <w:iCs/>
          <w:sz w:val="18"/>
          <w:szCs w:val="18"/>
        </w:rPr>
      </w:pPr>
      <w:r w:rsidRPr="004708D6">
        <w:rPr>
          <w:rFonts w:asciiTheme="minorHAnsi" w:hAnsiTheme="minorHAnsi" w:cstheme="minorHAnsi"/>
          <w:b w:val="0"/>
          <w:i w:val="0"/>
          <w:iCs/>
          <w:sz w:val="18"/>
          <w:szCs w:val="18"/>
        </w:rPr>
        <w:t>Zamawiający dopuszcza</w:t>
      </w:r>
      <w:r w:rsidR="0066411B" w:rsidRPr="004708D6">
        <w:rPr>
          <w:rFonts w:asciiTheme="minorHAnsi" w:hAnsiTheme="minorHAnsi" w:cstheme="minorHAnsi"/>
          <w:b w:val="0"/>
          <w:i w:val="0"/>
          <w:iCs/>
          <w:sz w:val="18"/>
          <w:szCs w:val="18"/>
        </w:rPr>
        <w:t>.</w:t>
      </w:r>
    </w:p>
    <w:p w:rsidR="0066411B" w:rsidRPr="004708D6" w:rsidRDefault="0066411B" w:rsidP="004708D6">
      <w:pPr>
        <w:pStyle w:val="Textbody"/>
        <w:jc w:val="both"/>
        <w:rPr>
          <w:rFonts w:asciiTheme="minorHAnsi" w:hAnsiTheme="minorHAnsi" w:cstheme="minorHAnsi"/>
          <w:b w:val="0"/>
          <w:i w:val="0"/>
          <w:kern w:val="0"/>
          <w:sz w:val="18"/>
          <w:szCs w:val="18"/>
        </w:rPr>
      </w:pPr>
    </w:p>
    <w:p w:rsidR="00DA283D" w:rsidRPr="004708D6" w:rsidRDefault="0066411B" w:rsidP="004708D6">
      <w:pPr>
        <w:spacing w:line="276" w:lineRule="auto"/>
        <w:contextualSpacing/>
        <w:jc w:val="both"/>
        <w:rPr>
          <w:rFonts w:cstheme="minorHAnsi"/>
          <w:b/>
          <w:sz w:val="18"/>
          <w:szCs w:val="18"/>
        </w:rPr>
      </w:pPr>
      <w:r w:rsidRPr="004708D6">
        <w:rPr>
          <w:rFonts w:cstheme="minorHAnsi"/>
          <w:b/>
          <w:sz w:val="18"/>
          <w:szCs w:val="18"/>
        </w:rPr>
        <w:t xml:space="preserve">Pytanie </w:t>
      </w:r>
      <w:r w:rsidRPr="004708D6">
        <w:rPr>
          <w:rFonts w:cstheme="minorHAnsi"/>
          <w:b/>
          <w:sz w:val="18"/>
          <w:szCs w:val="18"/>
        </w:rPr>
        <w:t>31</w:t>
      </w:r>
      <w:r w:rsidRPr="004708D6">
        <w:rPr>
          <w:rFonts w:cstheme="minorHAnsi"/>
          <w:b/>
          <w:sz w:val="18"/>
          <w:szCs w:val="18"/>
        </w:rPr>
        <w:t xml:space="preserve">, dotyczy </w:t>
      </w:r>
      <w:r w:rsidR="00DA283D" w:rsidRPr="004708D6">
        <w:rPr>
          <w:rFonts w:cstheme="minorHAnsi"/>
          <w:b/>
          <w:sz w:val="18"/>
          <w:szCs w:val="18"/>
        </w:rPr>
        <w:t>PKT nr: 27</w:t>
      </w:r>
    </w:p>
    <w:p w:rsidR="00DA283D" w:rsidRPr="004708D6" w:rsidRDefault="00DA283D" w:rsidP="004708D6">
      <w:pPr>
        <w:jc w:val="both"/>
        <w:rPr>
          <w:rFonts w:cstheme="minorHAnsi"/>
          <w:sz w:val="18"/>
          <w:szCs w:val="18"/>
        </w:rPr>
      </w:pPr>
      <w:r w:rsidRPr="004708D6">
        <w:rPr>
          <w:rFonts w:cstheme="minorHAnsi"/>
          <w:sz w:val="18"/>
          <w:szCs w:val="18"/>
        </w:rPr>
        <w:t>Czy Zamawiający dopuści do udziału w postępowaniu przetargowym stół operacyjny z regulacją kąta nachylenia segmentu głowy, wspomaganą sprężyną gazową, w zakresie: -90</w:t>
      </w:r>
      <w:r w:rsidRPr="004708D6">
        <w:rPr>
          <w:rFonts w:cstheme="minorHAnsi"/>
          <w:sz w:val="18"/>
          <w:szCs w:val="18"/>
          <w:vertAlign w:val="superscript"/>
        </w:rPr>
        <w:t>0</w:t>
      </w:r>
      <w:r w:rsidRPr="004708D6">
        <w:rPr>
          <w:rFonts w:cstheme="minorHAnsi"/>
          <w:sz w:val="18"/>
          <w:szCs w:val="18"/>
        </w:rPr>
        <w:t xml:space="preserve"> / +35</w:t>
      </w:r>
      <w:r w:rsidRPr="004708D6">
        <w:rPr>
          <w:rFonts w:cstheme="minorHAnsi"/>
          <w:sz w:val="18"/>
          <w:szCs w:val="18"/>
          <w:vertAlign w:val="superscript"/>
        </w:rPr>
        <w:t>0</w:t>
      </w:r>
      <w:r w:rsidRPr="004708D6">
        <w:rPr>
          <w:rFonts w:cstheme="minorHAnsi"/>
          <w:sz w:val="18"/>
          <w:szCs w:val="18"/>
        </w:rPr>
        <w:t>?</w:t>
      </w:r>
    </w:p>
    <w:p w:rsidR="0066411B" w:rsidRPr="004708D6" w:rsidRDefault="00DA283D" w:rsidP="004708D6">
      <w:pPr>
        <w:pStyle w:val="Textbody"/>
        <w:jc w:val="both"/>
        <w:rPr>
          <w:rFonts w:asciiTheme="minorHAnsi" w:hAnsiTheme="minorHAnsi" w:cstheme="minorHAnsi"/>
          <w:b w:val="0"/>
          <w:i w:val="0"/>
          <w:kern w:val="0"/>
          <w:sz w:val="18"/>
          <w:szCs w:val="18"/>
        </w:rPr>
      </w:pPr>
      <w:r w:rsidRPr="004708D6">
        <w:rPr>
          <w:rFonts w:asciiTheme="minorHAnsi" w:hAnsiTheme="minorHAnsi" w:cstheme="minorHAnsi"/>
          <w:b w:val="0"/>
          <w:i w:val="0"/>
          <w:sz w:val="18"/>
          <w:szCs w:val="18"/>
        </w:rPr>
        <w:t>Prosimy zauważyć iż proponowany zakres jest znacznie szerszy od zakresu opisanego pierwotnie przez Zamawiającego.</w:t>
      </w:r>
    </w:p>
    <w:p w:rsidR="0066411B" w:rsidRPr="004708D6" w:rsidRDefault="0066411B" w:rsidP="004708D6">
      <w:pPr>
        <w:pStyle w:val="Textbody"/>
        <w:jc w:val="both"/>
        <w:rPr>
          <w:rFonts w:asciiTheme="minorHAnsi" w:hAnsiTheme="minorHAnsi" w:cstheme="minorHAnsi"/>
          <w:b w:val="0"/>
          <w:i w:val="0"/>
          <w:kern w:val="0"/>
          <w:sz w:val="18"/>
          <w:szCs w:val="18"/>
        </w:rPr>
      </w:pPr>
      <w:r w:rsidRPr="004708D6">
        <w:rPr>
          <w:rFonts w:asciiTheme="minorHAnsi" w:hAnsiTheme="minorHAnsi" w:cstheme="minorHAnsi"/>
          <w:bCs/>
          <w:i w:val="0"/>
          <w:sz w:val="18"/>
          <w:szCs w:val="18"/>
        </w:rPr>
        <w:t>Odpowiedź:</w:t>
      </w:r>
    </w:p>
    <w:p w:rsidR="0066411B" w:rsidRPr="004708D6" w:rsidRDefault="00CD65D4" w:rsidP="004708D6">
      <w:pPr>
        <w:jc w:val="both"/>
        <w:rPr>
          <w:rFonts w:cstheme="minorHAnsi"/>
          <w:sz w:val="18"/>
          <w:szCs w:val="18"/>
        </w:rPr>
      </w:pPr>
      <w:r w:rsidRPr="004708D6">
        <w:rPr>
          <w:rFonts w:cstheme="minorHAnsi"/>
          <w:sz w:val="18"/>
          <w:szCs w:val="18"/>
        </w:rPr>
        <w:t>Nie, zbyt mały zakres regulacji w kącie dodatnim</w:t>
      </w:r>
      <w:r w:rsidR="0066411B" w:rsidRPr="004708D6">
        <w:rPr>
          <w:rFonts w:cstheme="minorHAnsi"/>
          <w:iCs/>
          <w:sz w:val="18"/>
          <w:szCs w:val="18"/>
        </w:rPr>
        <w:t>.</w:t>
      </w:r>
    </w:p>
    <w:p w:rsidR="00DA283D" w:rsidRPr="004708D6" w:rsidRDefault="0066411B" w:rsidP="004708D6">
      <w:pPr>
        <w:spacing w:line="276" w:lineRule="auto"/>
        <w:contextualSpacing/>
        <w:jc w:val="both"/>
        <w:rPr>
          <w:rFonts w:cstheme="minorHAnsi"/>
          <w:b/>
          <w:sz w:val="18"/>
          <w:szCs w:val="18"/>
        </w:rPr>
      </w:pPr>
      <w:r w:rsidRPr="004708D6">
        <w:rPr>
          <w:rFonts w:cstheme="minorHAnsi"/>
          <w:b/>
          <w:sz w:val="18"/>
          <w:szCs w:val="18"/>
        </w:rPr>
        <w:t xml:space="preserve">Pytanie </w:t>
      </w:r>
      <w:r w:rsidRPr="004708D6">
        <w:rPr>
          <w:rFonts w:cstheme="minorHAnsi"/>
          <w:b/>
          <w:sz w:val="18"/>
          <w:szCs w:val="18"/>
        </w:rPr>
        <w:t>32</w:t>
      </w:r>
      <w:r w:rsidRPr="004708D6">
        <w:rPr>
          <w:rFonts w:cstheme="minorHAnsi"/>
          <w:b/>
          <w:sz w:val="18"/>
          <w:szCs w:val="18"/>
        </w:rPr>
        <w:t xml:space="preserve">, dotyczy </w:t>
      </w:r>
      <w:r w:rsidR="00DA283D" w:rsidRPr="004708D6">
        <w:rPr>
          <w:rFonts w:cstheme="minorHAnsi"/>
          <w:b/>
          <w:sz w:val="18"/>
          <w:szCs w:val="18"/>
        </w:rPr>
        <w:t>PKT nr: 28</w:t>
      </w:r>
    </w:p>
    <w:p w:rsidR="00DA283D" w:rsidRPr="004708D6" w:rsidRDefault="00DA283D" w:rsidP="004708D6">
      <w:pPr>
        <w:jc w:val="both"/>
        <w:rPr>
          <w:rFonts w:cstheme="minorHAnsi"/>
          <w:sz w:val="18"/>
          <w:szCs w:val="18"/>
        </w:rPr>
      </w:pPr>
      <w:r w:rsidRPr="004708D6">
        <w:rPr>
          <w:rFonts w:cstheme="minorHAnsi"/>
          <w:sz w:val="18"/>
          <w:szCs w:val="18"/>
        </w:rPr>
        <w:t>Czy Zamawiający dopuści do udziału w postępowaniu przetargowym stół operacyjny z regulacją kąta nachylenia segmentu nóg, wspomaganą sprężynami gazowymi, w zakresie: -90</w:t>
      </w:r>
      <w:r w:rsidRPr="004708D6">
        <w:rPr>
          <w:rFonts w:cstheme="minorHAnsi"/>
          <w:sz w:val="18"/>
          <w:szCs w:val="18"/>
          <w:vertAlign w:val="superscript"/>
        </w:rPr>
        <w:t>0</w:t>
      </w:r>
      <w:r w:rsidRPr="004708D6">
        <w:rPr>
          <w:rFonts w:cstheme="minorHAnsi"/>
          <w:sz w:val="18"/>
          <w:szCs w:val="18"/>
        </w:rPr>
        <w:t xml:space="preserve"> / +10</w:t>
      </w:r>
      <w:r w:rsidRPr="004708D6">
        <w:rPr>
          <w:rFonts w:cstheme="minorHAnsi"/>
          <w:sz w:val="18"/>
          <w:szCs w:val="18"/>
          <w:vertAlign w:val="superscript"/>
        </w:rPr>
        <w:t>0</w:t>
      </w:r>
      <w:r w:rsidRPr="004708D6">
        <w:rPr>
          <w:rFonts w:cstheme="minorHAnsi"/>
          <w:sz w:val="18"/>
          <w:szCs w:val="18"/>
        </w:rPr>
        <w:t>?</w:t>
      </w:r>
    </w:p>
    <w:p w:rsidR="0066411B" w:rsidRPr="004708D6" w:rsidRDefault="00DA283D" w:rsidP="004708D6">
      <w:pPr>
        <w:pStyle w:val="Textbody"/>
        <w:jc w:val="both"/>
        <w:rPr>
          <w:rFonts w:asciiTheme="minorHAnsi" w:hAnsiTheme="minorHAnsi" w:cstheme="minorHAnsi"/>
          <w:b w:val="0"/>
          <w:i w:val="0"/>
          <w:kern w:val="0"/>
          <w:sz w:val="18"/>
          <w:szCs w:val="18"/>
        </w:rPr>
      </w:pPr>
      <w:r w:rsidRPr="004708D6">
        <w:rPr>
          <w:rFonts w:asciiTheme="minorHAnsi" w:hAnsiTheme="minorHAnsi" w:cstheme="minorHAnsi"/>
          <w:b w:val="0"/>
          <w:i w:val="0"/>
          <w:sz w:val="18"/>
          <w:szCs w:val="18"/>
        </w:rPr>
        <w:t>Prosimy zauważyć iż proponowany zakres różni się minimalnie od zakresu opisanego pierwotnie przez Zamawiającego i jest w pełni wystarczający do wykonywania wszystkich zabiegów chirurgicznych.</w:t>
      </w:r>
    </w:p>
    <w:p w:rsidR="0066411B" w:rsidRPr="004708D6" w:rsidRDefault="0066411B" w:rsidP="004708D6">
      <w:pPr>
        <w:pStyle w:val="Textbody"/>
        <w:jc w:val="both"/>
        <w:rPr>
          <w:rFonts w:asciiTheme="minorHAnsi" w:hAnsiTheme="minorHAnsi" w:cstheme="minorHAnsi"/>
          <w:b w:val="0"/>
          <w:i w:val="0"/>
          <w:kern w:val="0"/>
          <w:sz w:val="18"/>
          <w:szCs w:val="18"/>
        </w:rPr>
      </w:pPr>
      <w:r w:rsidRPr="004708D6">
        <w:rPr>
          <w:rFonts w:asciiTheme="minorHAnsi" w:hAnsiTheme="minorHAnsi" w:cstheme="minorHAnsi"/>
          <w:bCs/>
          <w:i w:val="0"/>
          <w:sz w:val="18"/>
          <w:szCs w:val="18"/>
        </w:rPr>
        <w:t>Odpowiedź:</w:t>
      </w:r>
    </w:p>
    <w:p w:rsidR="0066411B" w:rsidRPr="004708D6" w:rsidRDefault="00CD65D4" w:rsidP="004708D6">
      <w:pPr>
        <w:pStyle w:val="Textbody"/>
        <w:jc w:val="both"/>
        <w:rPr>
          <w:rFonts w:asciiTheme="minorHAnsi" w:hAnsiTheme="minorHAnsi" w:cstheme="minorHAnsi"/>
          <w:b w:val="0"/>
          <w:i w:val="0"/>
          <w:kern w:val="0"/>
          <w:sz w:val="18"/>
          <w:szCs w:val="18"/>
        </w:rPr>
      </w:pPr>
      <w:r w:rsidRPr="004708D6">
        <w:rPr>
          <w:rFonts w:asciiTheme="minorHAnsi" w:hAnsiTheme="minorHAnsi" w:cstheme="minorHAnsi"/>
          <w:b w:val="0"/>
          <w:i w:val="0"/>
          <w:sz w:val="18"/>
          <w:szCs w:val="18"/>
        </w:rPr>
        <w:t>Nie, zbyt mały zakres regulacji w kącie dodatnim</w:t>
      </w:r>
      <w:r w:rsidR="0066411B" w:rsidRPr="004708D6">
        <w:rPr>
          <w:rFonts w:asciiTheme="minorHAnsi" w:hAnsiTheme="minorHAnsi" w:cstheme="minorHAnsi"/>
          <w:b w:val="0"/>
          <w:i w:val="0"/>
          <w:iCs/>
          <w:sz w:val="18"/>
          <w:szCs w:val="18"/>
        </w:rPr>
        <w:t>.</w:t>
      </w:r>
    </w:p>
    <w:p w:rsidR="0066411B" w:rsidRPr="004708D6" w:rsidRDefault="0066411B" w:rsidP="004708D6">
      <w:pPr>
        <w:pStyle w:val="Textbody"/>
        <w:jc w:val="both"/>
        <w:rPr>
          <w:rFonts w:asciiTheme="minorHAnsi" w:hAnsiTheme="minorHAnsi" w:cstheme="minorHAnsi"/>
          <w:i w:val="0"/>
          <w:kern w:val="0"/>
          <w:sz w:val="18"/>
          <w:szCs w:val="18"/>
        </w:rPr>
      </w:pPr>
    </w:p>
    <w:p w:rsidR="000E1722" w:rsidRPr="00A600C0" w:rsidRDefault="000E1722" w:rsidP="000E1722">
      <w:pPr>
        <w:spacing w:after="0" w:line="240" w:lineRule="auto"/>
        <w:jc w:val="both"/>
        <w:rPr>
          <w:rFonts w:cstheme="minorHAnsi"/>
          <w:sz w:val="18"/>
          <w:szCs w:val="18"/>
          <w:highlight w:val="yellow"/>
        </w:rPr>
      </w:pPr>
      <w:r w:rsidRPr="00A600C0">
        <w:rPr>
          <w:rFonts w:cstheme="minorHAnsi"/>
          <w:sz w:val="18"/>
          <w:szCs w:val="18"/>
        </w:rPr>
        <w:t>Na podstawie art. 286 ustawy z dnia 11 września 2021 r. Prawo zamówień publicznych (Dz.U.2019.2019 t.j. z dnia 2019.10.24), zamawiający dokonuje poniższej modyfikacji swz</w:t>
      </w:r>
      <w:r w:rsidRPr="00A600C0">
        <w:rPr>
          <w:rFonts w:cstheme="minorHAnsi"/>
          <w:sz w:val="18"/>
          <w:szCs w:val="18"/>
        </w:rPr>
        <w:t>, która zawiera oczywistą omyłkę pisarską</w:t>
      </w:r>
      <w:r w:rsidRPr="00A600C0">
        <w:rPr>
          <w:rFonts w:cstheme="minorHAnsi"/>
          <w:sz w:val="18"/>
          <w:szCs w:val="18"/>
        </w:rPr>
        <w:t>:</w:t>
      </w:r>
    </w:p>
    <w:p w:rsidR="000E1722" w:rsidRPr="004A53C3" w:rsidRDefault="000E1722" w:rsidP="000E1722">
      <w:pPr>
        <w:spacing w:after="0" w:line="240" w:lineRule="auto"/>
        <w:ind w:firstLine="708"/>
        <w:jc w:val="both"/>
        <w:rPr>
          <w:rFonts w:cstheme="minorHAnsi"/>
          <w:sz w:val="20"/>
          <w:szCs w:val="20"/>
          <w:highlight w:val="yellow"/>
        </w:rPr>
      </w:pPr>
    </w:p>
    <w:p w:rsidR="000E1722" w:rsidRPr="00767F4B" w:rsidRDefault="000E1722" w:rsidP="005103B3">
      <w:pPr>
        <w:autoSpaceDE w:val="0"/>
        <w:autoSpaceDN w:val="0"/>
        <w:adjustRightInd w:val="0"/>
        <w:spacing w:after="0" w:line="240" w:lineRule="auto"/>
        <w:jc w:val="both"/>
        <w:rPr>
          <w:rFonts w:cstheme="minorHAnsi"/>
          <w:b/>
          <w:sz w:val="18"/>
          <w:szCs w:val="18"/>
        </w:rPr>
      </w:pPr>
      <w:r w:rsidRPr="00767F4B">
        <w:rPr>
          <w:rFonts w:cstheme="minorHAnsi"/>
          <w:b/>
          <w:sz w:val="18"/>
          <w:szCs w:val="18"/>
        </w:rPr>
        <w:t xml:space="preserve">I. Wykreśla się w </w:t>
      </w:r>
      <w:r w:rsidR="001841EE" w:rsidRPr="00767F4B">
        <w:rPr>
          <w:rFonts w:cstheme="minorHAnsi"/>
          <w:b/>
          <w:sz w:val="18"/>
          <w:szCs w:val="18"/>
        </w:rPr>
        <w:t xml:space="preserve">rozdziale I pkt. XIX ppkt. 1.2 </w:t>
      </w:r>
      <w:r w:rsidRPr="00767F4B">
        <w:rPr>
          <w:rFonts w:cstheme="minorHAnsi"/>
          <w:b/>
          <w:sz w:val="18"/>
          <w:szCs w:val="18"/>
        </w:rPr>
        <w:t xml:space="preserve">i w to miejsce wprowadza się </w:t>
      </w:r>
      <w:r w:rsidR="001841EE" w:rsidRPr="00767F4B">
        <w:rPr>
          <w:rFonts w:cstheme="minorHAnsi"/>
          <w:b/>
          <w:sz w:val="18"/>
          <w:szCs w:val="18"/>
        </w:rPr>
        <w:t xml:space="preserve">ppkt. 1.2 </w:t>
      </w:r>
      <w:r w:rsidRPr="00767F4B">
        <w:rPr>
          <w:rFonts w:cstheme="minorHAnsi"/>
          <w:b/>
          <w:sz w:val="18"/>
          <w:szCs w:val="18"/>
        </w:rPr>
        <w:t>w nowym brzmieniu:</w:t>
      </w:r>
    </w:p>
    <w:p w:rsidR="000E1722" w:rsidRPr="00767F4B" w:rsidRDefault="001841EE" w:rsidP="005103B3">
      <w:pPr>
        <w:autoSpaceDE w:val="0"/>
        <w:autoSpaceDN w:val="0"/>
        <w:adjustRightInd w:val="0"/>
        <w:spacing w:after="0" w:line="240" w:lineRule="auto"/>
        <w:jc w:val="both"/>
        <w:rPr>
          <w:rFonts w:cstheme="minorHAnsi"/>
          <w:color w:val="000000"/>
          <w:sz w:val="18"/>
          <w:szCs w:val="18"/>
        </w:rPr>
      </w:pPr>
      <w:r w:rsidRPr="00767F4B">
        <w:rPr>
          <w:rFonts w:cstheme="minorHAnsi"/>
          <w:sz w:val="18"/>
          <w:szCs w:val="18"/>
        </w:rPr>
        <w:t>„</w:t>
      </w:r>
      <w:r w:rsidR="000E1722" w:rsidRPr="00767F4B">
        <w:rPr>
          <w:rFonts w:cstheme="minorHAnsi"/>
          <w:sz w:val="18"/>
          <w:szCs w:val="18"/>
        </w:rPr>
        <w:t>1</w:t>
      </w:r>
      <w:r w:rsidRPr="00767F4B">
        <w:rPr>
          <w:rFonts w:cstheme="minorHAnsi"/>
          <w:sz w:val="18"/>
          <w:szCs w:val="18"/>
        </w:rPr>
        <w:t>.2</w:t>
      </w:r>
      <w:r w:rsidR="000E1722" w:rsidRPr="00767F4B">
        <w:rPr>
          <w:rFonts w:cstheme="minorHAnsi"/>
          <w:sz w:val="18"/>
          <w:szCs w:val="18"/>
        </w:rPr>
        <w:t>.</w:t>
      </w:r>
      <w:r w:rsidRPr="00767F4B">
        <w:rPr>
          <w:rFonts w:cs="Calibri"/>
          <w:b/>
          <w:sz w:val="18"/>
          <w:szCs w:val="18"/>
        </w:rPr>
        <w:t xml:space="preserve"> </w:t>
      </w:r>
      <w:r w:rsidRPr="00767F4B">
        <w:rPr>
          <w:rFonts w:cs="Calibri"/>
          <w:b/>
          <w:sz w:val="18"/>
          <w:szCs w:val="18"/>
        </w:rPr>
        <w:t>Dokumenty potwierdzające dopuszczenie do obrotu i używania na terytorium RP</w:t>
      </w:r>
      <w:r w:rsidRPr="00767F4B">
        <w:rPr>
          <w:rFonts w:cs="Calibri"/>
          <w:sz w:val="18"/>
          <w:szCs w:val="18"/>
        </w:rPr>
        <w:t xml:space="preserve"> oferowanego </w:t>
      </w:r>
      <w:r w:rsidR="00470C8B" w:rsidRPr="00767F4B">
        <w:rPr>
          <w:rFonts w:cs="Calibri"/>
          <w:sz w:val="18"/>
          <w:szCs w:val="18"/>
        </w:rPr>
        <w:t>stołu</w:t>
      </w:r>
      <w:r w:rsidR="005103B3">
        <w:rPr>
          <w:rFonts w:cs="Calibri"/>
          <w:sz w:val="18"/>
          <w:szCs w:val="18"/>
        </w:rPr>
        <w:t xml:space="preserve"> operacyjnego</w:t>
      </w:r>
      <w:bookmarkStart w:id="3" w:name="_GoBack"/>
      <w:bookmarkEnd w:id="3"/>
      <w:r w:rsidRPr="00767F4B">
        <w:rPr>
          <w:rFonts w:cs="Calibri"/>
          <w:sz w:val="18"/>
          <w:szCs w:val="18"/>
        </w:rPr>
        <w:t xml:space="preserve"> zgodnie z Ustawą z dnia 20.05.2010 r. o wyrobach medycznych (Dz.U.2020.186 t.j. z dnia 2020.02.06), tj.:</w:t>
      </w:r>
      <w:r w:rsidR="000E1722" w:rsidRPr="00767F4B">
        <w:rPr>
          <w:rFonts w:cstheme="minorHAnsi"/>
          <w:color w:val="000000"/>
          <w:sz w:val="18"/>
          <w:szCs w:val="18"/>
        </w:rPr>
        <w:t>:”.</w:t>
      </w:r>
    </w:p>
    <w:p w:rsidR="000E1722" w:rsidRPr="00767F4B" w:rsidRDefault="000E1722" w:rsidP="000E1722">
      <w:pPr>
        <w:autoSpaceDE w:val="0"/>
        <w:autoSpaceDN w:val="0"/>
        <w:adjustRightInd w:val="0"/>
        <w:spacing w:after="0" w:line="240" w:lineRule="auto"/>
        <w:rPr>
          <w:rFonts w:cstheme="minorHAnsi"/>
          <w:spacing w:val="2"/>
          <w:sz w:val="18"/>
          <w:szCs w:val="18"/>
        </w:rPr>
      </w:pPr>
      <w:r w:rsidRPr="00767F4B">
        <w:rPr>
          <w:rFonts w:cstheme="minorHAnsi"/>
          <w:color w:val="000000"/>
          <w:sz w:val="18"/>
          <w:szCs w:val="18"/>
        </w:rPr>
        <w:t xml:space="preserve">Pozostałe zapisy </w:t>
      </w:r>
      <w:r w:rsidRPr="00767F4B">
        <w:rPr>
          <w:rFonts w:cstheme="minorHAnsi"/>
          <w:sz w:val="18"/>
          <w:szCs w:val="18"/>
        </w:rPr>
        <w:t>pozostają bez zmian.</w:t>
      </w:r>
    </w:p>
    <w:p w:rsidR="0066411B" w:rsidRPr="00767F4B" w:rsidRDefault="0066411B" w:rsidP="00FA3898">
      <w:pPr>
        <w:pStyle w:val="Textbody"/>
        <w:jc w:val="both"/>
        <w:rPr>
          <w:rFonts w:asciiTheme="minorHAnsi" w:hAnsiTheme="minorHAnsi" w:cstheme="minorHAnsi"/>
          <w:b w:val="0"/>
          <w:i w:val="0"/>
          <w:sz w:val="18"/>
          <w:szCs w:val="18"/>
        </w:rPr>
      </w:pPr>
    </w:p>
    <w:p w:rsidR="00883CDE" w:rsidRPr="004708D6" w:rsidRDefault="00883CDE" w:rsidP="00FA3898">
      <w:pPr>
        <w:spacing w:line="240" w:lineRule="auto"/>
        <w:jc w:val="both"/>
        <w:rPr>
          <w:rFonts w:cstheme="minorHAnsi"/>
          <w:sz w:val="18"/>
          <w:szCs w:val="18"/>
        </w:rPr>
      </w:pPr>
      <w:r w:rsidRPr="004708D6">
        <w:rPr>
          <w:rFonts w:cstheme="minorHAnsi"/>
          <w:sz w:val="18"/>
          <w:szCs w:val="18"/>
          <w:lang w:eastAsia="pl-PL"/>
        </w:rPr>
        <w:t>Wykonawcy są zobowiązani uwzględnić powyższe wyjaśnienia podczas sporządzania i składania ofert.</w:t>
      </w:r>
    </w:p>
    <w:p w:rsidR="00883CDE" w:rsidRPr="00483ED3" w:rsidRDefault="00883CDE" w:rsidP="00483ED3">
      <w:pPr>
        <w:widowControl w:val="0"/>
        <w:spacing w:line="240" w:lineRule="auto"/>
        <w:ind w:left="4956" w:firstLine="708"/>
        <w:jc w:val="both"/>
        <w:rPr>
          <w:rFonts w:cs="Times New Roman"/>
          <w:b/>
          <w:i/>
          <w:sz w:val="21"/>
          <w:szCs w:val="21"/>
        </w:rPr>
      </w:pPr>
      <w:r w:rsidRPr="00483ED3">
        <w:rPr>
          <w:rFonts w:cs="Times New Roman"/>
          <w:b/>
          <w:i/>
          <w:sz w:val="21"/>
          <w:szCs w:val="21"/>
        </w:rPr>
        <w:t>Z poważaniem</w:t>
      </w:r>
    </w:p>
    <w:bookmarkEnd w:id="2"/>
    <w:p w:rsidR="007A4D73" w:rsidRPr="00483ED3" w:rsidRDefault="0068303C" w:rsidP="00483ED3">
      <w:pPr>
        <w:widowControl w:val="0"/>
        <w:spacing w:line="240" w:lineRule="auto"/>
        <w:ind w:left="4956"/>
        <w:jc w:val="both"/>
        <w:rPr>
          <w:rFonts w:cs="Times New Roman"/>
          <w:sz w:val="21"/>
          <w:szCs w:val="21"/>
        </w:rPr>
      </w:pPr>
      <w:r>
        <w:rPr>
          <w:rFonts w:cs="Times New Roman"/>
          <w:sz w:val="21"/>
          <w:szCs w:val="21"/>
        </w:rPr>
        <w:t xml:space="preserve">  </w:t>
      </w:r>
      <w:r w:rsidR="007A4D73" w:rsidRPr="00483ED3">
        <w:rPr>
          <w:rFonts w:cs="Times New Roman"/>
          <w:sz w:val="21"/>
          <w:szCs w:val="21"/>
        </w:rPr>
        <w:t>Dyrektor SPSK-2 w Szczecinie</w:t>
      </w:r>
    </w:p>
    <w:p w:rsidR="004708D6" w:rsidRPr="00767F4B" w:rsidRDefault="00767F4B" w:rsidP="00483ED3">
      <w:pPr>
        <w:widowControl w:val="0"/>
        <w:spacing w:line="240" w:lineRule="auto"/>
        <w:jc w:val="both"/>
        <w:rPr>
          <w:rFonts w:cs="Times New Roman"/>
          <w:sz w:val="21"/>
          <w:szCs w:val="21"/>
        </w:rPr>
      </w:pPr>
      <w:r>
        <w:rPr>
          <w:rFonts w:cs="Times New Roman"/>
          <w:sz w:val="21"/>
          <w:szCs w:val="21"/>
        </w:rPr>
        <w:t xml:space="preserve">     </w:t>
      </w:r>
      <w:r>
        <w:rPr>
          <w:rFonts w:cs="Times New Roman"/>
          <w:sz w:val="21"/>
          <w:szCs w:val="21"/>
        </w:rPr>
        <w:tab/>
      </w:r>
      <w:r>
        <w:rPr>
          <w:rFonts w:cs="Times New Roman"/>
          <w:sz w:val="21"/>
          <w:szCs w:val="21"/>
        </w:rPr>
        <w:tab/>
      </w:r>
      <w:r>
        <w:rPr>
          <w:rFonts w:cs="Times New Roman"/>
          <w:sz w:val="21"/>
          <w:szCs w:val="21"/>
        </w:rPr>
        <w:tab/>
      </w:r>
      <w:r>
        <w:rPr>
          <w:rFonts w:cs="Times New Roman"/>
          <w:sz w:val="21"/>
          <w:szCs w:val="21"/>
        </w:rPr>
        <w:tab/>
      </w:r>
      <w:r>
        <w:rPr>
          <w:rFonts w:cs="Times New Roman"/>
          <w:sz w:val="21"/>
          <w:szCs w:val="21"/>
        </w:rPr>
        <w:tab/>
      </w:r>
      <w:r>
        <w:rPr>
          <w:rFonts w:cs="Times New Roman"/>
          <w:sz w:val="21"/>
          <w:szCs w:val="21"/>
        </w:rPr>
        <w:tab/>
      </w:r>
    </w:p>
    <w:p w:rsidR="00E93CFD" w:rsidRPr="004708D6" w:rsidRDefault="003B0D27" w:rsidP="00483ED3">
      <w:pPr>
        <w:widowControl w:val="0"/>
        <w:spacing w:line="240" w:lineRule="auto"/>
        <w:jc w:val="both"/>
        <w:rPr>
          <w:rFonts w:cs="Times New Roman"/>
          <w:sz w:val="16"/>
          <w:szCs w:val="16"/>
        </w:rPr>
      </w:pPr>
      <w:r w:rsidRPr="004708D6">
        <w:rPr>
          <w:rFonts w:cs="Times New Roman"/>
          <w:sz w:val="16"/>
          <w:szCs w:val="16"/>
        </w:rPr>
        <w:t>Sprawę prowadzi (opracował</w:t>
      </w:r>
      <w:r w:rsidR="00F202B8" w:rsidRPr="004708D6">
        <w:rPr>
          <w:rFonts w:cs="Times New Roman"/>
          <w:sz w:val="16"/>
          <w:szCs w:val="16"/>
        </w:rPr>
        <w:t>a</w:t>
      </w:r>
      <w:r w:rsidRPr="004708D6">
        <w:rPr>
          <w:rFonts w:cs="Times New Roman"/>
          <w:sz w:val="16"/>
          <w:szCs w:val="16"/>
        </w:rPr>
        <w:t xml:space="preserve">): </w:t>
      </w:r>
    </w:p>
    <w:p w:rsidR="00B5430B" w:rsidRPr="004708D6" w:rsidRDefault="00F202B8" w:rsidP="00483ED3">
      <w:pPr>
        <w:widowControl w:val="0"/>
        <w:spacing w:line="240" w:lineRule="auto"/>
        <w:jc w:val="both"/>
        <w:rPr>
          <w:rFonts w:cs="Times New Roman"/>
          <w:sz w:val="16"/>
          <w:szCs w:val="16"/>
          <w:lang w:eastAsia="pl-PL"/>
        </w:rPr>
      </w:pPr>
      <w:r w:rsidRPr="004708D6">
        <w:rPr>
          <w:rFonts w:cs="Times New Roman"/>
          <w:sz w:val="16"/>
          <w:szCs w:val="16"/>
        </w:rPr>
        <w:t xml:space="preserve">Eliza Koladyńska </w:t>
      </w:r>
      <w:r w:rsidR="00B30A39" w:rsidRPr="004708D6">
        <w:rPr>
          <w:rFonts w:cs="Times New Roman"/>
          <w:sz w:val="16"/>
          <w:szCs w:val="16"/>
        </w:rPr>
        <w:t>–</w:t>
      </w:r>
      <w:r w:rsidRPr="004708D6">
        <w:rPr>
          <w:rFonts w:cs="Times New Roman"/>
          <w:sz w:val="16"/>
          <w:szCs w:val="16"/>
        </w:rPr>
        <w:t xml:space="preserve"> Nowacka</w:t>
      </w:r>
      <w:r w:rsidR="00B30A39" w:rsidRPr="004708D6">
        <w:rPr>
          <w:rFonts w:cs="Times New Roman"/>
          <w:sz w:val="16"/>
          <w:szCs w:val="16"/>
        </w:rPr>
        <w:t xml:space="preserve">, </w:t>
      </w:r>
      <w:r w:rsidR="003B0D27" w:rsidRPr="004708D6">
        <w:rPr>
          <w:rFonts w:cs="Times New Roman"/>
          <w:sz w:val="16"/>
          <w:szCs w:val="16"/>
        </w:rPr>
        <w:t xml:space="preserve">tel. </w:t>
      </w:r>
      <w:r w:rsidRPr="004708D6">
        <w:rPr>
          <w:rFonts w:cs="Times New Roman"/>
          <w:sz w:val="16"/>
          <w:szCs w:val="16"/>
        </w:rPr>
        <w:t>91-466-1086</w:t>
      </w:r>
    </w:p>
    <w:sectPr w:rsidR="00B5430B" w:rsidRPr="004708D6" w:rsidSect="006E69D8">
      <w:type w:val="continuous"/>
      <w:pgSz w:w="11906" w:h="16838" w:code="9"/>
      <w:pgMar w:top="1134" w:right="851" w:bottom="1134" w:left="851" w:header="1077" w:footer="5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7F3A" w:rsidRDefault="00DF7F3A" w:rsidP="00073102">
      <w:pPr>
        <w:spacing w:after="0" w:line="240" w:lineRule="auto"/>
      </w:pPr>
      <w:r>
        <w:separator/>
      </w:r>
    </w:p>
  </w:endnote>
  <w:endnote w:type="continuationSeparator" w:id="0">
    <w:p w:rsidR="00DF7F3A" w:rsidRDefault="00DF7F3A" w:rsidP="000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EE"/>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9D8" w:rsidRDefault="006E69D8" w:rsidP="006E69D8">
    <w:pPr>
      <w:pStyle w:val="Stopka"/>
      <w:jc w:val="right"/>
      <w:rPr>
        <w:b/>
        <w:bCs/>
      </w:rPr>
    </w:pPr>
  </w:p>
  <w:p w:rsidR="006E69D8" w:rsidRPr="006E69D8" w:rsidRDefault="00C41103" w:rsidP="006E69D8">
    <w:pPr>
      <w:pStyle w:val="Stopka"/>
      <w:jc w:val="right"/>
    </w:pPr>
    <w:r w:rsidRPr="006E69D8">
      <w:rPr>
        <w:b/>
        <w:bCs/>
      </w:rPr>
      <w:fldChar w:fldCharType="begin"/>
    </w:r>
    <w:r w:rsidR="006E69D8" w:rsidRPr="006E69D8">
      <w:rPr>
        <w:b/>
        <w:bCs/>
      </w:rPr>
      <w:instrText>PAGE  \* Arabic  \* MERGEFORMAT</w:instrText>
    </w:r>
    <w:r w:rsidRPr="006E69D8">
      <w:rPr>
        <w:b/>
        <w:bCs/>
      </w:rPr>
      <w:fldChar w:fldCharType="separate"/>
    </w:r>
    <w:r w:rsidR="005103B3">
      <w:rPr>
        <w:b/>
        <w:bCs/>
        <w:noProof/>
      </w:rPr>
      <w:t>4</w:t>
    </w:r>
    <w:r w:rsidRPr="006E69D8">
      <w:rPr>
        <w:b/>
        <w:bCs/>
      </w:rPr>
      <w:fldChar w:fldCharType="end"/>
    </w:r>
    <w:r w:rsidR="006E69D8" w:rsidRPr="006E69D8">
      <w:t xml:space="preserve"> / </w:t>
    </w:r>
    <w:r w:rsidR="007606B5">
      <w:rPr>
        <w:noProof/>
      </w:rPr>
      <w:fldChar w:fldCharType="begin"/>
    </w:r>
    <w:r w:rsidR="007606B5">
      <w:rPr>
        <w:noProof/>
      </w:rPr>
      <w:instrText>NUMPAGES  \* Arabic  \* MERGEFORMAT</w:instrText>
    </w:r>
    <w:r w:rsidR="007606B5">
      <w:rPr>
        <w:noProof/>
      </w:rPr>
      <w:fldChar w:fldCharType="separate"/>
    </w:r>
    <w:r w:rsidR="005103B3">
      <w:rPr>
        <w:noProof/>
      </w:rPr>
      <w:t>5</w:t>
    </w:r>
    <w:r w:rsidR="007606B5">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946" w:rsidRDefault="000C2EF4" w:rsidP="00690712">
    <w:pPr>
      <w:pStyle w:val="Stopka"/>
      <w:tabs>
        <w:tab w:val="clear" w:pos="4536"/>
        <w:tab w:val="clear" w:pos="9072"/>
        <w:tab w:val="left" w:pos="1875"/>
      </w:tabs>
    </w:pPr>
    <w:r>
      <w:rPr>
        <w:noProof/>
        <w:sz w:val="18"/>
        <w:lang w:eastAsia="pl-PL"/>
      </w:rPr>
      <w:drawing>
        <wp:anchor distT="0" distB="0" distL="114300" distR="114300" simplePos="0" relativeHeight="251678720" behindDoc="1" locked="0" layoutInCell="1" allowOverlap="1">
          <wp:simplePos x="0" y="0"/>
          <wp:positionH relativeFrom="page">
            <wp:posOffset>5981700</wp:posOffset>
          </wp:positionH>
          <wp:positionV relativeFrom="page">
            <wp:posOffset>9353550</wp:posOffset>
          </wp:positionV>
          <wp:extent cx="1578610" cy="1247775"/>
          <wp:effectExtent l="19050" t="0" r="2540" b="0"/>
          <wp:wrapNone/>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sidR="00B64545">
      <w:rPr>
        <w:noProof/>
        <w:sz w:val="18"/>
        <w:lang w:eastAsia="pl-PL"/>
      </w:rPr>
      <w:drawing>
        <wp:anchor distT="0" distB="0" distL="114300" distR="114300" simplePos="0" relativeHeight="251676672" behindDoc="1" locked="0" layoutInCell="1" allowOverlap="1">
          <wp:simplePos x="0" y="0"/>
          <wp:positionH relativeFrom="column">
            <wp:posOffset>-216535</wp:posOffset>
          </wp:positionH>
          <wp:positionV relativeFrom="paragraph">
            <wp:posOffset>-164465</wp:posOffset>
          </wp:positionV>
          <wp:extent cx="4343400" cy="95250"/>
          <wp:effectExtent l="19050" t="0" r="0" b="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sidR="00244B93">
      <w:rPr>
        <w:noProof/>
        <w:lang w:eastAsia="pl-PL"/>
      </w:rPr>
      <mc:AlternateContent>
        <mc:Choice Requires="wps">
          <w:drawing>
            <wp:anchor distT="0" distB="0" distL="114300" distR="114300" simplePos="0" relativeHeight="251675648" behindDoc="0" locked="0" layoutInCell="1" allowOverlap="1">
              <wp:simplePos x="0" y="0"/>
              <wp:positionH relativeFrom="column">
                <wp:posOffset>0</wp:posOffset>
              </wp:positionH>
              <wp:positionV relativeFrom="paragraph">
                <wp:posOffset>5715</wp:posOffset>
              </wp:positionV>
              <wp:extent cx="107950" cy="4350385"/>
              <wp:effectExtent l="2114550" t="0" r="210185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152B9284" id="Prostokąt: zaokrąglone rogi u góry 21" o:spid="_x0000_s1026" style="position:absolute;margin-left:0;margin-top:.45pt;width:8.5pt;height:342.5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sidR="00244B93">
      <w:rPr>
        <w:noProof/>
        <w:lang w:eastAsia="pl-PL"/>
      </w:rPr>
      <mc:AlternateContent>
        <mc:Choice Requires="wps">
          <w:drawing>
            <wp:anchor distT="0" distB="0" distL="114300" distR="114300" simplePos="0" relativeHeight="251673600" behindDoc="0" locked="0" layoutInCell="1" allowOverlap="1">
              <wp:simplePos x="0" y="0"/>
              <wp:positionH relativeFrom="column">
                <wp:posOffset>0</wp:posOffset>
              </wp:positionH>
              <wp:positionV relativeFrom="paragraph">
                <wp:posOffset>-635</wp:posOffset>
              </wp:positionV>
              <wp:extent cx="213995" cy="11398250"/>
              <wp:effectExtent l="5600700" t="0" r="5577205" b="0"/>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562E5A65" id="Prostokąt: zaokrąglone rogi u góry 14" o:spid="_x0000_s1026" style="position:absolute;margin-left:0;margin-top:-.05pt;width:16.85pt;height:897.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sidR="00244B93">
      <w:rPr>
        <w:noProof/>
        <w:lang w:eastAsia="pl-PL"/>
      </w:rPr>
      <mc:AlternateContent>
        <mc:Choice Requires="wps">
          <w:drawing>
            <wp:anchor distT="0" distB="0" distL="0" distR="0" simplePos="0" relativeHeight="251671552" behindDoc="0" locked="1" layoutInCell="1" allowOverlap="1">
              <wp:simplePos x="0" y="0"/>
              <wp:positionH relativeFrom="column">
                <wp:posOffset>635</wp:posOffset>
              </wp:positionH>
              <wp:positionV relativeFrom="page">
                <wp:posOffset>9564370</wp:posOffset>
              </wp:positionV>
              <wp:extent cx="4391025" cy="746125"/>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rsidR="00702E2A" w:rsidRDefault="00702E2A" w:rsidP="00702E2A">
                          <w:pPr>
                            <w:spacing w:after="0" w:line="233" w:lineRule="auto"/>
                            <w:rPr>
                              <w:sz w:val="18"/>
                            </w:rPr>
                          </w:pPr>
                          <w:r>
                            <w:rPr>
                              <w:b/>
                              <w:sz w:val="18"/>
                            </w:rPr>
                            <w:t>Centrala: T:</w:t>
                          </w:r>
                          <w:r w:rsidRPr="001B5AD0">
                            <w:rPr>
                              <w:sz w:val="18"/>
                            </w:rPr>
                            <w:t>+48 91 466 10 00</w:t>
                          </w:r>
                        </w:p>
                        <w:p w:rsidR="00702E2A" w:rsidRDefault="00702E2A"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702E2A" w:rsidRDefault="00702E2A"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702E2A" w:rsidRDefault="00702E2A" w:rsidP="00702E2A">
                          <w:pPr>
                            <w:spacing w:after="0" w:line="233" w:lineRule="auto"/>
                            <w:rPr>
                              <w:sz w:val="18"/>
                            </w:rPr>
                          </w:pPr>
                        </w:p>
                        <w:p w:rsidR="00702E2A" w:rsidRPr="001B5AD0" w:rsidRDefault="00702E2A"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702E2A" w:rsidRPr="00864A3E" w:rsidRDefault="00702E2A"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05pt;margin-top:753.1pt;width:345.75pt;height:58.75pt;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Ewj6hkFAgAA7gMAAA4A&#10;AAAAAAAAAAAAAAAALgIAAGRycy9lMm9Eb2MueG1sUEsBAi0AFAAGAAgAAAAhAK9wWAvfAAAACgEA&#10;AA8AAAAAAAAAAAAAAAAAXwQAAGRycy9kb3ducmV2LnhtbFBLBQYAAAAABAAEAPMAAABrBQAAAAA=&#10;" filled="f" stroked="f">
              <v:textbox inset="0,0,0,0">
                <w:txbxContent>
                  <w:p w:rsidR="00702E2A" w:rsidRDefault="00702E2A" w:rsidP="00702E2A">
                    <w:pPr>
                      <w:spacing w:after="0" w:line="233" w:lineRule="auto"/>
                      <w:rPr>
                        <w:sz w:val="18"/>
                      </w:rPr>
                    </w:pPr>
                    <w:r>
                      <w:rPr>
                        <w:b/>
                        <w:sz w:val="18"/>
                      </w:rPr>
                      <w:t>Centrala: T:</w:t>
                    </w:r>
                    <w:r w:rsidRPr="001B5AD0">
                      <w:rPr>
                        <w:sz w:val="18"/>
                      </w:rPr>
                      <w:t>+48 91 466 10 00</w:t>
                    </w:r>
                  </w:p>
                  <w:p w:rsidR="00702E2A" w:rsidRDefault="00702E2A"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702E2A" w:rsidRDefault="00702E2A"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702E2A" w:rsidRDefault="00702E2A" w:rsidP="00702E2A">
                    <w:pPr>
                      <w:spacing w:after="0" w:line="233" w:lineRule="auto"/>
                      <w:rPr>
                        <w:sz w:val="18"/>
                      </w:rPr>
                    </w:pPr>
                  </w:p>
                  <w:p w:rsidR="00702E2A" w:rsidRPr="001B5AD0" w:rsidRDefault="00702E2A"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702E2A" w:rsidRPr="00864A3E" w:rsidRDefault="00702E2A" w:rsidP="00702E2A">
                    <w:pPr>
                      <w:spacing w:after="0" w:line="233" w:lineRule="auto"/>
                    </w:pPr>
                  </w:p>
                </w:txbxContent>
              </v:textbox>
              <w10:wrap anchory="page"/>
              <w10:anchorlock/>
            </v:shape>
          </w:pict>
        </mc:Fallback>
      </mc:AlternateContent>
    </w:r>
    <w:r w:rsidR="00D64946">
      <w:tab/>
    </w:r>
    <w:r w:rsidR="00B64545">
      <w:t xml:space="preserve">                                                                                                              </w:t>
    </w:r>
    <w:r w:rsidR="00B64545" w:rsidRPr="00B64545">
      <w:rPr>
        <w:noProof/>
        <w:lang w:eastAsia="pl-PL"/>
      </w:rPr>
      <w:drawing>
        <wp:inline distT="0" distB="0" distL="0" distR="0">
          <wp:extent cx="781050" cy="809625"/>
          <wp:effectExtent l="0" t="0" r="0" b="0"/>
          <wp:docPr id="10" name="Obraz 10"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D64946" w:rsidRDefault="00D64946" w:rsidP="00A44F48">
    <w:pPr>
      <w:pStyle w:val="Stopka"/>
      <w:tabs>
        <w:tab w:val="clear" w:pos="4536"/>
        <w:tab w:val="clear" w:pos="9072"/>
        <w:tab w:val="left" w:pos="1875"/>
        <w:tab w:val="left" w:pos="4673"/>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7F3A" w:rsidRDefault="00DF7F3A" w:rsidP="00073102">
      <w:pPr>
        <w:spacing w:after="0" w:line="240" w:lineRule="auto"/>
      </w:pPr>
      <w:r>
        <w:separator/>
      </w:r>
    </w:p>
  </w:footnote>
  <w:footnote w:type="continuationSeparator" w:id="0">
    <w:p w:rsidR="00DF7F3A" w:rsidRDefault="00DF7F3A" w:rsidP="000731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946" w:rsidRPr="00B20EBC" w:rsidRDefault="00A44F48" w:rsidP="00B76106">
    <w:pPr>
      <w:pStyle w:val="Nagwek"/>
      <w:ind w:firstLine="7314"/>
      <w:rPr>
        <w:rFonts w:cstheme="minorHAnsi"/>
      </w:rPr>
    </w:pPr>
    <w:r>
      <w:rPr>
        <w:rFonts w:cstheme="minorHAnsi"/>
        <w:noProof/>
        <w:lang w:eastAsia="pl-PL"/>
      </w:rPr>
      <w:drawing>
        <wp:anchor distT="0" distB="0" distL="114300" distR="114300" simplePos="0" relativeHeight="251660288" behindDoc="1" locked="0" layoutInCell="1" allowOverlap="1">
          <wp:simplePos x="0" y="0"/>
          <wp:positionH relativeFrom="page">
            <wp:align>left</wp:align>
          </wp:positionH>
          <wp:positionV relativeFrom="page">
            <wp:align>top</wp:align>
          </wp:positionV>
          <wp:extent cx="2847600" cy="1440000"/>
          <wp:effectExtent l="0" t="0" r="0" b="8255"/>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sidR="00244B93">
      <w:rPr>
        <w:rFonts w:cstheme="minorHAnsi"/>
        <w:noProof/>
        <w:lang w:eastAsia="pl-PL"/>
      </w:rPr>
      <mc:AlternateContent>
        <mc:Choice Requires="wps">
          <w:drawing>
            <wp:anchor distT="0" distB="0" distL="114300" distR="114300" simplePos="0" relativeHeight="251677696" behindDoc="0" locked="0" layoutInCell="1" allowOverlap="1">
              <wp:simplePos x="0" y="0"/>
              <wp:positionH relativeFrom="column">
                <wp:posOffset>5514975</wp:posOffset>
              </wp:positionH>
              <wp:positionV relativeFrom="paragraph">
                <wp:posOffset>-259715</wp:posOffset>
              </wp:positionV>
              <wp:extent cx="107950" cy="1819910"/>
              <wp:effectExtent l="857250" t="0" r="844550" b="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08BA17AD" id="Prostokąt: zaokrąglone rogi u góry 33" o:spid="_x0000_s1026" style="position:absolute;margin-left:434.25pt;margin-top:-20.45pt;width:8.5pt;height:143.3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sidR="00244B93">
      <w:rPr>
        <w:noProof/>
        <w:lang w:eastAsia="pl-PL"/>
      </w:rPr>
      <mc:AlternateContent>
        <mc:Choice Requires="wps">
          <w:drawing>
            <wp:anchor distT="0" distB="0" distL="0" distR="0" simplePos="0" relativeHeight="251669504" behindDoc="1" locked="0" layoutInCell="1" allowOverlap="1">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rsidR="003A23C4" w:rsidRPr="001B5AD0" w:rsidRDefault="003A23C4" w:rsidP="003A23C4">
                          <w:pPr>
                            <w:spacing w:after="0" w:line="252" w:lineRule="auto"/>
                            <w:rPr>
                              <w:b/>
                            </w:rPr>
                          </w:pPr>
                          <w:r w:rsidRPr="001B5AD0">
                            <w:rPr>
                              <w:b/>
                            </w:rPr>
                            <w:t xml:space="preserve">al. Powstańców Wielkopolskich 72 </w:t>
                          </w:r>
                        </w:p>
                        <w:p w:rsidR="003A23C4" w:rsidRPr="004273D8" w:rsidRDefault="003A23C4"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469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rsidR="003A23C4" w:rsidRPr="001B5AD0" w:rsidRDefault="003A23C4" w:rsidP="003A23C4">
                    <w:pPr>
                      <w:spacing w:after="0" w:line="252" w:lineRule="auto"/>
                      <w:rPr>
                        <w:b/>
                      </w:rPr>
                    </w:pPr>
                    <w:r w:rsidRPr="001B5AD0">
                      <w:rPr>
                        <w:b/>
                      </w:rPr>
                      <w:t xml:space="preserve">al. Powstańców Wielkopolskich 72 </w:t>
                    </w:r>
                  </w:p>
                  <w:p w:rsidR="003A23C4" w:rsidRPr="004273D8" w:rsidRDefault="003A23C4" w:rsidP="003A23C4">
                    <w:pPr>
                      <w:spacing w:after="0" w:line="252" w:lineRule="auto"/>
                      <w:rPr>
                        <w:b/>
                      </w:rPr>
                    </w:pPr>
                    <w:r w:rsidRPr="001B5AD0">
                      <w:rPr>
                        <w:b/>
                      </w:rPr>
                      <w:t>70-111 Szczecin</w:t>
                    </w:r>
                  </w:p>
                </w:txbxContent>
              </v:textbox>
            </v:shape>
          </w:pict>
        </mc:Fallback>
      </mc:AlternateContent>
    </w:r>
    <w:bookmarkStart w:id="1" w:name="_Hlk12606988"/>
    <w:r w:rsidR="00D52FED">
      <w:rPr>
        <w:rFonts w:cstheme="minorHAnsi"/>
      </w:rPr>
      <w:t xml:space="preserve">Szczecin, </w:t>
    </w:r>
    <w:bookmarkEnd w:id="1"/>
    <w:r w:rsidR="00D212C2">
      <w:rPr>
        <w:rFonts w:cstheme="minorHAnsi"/>
      </w:rPr>
      <w:t>0</w:t>
    </w:r>
    <w:r w:rsidR="0019094F">
      <w:rPr>
        <w:rFonts w:cstheme="minorHAnsi"/>
      </w:rPr>
      <w:t>9</w:t>
    </w:r>
    <w:r w:rsidR="00182086">
      <w:rPr>
        <w:rFonts w:cstheme="minorHAnsi"/>
      </w:rPr>
      <w:t>-</w:t>
    </w:r>
    <w:r w:rsidR="00D212C2">
      <w:rPr>
        <w:rFonts w:cstheme="minorHAnsi"/>
      </w:rPr>
      <w:t>11</w:t>
    </w:r>
    <w:r w:rsidR="00182086">
      <w:rPr>
        <w:rFonts w:cstheme="minorHAnsi"/>
      </w:rPr>
      <w:t>-20</w:t>
    </w:r>
    <w:r w:rsidR="00D73922">
      <w:rPr>
        <w:rFonts w:cstheme="minorHAnsi"/>
      </w:rPr>
      <w:t>2</w:t>
    </w:r>
    <w:r w:rsidR="00347416">
      <w:rPr>
        <w:rFonts w:cstheme="minorHAnsi"/>
      </w:rPr>
      <w:t>1</w:t>
    </w:r>
    <w:r w:rsidR="00883CDE">
      <w:rPr>
        <w:rFonts w:cstheme="minorHAnsi"/>
      </w:rPr>
      <w:t xml:space="preserve"> </w:t>
    </w:r>
    <w:r w:rsidR="00182086">
      <w:rPr>
        <w:rFonts w:cstheme="minorHAnsi"/>
      </w:rPr>
      <w:t>r</w:t>
    </w:r>
    <w:r w:rsidR="00883CDE">
      <w:rPr>
        <w:rFonts w:cstheme="minorHAnsi"/>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F6046"/>
    <w:multiLevelType w:val="hybridMultilevel"/>
    <w:tmpl w:val="8D020EB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06703A5"/>
    <w:multiLevelType w:val="hybridMultilevel"/>
    <w:tmpl w:val="4B021F3E"/>
    <w:lvl w:ilvl="0" w:tplc="005C1BB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3EEC1A83"/>
    <w:multiLevelType w:val="singleLevel"/>
    <w:tmpl w:val="0415000F"/>
    <w:lvl w:ilvl="0">
      <w:start w:val="1"/>
      <w:numFmt w:val="decimal"/>
      <w:lvlText w:val="%1."/>
      <w:lvlJc w:val="left"/>
      <w:pPr>
        <w:tabs>
          <w:tab w:val="num" w:pos="360"/>
        </w:tabs>
        <w:ind w:left="360" w:hanging="360"/>
      </w:pPr>
    </w:lvl>
  </w:abstractNum>
  <w:abstractNum w:abstractNumId="3" w15:restartNumberingAfterBreak="0">
    <w:nsid w:val="42575103"/>
    <w:multiLevelType w:val="hybridMultilevel"/>
    <w:tmpl w:val="E3CA573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83613B1"/>
    <w:multiLevelType w:val="hybridMultilevel"/>
    <w:tmpl w:val="618A4E7A"/>
    <w:lvl w:ilvl="0" w:tplc="04070019">
      <w:start w:val="1"/>
      <w:numFmt w:val="lowerLetter"/>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F18055E"/>
    <w:multiLevelType w:val="hybridMultilevel"/>
    <w:tmpl w:val="640C96EE"/>
    <w:lvl w:ilvl="0" w:tplc="AA16C0CA">
      <w:start w:val="1"/>
      <w:numFmt w:val="upperRoman"/>
      <w:lvlText w:val="%1."/>
      <w:lvlJc w:val="left"/>
      <w:pPr>
        <w:ind w:left="1428" w:hanging="720"/>
      </w:pPr>
      <w:rPr>
        <w:rFonts w:hint="default"/>
        <w:i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 w15:restartNumberingAfterBreak="0">
    <w:nsid w:val="57BF0599"/>
    <w:multiLevelType w:val="multilevel"/>
    <w:tmpl w:val="2CC4C4C6"/>
    <w:lvl w:ilvl="0">
      <w:start w:val="1"/>
      <w:numFmt w:val="decimal"/>
      <w:lvlText w:val="%1)"/>
      <w:lvlJc w:val="left"/>
      <w:pPr>
        <w:tabs>
          <w:tab w:val="num" w:pos="360"/>
        </w:tabs>
        <w:ind w:left="36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ind w:left="3600" w:hanging="360"/>
      </w:pPr>
      <w:rPr>
        <w:rFonts w:hint="default"/>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60B54674"/>
    <w:multiLevelType w:val="hybridMultilevel"/>
    <w:tmpl w:val="A7502B3C"/>
    <w:lvl w:ilvl="0" w:tplc="E5382BDE">
      <w:start w:val="1"/>
      <w:numFmt w:val="decimal"/>
      <w:lvlText w:val="%1)"/>
      <w:lvlJc w:val="left"/>
      <w:pPr>
        <w:ind w:left="1070" w:hanging="360"/>
      </w:pPr>
      <w:rPr>
        <w:rFonts w:ascii="Arial" w:hAnsi="Arial" w:cs="Arial" w:hint="default"/>
        <w:b w:val="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62017F7B"/>
    <w:multiLevelType w:val="multilevel"/>
    <w:tmpl w:val="A22C0DF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66DB25BB"/>
    <w:multiLevelType w:val="multilevel"/>
    <w:tmpl w:val="721CFDCA"/>
    <w:lvl w:ilvl="0">
      <w:start w:val="1"/>
      <w:numFmt w:val="decimal"/>
      <w:pStyle w:val="LongStandardL1EAST"/>
      <w:isLgl/>
      <w:lvlText w:val="%1."/>
      <w:lvlJc w:val="left"/>
      <w:pPr>
        <w:tabs>
          <w:tab w:val="num" w:pos="720"/>
        </w:tabs>
        <w:ind w:left="720" w:hanging="720"/>
      </w:pPr>
      <w:rPr>
        <w:rFonts w:ascii="Times New Roman" w:hAnsi="Times New Roman" w:cs="Times New Roman" w:hint="default"/>
        <w:b/>
        <w:i w:val="0"/>
        <w:caps w:val="0"/>
        <w:strike w:val="0"/>
        <w:dstrike w:val="0"/>
        <w:vanish w:val="0"/>
        <w:color w:val="auto"/>
        <w:sz w:val="24"/>
        <w:u w:val="none"/>
        <w:vertAlign w:val="baseline"/>
      </w:rPr>
    </w:lvl>
    <w:lvl w:ilvl="1">
      <w:start w:val="1"/>
      <w:numFmt w:val="decimal"/>
      <w:pStyle w:val="LongStandardL2"/>
      <w:isLgl/>
      <w:lvlText w:val="%2."/>
      <w:lvlJc w:val="left"/>
      <w:pPr>
        <w:tabs>
          <w:tab w:val="num" w:pos="720"/>
        </w:tabs>
        <w:ind w:left="720" w:hanging="720"/>
      </w:pPr>
      <w:rPr>
        <w:rFonts w:ascii="Times New Roman" w:eastAsia="Times New Roman" w:hAnsi="Times New Roman" w:cs="Times New Roman"/>
        <w:b w:val="0"/>
        <w:i w:val="0"/>
        <w:caps w:val="0"/>
        <w:strike w:val="0"/>
        <w:dstrike w:val="0"/>
        <w:vanish w:val="0"/>
        <w:color w:val="auto"/>
        <w:sz w:val="24"/>
        <w:u w:val="none"/>
        <w:vertAlign w:val="baseline"/>
      </w:rPr>
    </w:lvl>
    <w:lvl w:ilvl="2">
      <w:start w:val="1"/>
      <w:numFmt w:val="decimal"/>
      <w:pStyle w:val="LongStandardL3"/>
      <w:isLgl/>
      <w:lvlText w:val="%1.%2.%3"/>
      <w:lvlJc w:val="left"/>
      <w:pPr>
        <w:tabs>
          <w:tab w:val="num" w:pos="2280"/>
        </w:tabs>
        <w:ind w:left="2280" w:hanging="720"/>
      </w:pPr>
      <w:rPr>
        <w:rFonts w:ascii="Times New Roman" w:hAnsi="Times New Roman" w:cs="Times New Roman" w:hint="default"/>
        <w:b w:val="0"/>
        <w:i w:val="0"/>
        <w:caps w:val="0"/>
        <w:strike w:val="0"/>
        <w:dstrike w:val="0"/>
        <w:vanish w:val="0"/>
        <w:color w:val="auto"/>
        <w:sz w:val="22"/>
        <w:szCs w:val="22"/>
        <w:u w:val="none"/>
        <w:vertAlign w:val="baseline"/>
      </w:rPr>
    </w:lvl>
    <w:lvl w:ilvl="3">
      <w:start w:val="1"/>
      <w:numFmt w:val="lowerLetter"/>
      <w:pStyle w:val="LongStandardL4"/>
      <w:lvlText w:val="(%4)"/>
      <w:lvlJc w:val="left"/>
      <w:pPr>
        <w:tabs>
          <w:tab w:val="num" w:pos="2160"/>
        </w:tabs>
        <w:ind w:left="2160" w:hanging="720"/>
      </w:pPr>
      <w:rPr>
        <w:rFonts w:ascii="Times New Roman" w:hAnsi="Times New Roman" w:cs="Times New Roman" w:hint="default"/>
        <w:b w:val="0"/>
        <w:i w:val="0"/>
        <w:caps w:val="0"/>
        <w:strike w:val="0"/>
        <w:dstrike w:val="0"/>
        <w:vanish w:val="0"/>
        <w:color w:val="auto"/>
        <w:sz w:val="22"/>
        <w:szCs w:val="22"/>
        <w:u w:val="none"/>
        <w:vertAlign w:val="baseline"/>
      </w:rPr>
    </w:lvl>
    <w:lvl w:ilvl="4">
      <w:start w:val="1"/>
      <w:numFmt w:val="lowerRoman"/>
      <w:pStyle w:val="LongStandardL5"/>
      <w:lvlText w:val="(%5)"/>
      <w:lvlJc w:val="left"/>
      <w:pPr>
        <w:tabs>
          <w:tab w:val="num" w:pos="2880"/>
        </w:tabs>
        <w:ind w:left="2880" w:hanging="720"/>
      </w:pPr>
      <w:rPr>
        <w:rFonts w:ascii="Times New Roman" w:hAnsi="Times New Roman" w:cs="Times New Roman" w:hint="default"/>
        <w:b w:val="0"/>
        <w:i w:val="0"/>
        <w:caps w:val="0"/>
        <w:strike w:val="0"/>
        <w:dstrike w:val="0"/>
        <w:vanish w:val="0"/>
        <w:color w:val="auto"/>
        <w:sz w:val="24"/>
        <w:u w:val="none"/>
        <w:vertAlign w:val="baseline"/>
      </w:rPr>
    </w:lvl>
    <w:lvl w:ilvl="5">
      <w:start w:val="1"/>
      <w:numFmt w:val="upperLetter"/>
      <w:pStyle w:val="LongStandardL6"/>
      <w:lvlText w:val="(%6)"/>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decimal"/>
      <w:pStyle w:val="LongStandardL7"/>
      <w:lvlText w:val="(%7)"/>
      <w:lvlJc w:val="left"/>
      <w:pPr>
        <w:tabs>
          <w:tab w:val="num" w:pos="4320"/>
        </w:tabs>
        <w:ind w:left="4320" w:hanging="720"/>
      </w:pPr>
      <w:rPr>
        <w:rFonts w:ascii="Times New Roman" w:hAnsi="Times New Roman" w:cs="Times New Roman" w:hint="default"/>
        <w:b w:val="0"/>
        <w:i w:val="0"/>
        <w:caps w:val="0"/>
        <w:strike w:val="0"/>
        <w:dstrike w:val="0"/>
        <w:vanish w:val="0"/>
        <w:color w:val="auto"/>
        <w:sz w:val="24"/>
        <w:u w:val="none"/>
        <w:vertAlign w:val="baseline"/>
      </w:rPr>
    </w:lvl>
    <w:lvl w:ilvl="7">
      <w:start w:val="1"/>
      <w:numFmt w:val="lowerLetter"/>
      <w:lvlRestart w:val="2"/>
      <w:pStyle w:val="LongStandardL8"/>
      <w:lvlText w:val="(%8)"/>
      <w:lvlJc w:val="left"/>
      <w:pPr>
        <w:tabs>
          <w:tab w:val="num" w:pos="1440"/>
        </w:tabs>
        <w:ind w:left="1440" w:hanging="720"/>
      </w:pPr>
      <w:rPr>
        <w:rFonts w:ascii="Times New Roman" w:hAnsi="Times New Roman" w:cs="Times New Roman" w:hint="default"/>
        <w:b w:val="0"/>
        <w:i w:val="0"/>
        <w:caps w:val="0"/>
        <w:strike w:val="0"/>
        <w:dstrike w:val="0"/>
        <w:vanish w:val="0"/>
        <w:color w:val="auto"/>
        <w:sz w:val="24"/>
        <w:u w:val="none"/>
        <w:vertAlign w:val="baseline"/>
      </w:rPr>
    </w:lvl>
    <w:lvl w:ilvl="8">
      <w:start w:val="1"/>
      <w:numFmt w:val="lowerRoman"/>
      <w:pStyle w:val="LongStandardL9"/>
      <w:lvlText w:val="(%9)"/>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10" w15:restartNumberingAfterBreak="0">
    <w:nsid w:val="6F2F1E82"/>
    <w:multiLevelType w:val="hybridMultilevel"/>
    <w:tmpl w:val="0D4EEB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2"/>
  </w:num>
  <w:num w:numId="4">
    <w:abstractNumId w:val="1"/>
  </w:num>
  <w:num w:numId="5">
    <w:abstractNumId w:val="5"/>
  </w:num>
  <w:num w:numId="6">
    <w:abstractNumId w:val="9"/>
  </w:num>
  <w:num w:numId="7">
    <w:abstractNumId w:val="0"/>
  </w:num>
  <w:num w:numId="8">
    <w:abstractNumId w:val="6"/>
  </w:num>
  <w:num w:numId="9">
    <w:abstractNumId w:val="4"/>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02"/>
    <w:rsid w:val="0001237C"/>
    <w:rsid w:val="00035E6E"/>
    <w:rsid w:val="000403BA"/>
    <w:rsid w:val="000430DE"/>
    <w:rsid w:val="00044FFB"/>
    <w:rsid w:val="000623ED"/>
    <w:rsid w:val="00063CB0"/>
    <w:rsid w:val="000725B5"/>
    <w:rsid w:val="00073102"/>
    <w:rsid w:val="00073895"/>
    <w:rsid w:val="00074EBB"/>
    <w:rsid w:val="00075301"/>
    <w:rsid w:val="000838FA"/>
    <w:rsid w:val="000962FF"/>
    <w:rsid w:val="000A24B3"/>
    <w:rsid w:val="000B1F53"/>
    <w:rsid w:val="000C2EF4"/>
    <w:rsid w:val="000D2358"/>
    <w:rsid w:val="000E1722"/>
    <w:rsid w:val="000E1EAF"/>
    <w:rsid w:val="000E77E2"/>
    <w:rsid w:val="001027B0"/>
    <w:rsid w:val="001033E0"/>
    <w:rsid w:val="0011182E"/>
    <w:rsid w:val="0012253F"/>
    <w:rsid w:val="00123314"/>
    <w:rsid w:val="001442DC"/>
    <w:rsid w:val="00154E82"/>
    <w:rsid w:val="00155620"/>
    <w:rsid w:val="00157C2A"/>
    <w:rsid w:val="0016786E"/>
    <w:rsid w:val="0017155D"/>
    <w:rsid w:val="001773E6"/>
    <w:rsid w:val="00182086"/>
    <w:rsid w:val="001841EE"/>
    <w:rsid w:val="0019094F"/>
    <w:rsid w:val="001B5AD0"/>
    <w:rsid w:val="001C1337"/>
    <w:rsid w:val="001D1C72"/>
    <w:rsid w:val="001D4ED2"/>
    <w:rsid w:val="0020327F"/>
    <w:rsid w:val="0022185D"/>
    <w:rsid w:val="00224F00"/>
    <w:rsid w:val="00234D8E"/>
    <w:rsid w:val="00242E06"/>
    <w:rsid w:val="00244B93"/>
    <w:rsid w:val="00253567"/>
    <w:rsid w:val="00254013"/>
    <w:rsid w:val="00257720"/>
    <w:rsid w:val="00262F6B"/>
    <w:rsid w:val="002641C1"/>
    <w:rsid w:val="00264E70"/>
    <w:rsid w:val="00271FCC"/>
    <w:rsid w:val="00275311"/>
    <w:rsid w:val="00280B89"/>
    <w:rsid w:val="00281F3D"/>
    <w:rsid w:val="002A2FFF"/>
    <w:rsid w:val="002B27E7"/>
    <w:rsid w:val="002D3728"/>
    <w:rsid w:val="002D4184"/>
    <w:rsid w:val="002D6FA8"/>
    <w:rsid w:val="002F497A"/>
    <w:rsid w:val="00306E71"/>
    <w:rsid w:val="00310B40"/>
    <w:rsid w:val="0031785D"/>
    <w:rsid w:val="003224FA"/>
    <w:rsid w:val="003235A3"/>
    <w:rsid w:val="00340C62"/>
    <w:rsid w:val="00347416"/>
    <w:rsid w:val="0035017F"/>
    <w:rsid w:val="003524FF"/>
    <w:rsid w:val="0036340B"/>
    <w:rsid w:val="00366617"/>
    <w:rsid w:val="003707C3"/>
    <w:rsid w:val="0038083B"/>
    <w:rsid w:val="003A23C4"/>
    <w:rsid w:val="003B0D27"/>
    <w:rsid w:val="003D3A7C"/>
    <w:rsid w:val="003D6A25"/>
    <w:rsid w:val="003E6F37"/>
    <w:rsid w:val="003E797C"/>
    <w:rsid w:val="003F3EDA"/>
    <w:rsid w:val="003F4389"/>
    <w:rsid w:val="00401776"/>
    <w:rsid w:val="00431AA2"/>
    <w:rsid w:val="0043584D"/>
    <w:rsid w:val="00444C5C"/>
    <w:rsid w:val="004503FB"/>
    <w:rsid w:val="004546F9"/>
    <w:rsid w:val="004601DD"/>
    <w:rsid w:val="004640AA"/>
    <w:rsid w:val="004708D6"/>
    <w:rsid w:val="00470C8B"/>
    <w:rsid w:val="00483ED3"/>
    <w:rsid w:val="0049442F"/>
    <w:rsid w:val="0049795C"/>
    <w:rsid w:val="004A3D3E"/>
    <w:rsid w:val="004B4891"/>
    <w:rsid w:val="004F2E9B"/>
    <w:rsid w:val="00510338"/>
    <w:rsid w:val="005103B3"/>
    <w:rsid w:val="005169AC"/>
    <w:rsid w:val="00547609"/>
    <w:rsid w:val="0055259A"/>
    <w:rsid w:val="0055743D"/>
    <w:rsid w:val="005648A4"/>
    <w:rsid w:val="00577ADC"/>
    <w:rsid w:val="00584B2B"/>
    <w:rsid w:val="0059532E"/>
    <w:rsid w:val="005B188D"/>
    <w:rsid w:val="006143A1"/>
    <w:rsid w:val="00622EF3"/>
    <w:rsid w:val="00630EEF"/>
    <w:rsid w:val="00637424"/>
    <w:rsid w:val="0066411B"/>
    <w:rsid w:val="00672827"/>
    <w:rsid w:val="0068303C"/>
    <w:rsid w:val="00683069"/>
    <w:rsid w:val="0068381F"/>
    <w:rsid w:val="006845B2"/>
    <w:rsid w:val="00690712"/>
    <w:rsid w:val="006B266D"/>
    <w:rsid w:val="006B2997"/>
    <w:rsid w:val="006B40AD"/>
    <w:rsid w:val="006B4652"/>
    <w:rsid w:val="006B7726"/>
    <w:rsid w:val="006C1F92"/>
    <w:rsid w:val="006D18B8"/>
    <w:rsid w:val="006E2DB2"/>
    <w:rsid w:val="006E43DC"/>
    <w:rsid w:val="006E69D8"/>
    <w:rsid w:val="006E75FE"/>
    <w:rsid w:val="006F7C28"/>
    <w:rsid w:val="00702E2A"/>
    <w:rsid w:val="007116F9"/>
    <w:rsid w:val="00711F02"/>
    <w:rsid w:val="007356D2"/>
    <w:rsid w:val="007606B5"/>
    <w:rsid w:val="00767F4B"/>
    <w:rsid w:val="0078081C"/>
    <w:rsid w:val="0078671C"/>
    <w:rsid w:val="00787A66"/>
    <w:rsid w:val="007A4D73"/>
    <w:rsid w:val="007B334D"/>
    <w:rsid w:val="007B70AB"/>
    <w:rsid w:val="007D0779"/>
    <w:rsid w:val="007D2FC8"/>
    <w:rsid w:val="00811890"/>
    <w:rsid w:val="00821D02"/>
    <w:rsid w:val="0084031F"/>
    <w:rsid w:val="00876B37"/>
    <w:rsid w:val="00881491"/>
    <w:rsid w:val="00883CDE"/>
    <w:rsid w:val="008B2FD1"/>
    <w:rsid w:val="008C2D2E"/>
    <w:rsid w:val="0095368C"/>
    <w:rsid w:val="00955857"/>
    <w:rsid w:val="00956BE7"/>
    <w:rsid w:val="00962800"/>
    <w:rsid w:val="00964DE6"/>
    <w:rsid w:val="00982738"/>
    <w:rsid w:val="00986917"/>
    <w:rsid w:val="009A51C8"/>
    <w:rsid w:val="009B13C4"/>
    <w:rsid w:val="009B7F15"/>
    <w:rsid w:val="009D0FB3"/>
    <w:rsid w:val="009E1723"/>
    <w:rsid w:val="009E5466"/>
    <w:rsid w:val="009E7C25"/>
    <w:rsid w:val="00A114DC"/>
    <w:rsid w:val="00A13828"/>
    <w:rsid w:val="00A249E6"/>
    <w:rsid w:val="00A25AB1"/>
    <w:rsid w:val="00A40328"/>
    <w:rsid w:val="00A44F48"/>
    <w:rsid w:val="00A52329"/>
    <w:rsid w:val="00A600C0"/>
    <w:rsid w:val="00A711D1"/>
    <w:rsid w:val="00A85E5D"/>
    <w:rsid w:val="00A86842"/>
    <w:rsid w:val="00A8753E"/>
    <w:rsid w:val="00A90CB8"/>
    <w:rsid w:val="00A90D73"/>
    <w:rsid w:val="00A93939"/>
    <w:rsid w:val="00AA1139"/>
    <w:rsid w:val="00AA6EE0"/>
    <w:rsid w:val="00AA70D6"/>
    <w:rsid w:val="00AB3F2C"/>
    <w:rsid w:val="00AC785C"/>
    <w:rsid w:val="00AF0A87"/>
    <w:rsid w:val="00AF46AF"/>
    <w:rsid w:val="00AF63EA"/>
    <w:rsid w:val="00B104CB"/>
    <w:rsid w:val="00B1552C"/>
    <w:rsid w:val="00B20EBC"/>
    <w:rsid w:val="00B30A39"/>
    <w:rsid w:val="00B31215"/>
    <w:rsid w:val="00B36766"/>
    <w:rsid w:val="00B53385"/>
    <w:rsid w:val="00B5430B"/>
    <w:rsid w:val="00B561DD"/>
    <w:rsid w:val="00B64545"/>
    <w:rsid w:val="00B76106"/>
    <w:rsid w:val="00BA70A7"/>
    <w:rsid w:val="00BB2847"/>
    <w:rsid w:val="00C33FF1"/>
    <w:rsid w:val="00C3713A"/>
    <w:rsid w:val="00C41103"/>
    <w:rsid w:val="00C456B2"/>
    <w:rsid w:val="00C52EBD"/>
    <w:rsid w:val="00C55A28"/>
    <w:rsid w:val="00C62D98"/>
    <w:rsid w:val="00C87B8A"/>
    <w:rsid w:val="00C925E4"/>
    <w:rsid w:val="00CA6119"/>
    <w:rsid w:val="00CB7275"/>
    <w:rsid w:val="00CD65D4"/>
    <w:rsid w:val="00CD6A2E"/>
    <w:rsid w:val="00D11F40"/>
    <w:rsid w:val="00D212C2"/>
    <w:rsid w:val="00D22FF5"/>
    <w:rsid w:val="00D25682"/>
    <w:rsid w:val="00D410F9"/>
    <w:rsid w:val="00D52FED"/>
    <w:rsid w:val="00D556C0"/>
    <w:rsid w:val="00D568FF"/>
    <w:rsid w:val="00D64946"/>
    <w:rsid w:val="00D73922"/>
    <w:rsid w:val="00D8247E"/>
    <w:rsid w:val="00D83501"/>
    <w:rsid w:val="00D86DD0"/>
    <w:rsid w:val="00DA283D"/>
    <w:rsid w:val="00DA6B1D"/>
    <w:rsid w:val="00DC019F"/>
    <w:rsid w:val="00DD685C"/>
    <w:rsid w:val="00DF676F"/>
    <w:rsid w:val="00DF7F3A"/>
    <w:rsid w:val="00E001A5"/>
    <w:rsid w:val="00E00321"/>
    <w:rsid w:val="00E052E9"/>
    <w:rsid w:val="00E129AB"/>
    <w:rsid w:val="00E2195C"/>
    <w:rsid w:val="00E57712"/>
    <w:rsid w:val="00E8223A"/>
    <w:rsid w:val="00E82F8E"/>
    <w:rsid w:val="00E93CFD"/>
    <w:rsid w:val="00EA198E"/>
    <w:rsid w:val="00EA70A1"/>
    <w:rsid w:val="00F079CB"/>
    <w:rsid w:val="00F1259A"/>
    <w:rsid w:val="00F14C40"/>
    <w:rsid w:val="00F14D0F"/>
    <w:rsid w:val="00F202B8"/>
    <w:rsid w:val="00F22306"/>
    <w:rsid w:val="00F24604"/>
    <w:rsid w:val="00F26BE4"/>
    <w:rsid w:val="00F333A5"/>
    <w:rsid w:val="00F33875"/>
    <w:rsid w:val="00F34855"/>
    <w:rsid w:val="00F34E63"/>
    <w:rsid w:val="00F4585F"/>
    <w:rsid w:val="00F46C77"/>
    <w:rsid w:val="00F53777"/>
    <w:rsid w:val="00F6157D"/>
    <w:rsid w:val="00F63080"/>
    <w:rsid w:val="00F631EB"/>
    <w:rsid w:val="00F66560"/>
    <w:rsid w:val="00F90D3A"/>
    <w:rsid w:val="00F96A28"/>
    <w:rsid w:val="00FA3898"/>
    <w:rsid w:val="00FA598A"/>
    <w:rsid w:val="00FB1A22"/>
    <w:rsid w:val="00FB470B"/>
    <w:rsid w:val="00FB4A84"/>
    <w:rsid w:val="00FC664D"/>
    <w:rsid w:val="00FD29BB"/>
    <w:rsid w:val="00FD713D"/>
    <w:rsid w:val="00FF010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docId w15:val="{84AA7D79-47D7-4F19-B8BD-08B680A0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601DD"/>
  </w:style>
  <w:style w:type="paragraph" w:styleId="Nagwek3">
    <w:name w:val="heading 3"/>
    <w:basedOn w:val="Normalny"/>
    <w:next w:val="Normalny"/>
    <w:link w:val="Nagwek3Znak"/>
    <w:uiPriority w:val="9"/>
    <w:semiHidden/>
    <w:unhideWhenUsed/>
    <w:qFormat/>
    <w:rsid w:val="00876B3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99"/>
    <w:rsid w:val="007D0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UnresolvedMention">
    <w:name w:val="Unresolved Mention"/>
    <w:basedOn w:val="Domylnaczcionkaakapitu"/>
    <w:uiPriority w:val="99"/>
    <w:semiHidden/>
    <w:unhideWhenUsed/>
    <w:rsid w:val="00702E2A"/>
    <w:rPr>
      <w:color w:val="605E5C"/>
      <w:shd w:val="clear" w:color="auto" w:fill="E1DFDD"/>
    </w:rPr>
  </w:style>
  <w:style w:type="paragraph" w:styleId="Tekstpodstawowy">
    <w:name w:val="Body Text"/>
    <w:basedOn w:val="Normalny"/>
    <w:link w:val="TekstpodstawowyZnak"/>
    <w:uiPriority w:val="99"/>
    <w:rsid w:val="00281F3D"/>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uiPriority w:val="99"/>
    <w:rsid w:val="00281F3D"/>
    <w:rPr>
      <w:rFonts w:eastAsia="Times New Roman" w:cs="Times New Roman"/>
      <w:sz w:val="28"/>
      <w:szCs w:val="20"/>
      <w:lang w:eastAsia="pl-PL"/>
    </w:rPr>
  </w:style>
  <w:style w:type="character" w:customStyle="1" w:styleId="Nagwek3Znak">
    <w:name w:val="Nagłówek 3 Znak"/>
    <w:basedOn w:val="Domylnaczcionkaakapitu"/>
    <w:link w:val="Nagwek3"/>
    <w:uiPriority w:val="9"/>
    <w:semiHidden/>
    <w:rsid w:val="00876B37"/>
    <w:rPr>
      <w:rFonts w:asciiTheme="majorHAnsi" w:eastAsiaTheme="majorEastAsia" w:hAnsiTheme="majorHAnsi" w:cstheme="majorBidi"/>
      <w:color w:val="1F4D78" w:themeColor="accent1" w:themeShade="7F"/>
      <w:sz w:val="24"/>
      <w:szCs w:val="24"/>
    </w:rPr>
  </w:style>
  <w:style w:type="paragraph" w:styleId="NormalnyWeb">
    <w:name w:val="Normal (Web)"/>
    <w:basedOn w:val="Normalny"/>
    <w:uiPriority w:val="99"/>
    <w:semiHidden/>
    <w:unhideWhenUsed/>
    <w:rsid w:val="0025356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intensywne">
    <w:name w:val="Intense Reference"/>
    <w:qFormat/>
    <w:rsid w:val="0031785D"/>
    <w:rPr>
      <w:rFonts w:ascii="Times New Roman" w:hAnsi="Times New Roman" w:cs="Times New Roman"/>
      <w:b w:val="0"/>
      <w:sz w:val="24"/>
    </w:rPr>
  </w:style>
  <w:style w:type="paragraph" w:customStyle="1" w:styleId="Default">
    <w:name w:val="Default"/>
    <w:rsid w:val="0031785D"/>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styleId="Akapitzlist">
    <w:name w:val="List Paragraph"/>
    <w:aliases w:val="sw tekst,L1,Numerowanie,Akapit z listą BS,normalny tekst,CW_Lista,2 heading,A_wyliczenie,K-P_odwolanie,Akapit z listą5,maz_wyliczenie,opis dzialania,Preambuła,BulletC,Wyliczanie,Obiekt,Akapit z listą31,Bullets,WyliczPrzykl,wypunktowanie"/>
    <w:basedOn w:val="Normalny"/>
    <w:link w:val="AkapitzlistZnak"/>
    <w:uiPriority w:val="34"/>
    <w:qFormat/>
    <w:rsid w:val="0055259A"/>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sw tekst Znak,L1 Znak,Numerowanie Znak,Akapit z listą BS Znak,normalny tekst Znak,CW_Lista Znak,2 heading Znak,A_wyliczenie Znak,K-P_odwolanie Znak,Akapit z listą5 Znak,maz_wyliczenie Znak,opis dzialania Znak,Preambuła Znak"/>
    <w:link w:val="Akapitzlist"/>
    <w:uiPriority w:val="34"/>
    <w:qFormat/>
    <w:locked/>
    <w:rsid w:val="0055259A"/>
    <w:rPr>
      <w:rFonts w:ascii="Times New Roman" w:eastAsia="Calibri" w:hAnsi="Times New Roman" w:cs="Times New Roman"/>
      <w:sz w:val="24"/>
      <w:szCs w:val="24"/>
      <w:lang w:eastAsia="pl-PL"/>
    </w:rPr>
  </w:style>
  <w:style w:type="paragraph" w:styleId="Tekstpodstawowy2">
    <w:name w:val="Body Text 2"/>
    <w:basedOn w:val="Normalny"/>
    <w:link w:val="Tekstpodstawowy2Znak"/>
    <w:uiPriority w:val="99"/>
    <w:semiHidden/>
    <w:unhideWhenUsed/>
    <w:rsid w:val="00F6157D"/>
    <w:pPr>
      <w:spacing w:after="120" w:line="480" w:lineRule="auto"/>
    </w:pPr>
  </w:style>
  <w:style w:type="character" w:customStyle="1" w:styleId="Tekstpodstawowy2Znak">
    <w:name w:val="Tekst podstawowy 2 Znak"/>
    <w:basedOn w:val="Domylnaczcionkaakapitu"/>
    <w:link w:val="Tekstpodstawowy2"/>
    <w:uiPriority w:val="99"/>
    <w:semiHidden/>
    <w:rsid w:val="00F6157D"/>
  </w:style>
  <w:style w:type="paragraph" w:styleId="Tekstpodstawowy3">
    <w:name w:val="Body Text 3"/>
    <w:basedOn w:val="Normalny"/>
    <w:link w:val="Tekstpodstawowy3Znak"/>
    <w:uiPriority w:val="99"/>
    <w:semiHidden/>
    <w:unhideWhenUsed/>
    <w:rsid w:val="00F6157D"/>
    <w:pPr>
      <w:spacing w:after="120"/>
    </w:pPr>
    <w:rPr>
      <w:sz w:val="16"/>
      <w:szCs w:val="16"/>
    </w:rPr>
  </w:style>
  <w:style w:type="character" w:customStyle="1" w:styleId="Tekstpodstawowy3Znak">
    <w:name w:val="Tekst podstawowy 3 Znak"/>
    <w:basedOn w:val="Domylnaczcionkaakapitu"/>
    <w:link w:val="Tekstpodstawowy3"/>
    <w:uiPriority w:val="99"/>
    <w:semiHidden/>
    <w:rsid w:val="00F6157D"/>
    <w:rPr>
      <w:sz w:val="16"/>
      <w:szCs w:val="16"/>
    </w:rPr>
  </w:style>
  <w:style w:type="paragraph" w:styleId="Tekstkomentarza">
    <w:name w:val="annotation text"/>
    <w:aliases w:val="Znak Znak Znak,Tekst komentarza1,Znak1,Tekst podstawowy 31 Znak,Znak Znak1,Tekst podstawowy 31 Znak Znak,Tekst podstawowy 31"/>
    <w:basedOn w:val="Normalny"/>
    <w:link w:val="TekstkomentarzaZnak"/>
    <w:uiPriority w:val="99"/>
    <w:rsid w:val="00F079CB"/>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aliases w:val="Znak Znak Znak Znak,Tekst komentarza1 Znak,Znak1 Znak,Tekst podstawowy 31 Znak Znak1,Znak Znak1 Znak,Tekst podstawowy 31 Znak Znak Znak,Tekst podstawowy 31 Znak1"/>
    <w:basedOn w:val="Domylnaczcionkaakapitu"/>
    <w:link w:val="Tekstkomentarza"/>
    <w:uiPriority w:val="99"/>
    <w:rsid w:val="00F079CB"/>
    <w:rPr>
      <w:rFonts w:ascii="Times New Roman" w:eastAsia="Times New Roman" w:hAnsi="Times New Roman" w:cs="Times New Roman"/>
      <w:sz w:val="20"/>
      <w:szCs w:val="20"/>
      <w:lang w:eastAsia="pl-PL"/>
    </w:rPr>
  </w:style>
  <w:style w:type="paragraph" w:customStyle="1" w:styleId="LongStandardL9">
    <w:name w:val="Long Standard L9"/>
    <w:basedOn w:val="Normalny"/>
    <w:next w:val="Tekstpodstawowy2"/>
    <w:rsid w:val="00F079CB"/>
    <w:pPr>
      <w:numPr>
        <w:ilvl w:val="8"/>
        <w:numId w:val="6"/>
      </w:numPr>
      <w:spacing w:after="240" w:line="288" w:lineRule="auto"/>
      <w:jc w:val="both"/>
      <w:outlineLvl w:val="8"/>
    </w:pPr>
    <w:rPr>
      <w:rFonts w:ascii="Times New Roman" w:eastAsia="Times New Roman" w:hAnsi="Times New Roman" w:cs="Times New Roman"/>
      <w:sz w:val="24"/>
    </w:rPr>
  </w:style>
  <w:style w:type="paragraph" w:customStyle="1" w:styleId="LongStandardL8">
    <w:name w:val="Long Standard L8"/>
    <w:basedOn w:val="Normalny"/>
    <w:next w:val="Tekstpodstawowy2"/>
    <w:rsid w:val="00F079CB"/>
    <w:pPr>
      <w:numPr>
        <w:ilvl w:val="7"/>
        <w:numId w:val="6"/>
      </w:numPr>
      <w:spacing w:after="240" w:line="288" w:lineRule="auto"/>
      <w:jc w:val="both"/>
      <w:outlineLvl w:val="7"/>
    </w:pPr>
    <w:rPr>
      <w:rFonts w:ascii="Times New Roman" w:eastAsia="Times New Roman" w:hAnsi="Times New Roman" w:cs="Times New Roman"/>
      <w:sz w:val="24"/>
    </w:rPr>
  </w:style>
  <w:style w:type="paragraph" w:customStyle="1" w:styleId="LongStandardL7">
    <w:name w:val="Long Standard L7"/>
    <w:basedOn w:val="Normalny"/>
    <w:next w:val="Normalny"/>
    <w:rsid w:val="00F079CB"/>
    <w:pPr>
      <w:numPr>
        <w:ilvl w:val="6"/>
        <w:numId w:val="6"/>
      </w:numPr>
      <w:spacing w:after="240" w:line="288" w:lineRule="auto"/>
      <w:jc w:val="both"/>
      <w:outlineLvl w:val="6"/>
    </w:pPr>
    <w:rPr>
      <w:rFonts w:ascii="Times New Roman" w:eastAsia="Times New Roman" w:hAnsi="Times New Roman" w:cs="Times New Roman"/>
      <w:sz w:val="24"/>
    </w:rPr>
  </w:style>
  <w:style w:type="paragraph" w:customStyle="1" w:styleId="LongStandardL6">
    <w:name w:val="Long Standard L6"/>
    <w:basedOn w:val="Normalny"/>
    <w:next w:val="Normalny"/>
    <w:rsid w:val="00F079CB"/>
    <w:pPr>
      <w:numPr>
        <w:ilvl w:val="5"/>
        <w:numId w:val="6"/>
      </w:numPr>
      <w:spacing w:after="240" w:line="288" w:lineRule="auto"/>
      <w:jc w:val="both"/>
      <w:outlineLvl w:val="5"/>
    </w:pPr>
    <w:rPr>
      <w:rFonts w:ascii="Times New Roman" w:eastAsia="Times New Roman" w:hAnsi="Times New Roman" w:cs="Times New Roman"/>
      <w:sz w:val="24"/>
    </w:rPr>
  </w:style>
  <w:style w:type="paragraph" w:customStyle="1" w:styleId="LongStandardL5">
    <w:name w:val="Long Standard L5"/>
    <w:basedOn w:val="Normalny"/>
    <w:next w:val="Normalny"/>
    <w:rsid w:val="00F079CB"/>
    <w:pPr>
      <w:numPr>
        <w:ilvl w:val="4"/>
        <w:numId w:val="6"/>
      </w:numPr>
      <w:spacing w:after="240" w:line="240" w:lineRule="auto"/>
      <w:jc w:val="both"/>
      <w:outlineLvl w:val="4"/>
    </w:pPr>
    <w:rPr>
      <w:rFonts w:ascii="Times New Roman" w:eastAsia="Times New Roman" w:hAnsi="Times New Roman" w:cs="Times New Roman"/>
      <w:sz w:val="24"/>
    </w:rPr>
  </w:style>
  <w:style w:type="paragraph" w:customStyle="1" w:styleId="LongStandardL4">
    <w:name w:val="Long Standard L4"/>
    <w:basedOn w:val="Normalny"/>
    <w:next w:val="Tekstpodstawowy3"/>
    <w:rsid w:val="00F079CB"/>
    <w:pPr>
      <w:numPr>
        <w:ilvl w:val="3"/>
        <w:numId w:val="6"/>
      </w:numPr>
      <w:spacing w:after="240" w:line="240" w:lineRule="auto"/>
      <w:jc w:val="both"/>
      <w:outlineLvl w:val="3"/>
    </w:pPr>
    <w:rPr>
      <w:rFonts w:ascii="Times New Roman" w:eastAsia="Times New Roman" w:hAnsi="Times New Roman" w:cs="Times New Roman"/>
      <w:sz w:val="24"/>
      <w:lang w:val="en-GB"/>
    </w:rPr>
  </w:style>
  <w:style w:type="paragraph" w:customStyle="1" w:styleId="LongStandardL3">
    <w:name w:val="Long Standard L3"/>
    <w:basedOn w:val="Normalny"/>
    <w:next w:val="Tekstpodstawowy2"/>
    <w:link w:val="LongStandardL3Char"/>
    <w:rsid w:val="00F079CB"/>
    <w:pPr>
      <w:numPr>
        <w:ilvl w:val="2"/>
        <w:numId w:val="6"/>
      </w:numPr>
      <w:spacing w:after="240" w:line="240" w:lineRule="auto"/>
      <w:jc w:val="both"/>
      <w:outlineLvl w:val="2"/>
    </w:pPr>
    <w:rPr>
      <w:rFonts w:ascii="Times New Roman" w:eastAsia="Times New Roman" w:hAnsi="Times New Roman" w:cs="Times New Roman"/>
      <w:sz w:val="24"/>
      <w:lang w:val="en-GB"/>
    </w:rPr>
  </w:style>
  <w:style w:type="paragraph" w:customStyle="1" w:styleId="LongStandardL2">
    <w:name w:val="Long Standard L2"/>
    <w:basedOn w:val="Normalny"/>
    <w:next w:val="Normalny"/>
    <w:rsid w:val="00F079CB"/>
    <w:pPr>
      <w:keepNext/>
      <w:numPr>
        <w:ilvl w:val="1"/>
        <w:numId w:val="6"/>
      </w:numPr>
      <w:suppressAutoHyphens/>
      <w:spacing w:after="240" w:line="240" w:lineRule="auto"/>
      <w:jc w:val="both"/>
      <w:outlineLvl w:val="1"/>
    </w:pPr>
    <w:rPr>
      <w:rFonts w:ascii="Times New Roman" w:eastAsia="Times New Roman" w:hAnsi="Times New Roman" w:cs="Times New Roman"/>
      <w:sz w:val="24"/>
      <w:lang w:val="en-GB"/>
    </w:rPr>
  </w:style>
  <w:style w:type="paragraph" w:customStyle="1" w:styleId="LongStandardL1EAST">
    <w:name w:val="Long Standard L1 EAST"/>
    <w:basedOn w:val="Normalny"/>
    <w:next w:val="Normalny"/>
    <w:rsid w:val="00F079CB"/>
    <w:pPr>
      <w:keepNext/>
      <w:numPr>
        <w:numId w:val="6"/>
      </w:numPr>
      <w:suppressAutoHyphens/>
      <w:spacing w:after="240" w:line="240" w:lineRule="auto"/>
      <w:outlineLvl w:val="0"/>
    </w:pPr>
    <w:rPr>
      <w:rFonts w:ascii="Times New Roman" w:eastAsia="Times New Roman" w:hAnsi="Times New Roman" w:cs="Times New Roman"/>
      <w:b/>
      <w:caps/>
      <w:sz w:val="24"/>
      <w:lang w:val="en-GB"/>
    </w:rPr>
  </w:style>
  <w:style w:type="character" w:customStyle="1" w:styleId="LongStandardL3Char">
    <w:name w:val="Long Standard L3 Char"/>
    <w:link w:val="LongStandardL3"/>
    <w:rsid w:val="00F079CB"/>
    <w:rPr>
      <w:rFonts w:ascii="Times New Roman" w:eastAsia="Times New Roman" w:hAnsi="Times New Roman" w:cs="Times New Roman"/>
      <w:sz w:val="24"/>
      <w:lang w:val="en-GB"/>
    </w:rPr>
  </w:style>
  <w:style w:type="character" w:customStyle="1" w:styleId="Teksttreci3">
    <w:name w:val="Tekst treści (3)_"/>
    <w:link w:val="Teksttreci30"/>
    <w:rsid w:val="00F079CB"/>
    <w:rPr>
      <w:shd w:val="clear" w:color="auto" w:fill="FFFFFF"/>
    </w:rPr>
  </w:style>
  <w:style w:type="paragraph" w:customStyle="1" w:styleId="Teksttreci30">
    <w:name w:val="Tekst treści (3)"/>
    <w:basedOn w:val="Normalny"/>
    <w:link w:val="Teksttreci3"/>
    <w:rsid w:val="00F079CB"/>
    <w:pPr>
      <w:widowControl w:val="0"/>
      <w:shd w:val="clear" w:color="auto" w:fill="FFFFFF"/>
      <w:spacing w:after="0" w:line="270" w:lineRule="exact"/>
      <w:ind w:hanging="460"/>
      <w:jc w:val="both"/>
    </w:pPr>
  </w:style>
  <w:style w:type="paragraph" w:customStyle="1" w:styleId="Textbody">
    <w:name w:val="Text body"/>
    <w:basedOn w:val="Normalny"/>
    <w:rsid w:val="00A249E6"/>
    <w:pPr>
      <w:widowControl w:val="0"/>
      <w:suppressAutoHyphens/>
      <w:autoSpaceDN w:val="0"/>
      <w:spacing w:after="0" w:line="240" w:lineRule="auto"/>
      <w:jc w:val="center"/>
      <w:textAlignment w:val="baseline"/>
    </w:pPr>
    <w:rPr>
      <w:rFonts w:ascii="Times New Roman" w:eastAsia="Times New Roman" w:hAnsi="Times New Roman" w:cs="Times New Roman"/>
      <w:b/>
      <w:i/>
      <w:kern w:val="3"/>
      <w:sz w:val="24"/>
      <w:szCs w:val="20"/>
      <w:lang w:eastAsia="pl-PL"/>
    </w:rPr>
  </w:style>
  <w:style w:type="character" w:styleId="Odwoaniedokomentarza">
    <w:name w:val="annotation reference"/>
    <w:uiPriority w:val="99"/>
    <w:rsid w:val="00DA6B1D"/>
    <w:rPr>
      <w:rFonts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0187805">
      <w:bodyDiv w:val="1"/>
      <w:marLeft w:val="0"/>
      <w:marRight w:val="0"/>
      <w:marTop w:val="0"/>
      <w:marBottom w:val="0"/>
      <w:divBdr>
        <w:top w:val="none" w:sz="0" w:space="0" w:color="auto"/>
        <w:left w:val="none" w:sz="0" w:space="0" w:color="auto"/>
        <w:bottom w:val="none" w:sz="0" w:space="0" w:color="auto"/>
        <w:right w:val="none" w:sz="0" w:space="0" w:color="auto"/>
      </w:divBdr>
    </w:div>
    <w:div w:id="1095130448">
      <w:bodyDiv w:val="1"/>
      <w:marLeft w:val="0"/>
      <w:marRight w:val="0"/>
      <w:marTop w:val="0"/>
      <w:marBottom w:val="0"/>
      <w:divBdr>
        <w:top w:val="none" w:sz="0" w:space="0" w:color="auto"/>
        <w:left w:val="none" w:sz="0" w:space="0" w:color="auto"/>
        <w:bottom w:val="none" w:sz="0" w:space="0" w:color="auto"/>
        <w:right w:val="none" w:sz="0" w:space="0" w:color="auto"/>
      </w:divBdr>
    </w:div>
    <w:div w:id="1158687662">
      <w:bodyDiv w:val="1"/>
      <w:marLeft w:val="0"/>
      <w:marRight w:val="0"/>
      <w:marTop w:val="0"/>
      <w:marBottom w:val="0"/>
      <w:divBdr>
        <w:top w:val="none" w:sz="0" w:space="0" w:color="auto"/>
        <w:left w:val="none" w:sz="0" w:space="0" w:color="auto"/>
        <w:bottom w:val="none" w:sz="0" w:space="0" w:color="auto"/>
        <w:right w:val="none" w:sz="0" w:space="0" w:color="auto"/>
      </w:divBdr>
      <w:divsChild>
        <w:div w:id="1650750680">
          <w:marLeft w:val="0"/>
          <w:marRight w:val="0"/>
          <w:marTop w:val="0"/>
          <w:marBottom w:val="0"/>
          <w:divBdr>
            <w:top w:val="none" w:sz="0" w:space="0" w:color="auto"/>
            <w:left w:val="none" w:sz="0" w:space="0" w:color="auto"/>
            <w:bottom w:val="none" w:sz="0" w:space="0" w:color="auto"/>
            <w:right w:val="none" w:sz="0" w:space="0" w:color="auto"/>
          </w:divBdr>
        </w:div>
        <w:div w:id="898587864">
          <w:marLeft w:val="0"/>
          <w:marRight w:val="0"/>
          <w:marTop w:val="0"/>
          <w:marBottom w:val="0"/>
          <w:divBdr>
            <w:top w:val="none" w:sz="0" w:space="0" w:color="auto"/>
            <w:left w:val="none" w:sz="0" w:space="0" w:color="auto"/>
            <w:bottom w:val="none" w:sz="0" w:space="0" w:color="auto"/>
            <w:right w:val="none" w:sz="0" w:space="0" w:color="auto"/>
          </w:divBdr>
        </w:div>
        <w:div w:id="1535997401">
          <w:marLeft w:val="0"/>
          <w:marRight w:val="0"/>
          <w:marTop w:val="0"/>
          <w:marBottom w:val="0"/>
          <w:divBdr>
            <w:top w:val="none" w:sz="0" w:space="0" w:color="auto"/>
            <w:left w:val="none" w:sz="0" w:space="0" w:color="auto"/>
            <w:bottom w:val="none" w:sz="0" w:space="0" w:color="auto"/>
            <w:right w:val="none" w:sz="0" w:space="0" w:color="auto"/>
          </w:divBdr>
        </w:div>
        <w:div w:id="7527743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F05A4B-2D82-488D-B4CC-CDCD9F3DB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5</Pages>
  <Words>2140</Words>
  <Characters>12841</Characters>
  <Application>Microsoft Office Word</Application>
  <DocSecurity>0</DocSecurity>
  <Lines>107</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Drumiński</dc:creator>
  <cp:lastModifiedBy>Eliza Koladyńska</cp:lastModifiedBy>
  <cp:revision>89</cp:revision>
  <cp:lastPrinted>2021-11-09T10:49:00Z</cp:lastPrinted>
  <dcterms:created xsi:type="dcterms:W3CDTF">2020-04-01T07:46:00Z</dcterms:created>
  <dcterms:modified xsi:type="dcterms:W3CDTF">2021-11-09T10:53:00Z</dcterms:modified>
</cp:coreProperties>
</file>