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0F1CB" w14:textId="3E098DBE" w:rsidR="00803773" w:rsidRPr="00803773" w:rsidRDefault="00803773" w:rsidP="00803773">
      <w:pPr>
        <w:spacing w:line="276" w:lineRule="auto"/>
        <w:jc w:val="right"/>
        <w:rPr>
          <w:rFonts w:ascii="Calibri" w:hAnsi="Calibri"/>
          <w:bCs/>
          <w:sz w:val="20"/>
          <w:szCs w:val="20"/>
        </w:rPr>
      </w:pPr>
      <w:r w:rsidRPr="00803773">
        <w:rPr>
          <w:rFonts w:ascii="Calibri" w:hAnsi="Calibri"/>
          <w:bCs/>
          <w:sz w:val="20"/>
          <w:szCs w:val="20"/>
        </w:rPr>
        <w:t>Załącznik nr 4 do SWZ</w:t>
      </w:r>
    </w:p>
    <w:p w14:paraId="0378501F" w14:textId="77777777" w:rsidR="00803773" w:rsidRDefault="00803773" w:rsidP="00803773">
      <w:pPr>
        <w:spacing w:line="276" w:lineRule="auto"/>
        <w:jc w:val="center"/>
        <w:rPr>
          <w:rFonts w:ascii="Calibri" w:hAnsi="Calibri"/>
          <w:b/>
        </w:rPr>
      </w:pPr>
    </w:p>
    <w:p w14:paraId="08BEE21A" w14:textId="1ABA987A" w:rsidR="00B02B7E" w:rsidRPr="00B93E8C" w:rsidRDefault="00B02B7E" w:rsidP="00803773">
      <w:pPr>
        <w:spacing w:line="276" w:lineRule="auto"/>
        <w:jc w:val="center"/>
        <w:rPr>
          <w:rFonts w:ascii="Calibri" w:hAnsi="Calibri"/>
        </w:rPr>
      </w:pPr>
      <w:r w:rsidRPr="00B93E8C">
        <w:rPr>
          <w:rFonts w:ascii="Calibri" w:hAnsi="Calibri"/>
          <w:b/>
        </w:rPr>
        <w:t xml:space="preserve">Umowa nr  </w:t>
      </w:r>
      <w:r w:rsidR="00803773">
        <w:rPr>
          <w:rFonts w:ascii="Calibri" w:hAnsi="Calibri"/>
          <w:b/>
        </w:rPr>
        <w:t>UKW/DZP-280-U-120/2025</w:t>
      </w:r>
    </w:p>
    <w:p w14:paraId="1DF4B133" w14:textId="77777777" w:rsidR="00B02B7E" w:rsidRPr="00C22AD4" w:rsidRDefault="00B02B7E" w:rsidP="00EA0264">
      <w:pPr>
        <w:spacing w:line="276" w:lineRule="auto"/>
        <w:rPr>
          <w:rFonts w:ascii="Calibri" w:hAnsi="Calibri"/>
        </w:rPr>
      </w:pPr>
    </w:p>
    <w:p w14:paraId="4F3EBC61" w14:textId="5A58A7D7" w:rsidR="00B02B7E" w:rsidRPr="00C22AD4" w:rsidRDefault="00B02B7E" w:rsidP="00EA0264">
      <w:pPr>
        <w:spacing w:line="276" w:lineRule="auto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 xml:space="preserve">zawarta w dniu </w:t>
      </w:r>
      <w:r w:rsidR="007251CD">
        <w:rPr>
          <w:rFonts w:ascii="Calibri" w:hAnsi="Calibri"/>
          <w:b/>
          <w:sz w:val="20"/>
          <w:szCs w:val="20"/>
        </w:rPr>
        <w:t>…</w:t>
      </w:r>
      <w:r w:rsidRPr="00172CD7">
        <w:rPr>
          <w:rFonts w:ascii="Calibri" w:hAnsi="Calibri"/>
          <w:b/>
          <w:sz w:val="20"/>
          <w:szCs w:val="20"/>
        </w:rPr>
        <w:t xml:space="preserve"> </w:t>
      </w:r>
      <w:r w:rsidRPr="00C22AD4">
        <w:rPr>
          <w:rFonts w:ascii="Calibri" w:hAnsi="Calibri"/>
          <w:b/>
          <w:sz w:val="20"/>
          <w:szCs w:val="20"/>
        </w:rPr>
        <w:t>202</w:t>
      </w:r>
      <w:r w:rsidR="00BA3E7B" w:rsidRPr="00C22AD4">
        <w:rPr>
          <w:rFonts w:ascii="Calibri" w:hAnsi="Calibri"/>
          <w:b/>
          <w:sz w:val="20"/>
          <w:szCs w:val="20"/>
        </w:rPr>
        <w:t>5</w:t>
      </w:r>
      <w:r w:rsidRPr="00C22AD4">
        <w:rPr>
          <w:rFonts w:ascii="Calibri" w:hAnsi="Calibri"/>
          <w:b/>
          <w:sz w:val="20"/>
          <w:szCs w:val="20"/>
        </w:rPr>
        <w:t xml:space="preserve"> r.</w:t>
      </w:r>
      <w:r w:rsidRPr="00C22AD4">
        <w:rPr>
          <w:rFonts w:ascii="Calibri" w:hAnsi="Calibri"/>
          <w:sz w:val="20"/>
          <w:szCs w:val="20"/>
        </w:rPr>
        <w:t xml:space="preserve"> pomiędzy:</w:t>
      </w:r>
    </w:p>
    <w:p w14:paraId="34CDC0B0" w14:textId="77777777" w:rsidR="00B02B7E" w:rsidRPr="00C22AD4" w:rsidRDefault="00B02B7E" w:rsidP="00EA0264">
      <w:pPr>
        <w:spacing w:line="276" w:lineRule="auto"/>
        <w:rPr>
          <w:rFonts w:ascii="Calibri" w:hAnsi="Calibri"/>
          <w:sz w:val="20"/>
          <w:szCs w:val="20"/>
        </w:rPr>
      </w:pPr>
    </w:p>
    <w:p w14:paraId="5465E58C" w14:textId="77777777" w:rsidR="00B02B7E" w:rsidRPr="00C22AD4" w:rsidRDefault="00B02B7E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b/>
          <w:sz w:val="20"/>
          <w:szCs w:val="20"/>
        </w:rPr>
        <w:t xml:space="preserve">1) </w:t>
      </w:r>
      <w:r w:rsidR="00B802C7" w:rsidRPr="00C22AD4">
        <w:rPr>
          <w:rFonts w:ascii="Calibri" w:hAnsi="Calibri"/>
          <w:b/>
          <w:sz w:val="20"/>
          <w:szCs w:val="20"/>
        </w:rPr>
        <w:t xml:space="preserve">ZAMAWIAJĄCYM: </w:t>
      </w:r>
      <w:r w:rsidRPr="00C22AD4">
        <w:rPr>
          <w:rFonts w:ascii="Calibri" w:hAnsi="Calibri"/>
          <w:b/>
          <w:sz w:val="20"/>
          <w:szCs w:val="20"/>
        </w:rPr>
        <w:t>Uniwersytetem Kazimierza Wielkiego w Bydgoszczy</w:t>
      </w:r>
      <w:r w:rsidRPr="00C22AD4">
        <w:rPr>
          <w:rFonts w:ascii="Calibri" w:hAnsi="Calibri"/>
          <w:sz w:val="20"/>
          <w:szCs w:val="20"/>
        </w:rPr>
        <w:t>,</w:t>
      </w:r>
    </w:p>
    <w:p w14:paraId="6423FBE2" w14:textId="77777777" w:rsidR="00B02B7E" w:rsidRPr="00C22AD4" w:rsidRDefault="00B02B7E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>ul. Chodkiewicza 30, 85-064 Bydgoszcz, NIP 554-26-47-568, REGON 340057695</w:t>
      </w:r>
    </w:p>
    <w:p w14:paraId="5382E6A4" w14:textId="77777777" w:rsidR="00B02B7E" w:rsidRPr="00C22AD4" w:rsidRDefault="00B02B7E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>reprezentowanym przez:</w:t>
      </w:r>
    </w:p>
    <w:p w14:paraId="5FD6FDBD" w14:textId="7D5A0684" w:rsidR="00B02B7E" w:rsidRPr="00C22AD4" w:rsidRDefault="00323A89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872BE9">
        <w:rPr>
          <w:rFonts w:asciiTheme="minorHAnsi" w:hAnsiTheme="minorHAnsi"/>
          <w:sz w:val="20"/>
          <w:szCs w:val="20"/>
        </w:rPr>
        <w:t>prof. dr hab.</w:t>
      </w:r>
      <w:r w:rsidR="00B02B7E" w:rsidRPr="00C22AD4"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/>
          <w:b/>
          <w:sz w:val="20"/>
          <w:szCs w:val="20"/>
        </w:rPr>
        <w:t>Bernardem Mendlikiem</w:t>
      </w:r>
      <w:r w:rsidR="00B02B7E" w:rsidRPr="00C22AD4">
        <w:rPr>
          <w:rFonts w:ascii="Calibri" w:hAnsi="Calibri"/>
          <w:sz w:val="20"/>
          <w:szCs w:val="20"/>
        </w:rPr>
        <w:t xml:space="preserve"> –</w:t>
      </w:r>
      <w:r w:rsidR="006C70DF" w:rsidRPr="00C22AD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Rektorem</w:t>
      </w:r>
      <w:r w:rsidR="00B02B7E" w:rsidRPr="00C22AD4">
        <w:rPr>
          <w:rFonts w:ascii="Calibri" w:hAnsi="Calibri"/>
          <w:sz w:val="20"/>
          <w:szCs w:val="20"/>
        </w:rPr>
        <w:t xml:space="preserve"> </w:t>
      </w:r>
    </w:p>
    <w:p w14:paraId="55D12588" w14:textId="77777777" w:rsidR="00B02B7E" w:rsidRPr="00C22AD4" w:rsidRDefault="00B02B7E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 xml:space="preserve">przy kontrasygnacie </w:t>
      </w:r>
      <w:r w:rsidRPr="00C22AD4">
        <w:rPr>
          <w:rFonts w:ascii="Calibri" w:hAnsi="Calibri"/>
          <w:b/>
          <w:sz w:val="20"/>
          <w:szCs w:val="20"/>
        </w:rPr>
        <w:t xml:space="preserve"> mgr Renaty Stefaniak </w:t>
      </w:r>
      <w:r w:rsidRPr="00C22AD4">
        <w:rPr>
          <w:rFonts w:ascii="Calibri" w:hAnsi="Calibri"/>
          <w:sz w:val="20"/>
          <w:szCs w:val="20"/>
        </w:rPr>
        <w:t>- Kwestor,</w:t>
      </w:r>
    </w:p>
    <w:p w14:paraId="5399C57F" w14:textId="77777777" w:rsidR="00B02B7E" w:rsidRPr="00C22AD4" w:rsidRDefault="00B02B7E" w:rsidP="00EA0264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>a</w:t>
      </w:r>
    </w:p>
    <w:p w14:paraId="4D3A72FA" w14:textId="77777777" w:rsidR="00B02B7E" w:rsidRPr="00C22AD4" w:rsidRDefault="00B02B7E" w:rsidP="00EA0264">
      <w:pPr>
        <w:spacing w:line="276" w:lineRule="auto"/>
        <w:ind w:left="360" w:hanging="360"/>
        <w:jc w:val="both"/>
        <w:rPr>
          <w:rFonts w:ascii="Calibri" w:hAnsi="Calibri"/>
          <w:b/>
          <w:sz w:val="20"/>
          <w:szCs w:val="20"/>
        </w:rPr>
      </w:pPr>
    </w:p>
    <w:p w14:paraId="531AE662" w14:textId="3F039B9A" w:rsidR="00227070" w:rsidRPr="00227070" w:rsidRDefault="00B02B7E" w:rsidP="00227070">
      <w:pPr>
        <w:spacing w:line="276" w:lineRule="auto"/>
        <w:jc w:val="both"/>
        <w:rPr>
          <w:rFonts w:ascii="Calibri" w:hAnsi="Calibri"/>
          <w:b/>
          <w:sz w:val="20"/>
          <w:szCs w:val="20"/>
        </w:rPr>
      </w:pPr>
      <w:r w:rsidRPr="00C22AD4">
        <w:rPr>
          <w:rFonts w:ascii="Calibri" w:hAnsi="Calibri"/>
          <w:b/>
          <w:sz w:val="20"/>
          <w:szCs w:val="20"/>
        </w:rPr>
        <w:t>2</w:t>
      </w:r>
      <w:bookmarkStart w:id="0" w:name="%C2%A7_01_Zakres_definicji_oraz_powtarza"/>
      <w:bookmarkStart w:id="1" w:name="_Toc343494922"/>
      <w:bookmarkStart w:id="2" w:name="_Toc343494945"/>
      <w:r w:rsidR="002A25DA" w:rsidRPr="00C22AD4">
        <w:rPr>
          <w:rFonts w:ascii="Calibri" w:hAnsi="Calibri"/>
          <w:b/>
          <w:sz w:val="20"/>
          <w:szCs w:val="20"/>
        </w:rPr>
        <w:t xml:space="preserve">) </w:t>
      </w:r>
      <w:r w:rsidR="002A25DA" w:rsidRPr="00C22AD4">
        <w:rPr>
          <w:rFonts w:ascii="Calibri" w:hAnsi="Calibri" w:cs="Calibri"/>
          <w:b/>
          <w:sz w:val="20"/>
          <w:szCs w:val="20"/>
        </w:rPr>
        <w:t xml:space="preserve">WYKONAWCĄ: </w:t>
      </w:r>
      <w:r w:rsidR="007251CD">
        <w:rPr>
          <w:rFonts w:ascii="Calibri" w:hAnsi="Calibri"/>
          <w:b/>
          <w:sz w:val="20"/>
          <w:szCs w:val="20"/>
        </w:rPr>
        <w:t>…</w:t>
      </w:r>
      <w:r w:rsidR="00803773">
        <w:rPr>
          <w:rFonts w:ascii="Calibri" w:hAnsi="Calibri"/>
          <w:b/>
          <w:sz w:val="20"/>
          <w:szCs w:val="20"/>
        </w:rPr>
        <w:t>…………………….</w:t>
      </w:r>
    </w:p>
    <w:p w14:paraId="3F30696E" w14:textId="77777777" w:rsidR="00227070" w:rsidRPr="00C22AD4" w:rsidRDefault="00227070" w:rsidP="00227070">
      <w:pPr>
        <w:spacing w:line="276" w:lineRule="auto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>reprezentowanym przez:</w:t>
      </w:r>
    </w:p>
    <w:p w14:paraId="7E32CA7B" w14:textId="6259A478" w:rsidR="002A25DA" w:rsidRPr="00C22AD4" w:rsidRDefault="007251CD" w:rsidP="00EA0264">
      <w:pPr>
        <w:pStyle w:val="Akapitzlist"/>
        <w:spacing w:line="276" w:lineRule="auto"/>
        <w:ind w:left="0"/>
        <w:jc w:val="both"/>
        <w:rPr>
          <w:rStyle w:val="fontstyle01"/>
          <w:i/>
          <w:color w:val="auto"/>
        </w:rPr>
      </w:pPr>
      <w:r>
        <w:rPr>
          <w:rFonts w:ascii="Calibri" w:hAnsi="Calibri"/>
          <w:sz w:val="20"/>
          <w:szCs w:val="20"/>
        </w:rPr>
        <w:t>…</w:t>
      </w:r>
      <w:r w:rsidR="00803773">
        <w:rPr>
          <w:rFonts w:ascii="Calibri" w:hAnsi="Calibri"/>
          <w:sz w:val="20"/>
          <w:szCs w:val="20"/>
        </w:rPr>
        <w:t>…………………………..</w:t>
      </w:r>
    </w:p>
    <w:p w14:paraId="31FE31D4" w14:textId="642B64D0" w:rsidR="007D104F" w:rsidRPr="009C27BB" w:rsidRDefault="007D104F" w:rsidP="007D104F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eastAsia="zh-CN"/>
        </w:rPr>
      </w:pPr>
      <w:r w:rsidRPr="009C27BB">
        <w:rPr>
          <w:rFonts w:asciiTheme="minorHAnsi" w:hAnsiTheme="minorHAnsi" w:cstheme="minorHAnsi"/>
          <w:sz w:val="20"/>
          <w:szCs w:val="20"/>
          <w:lang w:eastAsia="zh-CN"/>
        </w:rPr>
        <w:t>Niniejsza umowa jest następstwem wyboru przez Zamawiającego oferty Wykonawcy w postępowaniu prowadzonym w trybie podstawowym, zgodnie z art. 275 ust. 1  ustawy z dnia 11 września 2019 r.- Prawo zamówień publicznych (tj. Dz. U. z 2024r. poz. 1320 ze zm. ) o nr UKW/DZP-280-</w:t>
      </w:r>
      <w:r w:rsidR="002E6B0D">
        <w:rPr>
          <w:rFonts w:asciiTheme="minorHAnsi" w:hAnsiTheme="minorHAnsi" w:cstheme="minorHAnsi"/>
          <w:sz w:val="20"/>
          <w:szCs w:val="20"/>
          <w:lang w:eastAsia="zh-CN"/>
        </w:rPr>
        <w:t>U-120</w:t>
      </w:r>
      <w:r w:rsidRPr="009C27BB">
        <w:rPr>
          <w:rFonts w:asciiTheme="minorHAnsi" w:hAnsiTheme="minorHAnsi" w:cstheme="minorHAnsi"/>
          <w:sz w:val="20"/>
          <w:szCs w:val="20"/>
          <w:lang w:eastAsia="zh-CN"/>
        </w:rPr>
        <w:t xml:space="preserve">/2025 pn.: </w:t>
      </w:r>
      <w:r w:rsidR="00803773" w:rsidRPr="00803773">
        <w:rPr>
          <w:rFonts w:asciiTheme="minorHAnsi" w:hAnsiTheme="minorHAnsi" w:cstheme="minorHAnsi"/>
          <w:sz w:val="20"/>
          <w:szCs w:val="20"/>
          <w:lang w:eastAsia="zh-CN"/>
        </w:rPr>
        <w:t>Wdrożenie elektronicznego obiegu wybranych dokumentów w systemie XPrimer wraz z dostawą dodatkowych licencji użytkowników oraz licencji modułu XPrimer.KSeF</w:t>
      </w:r>
      <w:r w:rsidR="00803773">
        <w:rPr>
          <w:rFonts w:asciiTheme="minorHAnsi" w:hAnsiTheme="minorHAnsi" w:cstheme="minorHAnsi"/>
          <w:sz w:val="20"/>
          <w:szCs w:val="20"/>
          <w:lang w:eastAsia="zh-CN"/>
        </w:rPr>
        <w:t>.</w:t>
      </w:r>
    </w:p>
    <w:p w14:paraId="7D8EC2CC" w14:textId="77777777" w:rsidR="00B802C7" w:rsidRPr="007D104F" w:rsidRDefault="00B802C7" w:rsidP="00EA0264">
      <w:pPr>
        <w:pStyle w:val="Akapitzlist"/>
        <w:spacing w:line="276" w:lineRule="auto"/>
        <w:ind w:left="0" w:firstLine="360"/>
        <w:jc w:val="both"/>
        <w:rPr>
          <w:color w:val="FF0000"/>
        </w:rPr>
      </w:pPr>
    </w:p>
    <w:p w14:paraId="68D3FE86" w14:textId="77777777" w:rsidR="00B802C7" w:rsidRPr="00C22AD4" w:rsidRDefault="00B802C7" w:rsidP="00EA0264">
      <w:pPr>
        <w:spacing w:after="60" w:line="276" w:lineRule="auto"/>
        <w:ind w:left="357" w:right="96" w:hanging="357"/>
        <w:jc w:val="center"/>
        <w:rPr>
          <w:rFonts w:ascii="Calibri" w:hAnsi="Calibri" w:cs="Calibri"/>
          <w:sz w:val="20"/>
          <w:szCs w:val="20"/>
        </w:rPr>
      </w:pPr>
    </w:p>
    <w:p w14:paraId="27D8429B" w14:textId="77777777" w:rsidR="002A25DA" w:rsidRPr="00C22AD4" w:rsidRDefault="002A25DA" w:rsidP="00EA0264">
      <w:pPr>
        <w:spacing w:line="276" w:lineRule="auto"/>
        <w:ind w:left="360" w:hanging="360"/>
        <w:jc w:val="both"/>
        <w:rPr>
          <w:rFonts w:cs="Tahoma"/>
        </w:rPr>
      </w:pPr>
    </w:p>
    <w:p w14:paraId="2E800BAD" w14:textId="77777777" w:rsidR="00685707" w:rsidRPr="00C22AD4" w:rsidRDefault="00685707" w:rsidP="00872BE9">
      <w:pPr>
        <w:pStyle w:val="Nagwek3"/>
        <w:rPr>
          <w:rFonts w:cs="Tahoma"/>
        </w:rPr>
      </w:pPr>
      <w:r w:rsidRPr="00C22AD4">
        <w:t>§ 1</w:t>
      </w:r>
      <w:r w:rsidRPr="00C22AD4">
        <w:br/>
        <w:t>Definicje</w:t>
      </w:r>
      <w:r w:rsidR="002D0D83" w:rsidRPr="00C22AD4">
        <w:t xml:space="preserve"> pojęć</w:t>
      </w:r>
    </w:p>
    <w:p w14:paraId="014CBDC0" w14:textId="77777777" w:rsidR="00685707" w:rsidRPr="00C22AD4" w:rsidRDefault="00685707" w:rsidP="00015126">
      <w:p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C22AD4">
        <w:rPr>
          <w:rFonts w:ascii="Calibri" w:hAnsi="Calibri"/>
          <w:sz w:val="20"/>
          <w:szCs w:val="20"/>
        </w:rPr>
        <w:t xml:space="preserve">Na potrzeby niniejszej umowy </w:t>
      </w:r>
      <w:r w:rsidR="00144C0C" w:rsidRPr="00C22AD4">
        <w:rPr>
          <w:rFonts w:ascii="Calibri" w:hAnsi="Calibri"/>
          <w:sz w:val="20"/>
          <w:szCs w:val="20"/>
        </w:rPr>
        <w:t>s</w:t>
      </w:r>
      <w:r w:rsidRPr="00C22AD4">
        <w:rPr>
          <w:rFonts w:ascii="Calibri" w:hAnsi="Calibri"/>
          <w:sz w:val="20"/>
          <w:szCs w:val="20"/>
        </w:rPr>
        <w:t>trony</w:t>
      </w:r>
      <w:r w:rsidR="00954E7A" w:rsidRPr="00C22AD4">
        <w:rPr>
          <w:rFonts w:ascii="Calibri" w:hAnsi="Calibri"/>
          <w:sz w:val="20"/>
          <w:szCs w:val="20"/>
        </w:rPr>
        <w:t xml:space="preserve"> umowy</w:t>
      </w:r>
      <w:r w:rsidRPr="00C22AD4">
        <w:rPr>
          <w:rFonts w:ascii="Calibri" w:hAnsi="Calibri"/>
          <w:sz w:val="20"/>
          <w:szCs w:val="20"/>
        </w:rPr>
        <w:t xml:space="preserve"> ustalają następujące definicje pojęć:</w:t>
      </w:r>
    </w:p>
    <w:p w14:paraId="78181051" w14:textId="77777777" w:rsidR="00685707" w:rsidRPr="00C22AD4" w:rsidRDefault="00685707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787ACC">
        <w:rPr>
          <w:rFonts w:ascii="Calibri" w:hAnsi="Calibri"/>
          <w:sz w:val="20"/>
          <w:szCs w:val="20"/>
        </w:rPr>
        <w:t>Umowa</w:t>
      </w:r>
      <w:r w:rsidRPr="00C22AD4">
        <w:rPr>
          <w:rFonts w:ascii="Calibri" w:hAnsi="Calibri"/>
          <w:sz w:val="20"/>
          <w:szCs w:val="20"/>
        </w:rPr>
        <w:t xml:space="preserve"> – niniejsza umowa,</w:t>
      </w:r>
    </w:p>
    <w:p w14:paraId="4E36DBA7" w14:textId="77777777" w:rsidR="00886DE1" w:rsidRPr="00C22AD4" w:rsidRDefault="00685707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787ACC">
        <w:rPr>
          <w:rFonts w:ascii="Calibri" w:hAnsi="Calibri"/>
          <w:sz w:val="20"/>
          <w:szCs w:val="20"/>
        </w:rPr>
        <w:t>Strony</w:t>
      </w:r>
      <w:r w:rsidRPr="00C22AD4">
        <w:rPr>
          <w:rFonts w:ascii="Calibri" w:hAnsi="Calibri"/>
          <w:sz w:val="20"/>
          <w:szCs w:val="20"/>
        </w:rPr>
        <w:t xml:space="preserve"> – oznacza strony umowy,</w:t>
      </w:r>
    </w:p>
    <w:p w14:paraId="29956E29" w14:textId="789694EE" w:rsidR="001B44CC" w:rsidRDefault="001B44CC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787ACC">
        <w:rPr>
          <w:rFonts w:ascii="Calibri" w:hAnsi="Calibri"/>
          <w:sz w:val="20"/>
          <w:szCs w:val="20"/>
        </w:rPr>
        <w:t>Oprogramowanie</w:t>
      </w:r>
      <w:r w:rsidRPr="00C22AD4">
        <w:rPr>
          <w:rFonts w:ascii="Calibri" w:hAnsi="Calibri"/>
          <w:sz w:val="20"/>
          <w:szCs w:val="20"/>
        </w:rPr>
        <w:t xml:space="preserve"> – oprogramowanie </w:t>
      </w:r>
      <w:r w:rsidR="00D74358" w:rsidRPr="00C22AD4">
        <w:rPr>
          <w:rFonts w:ascii="Calibri" w:hAnsi="Calibri"/>
          <w:sz w:val="20"/>
          <w:szCs w:val="20"/>
        </w:rPr>
        <w:t>XPrimer</w:t>
      </w:r>
      <w:r w:rsidR="00787ACC">
        <w:rPr>
          <w:rFonts w:ascii="Calibri" w:hAnsi="Calibri"/>
          <w:sz w:val="20"/>
          <w:szCs w:val="20"/>
        </w:rPr>
        <w:t>,</w:t>
      </w:r>
    </w:p>
    <w:p w14:paraId="6CC36AB4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787ACC">
        <w:rPr>
          <w:rFonts w:ascii="Calibri" w:hAnsi="Calibri"/>
          <w:sz w:val="20"/>
          <w:szCs w:val="20"/>
        </w:rPr>
        <w:t>Dni robocze</w:t>
      </w:r>
      <w:r w:rsidRPr="00323A89">
        <w:rPr>
          <w:rFonts w:ascii="Calibri" w:hAnsi="Calibri"/>
          <w:sz w:val="20"/>
          <w:szCs w:val="20"/>
        </w:rPr>
        <w:t xml:space="preserve"> – dni od poniedziałku do piątku z wyłączeniem dni ustawowo wolnych od pracy,</w:t>
      </w:r>
    </w:p>
    <w:p w14:paraId="1FE15E60" w14:textId="30605206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Godziny robocze – godziny w przedziale 08:30-1</w:t>
      </w:r>
      <w:r w:rsidR="00205F4A">
        <w:rPr>
          <w:rFonts w:ascii="Calibri" w:hAnsi="Calibri"/>
          <w:sz w:val="20"/>
          <w:szCs w:val="20"/>
        </w:rPr>
        <w:t>6</w:t>
      </w:r>
      <w:r w:rsidRPr="00323A89">
        <w:rPr>
          <w:rFonts w:ascii="Calibri" w:hAnsi="Calibri"/>
          <w:sz w:val="20"/>
          <w:szCs w:val="20"/>
        </w:rPr>
        <w:t>:30 liczone w Dni robocze,</w:t>
      </w:r>
    </w:p>
    <w:p w14:paraId="08B2F629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Rozwiązanie indywidualne – Oprogramowanie wraz z wprowadzonymi u Zamawiającego modyfikacjami,</w:t>
      </w:r>
    </w:p>
    <w:p w14:paraId="549A32EC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Problem – działanie lub zachowanie się Rozwiązania Indywidualnego uznane przez Zamawiającego za niezgodne ze Specyfikacją i zgłoszone Wykonawcy zgodnie z określonymi w Umowie zasadami,</w:t>
      </w:r>
    </w:p>
    <w:p w14:paraId="3AA07222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Usterka – każda niesprawność w działaniu Oprogramowania wynikająca z przyczyn leżących po stronie Wykonawcy, w szczególności zatrzymanie działania całości lub części Oprogramowania lub jego funkcji,</w:t>
      </w:r>
    </w:p>
    <w:p w14:paraId="3847597E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Czas reakcji – czas liczony od momentu zgłoszenia Wykonawcy Usterki przez Zamawiającego do momentu podjęcia działań przez Wykonawcę; czas reakcji liczony jest w godzinach roboczych Wykonawcy,</w:t>
      </w:r>
    </w:p>
    <w:p w14:paraId="24411A21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Czas naprawy – czas liczony od momentu podjęcia działań przez Wykonawcę w celu wyeliminowania Usterki do momentu jej usunięcia; Czas naprawy liczony jest w godzinach roboczych Wykonawcy; do Czasu naprawy zalicza się wyłącznie czas pracy Wykonawcy,</w:t>
      </w:r>
    </w:p>
    <w:p w14:paraId="70943848" w14:textId="01E9532B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Błąd krytyczny – Usterka powodująca zatrzymanie pracy całego systemu lub zatrzymanie krytycznego procesu uniemożliwiające terminową realizację obligatoryjnych zobowiązań; nie ma żadnej możliwości realizacji procesu biznesowego,</w:t>
      </w:r>
    </w:p>
    <w:p w14:paraId="01400943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Błąd ważny – Usterka pozwalająca Użytkownikowi na korzystanie z kluczowych funkcji systemu w ograniczonym zakresie; nie ma możliwości pełnej realizacji procesu biznesowego,</w:t>
      </w:r>
    </w:p>
    <w:p w14:paraId="10B0006C" w14:textId="77777777" w:rsidR="00323A89" w:rsidRPr="00323A89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323A89">
        <w:rPr>
          <w:rFonts w:ascii="Calibri" w:hAnsi="Calibri"/>
          <w:sz w:val="20"/>
          <w:szCs w:val="20"/>
        </w:rPr>
        <w:t>Błąd normalny – pozostałe Usterki systemu,</w:t>
      </w:r>
    </w:p>
    <w:p w14:paraId="4B0CE1BD" w14:textId="77777777" w:rsidR="00323A89" w:rsidRPr="009C27BB" w:rsidRDefault="00323A8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9C27BB">
        <w:rPr>
          <w:rFonts w:ascii="Calibri" w:hAnsi="Calibri"/>
          <w:sz w:val="20"/>
          <w:szCs w:val="20"/>
        </w:rPr>
        <w:lastRenderedPageBreak/>
        <w:t>Rozwiązanie zastępcze – działanie polegające na umożliwieniu realizacji procesu biznesowego Użytkownikowi, mimo nie usunięcia przyczyn Usterki.</w:t>
      </w:r>
    </w:p>
    <w:p w14:paraId="0B76CBF9" w14:textId="33A94930" w:rsidR="00817F29" w:rsidRPr="009C27BB" w:rsidRDefault="00817F29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9C27BB">
        <w:rPr>
          <w:rFonts w:ascii="Calibri" w:hAnsi="Calibri"/>
          <w:sz w:val="20"/>
          <w:szCs w:val="20"/>
        </w:rPr>
        <w:t xml:space="preserve">Wdrożenie - </w:t>
      </w:r>
      <w:r w:rsidRPr="009C27BB">
        <w:rPr>
          <w:rFonts w:ascii="Calibri" w:hAnsi="Calibri" w:cs="Calibri"/>
          <w:sz w:val="20"/>
          <w:szCs w:val="20"/>
        </w:rPr>
        <w:t>wdrożenie elektronicznego obiegu dokumentów zapotrzebowania i faktury z uwzględnieniem budżetów oraz pobieraniem faktur z systemu KSeF w ramach systemu XPrimer</w:t>
      </w:r>
      <w:r w:rsidR="006911D0">
        <w:rPr>
          <w:rFonts w:ascii="Calibri" w:hAnsi="Calibri" w:cs="Calibri"/>
          <w:sz w:val="20"/>
          <w:szCs w:val="20"/>
        </w:rPr>
        <w:t>.</w:t>
      </w:r>
    </w:p>
    <w:p w14:paraId="0ED892AA" w14:textId="006973A8" w:rsidR="00323A89" w:rsidRPr="009C27BB" w:rsidRDefault="008231CF" w:rsidP="00015126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9C27BB">
        <w:rPr>
          <w:rFonts w:ascii="Calibri" w:hAnsi="Calibri"/>
          <w:sz w:val="20"/>
          <w:szCs w:val="20"/>
        </w:rPr>
        <w:t>KSeF – Krajowy System e-Faktur</w:t>
      </w:r>
      <w:r w:rsidR="006911D0">
        <w:rPr>
          <w:rFonts w:ascii="Calibri" w:hAnsi="Calibri"/>
          <w:sz w:val="20"/>
          <w:szCs w:val="20"/>
        </w:rPr>
        <w:t>.</w:t>
      </w:r>
    </w:p>
    <w:p w14:paraId="64AFE239" w14:textId="77777777" w:rsidR="00685707" w:rsidRPr="009C27BB" w:rsidRDefault="00685707" w:rsidP="00EA0264">
      <w:pPr>
        <w:spacing w:line="276" w:lineRule="auto"/>
        <w:ind w:left="426" w:firstLine="142"/>
        <w:jc w:val="both"/>
        <w:rPr>
          <w:rFonts w:ascii="Calibri" w:hAnsi="Calibri"/>
          <w:sz w:val="20"/>
          <w:szCs w:val="20"/>
        </w:rPr>
      </w:pPr>
    </w:p>
    <w:p w14:paraId="4A86A1E9" w14:textId="77777777" w:rsidR="00145B50" w:rsidRPr="009C27BB" w:rsidRDefault="00145B50" w:rsidP="00872BE9">
      <w:pPr>
        <w:pStyle w:val="Nagwek3"/>
        <w:rPr>
          <w:rFonts w:cs="Tahoma"/>
        </w:rPr>
      </w:pPr>
      <w:r w:rsidRPr="009C27BB">
        <w:t>§ 2</w:t>
      </w:r>
      <w:r w:rsidRPr="009C27BB">
        <w:br/>
        <w:t>Przedmiot Umowy</w:t>
      </w:r>
    </w:p>
    <w:p w14:paraId="29FE557E" w14:textId="3A0C7398" w:rsidR="00184041" w:rsidRPr="00803773" w:rsidRDefault="00145B50" w:rsidP="00787ACC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Przedmiotem Umowy </w:t>
      </w:r>
      <w:r w:rsidR="003E027F" w:rsidRPr="00803773">
        <w:rPr>
          <w:rFonts w:ascii="Calibri" w:hAnsi="Calibri"/>
          <w:sz w:val="20"/>
          <w:szCs w:val="20"/>
        </w:rPr>
        <w:t>jest</w:t>
      </w:r>
      <w:r w:rsidR="00184041" w:rsidRPr="00803773">
        <w:rPr>
          <w:rFonts w:ascii="Calibri" w:hAnsi="Calibri" w:cs="Calibri"/>
        </w:rPr>
        <w:t xml:space="preserve"> </w:t>
      </w:r>
      <w:r w:rsidR="008231CF" w:rsidRPr="00803773">
        <w:rPr>
          <w:rFonts w:ascii="Calibri" w:hAnsi="Calibri" w:cs="Calibri"/>
          <w:sz w:val="20"/>
          <w:szCs w:val="20"/>
        </w:rPr>
        <w:t xml:space="preserve">wdrożenie elektronicznego obiegu dokumentów zapotrzebowania i faktury z uwzględnieniem budżetów oraz pobieraniem faktur z systemu KSeF </w:t>
      </w:r>
      <w:r w:rsidR="00BA3E7B" w:rsidRPr="00803773">
        <w:rPr>
          <w:rFonts w:ascii="Calibri" w:hAnsi="Calibri" w:cs="Calibri"/>
          <w:sz w:val="20"/>
          <w:szCs w:val="20"/>
        </w:rPr>
        <w:t>w ramach systemu XPrimer</w:t>
      </w:r>
      <w:r w:rsidR="00357DFB" w:rsidRPr="00803773">
        <w:rPr>
          <w:rFonts w:ascii="Calibri" w:hAnsi="Calibri" w:cs="Calibri"/>
          <w:sz w:val="20"/>
          <w:szCs w:val="20"/>
        </w:rPr>
        <w:t xml:space="preserve"> oraz zwiększeniem licencji użytkowników jednoczesnego dostępu z 15 do 30 sztuk i dostarczeniem licencji modułu XPRIMER.KSeF</w:t>
      </w:r>
      <w:r w:rsidR="0032171E" w:rsidRPr="00803773">
        <w:rPr>
          <w:rFonts w:ascii="Calibri" w:hAnsi="Calibri" w:cs="Calibri"/>
          <w:sz w:val="20"/>
          <w:szCs w:val="20"/>
        </w:rPr>
        <w:t>.</w:t>
      </w:r>
      <w:r w:rsidR="00357DFB" w:rsidRPr="00803773">
        <w:rPr>
          <w:rFonts w:ascii="Calibri" w:hAnsi="Calibri" w:cs="Calibri"/>
          <w:sz w:val="20"/>
          <w:szCs w:val="20"/>
        </w:rPr>
        <w:t xml:space="preserve"> Dokumenty Zakupu – licencja na serwer (odbieranie faktur) – wersja 1 firmowa</w:t>
      </w:r>
      <w:r w:rsidR="004E3B47" w:rsidRPr="00803773">
        <w:rPr>
          <w:rFonts w:ascii="Calibri" w:hAnsi="Calibri" w:cs="Calibri"/>
          <w:sz w:val="20"/>
          <w:szCs w:val="20"/>
        </w:rPr>
        <w:t>.</w:t>
      </w:r>
    </w:p>
    <w:p w14:paraId="1D228131" w14:textId="7A057953" w:rsidR="00184041" w:rsidRPr="00803773" w:rsidRDefault="00184041" w:rsidP="00787ACC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Przedmiot </w:t>
      </w:r>
      <w:r w:rsidR="00183D99" w:rsidRPr="00803773">
        <w:rPr>
          <w:rFonts w:ascii="Calibri" w:hAnsi="Calibri"/>
          <w:sz w:val="20"/>
          <w:szCs w:val="20"/>
        </w:rPr>
        <w:t>umowy</w:t>
      </w:r>
      <w:r w:rsidRPr="00803773">
        <w:rPr>
          <w:rFonts w:ascii="Calibri" w:hAnsi="Calibri"/>
          <w:sz w:val="20"/>
          <w:szCs w:val="20"/>
        </w:rPr>
        <w:t xml:space="preserve"> obejmuje:</w:t>
      </w:r>
    </w:p>
    <w:p w14:paraId="4FC2F40A" w14:textId="79FDA60E" w:rsidR="00BA3E7B" w:rsidRPr="00803773" w:rsidRDefault="00357DFB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>dostarczenie licencji modułu XPRIMER.KSeF Dokumenty Zakupu – licencja na serwer (odbieranie faktur) – wersja 1 firmowa</w:t>
      </w:r>
      <w:r w:rsidR="00BA3E7B" w:rsidRPr="00803773">
        <w:rPr>
          <w:rFonts w:ascii="Calibri" w:hAnsi="Calibri"/>
          <w:sz w:val="20"/>
          <w:szCs w:val="20"/>
        </w:rPr>
        <w:t>;</w:t>
      </w:r>
    </w:p>
    <w:p w14:paraId="0519092A" w14:textId="12D855FC" w:rsidR="00BA3E7B" w:rsidRPr="00803773" w:rsidRDefault="00357DFB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dostarczenie kolejnych 15 szt. </w:t>
      </w:r>
      <w:r w:rsidRPr="00803773">
        <w:rPr>
          <w:rFonts w:ascii="Calibri" w:hAnsi="Calibri" w:cs="Calibri"/>
          <w:sz w:val="20"/>
          <w:szCs w:val="20"/>
        </w:rPr>
        <w:t>licencji użytkowników jednoczesnego dostępu (zwiększenie licencji użytkowników jednoczesnego dostępu z 15 do 30 sztuk)</w:t>
      </w:r>
      <w:r w:rsidR="00BA3E7B" w:rsidRPr="00803773">
        <w:rPr>
          <w:rFonts w:ascii="Calibri" w:hAnsi="Calibri"/>
          <w:sz w:val="20"/>
          <w:szCs w:val="20"/>
        </w:rPr>
        <w:t>;</w:t>
      </w:r>
    </w:p>
    <w:p w14:paraId="2C814875" w14:textId="48C00F67" w:rsidR="00BA3E7B" w:rsidRPr="00803773" w:rsidRDefault="00357DFB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wdrożenie elektronicznego obiegu dokumentów zapotrzebowania i faktury z uwzględnieniem budżetów oraz pobieraniem faktur z systemu KSeF w ramach systemu XPrimer – zgodnie z </w:t>
      </w:r>
      <w:r w:rsidR="00083FF6">
        <w:rPr>
          <w:rFonts w:ascii="Calibri" w:hAnsi="Calibri" w:cs="Calibri"/>
          <w:sz w:val="20"/>
          <w:szCs w:val="20"/>
        </w:rPr>
        <w:t xml:space="preserve"> </w:t>
      </w:r>
      <w:r w:rsidR="00FB2239" w:rsidRPr="00803773">
        <w:rPr>
          <w:rFonts w:ascii="Calibri" w:hAnsi="Calibri" w:cs="Calibri"/>
          <w:sz w:val="20"/>
          <w:szCs w:val="20"/>
        </w:rPr>
        <w:t>Z</w:t>
      </w:r>
      <w:r w:rsidRPr="00803773">
        <w:rPr>
          <w:rFonts w:ascii="Calibri" w:hAnsi="Calibri" w:cs="Calibri"/>
          <w:sz w:val="20"/>
          <w:szCs w:val="20"/>
        </w:rPr>
        <w:t>ałącznikiem nr</w:t>
      </w:r>
      <w:r w:rsidR="00083FF6">
        <w:rPr>
          <w:rFonts w:ascii="Calibri" w:hAnsi="Calibri" w:cs="Calibri"/>
          <w:sz w:val="20"/>
          <w:szCs w:val="20"/>
        </w:rPr>
        <w:t xml:space="preserve"> </w:t>
      </w:r>
      <w:r w:rsidRPr="00803773">
        <w:rPr>
          <w:rFonts w:ascii="Calibri" w:hAnsi="Calibri" w:cs="Calibri"/>
          <w:sz w:val="20"/>
          <w:szCs w:val="20"/>
        </w:rPr>
        <w:t xml:space="preserve"> 1 </w:t>
      </w:r>
      <w:r w:rsidR="00BA3E7B" w:rsidRPr="00803773">
        <w:rPr>
          <w:rFonts w:ascii="Calibri" w:hAnsi="Calibri"/>
          <w:sz w:val="20"/>
          <w:szCs w:val="20"/>
        </w:rPr>
        <w:t>;</w:t>
      </w:r>
    </w:p>
    <w:p w14:paraId="60BA1BA4" w14:textId="20795CBD" w:rsidR="00FC3A97" w:rsidRPr="00803773" w:rsidRDefault="00FC3A97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przeprowadzenie szkoleń na zasadach</w:t>
      </w:r>
      <w:r w:rsidR="00FB4987" w:rsidRPr="00803773">
        <w:rPr>
          <w:rFonts w:ascii="Calibri" w:hAnsi="Calibri"/>
          <w:sz w:val="20"/>
          <w:szCs w:val="20"/>
        </w:rPr>
        <w:t xml:space="preserve"> oraz w sposób</w:t>
      </w:r>
      <w:r w:rsidRPr="00803773">
        <w:rPr>
          <w:rFonts w:ascii="Calibri" w:hAnsi="Calibri"/>
          <w:sz w:val="20"/>
          <w:szCs w:val="20"/>
        </w:rPr>
        <w:t xml:space="preserve"> określony w pkt 10 Załącznika nr 1 do Umowy;</w:t>
      </w:r>
    </w:p>
    <w:p w14:paraId="76C56CD1" w14:textId="65724CCB" w:rsidR="00BA3E7B" w:rsidRPr="00803773" w:rsidRDefault="00F45F13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opracowaniem Dokumentacji powdrożeniowej</w:t>
      </w:r>
      <w:r w:rsidR="00BA3E7B" w:rsidRPr="00803773">
        <w:rPr>
          <w:rFonts w:ascii="Calibri" w:hAnsi="Calibri"/>
          <w:sz w:val="20"/>
          <w:szCs w:val="20"/>
        </w:rPr>
        <w:t>;</w:t>
      </w:r>
    </w:p>
    <w:p w14:paraId="0EEC9699" w14:textId="2ABAF75F" w:rsidR="00BA3E7B" w:rsidRPr="00803773" w:rsidRDefault="00F45F13" w:rsidP="00EA0264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świadczenia rocznej Opieki Serwisowej</w:t>
      </w:r>
      <w:r w:rsidR="00BA3E7B" w:rsidRPr="00803773">
        <w:rPr>
          <w:rFonts w:ascii="Calibri" w:hAnsi="Calibri"/>
          <w:sz w:val="20"/>
          <w:szCs w:val="20"/>
        </w:rPr>
        <w:t>;</w:t>
      </w:r>
    </w:p>
    <w:p w14:paraId="490F83C8" w14:textId="5656A723" w:rsidR="00D3533E" w:rsidRPr="00803773" w:rsidRDefault="00317501" w:rsidP="00D3533E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D3533E" w:rsidRPr="00803773">
        <w:rPr>
          <w:rFonts w:ascii="Calibri" w:hAnsi="Calibri"/>
          <w:sz w:val="20"/>
          <w:szCs w:val="20"/>
        </w:rPr>
        <w:t xml:space="preserve">ramach świadczenia </w:t>
      </w:r>
      <w:r w:rsidR="00580985" w:rsidRPr="00803773">
        <w:rPr>
          <w:rFonts w:ascii="Calibri" w:hAnsi="Calibri"/>
          <w:sz w:val="20"/>
          <w:szCs w:val="20"/>
        </w:rPr>
        <w:t xml:space="preserve"> </w:t>
      </w:r>
      <w:r w:rsidR="00D3533E" w:rsidRPr="00803773">
        <w:rPr>
          <w:rFonts w:ascii="Calibri" w:hAnsi="Calibri"/>
          <w:sz w:val="20"/>
          <w:szCs w:val="20"/>
        </w:rPr>
        <w:t>Opieki serwisowej dla Oprogramowania zobowiązany jest do:</w:t>
      </w:r>
    </w:p>
    <w:p w14:paraId="50BD3C0E" w14:textId="609C0562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dostarczenia kluczy licencyjnych Oprogramowania (jeśli są niezbędne);</w:t>
      </w:r>
    </w:p>
    <w:p w14:paraId="02462FC1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dostarczenia (udostępniania) nowych wersji Oprogramowania, w tym w szczególności nowych wersji Oprogramowania umożliwiających dostosowanie jego funkcjonalności do zmian w obowiązujących przepisach prawnych;</w:t>
      </w:r>
    </w:p>
    <w:p w14:paraId="6977E4DF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wykonywania niezbędnych zmian w Oprogramowaniu w terminie umożliwiającym Zamawiającemu przetestowanie i zastosowanie zmiany aktów prawnych, do których przestrzegania zobligowany jest Zamawiający;</w:t>
      </w:r>
    </w:p>
    <w:p w14:paraId="6AD6EAE9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utrzymania gotowości do czynności serwisowych, przyjmowania zgłoszeń i podejmowania czynności serwisowych;</w:t>
      </w:r>
    </w:p>
    <w:p w14:paraId="15077133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zapewnienia Zamawiającemu bezpośredniego kontaktu telefonicznego z helpdeskiem Wykonawcy w wymiarze 10 godzin w trakcie obowiązywania Umowy;</w:t>
      </w:r>
    </w:p>
    <w:p w14:paraId="7867C92E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posiadania aplikacji internetowej do przyjmowania i obsługi zgłoszeń, będącej podstawą komunikacji między Zamawiającym i Wykonawcą w zakresie zgłoszeń; aplikacja musi posiadać możliwość wysyłania powiadomień nt. zgłoszeń poprzez przydzielone Zamawiającemu konta w aplikacji;</w:t>
      </w:r>
    </w:p>
    <w:p w14:paraId="4A7B2691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przyjmowania zgłoszeń będących Usterkami bez limitu;</w:t>
      </w:r>
    </w:p>
    <w:p w14:paraId="43BD42ED" w14:textId="77777777" w:rsidR="00D3533E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niezwłocznego podjęcia działań na każde potwierdzone przez Wykonawcę zgłoszenie;</w:t>
      </w:r>
    </w:p>
    <w:p w14:paraId="4D339483" w14:textId="70A80153" w:rsidR="00D3470F" w:rsidRPr="00803773" w:rsidRDefault="00D3533E" w:rsidP="00872BE9">
      <w:pPr>
        <w:numPr>
          <w:ilvl w:val="1"/>
          <w:numId w:val="6"/>
        </w:numPr>
        <w:spacing w:line="276" w:lineRule="auto"/>
        <w:ind w:left="567" w:hanging="283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usuwania Usterek z zapewnieniem jak najkrótszych Czasów Reakcji i Czasów Naprawy, nie dłuższych, niż określone  § 3 </w:t>
      </w:r>
      <w:r w:rsidR="009C27BB" w:rsidRPr="00803773">
        <w:rPr>
          <w:rFonts w:ascii="Calibri" w:hAnsi="Calibri"/>
          <w:sz w:val="20"/>
          <w:szCs w:val="20"/>
        </w:rPr>
        <w:t>ust.</w:t>
      </w:r>
      <w:r w:rsidRPr="00803773">
        <w:rPr>
          <w:rFonts w:ascii="Calibri" w:hAnsi="Calibri"/>
          <w:sz w:val="20"/>
          <w:szCs w:val="20"/>
        </w:rPr>
        <w:t xml:space="preserve"> 8.</w:t>
      </w:r>
      <w:r w:rsidR="00B154FD" w:rsidRPr="00803773">
        <w:rPr>
          <w:rFonts w:ascii="Calibri" w:hAnsi="Calibri"/>
          <w:sz w:val="20"/>
          <w:szCs w:val="20"/>
        </w:rPr>
        <w:t xml:space="preserve"> </w:t>
      </w:r>
    </w:p>
    <w:p w14:paraId="2D48894F" w14:textId="7DDD9DA2" w:rsidR="00D3533E" w:rsidRPr="00803773" w:rsidRDefault="00D3533E" w:rsidP="00D3533E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będzie realizował Umowę w związku z posiadaniem przez Zamawiającego prawa do eksploatacji oprogramowania XPrimer (numer Licencji 210886) oraz SIMPLE.ERP (numer licencji 00004604). </w:t>
      </w:r>
    </w:p>
    <w:p w14:paraId="4ED53311" w14:textId="5C8B68DB" w:rsidR="00DB0563" w:rsidRPr="00803773" w:rsidRDefault="00B154FD" w:rsidP="00EA0264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 zobowiązuje się do współdziałania z Wykonawcą w realizacji Umowy</w:t>
      </w:r>
      <w:r w:rsidR="00AF06A4" w:rsidRPr="00803773">
        <w:rPr>
          <w:rFonts w:ascii="Calibri" w:hAnsi="Calibri"/>
          <w:sz w:val="20"/>
          <w:szCs w:val="20"/>
        </w:rPr>
        <w:t>.</w:t>
      </w:r>
    </w:p>
    <w:p w14:paraId="6B427199" w14:textId="5D7F936B" w:rsidR="005E57F3" w:rsidRPr="00803773" w:rsidRDefault="005E57F3" w:rsidP="005E57F3">
      <w:pPr>
        <w:numPr>
          <w:ilvl w:val="0"/>
          <w:numId w:val="6"/>
        </w:numPr>
        <w:spacing w:line="276" w:lineRule="auto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Przy wykonywaniu przedmiotu Umowy Wykonawca ma prawo korzystać z usług podwykonawców, którym powierzy wykonanie części przedmiotu Umowy. Powierzenie wykonania części przedmiotu Umowy podwykonawcom nie zwalnia Wykonawcy z odpowiedzialności za należyte wykonanie przedmiotu Umowy. Za działania lub zaniechania podwykonawców. Wykonawca odpowiada jak za własne działania lub zaniechania.</w:t>
      </w:r>
    </w:p>
    <w:p w14:paraId="6414E5F8" w14:textId="07F53AC7" w:rsidR="006863FE" w:rsidRPr="00803773" w:rsidRDefault="006863FE" w:rsidP="00787ACC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lastRenderedPageBreak/>
        <w:t xml:space="preserve">Strony zgodnie postanawiają, że </w:t>
      </w:r>
      <w:r w:rsidR="00EF67B7" w:rsidRPr="00803773">
        <w:rPr>
          <w:rFonts w:ascii="Calibri" w:hAnsi="Calibri"/>
          <w:sz w:val="20"/>
          <w:szCs w:val="20"/>
        </w:rPr>
        <w:t>za podwykonawców w rozumieniu niniejszej Umowy nie są rozumiane osoby stale współpracujące z Wykonawcą w oparciu o umowę cywilnoprawną, w tym osoby prowadzące własną działalność gospodarczą oraz spółki z nim powiązane.</w:t>
      </w:r>
    </w:p>
    <w:bookmarkEnd w:id="0"/>
    <w:bookmarkEnd w:id="1"/>
    <w:bookmarkEnd w:id="2"/>
    <w:p w14:paraId="495FB74B" w14:textId="01033558" w:rsidR="00740E72" w:rsidRPr="00803773" w:rsidRDefault="00740E72" w:rsidP="00C72405">
      <w:pPr>
        <w:tabs>
          <w:tab w:val="left" w:pos="851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4375647" w14:textId="655221C7" w:rsidR="00C72301" w:rsidRPr="00803773" w:rsidRDefault="007954BD" w:rsidP="004C25E8">
      <w:pPr>
        <w:pStyle w:val="Nagwek3"/>
      </w:pPr>
      <w:r w:rsidRPr="00803773">
        <w:t>§ 3</w:t>
      </w:r>
      <w:r w:rsidR="00015126" w:rsidRPr="00803773">
        <w:t xml:space="preserve"> </w:t>
      </w:r>
      <w:r w:rsidR="00015126" w:rsidRPr="00803773">
        <w:br/>
      </w:r>
      <w:r w:rsidR="00770AF9" w:rsidRPr="00803773">
        <w:t xml:space="preserve">Sposób realizacji </w:t>
      </w:r>
      <w:r w:rsidR="004772CD" w:rsidRPr="00803773">
        <w:t>Umowy</w:t>
      </w:r>
    </w:p>
    <w:p w14:paraId="69F5C093" w14:textId="4394F306" w:rsidR="00706FF9" w:rsidRPr="00803773" w:rsidRDefault="002A0453" w:rsidP="00817F29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Rozpoczęcie</w:t>
      </w:r>
      <w:r w:rsidR="00CC4032" w:rsidRPr="00803773">
        <w:rPr>
          <w:rFonts w:ascii="Calibri" w:hAnsi="Calibri"/>
          <w:sz w:val="20"/>
          <w:szCs w:val="20"/>
        </w:rPr>
        <w:t xml:space="preserve"> </w:t>
      </w:r>
      <w:r w:rsidR="00817F29" w:rsidRPr="00803773">
        <w:rPr>
          <w:rFonts w:ascii="Calibri" w:hAnsi="Calibri"/>
          <w:sz w:val="20"/>
          <w:szCs w:val="20"/>
        </w:rPr>
        <w:t xml:space="preserve">Wdrożenia oraz dostarczenie </w:t>
      </w:r>
      <w:r w:rsidR="004B013C" w:rsidRPr="00803773">
        <w:rPr>
          <w:rFonts w:ascii="Calibri" w:hAnsi="Calibri"/>
          <w:sz w:val="20"/>
          <w:szCs w:val="20"/>
        </w:rPr>
        <w:t xml:space="preserve">licencji </w:t>
      </w:r>
      <w:r w:rsidR="00817F29" w:rsidRPr="00803773">
        <w:rPr>
          <w:rFonts w:ascii="Calibri" w:hAnsi="Calibri"/>
          <w:sz w:val="20"/>
          <w:szCs w:val="20"/>
        </w:rPr>
        <w:t xml:space="preserve">wymienionych w § 2 </w:t>
      </w:r>
      <w:r w:rsidR="009C27BB" w:rsidRPr="00803773">
        <w:rPr>
          <w:rFonts w:ascii="Calibri" w:hAnsi="Calibri"/>
          <w:sz w:val="20"/>
          <w:szCs w:val="20"/>
        </w:rPr>
        <w:t>ust.</w:t>
      </w:r>
      <w:r w:rsidR="00817F29" w:rsidRPr="00803773">
        <w:rPr>
          <w:rFonts w:ascii="Calibri" w:hAnsi="Calibri"/>
          <w:sz w:val="20"/>
          <w:szCs w:val="20"/>
        </w:rPr>
        <w:t xml:space="preserve"> 2. </w:t>
      </w:r>
      <w:r w:rsidR="006911D0" w:rsidRPr="00803773">
        <w:rPr>
          <w:rFonts w:ascii="Calibri" w:hAnsi="Calibri"/>
          <w:sz w:val="20"/>
          <w:szCs w:val="20"/>
        </w:rPr>
        <w:t xml:space="preserve">lit. </w:t>
      </w:r>
      <w:r w:rsidR="00817F29" w:rsidRPr="00803773">
        <w:rPr>
          <w:rFonts w:ascii="Calibri" w:hAnsi="Calibri"/>
          <w:sz w:val="20"/>
          <w:szCs w:val="20"/>
        </w:rPr>
        <w:t>a) i b) nastąpi</w:t>
      </w:r>
      <w:r w:rsidRPr="00803773">
        <w:rPr>
          <w:rFonts w:ascii="Calibri" w:hAnsi="Calibri"/>
          <w:sz w:val="20"/>
          <w:szCs w:val="20"/>
        </w:rPr>
        <w:t xml:space="preserve"> nie później niż</w:t>
      </w:r>
      <w:r w:rsidR="00CC4032" w:rsidRPr="00803773">
        <w:rPr>
          <w:rFonts w:ascii="Calibri" w:hAnsi="Calibri"/>
          <w:sz w:val="20"/>
          <w:szCs w:val="20"/>
        </w:rPr>
        <w:t xml:space="preserve"> w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CC4032" w:rsidRPr="00803773">
        <w:rPr>
          <w:rFonts w:ascii="Calibri" w:hAnsi="Calibri"/>
          <w:sz w:val="20"/>
          <w:szCs w:val="20"/>
        </w:rPr>
        <w:t xml:space="preserve">terminie </w:t>
      </w:r>
      <w:r w:rsidR="00F76735" w:rsidRPr="00803773">
        <w:rPr>
          <w:rFonts w:ascii="Calibri" w:hAnsi="Calibri"/>
          <w:sz w:val="20"/>
          <w:szCs w:val="20"/>
        </w:rPr>
        <w:t xml:space="preserve">5 </w:t>
      </w:r>
      <w:r w:rsidRPr="00803773">
        <w:rPr>
          <w:rFonts w:ascii="Calibri" w:hAnsi="Calibri"/>
          <w:sz w:val="20"/>
          <w:szCs w:val="20"/>
        </w:rPr>
        <w:t>dni</w:t>
      </w:r>
      <w:r w:rsidR="00B70582" w:rsidRPr="00803773">
        <w:rPr>
          <w:rFonts w:ascii="Calibri" w:hAnsi="Calibri"/>
          <w:sz w:val="20"/>
          <w:szCs w:val="20"/>
        </w:rPr>
        <w:t xml:space="preserve"> roboczych</w:t>
      </w:r>
      <w:r w:rsidRPr="00803773">
        <w:rPr>
          <w:rFonts w:ascii="Calibri" w:hAnsi="Calibri"/>
          <w:sz w:val="20"/>
          <w:szCs w:val="20"/>
        </w:rPr>
        <w:t xml:space="preserve"> od dnia</w:t>
      </w:r>
      <w:r w:rsidR="00D3470F" w:rsidRPr="00803773">
        <w:rPr>
          <w:rFonts w:ascii="Calibri" w:hAnsi="Calibri"/>
          <w:sz w:val="20"/>
          <w:szCs w:val="20"/>
        </w:rPr>
        <w:t xml:space="preserve"> </w:t>
      </w:r>
      <w:r w:rsidR="006968B7" w:rsidRPr="00803773">
        <w:rPr>
          <w:rFonts w:ascii="Calibri" w:hAnsi="Calibri"/>
          <w:sz w:val="20"/>
          <w:szCs w:val="20"/>
        </w:rPr>
        <w:t xml:space="preserve">zawarcia </w:t>
      </w:r>
      <w:r w:rsidRPr="00803773">
        <w:rPr>
          <w:rFonts w:ascii="Calibri" w:hAnsi="Calibri"/>
          <w:sz w:val="20"/>
          <w:szCs w:val="20"/>
        </w:rPr>
        <w:t>Umowy</w:t>
      </w:r>
      <w:r w:rsidR="00982E42" w:rsidRPr="00803773">
        <w:rPr>
          <w:rFonts w:ascii="Calibri" w:hAnsi="Calibri"/>
          <w:sz w:val="20"/>
          <w:szCs w:val="20"/>
        </w:rPr>
        <w:t>.</w:t>
      </w:r>
    </w:p>
    <w:p w14:paraId="13E9BEFE" w14:textId="3A3A9198" w:rsidR="00D3470F" w:rsidRPr="00803773" w:rsidRDefault="002A0453" w:rsidP="00EA0264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trike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Realizacja </w:t>
      </w:r>
      <w:r w:rsidR="00D3470F" w:rsidRPr="00803773">
        <w:rPr>
          <w:rFonts w:ascii="Calibri" w:hAnsi="Calibri"/>
          <w:sz w:val="20"/>
          <w:szCs w:val="20"/>
        </w:rPr>
        <w:t>Przedmiotu Umowy</w:t>
      </w:r>
      <w:r w:rsidR="002F6B53">
        <w:rPr>
          <w:rFonts w:ascii="Calibri" w:hAnsi="Calibri"/>
          <w:sz w:val="20"/>
          <w:szCs w:val="20"/>
        </w:rPr>
        <w:t xml:space="preserve"> w pozostałych obszarach</w:t>
      </w:r>
      <w:r w:rsidR="00D3470F" w:rsidRPr="00803773">
        <w:rPr>
          <w:rFonts w:ascii="Calibri" w:hAnsi="Calibri"/>
          <w:sz w:val="20"/>
          <w:szCs w:val="20"/>
        </w:rPr>
        <w:t xml:space="preserve"> </w:t>
      </w:r>
      <w:r w:rsidRPr="00803773">
        <w:rPr>
          <w:rFonts w:ascii="Calibri" w:hAnsi="Calibri"/>
          <w:sz w:val="20"/>
          <w:szCs w:val="20"/>
        </w:rPr>
        <w:t>nastąpi</w:t>
      </w:r>
      <w:r w:rsidR="00D3470F" w:rsidRPr="00803773">
        <w:rPr>
          <w:rFonts w:ascii="Calibri" w:hAnsi="Calibri"/>
          <w:sz w:val="20"/>
          <w:szCs w:val="20"/>
        </w:rPr>
        <w:t xml:space="preserve"> w </w:t>
      </w:r>
      <w:r w:rsidR="00F67BE2" w:rsidRPr="00803773">
        <w:rPr>
          <w:rFonts w:ascii="Calibri" w:hAnsi="Calibri"/>
          <w:sz w:val="20"/>
          <w:szCs w:val="20"/>
        </w:rPr>
        <w:t>terminie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2A0624" w:rsidRPr="00803773">
        <w:rPr>
          <w:rFonts w:ascii="Calibri" w:hAnsi="Calibri"/>
          <w:sz w:val="20"/>
          <w:szCs w:val="20"/>
        </w:rPr>
        <w:t xml:space="preserve">10 </w:t>
      </w:r>
      <w:r w:rsidRPr="00803773">
        <w:rPr>
          <w:rFonts w:ascii="Calibri" w:hAnsi="Calibri"/>
          <w:sz w:val="20"/>
          <w:szCs w:val="20"/>
        </w:rPr>
        <w:t>tygodni od</w:t>
      </w:r>
      <w:r w:rsidR="00D3470F" w:rsidRPr="00803773">
        <w:rPr>
          <w:rFonts w:ascii="Calibri" w:hAnsi="Calibri"/>
          <w:sz w:val="20"/>
          <w:szCs w:val="20"/>
        </w:rPr>
        <w:t xml:space="preserve"> dnia rozpoczęcia prac</w:t>
      </w:r>
      <w:r w:rsidR="001C0453" w:rsidRPr="00803773">
        <w:rPr>
          <w:rFonts w:ascii="Calibri" w:hAnsi="Calibri"/>
          <w:sz w:val="20"/>
          <w:szCs w:val="20"/>
        </w:rPr>
        <w:t xml:space="preserve"> w obszarze </w:t>
      </w:r>
      <w:r w:rsidR="00817F29" w:rsidRPr="00803773">
        <w:rPr>
          <w:rFonts w:ascii="Calibri" w:hAnsi="Calibri"/>
          <w:sz w:val="20"/>
          <w:szCs w:val="20"/>
        </w:rPr>
        <w:t>W</w:t>
      </w:r>
      <w:r w:rsidR="001C0453" w:rsidRPr="00803773">
        <w:rPr>
          <w:rFonts w:ascii="Calibri" w:hAnsi="Calibri"/>
          <w:sz w:val="20"/>
          <w:szCs w:val="20"/>
        </w:rPr>
        <w:t xml:space="preserve">drożenia oraz </w:t>
      </w:r>
      <w:r w:rsidR="00580985" w:rsidRPr="00803773">
        <w:rPr>
          <w:rFonts w:ascii="Calibri" w:hAnsi="Calibri"/>
          <w:sz w:val="20"/>
          <w:szCs w:val="20"/>
        </w:rPr>
        <w:t>jeden</w:t>
      </w:r>
      <w:r w:rsidR="001C0453" w:rsidRPr="00803773">
        <w:rPr>
          <w:rFonts w:ascii="Calibri" w:hAnsi="Calibri"/>
          <w:sz w:val="20"/>
          <w:szCs w:val="20"/>
        </w:rPr>
        <w:t xml:space="preserve"> rok w zakresie świadczenia Opieki Serwisowej</w:t>
      </w:r>
      <w:r w:rsidR="00817F29" w:rsidRPr="00803773">
        <w:rPr>
          <w:rFonts w:ascii="Calibri" w:hAnsi="Calibri"/>
          <w:sz w:val="20"/>
          <w:szCs w:val="20"/>
        </w:rPr>
        <w:t xml:space="preserve"> od dnia zawarcia Umowy</w:t>
      </w:r>
      <w:r w:rsidR="00F76735" w:rsidRPr="00803773">
        <w:rPr>
          <w:rFonts w:ascii="Calibri" w:hAnsi="Calibri"/>
          <w:sz w:val="20"/>
          <w:szCs w:val="20"/>
        </w:rPr>
        <w:t>.</w:t>
      </w:r>
    </w:p>
    <w:p w14:paraId="1C91A8BF" w14:textId="0FED4574" w:rsidR="006675A8" w:rsidRPr="00803773" w:rsidRDefault="006675A8" w:rsidP="00EA0264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trike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Realizacja Wdrożenia nastąpi zgodnie z </w:t>
      </w:r>
      <w:r w:rsidR="00FB2239" w:rsidRPr="00803773">
        <w:rPr>
          <w:rFonts w:ascii="Calibri" w:hAnsi="Calibri"/>
          <w:sz w:val="20"/>
          <w:szCs w:val="20"/>
        </w:rPr>
        <w:t>Z</w:t>
      </w:r>
      <w:r w:rsidRPr="00803773">
        <w:rPr>
          <w:rFonts w:ascii="Calibri" w:hAnsi="Calibri"/>
          <w:sz w:val="20"/>
          <w:szCs w:val="20"/>
        </w:rPr>
        <w:t>ałącznikiem nr 1</w:t>
      </w:r>
      <w:r w:rsidR="00580985" w:rsidRPr="00803773">
        <w:rPr>
          <w:rFonts w:ascii="Calibri" w:hAnsi="Calibri"/>
          <w:sz w:val="20"/>
          <w:szCs w:val="20"/>
        </w:rPr>
        <w:t>,</w:t>
      </w:r>
      <w:r w:rsidR="009C27BB" w:rsidRPr="00803773">
        <w:rPr>
          <w:rFonts w:ascii="Calibri" w:hAnsi="Calibri"/>
          <w:sz w:val="20"/>
          <w:szCs w:val="20"/>
        </w:rPr>
        <w:t xml:space="preserve"> </w:t>
      </w:r>
      <w:r w:rsidR="00580985" w:rsidRPr="00803773">
        <w:rPr>
          <w:rFonts w:ascii="Calibri" w:hAnsi="Calibri"/>
          <w:sz w:val="20"/>
          <w:szCs w:val="20"/>
        </w:rPr>
        <w:t>który stanowi integralną cześć niniejszej umowy.</w:t>
      </w:r>
    </w:p>
    <w:p w14:paraId="156DAA77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Wykonawca w okresie obowiązywania Umowy zobowiązany jest usuwać zgłoszone przez Zamawiającego Usterki dotyczące Oprogramowania zgodnie z ustalonymi Czasami Reakcji i Czasami Naprawy.</w:t>
      </w:r>
    </w:p>
    <w:p w14:paraId="2B3158A5" w14:textId="240394FC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 zgłasza wszelkie Usterki za pomocą udostępnionej przez Zamawiającego aplikacji internetowej do przyjmowania i obsługi zgłoszeń, pod adresem https://............................... Wykonawca jest zobowiązany zapewnić Zamawiającemu stały dostęp do wymienionej aplikacji. Zgłoszenia będą dokonywane wyłącznie przez pracowników Zamawiającego wyznaczonych do składania zgłoszeń. W przypadku braku możliwości wykorzystania wymienionej aplikacji z przyczyn leżących po stronie Wykonawcy, strony dopuszczają możliwość zgłoszenia Usterek na adres e-mail: […………………………………………………….].</w:t>
      </w:r>
    </w:p>
    <w:p w14:paraId="1F227B60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 zgłoszeniu Usterki Zamawiający określa jej kategorię. W przypadku, gdy zgłoszenie zostanie uznane przez Wykonawcę za niezasadne lub w przypadku uznania, iż Zamawiający w sposób nieprawidłowy określił kategorię Usterki, Wykonawca zobowiązany jest do poinformowania Zamawiającego o wyniku analizy zgłoszenia. Strony zobowiązują się do współpracy przy uzgodnieniu kategorii Usterki. </w:t>
      </w:r>
    </w:p>
    <w:p w14:paraId="08E3C5A7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 początek biegu Czasu reakcji na zgłoszenie Usterki uznaje się pierwszą Godzinę roboczą po przekazaniu przez Zamawiającego zgłoszenia.</w:t>
      </w:r>
    </w:p>
    <w:p w14:paraId="25225EDA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Strony ustalają następujący Czas Reakcji i Czas naprawy dla poszczególnych Usterek:</w:t>
      </w:r>
    </w:p>
    <w:p w14:paraId="329D9A1A" w14:textId="77777777" w:rsidR="00015126" w:rsidRPr="00803773" w:rsidRDefault="00015126" w:rsidP="00015126">
      <w:pPr>
        <w:spacing w:line="276" w:lineRule="auto"/>
        <w:ind w:left="284" w:hanging="284"/>
        <w:jc w:val="both"/>
        <w:rPr>
          <w:rFonts w:ascii="Calibri" w:hAnsi="Calibri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9"/>
        <w:gridCol w:w="3021"/>
        <w:gridCol w:w="3021"/>
      </w:tblGrid>
      <w:tr w:rsidR="00803773" w:rsidRPr="00803773" w14:paraId="178E4917" w14:textId="77777777" w:rsidTr="00787ACC">
        <w:tc>
          <w:tcPr>
            <w:tcW w:w="2739" w:type="dxa"/>
            <w:shd w:val="clear" w:color="auto" w:fill="auto"/>
          </w:tcPr>
          <w:p w14:paraId="632DA72B" w14:textId="77777777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bookmarkStart w:id="3" w:name="_Hlk184119833"/>
            <w:r w:rsidRPr="00803773">
              <w:rPr>
                <w:rFonts w:ascii="Calibri" w:hAnsi="Calibri"/>
                <w:sz w:val="20"/>
                <w:szCs w:val="20"/>
              </w:rPr>
              <w:t>Usterka</w:t>
            </w:r>
          </w:p>
        </w:tc>
        <w:tc>
          <w:tcPr>
            <w:tcW w:w="3021" w:type="dxa"/>
            <w:shd w:val="clear" w:color="auto" w:fill="auto"/>
          </w:tcPr>
          <w:p w14:paraId="697300A6" w14:textId="77777777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Maksymalny Czas Reakcji</w:t>
            </w:r>
          </w:p>
          <w:p w14:paraId="7BECCCF3" w14:textId="77777777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w Godzinach Roboczych</w:t>
            </w:r>
          </w:p>
        </w:tc>
        <w:tc>
          <w:tcPr>
            <w:tcW w:w="3021" w:type="dxa"/>
            <w:shd w:val="clear" w:color="auto" w:fill="auto"/>
          </w:tcPr>
          <w:p w14:paraId="467F6EA7" w14:textId="77777777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Maksymalny Czas Naprawy</w:t>
            </w:r>
          </w:p>
          <w:p w14:paraId="21C4D78F" w14:textId="77777777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w Godzinach Roboczych</w:t>
            </w:r>
          </w:p>
        </w:tc>
      </w:tr>
      <w:tr w:rsidR="00803773" w:rsidRPr="00803773" w14:paraId="7211AC0B" w14:textId="77777777" w:rsidTr="00787ACC">
        <w:tc>
          <w:tcPr>
            <w:tcW w:w="2739" w:type="dxa"/>
            <w:shd w:val="clear" w:color="auto" w:fill="auto"/>
          </w:tcPr>
          <w:p w14:paraId="4896BD6A" w14:textId="77777777" w:rsidR="00015126" w:rsidRPr="00803773" w:rsidRDefault="00015126" w:rsidP="00015126">
            <w:pPr>
              <w:spacing w:line="276" w:lineRule="auto"/>
              <w:ind w:left="284" w:hanging="284"/>
              <w:jc w:val="both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Błąd krytyczny</w:t>
            </w:r>
          </w:p>
        </w:tc>
        <w:tc>
          <w:tcPr>
            <w:tcW w:w="3021" w:type="dxa"/>
            <w:shd w:val="clear" w:color="auto" w:fill="auto"/>
          </w:tcPr>
          <w:p w14:paraId="59ED5EFA" w14:textId="2D77AD42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.. godz.</w:t>
            </w:r>
          </w:p>
        </w:tc>
        <w:tc>
          <w:tcPr>
            <w:tcW w:w="3021" w:type="dxa"/>
            <w:shd w:val="clear" w:color="auto" w:fill="auto"/>
          </w:tcPr>
          <w:p w14:paraId="02618400" w14:textId="69F29E9E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.. godz.</w:t>
            </w:r>
          </w:p>
        </w:tc>
      </w:tr>
      <w:tr w:rsidR="00803773" w:rsidRPr="00803773" w14:paraId="4A246D3E" w14:textId="77777777" w:rsidTr="00787ACC">
        <w:tc>
          <w:tcPr>
            <w:tcW w:w="2739" w:type="dxa"/>
            <w:shd w:val="clear" w:color="auto" w:fill="auto"/>
          </w:tcPr>
          <w:p w14:paraId="2B021D1B" w14:textId="77777777" w:rsidR="00015126" w:rsidRPr="00803773" w:rsidRDefault="00015126" w:rsidP="00015126">
            <w:pPr>
              <w:spacing w:line="276" w:lineRule="auto"/>
              <w:ind w:left="284" w:hanging="284"/>
              <w:jc w:val="both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Błąd ważny</w:t>
            </w:r>
          </w:p>
        </w:tc>
        <w:tc>
          <w:tcPr>
            <w:tcW w:w="3021" w:type="dxa"/>
            <w:shd w:val="clear" w:color="auto" w:fill="auto"/>
          </w:tcPr>
          <w:p w14:paraId="0B237000" w14:textId="6FA8EA13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.. godz.</w:t>
            </w:r>
          </w:p>
        </w:tc>
        <w:tc>
          <w:tcPr>
            <w:tcW w:w="3021" w:type="dxa"/>
            <w:shd w:val="clear" w:color="auto" w:fill="auto"/>
          </w:tcPr>
          <w:p w14:paraId="698C65A5" w14:textId="7FC7B6A2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.. godz.</w:t>
            </w:r>
          </w:p>
        </w:tc>
      </w:tr>
      <w:tr w:rsidR="00015126" w:rsidRPr="00803773" w14:paraId="77E6191B" w14:textId="77777777" w:rsidTr="00787ACC">
        <w:tc>
          <w:tcPr>
            <w:tcW w:w="2739" w:type="dxa"/>
            <w:shd w:val="clear" w:color="auto" w:fill="auto"/>
          </w:tcPr>
          <w:p w14:paraId="727FB87D" w14:textId="77777777" w:rsidR="00015126" w:rsidRPr="00803773" w:rsidRDefault="00015126" w:rsidP="00015126">
            <w:pPr>
              <w:spacing w:line="276" w:lineRule="auto"/>
              <w:ind w:left="284" w:hanging="284"/>
              <w:jc w:val="both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Błąd normalny</w:t>
            </w:r>
          </w:p>
        </w:tc>
        <w:tc>
          <w:tcPr>
            <w:tcW w:w="3021" w:type="dxa"/>
            <w:shd w:val="clear" w:color="auto" w:fill="auto"/>
          </w:tcPr>
          <w:p w14:paraId="28D592DD" w14:textId="151433D6" w:rsidR="00015126" w:rsidRPr="00803773" w:rsidRDefault="00015126" w:rsidP="00015126">
            <w:pPr>
              <w:spacing w:line="276" w:lineRule="auto"/>
              <w:ind w:left="284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>.. godz.</w:t>
            </w:r>
          </w:p>
        </w:tc>
        <w:tc>
          <w:tcPr>
            <w:tcW w:w="3021" w:type="dxa"/>
            <w:shd w:val="clear" w:color="auto" w:fill="auto"/>
          </w:tcPr>
          <w:p w14:paraId="24700114" w14:textId="45459202" w:rsidR="00015126" w:rsidRPr="00803773" w:rsidRDefault="00015126" w:rsidP="00015126">
            <w:pPr>
              <w:spacing w:line="276" w:lineRule="auto"/>
              <w:ind w:left="284" w:right="207" w:hanging="284"/>
              <w:jc w:val="center"/>
              <w:rPr>
                <w:rFonts w:ascii="Calibri" w:hAnsi="Calibri"/>
                <w:sz w:val="20"/>
                <w:szCs w:val="20"/>
              </w:rPr>
            </w:pPr>
            <w:r w:rsidRPr="00803773">
              <w:rPr>
                <w:rFonts w:ascii="Calibri" w:hAnsi="Calibri"/>
                <w:sz w:val="20"/>
                <w:szCs w:val="20"/>
              </w:rPr>
              <w:t xml:space="preserve">     .. godz.</w:t>
            </w:r>
          </w:p>
        </w:tc>
      </w:tr>
      <w:bookmarkEnd w:id="3"/>
    </w:tbl>
    <w:p w14:paraId="515E0D87" w14:textId="77777777" w:rsidR="00015126" w:rsidRPr="00803773" w:rsidRDefault="00015126" w:rsidP="00015126">
      <w:pPr>
        <w:spacing w:line="276" w:lineRule="auto"/>
        <w:ind w:left="284" w:hanging="284"/>
        <w:jc w:val="both"/>
        <w:rPr>
          <w:rFonts w:ascii="Calibri" w:hAnsi="Calibri"/>
        </w:rPr>
      </w:pPr>
    </w:p>
    <w:p w14:paraId="2039E377" w14:textId="01366A2C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Po usunięciu Usterki Wykonawca zgłasza Zamawiającemu gotowość systemu do odbioru. Zgłoszenie gotowości do odbioru oraz zgłoszenie zastrzeżeń, co do sposobu naprawy i gotowości do odbioru odbywa się za pośrednictwem aplikacji internetowej do przyjmowania i obsługi zgłoszeń, a w przypadku jej niedostępności mailowo na adres e-mail: [serwiskwestury@ukw.edu.pl]. Zamawiający weryfikuje poprawność dokonanej naprawy i w ciągu 7 </w:t>
      </w:r>
      <w:r w:rsidR="00580985" w:rsidRPr="00803773">
        <w:rPr>
          <w:rFonts w:ascii="Calibri" w:hAnsi="Calibri"/>
          <w:sz w:val="20"/>
          <w:szCs w:val="20"/>
        </w:rPr>
        <w:t>d</w:t>
      </w:r>
      <w:r w:rsidRPr="00803773">
        <w:rPr>
          <w:rFonts w:ascii="Calibri" w:hAnsi="Calibri"/>
          <w:sz w:val="20"/>
          <w:szCs w:val="20"/>
        </w:rPr>
        <w:t xml:space="preserve">ni roboczych może zgłosić swoje zastrzeżenia, jeśli Usterka nie została usunięta. Za pierwszy dzień wymienionego 7-dniowego okresu, w czasie którego Zamawiający może zgłosić zastrzeżenia uznaje się pierwszy Dzień roboczy po dniu zgłoszenia przez Wykonawcę gotowości systemu. Okres weryfikacji po stronie Zamawiającego nie jest zaliczany do Czasu Naprawy. </w:t>
      </w:r>
    </w:p>
    <w:p w14:paraId="67D80387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Usuwanie Usterek odbywać się będzie w siedzibie Zamawiającego lub zdalnie, z wykorzystaniem bezpiecznego połączenia VPN. O metodzie usunięcia Usterek decyduje Wykonawca.</w:t>
      </w:r>
    </w:p>
    <w:p w14:paraId="650C2DD4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Jeżeli w wyniku zmiany okoliczności dany Błąd ważny zacznie być kwalifikowany jako Błąd krytyczny, Wykonawca jest zobowiązany do usunięcia Błędu krytycznego zgodnie z ust. 5 niniejszego paragrafu. W takim przypadku Czas naprawy Błędu krytycznego liczony jest od momentu zmiany kwalifikacji.</w:t>
      </w:r>
    </w:p>
    <w:p w14:paraId="1F470B6A" w14:textId="47F4AFF5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lastRenderedPageBreak/>
        <w:t xml:space="preserve">Jeżeli w wyniku zmiany okoliczności dany Błąd normalny zacznie być kwalifikowany jako Błąd krytyczny lub Błąd ważny, Wykonawca jest zobowiązany do usunięcia Błędu </w:t>
      </w:r>
      <w:r w:rsidR="008942D2" w:rsidRPr="00803773">
        <w:rPr>
          <w:rFonts w:ascii="Calibri" w:hAnsi="Calibri"/>
          <w:sz w:val="20"/>
          <w:szCs w:val="20"/>
        </w:rPr>
        <w:t>na zasadach określonych w</w:t>
      </w:r>
      <w:r w:rsidRPr="00803773">
        <w:rPr>
          <w:rFonts w:ascii="Calibri" w:hAnsi="Calibri"/>
          <w:sz w:val="20"/>
          <w:szCs w:val="20"/>
        </w:rPr>
        <w:t xml:space="preserve"> ust. 5 niniejszego paragrafu. W takim przypadku Czas naprawy Błędu liczony jest od momentu zmiany kwalifikacji.</w:t>
      </w:r>
    </w:p>
    <w:p w14:paraId="038D9C7B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 przypadku, gdy Problem nie zostanie zakwalifikowany jako Usterka, Wykonawca bezzwłocznie zawiadomi o tym Zamawiającego dając mu pełne wyjaśnienie. Rozwiązanie Problemu może nastąpić wyłącznie po otrzymaniu od Zamawiającego zamówienia akceptującego warunki rozwiązania Problemu.</w:t>
      </w:r>
    </w:p>
    <w:p w14:paraId="6AB8CC49" w14:textId="77777777" w:rsidR="00015126" w:rsidRPr="00803773" w:rsidRDefault="00015126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Zastosowanie Rozwiązania zastępczego zachowuje Czas naprawy.</w:t>
      </w:r>
    </w:p>
    <w:p w14:paraId="779D9E74" w14:textId="4CB6CFA3" w:rsidR="00872BE9" w:rsidRPr="00803773" w:rsidRDefault="00872BE9" w:rsidP="00015126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Wykonawca będzie realizował prace w siedzibie Zamawiającego lub zdalnie za pośrednictwem połączenia VPN w systemach Zamawiającego, do których Zamawiający udzieli dostępów.</w:t>
      </w:r>
    </w:p>
    <w:p w14:paraId="1C487809" w14:textId="6062EECB" w:rsidR="00872BE9" w:rsidRPr="00803773" w:rsidRDefault="00872BE9" w:rsidP="00872BE9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Wykonawcy będzie przysługiwał ryczałt za dojazdy w wysokości określonej w  §4 </w:t>
      </w:r>
      <w:r w:rsidR="009C27BB" w:rsidRPr="00803773">
        <w:rPr>
          <w:rFonts w:ascii="Calibri" w:hAnsi="Calibri"/>
          <w:sz w:val="20"/>
          <w:szCs w:val="20"/>
        </w:rPr>
        <w:t>ust.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ED303A" w:rsidRPr="00803773">
        <w:rPr>
          <w:rFonts w:ascii="Calibri" w:hAnsi="Calibri"/>
          <w:sz w:val="20"/>
          <w:szCs w:val="20"/>
        </w:rPr>
        <w:t>5.</w:t>
      </w:r>
      <w:r w:rsidRPr="00803773">
        <w:rPr>
          <w:rFonts w:ascii="Calibri" w:hAnsi="Calibri"/>
          <w:sz w:val="20"/>
          <w:szCs w:val="20"/>
        </w:rPr>
        <w:t xml:space="preserve"> </w:t>
      </w:r>
    </w:p>
    <w:p w14:paraId="33BEF499" w14:textId="77777777" w:rsidR="00CC4032" w:rsidRPr="00803773" w:rsidRDefault="00CC4032" w:rsidP="00872BE9">
      <w:pPr>
        <w:pStyle w:val="Nagwek3"/>
      </w:pPr>
    </w:p>
    <w:p w14:paraId="665E4F8D" w14:textId="77777777" w:rsidR="00A668D1" w:rsidRPr="00803773" w:rsidRDefault="00A668D1" w:rsidP="00872BE9">
      <w:pPr>
        <w:pStyle w:val="Nagwek3"/>
        <w:rPr>
          <w:rFonts w:cs="Tahoma"/>
        </w:rPr>
      </w:pPr>
      <w:r w:rsidRPr="00803773">
        <w:t xml:space="preserve">§ </w:t>
      </w:r>
      <w:r w:rsidR="004772CD" w:rsidRPr="00803773">
        <w:t>4</w:t>
      </w:r>
      <w:r w:rsidRPr="00803773">
        <w:br/>
      </w:r>
      <w:r w:rsidR="001C2085" w:rsidRPr="00803773">
        <w:t>Warunki płatności i wynagrodzenie</w:t>
      </w:r>
    </w:p>
    <w:p w14:paraId="4B1ECFC7" w14:textId="77777777" w:rsidR="00080F28" w:rsidRPr="00803773" w:rsidRDefault="00080F28" w:rsidP="00EA026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Za wykonanie przedmiotu umowy Wykonawca otrzyma wynagrodzenie ryczałtowe </w:t>
      </w:r>
      <w:r w:rsidR="0057269A" w:rsidRPr="00803773">
        <w:rPr>
          <w:rFonts w:ascii="Calibri" w:hAnsi="Calibri" w:cs="Calibri"/>
          <w:sz w:val="20"/>
          <w:szCs w:val="20"/>
        </w:rPr>
        <w:t xml:space="preserve">w </w:t>
      </w:r>
      <w:r w:rsidR="009117CA" w:rsidRPr="00803773">
        <w:rPr>
          <w:rFonts w:ascii="Calibri" w:hAnsi="Calibri" w:cs="Calibri"/>
          <w:sz w:val="20"/>
          <w:szCs w:val="20"/>
        </w:rPr>
        <w:t xml:space="preserve">łącznej </w:t>
      </w:r>
      <w:r w:rsidR="0057269A" w:rsidRPr="00803773">
        <w:rPr>
          <w:rFonts w:ascii="Calibri" w:hAnsi="Calibri" w:cs="Calibri"/>
          <w:sz w:val="20"/>
          <w:szCs w:val="20"/>
        </w:rPr>
        <w:t>wysokości</w:t>
      </w:r>
      <w:r w:rsidRPr="00803773">
        <w:rPr>
          <w:rFonts w:ascii="Calibri" w:hAnsi="Calibri" w:cs="Calibri"/>
          <w:sz w:val="20"/>
          <w:szCs w:val="20"/>
        </w:rPr>
        <w:t>:</w:t>
      </w:r>
    </w:p>
    <w:p w14:paraId="7815F349" w14:textId="7A775B5E" w:rsidR="0057269A" w:rsidRPr="00803773" w:rsidRDefault="0057269A" w:rsidP="00EA0264">
      <w:pPr>
        <w:pStyle w:val="Akapitzlist"/>
        <w:autoSpaceDE w:val="0"/>
        <w:autoSpaceDN w:val="0"/>
        <w:adjustRightInd w:val="0"/>
        <w:spacing w:line="276" w:lineRule="auto"/>
        <w:ind w:left="862" w:firstLine="142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Wartość netto: </w:t>
      </w:r>
      <w:r w:rsidR="00872BE9" w:rsidRPr="00803773">
        <w:rPr>
          <w:rFonts w:ascii="Calibri" w:hAnsi="Calibri" w:cs="Calibri"/>
          <w:sz w:val="20"/>
          <w:szCs w:val="20"/>
        </w:rPr>
        <w:t>………………..</w:t>
      </w:r>
      <w:r w:rsidR="0019069E" w:rsidRPr="00803773">
        <w:rPr>
          <w:rFonts w:ascii="Calibri" w:hAnsi="Calibri" w:cs="Calibri"/>
          <w:sz w:val="20"/>
          <w:szCs w:val="20"/>
        </w:rPr>
        <w:t xml:space="preserve"> zł</w:t>
      </w:r>
    </w:p>
    <w:p w14:paraId="7D232A3B" w14:textId="21C2B35D" w:rsidR="0057269A" w:rsidRPr="00803773" w:rsidRDefault="0057269A" w:rsidP="00EA0264">
      <w:pPr>
        <w:pStyle w:val="Akapitzlist"/>
        <w:autoSpaceDE w:val="0"/>
        <w:autoSpaceDN w:val="0"/>
        <w:adjustRightInd w:val="0"/>
        <w:spacing w:line="276" w:lineRule="auto"/>
        <w:ind w:left="862" w:firstLine="142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Podatek od towarów i usług ( VAT ) </w:t>
      </w:r>
      <w:r w:rsidR="0019069E" w:rsidRPr="00803773">
        <w:rPr>
          <w:rFonts w:ascii="Calibri" w:hAnsi="Calibri" w:cs="Calibri"/>
          <w:sz w:val="20"/>
          <w:szCs w:val="20"/>
        </w:rPr>
        <w:t xml:space="preserve">23 </w:t>
      </w:r>
      <w:r w:rsidRPr="00803773">
        <w:rPr>
          <w:rFonts w:ascii="Calibri" w:hAnsi="Calibri" w:cs="Calibri"/>
          <w:sz w:val="20"/>
          <w:szCs w:val="20"/>
        </w:rPr>
        <w:t xml:space="preserve">% w wysokości: </w:t>
      </w:r>
      <w:r w:rsidR="00872BE9" w:rsidRPr="00803773">
        <w:rPr>
          <w:rFonts w:ascii="Calibri" w:hAnsi="Calibri" w:cs="Calibri"/>
          <w:sz w:val="20"/>
          <w:szCs w:val="20"/>
        </w:rPr>
        <w:t>……………..</w:t>
      </w:r>
      <w:r w:rsidR="0019069E" w:rsidRPr="00803773">
        <w:rPr>
          <w:rFonts w:ascii="Calibri" w:hAnsi="Calibri" w:cs="Calibri"/>
          <w:sz w:val="20"/>
          <w:szCs w:val="20"/>
        </w:rPr>
        <w:t xml:space="preserve"> zł</w:t>
      </w:r>
    </w:p>
    <w:p w14:paraId="49181D3B" w14:textId="57A684B9" w:rsidR="0057269A" w:rsidRPr="00803773" w:rsidRDefault="0057269A" w:rsidP="00EA0264">
      <w:pPr>
        <w:pStyle w:val="Akapitzlist"/>
        <w:autoSpaceDE w:val="0"/>
        <w:autoSpaceDN w:val="0"/>
        <w:adjustRightInd w:val="0"/>
        <w:spacing w:line="276" w:lineRule="auto"/>
        <w:ind w:left="862" w:firstLine="142"/>
        <w:jc w:val="both"/>
        <w:rPr>
          <w:rFonts w:ascii="Calibri" w:hAnsi="Calibri" w:cs="Calibri"/>
          <w:b/>
          <w:bCs/>
          <w:sz w:val="20"/>
          <w:szCs w:val="20"/>
        </w:rPr>
      </w:pPr>
      <w:r w:rsidRPr="00803773">
        <w:rPr>
          <w:rFonts w:ascii="Calibri" w:hAnsi="Calibri" w:cs="Calibri"/>
          <w:b/>
          <w:bCs/>
          <w:sz w:val="20"/>
          <w:szCs w:val="20"/>
        </w:rPr>
        <w:t>Wynagrodzenie brutto</w:t>
      </w:r>
      <w:r w:rsidR="00872BE9" w:rsidRPr="00803773">
        <w:rPr>
          <w:rFonts w:ascii="Calibri" w:hAnsi="Calibri" w:cs="Calibri"/>
          <w:b/>
          <w:bCs/>
          <w:sz w:val="20"/>
          <w:szCs w:val="20"/>
        </w:rPr>
        <w:t xml:space="preserve"> ……………………… </w:t>
      </w:r>
      <w:r w:rsidR="0019069E" w:rsidRPr="00803773">
        <w:rPr>
          <w:rFonts w:ascii="Calibri" w:hAnsi="Calibri" w:cs="Calibri"/>
          <w:b/>
          <w:bCs/>
          <w:sz w:val="20"/>
          <w:szCs w:val="20"/>
        </w:rPr>
        <w:t xml:space="preserve"> zł</w:t>
      </w:r>
    </w:p>
    <w:p w14:paraId="3D264DC1" w14:textId="1224F75C" w:rsidR="009E25FF" w:rsidRPr="00803773" w:rsidRDefault="0057269A" w:rsidP="00EA0264">
      <w:pPr>
        <w:autoSpaceDE w:val="0"/>
        <w:autoSpaceDN w:val="0"/>
        <w:adjustRightInd w:val="0"/>
        <w:spacing w:line="276" w:lineRule="auto"/>
        <w:ind w:left="862" w:firstLine="142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(słownie: </w:t>
      </w:r>
      <w:r w:rsidR="00872BE9" w:rsidRPr="00803773">
        <w:rPr>
          <w:rFonts w:ascii="Calibri" w:hAnsi="Calibri" w:cs="Calibri"/>
          <w:sz w:val="20"/>
          <w:szCs w:val="20"/>
        </w:rPr>
        <w:t>…………………………………………………………..</w:t>
      </w:r>
      <w:r w:rsidR="0019069E" w:rsidRPr="00803773">
        <w:rPr>
          <w:rFonts w:ascii="Calibri" w:hAnsi="Calibri" w:cs="Calibri"/>
          <w:sz w:val="20"/>
          <w:szCs w:val="20"/>
        </w:rPr>
        <w:t xml:space="preserve"> </w:t>
      </w:r>
      <w:r w:rsidRPr="00803773">
        <w:rPr>
          <w:rFonts w:ascii="Calibri" w:hAnsi="Calibri" w:cs="Calibri"/>
          <w:sz w:val="20"/>
          <w:szCs w:val="20"/>
        </w:rPr>
        <w:t xml:space="preserve">złotych </w:t>
      </w:r>
      <w:r w:rsidR="00872BE9" w:rsidRPr="00803773">
        <w:rPr>
          <w:rFonts w:ascii="Calibri" w:hAnsi="Calibri" w:cs="Calibri"/>
          <w:sz w:val="20"/>
          <w:szCs w:val="20"/>
        </w:rPr>
        <w:t xml:space="preserve">….. </w:t>
      </w:r>
      <w:r w:rsidRPr="00803773">
        <w:rPr>
          <w:rFonts w:ascii="Calibri" w:hAnsi="Calibri" w:cs="Calibri"/>
          <w:sz w:val="20"/>
          <w:szCs w:val="20"/>
        </w:rPr>
        <w:t>)</w:t>
      </w:r>
      <w:r w:rsidR="005E7056" w:rsidRPr="00803773">
        <w:rPr>
          <w:rFonts w:ascii="Calibri" w:hAnsi="Calibri" w:cs="Calibri"/>
          <w:sz w:val="20"/>
          <w:szCs w:val="20"/>
        </w:rPr>
        <w:t>,</w:t>
      </w:r>
      <w:r w:rsidRPr="00803773">
        <w:rPr>
          <w:rFonts w:ascii="Calibri" w:hAnsi="Calibri" w:cs="Calibri"/>
          <w:sz w:val="20"/>
          <w:szCs w:val="20"/>
        </w:rPr>
        <w:t xml:space="preserve"> w tym:</w:t>
      </w:r>
    </w:p>
    <w:p w14:paraId="0181BF7B" w14:textId="0199FCEA" w:rsidR="00312B29" w:rsidRPr="00803773" w:rsidRDefault="00D33F8E" w:rsidP="00EA0264">
      <w:pPr>
        <w:numPr>
          <w:ilvl w:val="0"/>
          <w:numId w:val="10"/>
        </w:numPr>
        <w:spacing w:line="276" w:lineRule="auto"/>
        <w:jc w:val="both"/>
        <w:rPr>
          <w:rFonts w:ascii="Calibri" w:hAnsi="Calibri"/>
          <w:sz w:val="20"/>
          <w:szCs w:val="20"/>
          <w:u w:val="single"/>
        </w:rPr>
      </w:pPr>
      <w:r w:rsidRPr="00803773">
        <w:rPr>
          <w:rFonts w:ascii="Calibri" w:hAnsi="Calibri"/>
          <w:sz w:val="20"/>
          <w:szCs w:val="20"/>
        </w:rPr>
        <w:t xml:space="preserve">po </w:t>
      </w:r>
      <w:r w:rsidR="00872BE9" w:rsidRPr="00803773">
        <w:rPr>
          <w:rFonts w:ascii="Calibri" w:hAnsi="Calibri"/>
          <w:sz w:val="20"/>
          <w:szCs w:val="20"/>
        </w:rPr>
        <w:t>dostarczeniu licencji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F45F13" w:rsidRPr="00803773">
        <w:rPr>
          <w:rFonts w:ascii="Calibri" w:hAnsi="Calibri"/>
          <w:sz w:val="20"/>
          <w:szCs w:val="20"/>
        </w:rPr>
        <w:t xml:space="preserve">wymienionych w </w:t>
      </w:r>
      <w:r w:rsidR="00F45F13" w:rsidRPr="00803773">
        <w:rPr>
          <w:rFonts w:asciiTheme="minorHAnsi" w:hAnsiTheme="minorHAnsi"/>
          <w:sz w:val="20"/>
          <w:szCs w:val="20"/>
        </w:rPr>
        <w:t xml:space="preserve">§2 </w:t>
      </w:r>
      <w:r w:rsidR="009C27BB" w:rsidRPr="00803773">
        <w:rPr>
          <w:rFonts w:ascii="Calibri" w:hAnsi="Calibri"/>
          <w:sz w:val="20"/>
          <w:szCs w:val="20"/>
        </w:rPr>
        <w:t xml:space="preserve">ust. </w:t>
      </w:r>
      <w:r w:rsidR="00F45F13" w:rsidRPr="00803773">
        <w:rPr>
          <w:rFonts w:ascii="Calibri" w:hAnsi="Calibri"/>
          <w:sz w:val="20"/>
          <w:szCs w:val="20"/>
        </w:rPr>
        <w:t xml:space="preserve"> 2. </w:t>
      </w:r>
      <w:r w:rsidR="006911D0" w:rsidRPr="00803773">
        <w:rPr>
          <w:rFonts w:ascii="Calibri" w:hAnsi="Calibri"/>
          <w:sz w:val="20"/>
          <w:szCs w:val="20"/>
        </w:rPr>
        <w:t xml:space="preserve">lit. </w:t>
      </w:r>
      <w:r w:rsidR="00F45F13" w:rsidRPr="00803773">
        <w:rPr>
          <w:rFonts w:ascii="Calibri" w:hAnsi="Calibri"/>
          <w:sz w:val="20"/>
          <w:szCs w:val="20"/>
        </w:rPr>
        <w:t xml:space="preserve"> a) i b) </w:t>
      </w:r>
      <w:r w:rsidR="009E25FF" w:rsidRPr="00803773">
        <w:rPr>
          <w:rFonts w:ascii="Calibri" w:hAnsi="Calibri"/>
          <w:sz w:val="20"/>
          <w:szCs w:val="20"/>
        </w:rPr>
        <w:t xml:space="preserve">w wysokości </w:t>
      </w:r>
      <w:r w:rsidR="00872BE9" w:rsidRPr="00803773">
        <w:rPr>
          <w:rFonts w:ascii="Calibri" w:hAnsi="Calibri"/>
          <w:sz w:val="20"/>
          <w:szCs w:val="20"/>
        </w:rPr>
        <w:t>……………….</w:t>
      </w:r>
      <w:r w:rsidRPr="00803773">
        <w:rPr>
          <w:rFonts w:ascii="Calibri" w:hAnsi="Calibri"/>
          <w:sz w:val="20"/>
          <w:szCs w:val="20"/>
        </w:rPr>
        <w:t> </w:t>
      </w:r>
      <w:r w:rsidR="00312B29" w:rsidRPr="00803773">
        <w:rPr>
          <w:rFonts w:ascii="Calibri" w:hAnsi="Calibri"/>
          <w:sz w:val="20"/>
          <w:szCs w:val="20"/>
        </w:rPr>
        <w:t>zł</w:t>
      </w:r>
      <w:r w:rsidR="009D6E76" w:rsidRPr="00803773">
        <w:rPr>
          <w:rFonts w:ascii="Calibri" w:hAnsi="Calibri"/>
          <w:sz w:val="20"/>
          <w:szCs w:val="20"/>
        </w:rPr>
        <w:t xml:space="preserve"> </w:t>
      </w:r>
      <w:r w:rsidR="00312B29" w:rsidRPr="00803773">
        <w:rPr>
          <w:rFonts w:ascii="Calibri" w:hAnsi="Calibri"/>
          <w:sz w:val="20"/>
          <w:szCs w:val="20"/>
        </w:rPr>
        <w:t xml:space="preserve">(słownie: </w:t>
      </w:r>
      <w:r w:rsidR="00872BE9" w:rsidRPr="00803773">
        <w:rPr>
          <w:rFonts w:ascii="Calibri" w:hAnsi="Calibri"/>
          <w:sz w:val="20"/>
          <w:szCs w:val="20"/>
        </w:rPr>
        <w:t>…………………………….</w:t>
      </w:r>
      <w:r w:rsidRPr="00803773">
        <w:rPr>
          <w:rFonts w:ascii="Calibri" w:hAnsi="Calibri"/>
          <w:sz w:val="20"/>
          <w:szCs w:val="20"/>
        </w:rPr>
        <w:t xml:space="preserve"> złotych </w:t>
      </w:r>
      <w:r w:rsidR="00872BE9" w:rsidRPr="00803773">
        <w:rPr>
          <w:rFonts w:ascii="Calibri" w:hAnsi="Calibri"/>
          <w:sz w:val="20"/>
          <w:szCs w:val="20"/>
        </w:rPr>
        <w:t>……………</w:t>
      </w:r>
      <w:r w:rsidRPr="00803773">
        <w:rPr>
          <w:rFonts w:ascii="Calibri" w:hAnsi="Calibri"/>
          <w:sz w:val="20"/>
          <w:szCs w:val="20"/>
        </w:rPr>
        <w:t xml:space="preserve">) </w:t>
      </w:r>
      <w:r w:rsidR="00312B29" w:rsidRPr="00803773">
        <w:rPr>
          <w:rFonts w:ascii="Calibri" w:hAnsi="Calibri"/>
          <w:sz w:val="20"/>
          <w:szCs w:val="20"/>
        </w:rPr>
        <w:t xml:space="preserve">netto. Kwota netto </w:t>
      </w:r>
      <w:r w:rsidR="00B54983" w:rsidRPr="00803773">
        <w:rPr>
          <w:rFonts w:ascii="Calibri" w:hAnsi="Calibri"/>
          <w:sz w:val="20"/>
          <w:szCs w:val="20"/>
        </w:rPr>
        <w:t xml:space="preserve">zostanie powiększona </w:t>
      </w:r>
      <w:r w:rsidR="006052CA" w:rsidRPr="00803773">
        <w:rPr>
          <w:rFonts w:ascii="Calibri" w:hAnsi="Calibri"/>
          <w:sz w:val="20"/>
          <w:szCs w:val="20"/>
        </w:rPr>
        <w:t>o </w:t>
      </w:r>
      <w:r w:rsidR="00312B29" w:rsidRPr="00803773">
        <w:rPr>
          <w:rFonts w:ascii="Calibri" w:hAnsi="Calibri"/>
          <w:sz w:val="20"/>
          <w:szCs w:val="20"/>
        </w:rPr>
        <w:t>podatek VAT nalicz</w:t>
      </w:r>
      <w:r w:rsidR="00A52142" w:rsidRPr="00803773">
        <w:rPr>
          <w:rFonts w:ascii="Calibri" w:hAnsi="Calibri"/>
          <w:sz w:val="20"/>
          <w:szCs w:val="20"/>
        </w:rPr>
        <w:t>ony według</w:t>
      </w:r>
      <w:r w:rsidR="00B54983" w:rsidRPr="00803773">
        <w:rPr>
          <w:rFonts w:ascii="Calibri" w:hAnsi="Calibri"/>
          <w:sz w:val="20"/>
          <w:szCs w:val="20"/>
        </w:rPr>
        <w:t xml:space="preserve"> aktualnie obowiązującej </w:t>
      </w:r>
      <w:r w:rsidR="00A52142" w:rsidRPr="00803773">
        <w:rPr>
          <w:rFonts w:ascii="Calibri" w:hAnsi="Calibri"/>
          <w:sz w:val="20"/>
          <w:szCs w:val="20"/>
        </w:rPr>
        <w:t>stawki</w:t>
      </w:r>
      <w:r w:rsidR="009505EF" w:rsidRPr="00803773">
        <w:rPr>
          <w:rFonts w:ascii="Calibri" w:hAnsi="Calibri"/>
          <w:sz w:val="20"/>
          <w:szCs w:val="20"/>
        </w:rPr>
        <w:t>, tj. 23%</w:t>
      </w:r>
      <w:r w:rsidR="006052CA" w:rsidRPr="00803773">
        <w:rPr>
          <w:rFonts w:ascii="Calibri" w:hAnsi="Calibri"/>
          <w:sz w:val="20"/>
          <w:szCs w:val="20"/>
        </w:rPr>
        <w:t>, a wynikająca z </w:t>
      </w:r>
      <w:r w:rsidR="00B11093" w:rsidRPr="00803773">
        <w:rPr>
          <w:rFonts w:ascii="Calibri" w:hAnsi="Calibri"/>
          <w:sz w:val="20"/>
          <w:szCs w:val="20"/>
        </w:rPr>
        <w:t xml:space="preserve">tego kwota brutto wyniesie </w:t>
      </w:r>
      <w:r w:rsidR="008C215E" w:rsidRPr="00803773">
        <w:rPr>
          <w:rFonts w:ascii="Calibri" w:hAnsi="Calibri"/>
          <w:sz w:val="20"/>
          <w:szCs w:val="20"/>
        </w:rPr>
        <w:t xml:space="preserve"> </w:t>
      </w:r>
      <w:r w:rsidR="00872BE9" w:rsidRPr="00803773">
        <w:rPr>
          <w:rFonts w:ascii="Calibri" w:hAnsi="Calibri"/>
          <w:sz w:val="20"/>
          <w:szCs w:val="20"/>
        </w:rPr>
        <w:t>……………………………</w:t>
      </w:r>
      <w:r w:rsidR="00E068F5" w:rsidRPr="00803773">
        <w:rPr>
          <w:rFonts w:ascii="Calibri" w:hAnsi="Calibri"/>
          <w:sz w:val="20"/>
          <w:szCs w:val="20"/>
        </w:rPr>
        <w:t xml:space="preserve"> </w:t>
      </w:r>
      <w:r w:rsidR="008C215E" w:rsidRPr="00803773">
        <w:rPr>
          <w:rFonts w:ascii="Calibri" w:hAnsi="Calibri"/>
          <w:sz w:val="20"/>
          <w:szCs w:val="20"/>
        </w:rPr>
        <w:t>zł</w:t>
      </w:r>
      <w:r w:rsidR="00B11093" w:rsidRPr="00803773">
        <w:rPr>
          <w:rFonts w:ascii="Calibri" w:hAnsi="Calibri"/>
          <w:sz w:val="20"/>
          <w:szCs w:val="20"/>
        </w:rPr>
        <w:t xml:space="preserve"> (słow</w:t>
      </w:r>
      <w:r w:rsidR="00922F42" w:rsidRPr="00803773">
        <w:rPr>
          <w:rFonts w:ascii="Calibri" w:hAnsi="Calibri"/>
          <w:sz w:val="20"/>
          <w:szCs w:val="20"/>
        </w:rPr>
        <w:t xml:space="preserve">nie: </w:t>
      </w:r>
      <w:r w:rsidR="00872BE9" w:rsidRPr="00803773">
        <w:rPr>
          <w:rFonts w:ascii="Calibri" w:hAnsi="Calibri"/>
          <w:sz w:val="20"/>
          <w:szCs w:val="20"/>
        </w:rPr>
        <w:t>……………………………….</w:t>
      </w:r>
      <w:r w:rsidRPr="00803773">
        <w:rPr>
          <w:rFonts w:ascii="Calibri" w:hAnsi="Calibri"/>
          <w:sz w:val="20"/>
          <w:szCs w:val="20"/>
        </w:rPr>
        <w:t xml:space="preserve"> złot</w:t>
      </w:r>
      <w:r w:rsidR="00872BE9" w:rsidRPr="00803773">
        <w:rPr>
          <w:rFonts w:ascii="Calibri" w:hAnsi="Calibri"/>
          <w:sz w:val="20"/>
          <w:szCs w:val="20"/>
        </w:rPr>
        <w:t>ych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872BE9" w:rsidRPr="00803773">
        <w:rPr>
          <w:rFonts w:ascii="Calibri" w:hAnsi="Calibri"/>
          <w:sz w:val="20"/>
          <w:szCs w:val="20"/>
        </w:rPr>
        <w:t>………..</w:t>
      </w:r>
      <w:r w:rsidRPr="00803773">
        <w:rPr>
          <w:rFonts w:ascii="Calibri" w:hAnsi="Calibri"/>
          <w:sz w:val="20"/>
          <w:szCs w:val="20"/>
        </w:rPr>
        <w:t>).</w:t>
      </w:r>
    </w:p>
    <w:p w14:paraId="699B8768" w14:textId="164697BC" w:rsidR="009E25FF" w:rsidRPr="00803773" w:rsidRDefault="00D33F8E" w:rsidP="00EA0264">
      <w:pPr>
        <w:numPr>
          <w:ilvl w:val="0"/>
          <w:numId w:val="10"/>
        </w:numPr>
        <w:spacing w:line="276" w:lineRule="auto"/>
        <w:jc w:val="both"/>
        <w:rPr>
          <w:rFonts w:ascii="Calibri" w:hAnsi="Calibri"/>
          <w:sz w:val="20"/>
          <w:szCs w:val="20"/>
          <w:u w:val="single"/>
        </w:rPr>
      </w:pPr>
      <w:r w:rsidRPr="00803773">
        <w:rPr>
          <w:rFonts w:ascii="Calibri" w:hAnsi="Calibri"/>
          <w:sz w:val="20"/>
          <w:szCs w:val="20"/>
        </w:rPr>
        <w:t xml:space="preserve">po </w:t>
      </w:r>
      <w:r w:rsidR="00F45F13" w:rsidRPr="00803773">
        <w:rPr>
          <w:rFonts w:ascii="Calibri" w:hAnsi="Calibri"/>
          <w:sz w:val="20"/>
          <w:szCs w:val="20"/>
        </w:rPr>
        <w:t xml:space="preserve">zakończeniu prac wymienionych w </w:t>
      </w:r>
      <w:r w:rsidR="00F45F13" w:rsidRPr="00803773">
        <w:rPr>
          <w:rFonts w:asciiTheme="minorHAnsi" w:hAnsiTheme="minorHAnsi"/>
          <w:sz w:val="20"/>
          <w:szCs w:val="20"/>
        </w:rPr>
        <w:t xml:space="preserve">§2 </w:t>
      </w:r>
      <w:r w:rsidR="009C27BB" w:rsidRPr="00803773">
        <w:rPr>
          <w:rFonts w:ascii="Calibri" w:hAnsi="Calibri"/>
          <w:sz w:val="20"/>
          <w:szCs w:val="20"/>
        </w:rPr>
        <w:t>ust.</w:t>
      </w:r>
      <w:r w:rsidR="00F45F13" w:rsidRPr="00803773">
        <w:rPr>
          <w:rFonts w:ascii="Calibri" w:hAnsi="Calibri"/>
          <w:sz w:val="20"/>
          <w:szCs w:val="20"/>
        </w:rPr>
        <w:t xml:space="preserve"> 2. </w:t>
      </w:r>
      <w:r w:rsidR="006911D0" w:rsidRPr="00803773">
        <w:rPr>
          <w:rFonts w:ascii="Calibri" w:hAnsi="Calibri"/>
          <w:sz w:val="20"/>
          <w:szCs w:val="20"/>
        </w:rPr>
        <w:t xml:space="preserve">lit. </w:t>
      </w:r>
      <w:r w:rsidR="00F45F13" w:rsidRPr="00803773">
        <w:rPr>
          <w:rFonts w:ascii="Calibri" w:hAnsi="Calibri"/>
          <w:sz w:val="20"/>
          <w:szCs w:val="20"/>
        </w:rPr>
        <w:t>c) i d) potwierdzonych</w:t>
      </w:r>
      <w:r w:rsidR="00231E81" w:rsidRPr="00803773">
        <w:rPr>
          <w:rFonts w:ascii="Calibri" w:hAnsi="Calibri"/>
          <w:sz w:val="20"/>
          <w:szCs w:val="20"/>
        </w:rPr>
        <w:t xml:space="preserve"> protokołem odbioru</w:t>
      </w:r>
      <w:r w:rsidR="00FB2239" w:rsidRPr="00803773">
        <w:rPr>
          <w:rFonts w:ascii="Calibri" w:hAnsi="Calibri"/>
          <w:sz w:val="20"/>
          <w:szCs w:val="20"/>
        </w:rPr>
        <w:t xml:space="preserve"> prac, będącego Załącznikiem nr 2 do niniejszej Umowy,</w:t>
      </w:r>
      <w:r w:rsidR="00431D9B" w:rsidRPr="00803773">
        <w:rPr>
          <w:rFonts w:ascii="Calibri" w:hAnsi="Calibri"/>
          <w:sz w:val="20"/>
          <w:szCs w:val="20"/>
        </w:rPr>
        <w:t xml:space="preserve"> oraz za </w:t>
      </w:r>
      <w:r w:rsidR="00431D9B" w:rsidRPr="00803773">
        <w:rPr>
          <w:rFonts w:asciiTheme="minorHAnsi" w:hAnsiTheme="minorHAnsi"/>
          <w:sz w:val="20"/>
          <w:szCs w:val="20"/>
        </w:rPr>
        <w:t xml:space="preserve">§2 </w:t>
      </w:r>
      <w:r w:rsidR="009C27BB" w:rsidRPr="00803773">
        <w:rPr>
          <w:rFonts w:ascii="Calibri" w:hAnsi="Calibri"/>
          <w:sz w:val="20"/>
          <w:szCs w:val="20"/>
        </w:rPr>
        <w:t>ust.</w:t>
      </w:r>
      <w:r w:rsidR="00431D9B" w:rsidRPr="00803773">
        <w:rPr>
          <w:rFonts w:ascii="Calibri" w:hAnsi="Calibri"/>
          <w:sz w:val="20"/>
          <w:szCs w:val="20"/>
        </w:rPr>
        <w:t xml:space="preserve"> 2. </w:t>
      </w:r>
      <w:r w:rsidR="006911D0" w:rsidRPr="00803773">
        <w:rPr>
          <w:rFonts w:ascii="Calibri" w:hAnsi="Calibri"/>
          <w:sz w:val="20"/>
          <w:szCs w:val="20"/>
        </w:rPr>
        <w:t xml:space="preserve">lit. </w:t>
      </w:r>
      <w:r w:rsidR="00431D9B" w:rsidRPr="00803773">
        <w:rPr>
          <w:rFonts w:ascii="Calibri" w:hAnsi="Calibri"/>
          <w:sz w:val="20"/>
          <w:szCs w:val="20"/>
        </w:rPr>
        <w:t xml:space="preserve">e) </w:t>
      </w:r>
      <w:r w:rsidR="009E25FF" w:rsidRPr="00803773">
        <w:rPr>
          <w:rFonts w:ascii="Calibri" w:hAnsi="Calibri"/>
          <w:sz w:val="20"/>
          <w:szCs w:val="20"/>
        </w:rPr>
        <w:t xml:space="preserve">w wysokości </w:t>
      </w:r>
      <w:r w:rsidR="00231E81" w:rsidRPr="00803773">
        <w:rPr>
          <w:rFonts w:ascii="Calibri" w:hAnsi="Calibri"/>
          <w:sz w:val="20"/>
          <w:szCs w:val="20"/>
        </w:rPr>
        <w:t>…</w:t>
      </w:r>
      <w:r w:rsidR="00ED303A" w:rsidRPr="00803773">
        <w:rPr>
          <w:rFonts w:ascii="Calibri" w:hAnsi="Calibri"/>
          <w:sz w:val="20"/>
          <w:szCs w:val="20"/>
        </w:rPr>
        <w:t>…………</w:t>
      </w:r>
      <w:r w:rsidR="00231E81" w:rsidRPr="00803773">
        <w:rPr>
          <w:rFonts w:ascii="Calibri" w:hAnsi="Calibri"/>
          <w:sz w:val="20"/>
          <w:szCs w:val="20"/>
        </w:rPr>
        <w:t>…………………………..</w:t>
      </w:r>
      <w:r w:rsidRPr="00803773">
        <w:rPr>
          <w:rFonts w:ascii="Calibri" w:hAnsi="Calibri"/>
          <w:sz w:val="20"/>
          <w:szCs w:val="20"/>
        </w:rPr>
        <w:t xml:space="preserve">  </w:t>
      </w:r>
      <w:r w:rsidR="009E25FF" w:rsidRPr="00803773">
        <w:rPr>
          <w:rFonts w:ascii="Calibri" w:hAnsi="Calibri"/>
          <w:sz w:val="20"/>
          <w:szCs w:val="20"/>
        </w:rPr>
        <w:t xml:space="preserve">zł (słownie: </w:t>
      </w:r>
      <w:r w:rsidR="002B3158" w:rsidRPr="00803773">
        <w:rPr>
          <w:rFonts w:ascii="Calibri" w:hAnsi="Calibri"/>
          <w:sz w:val="20"/>
          <w:szCs w:val="20"/>
        </w:rPr>
        <w:t xml:space="preserve"> </w:t>
      </w:r>
      <w:r w:rsidR="00231E81" w:rsidRPr="00803773">
        <w:rPr>
          <w:rFonts w:ascii="Calibri" w:hAnsi="Calibri"/>
          <w:sz w:val="20"/>
          <w:szCs w:val="20"/>
        </w:rPr>
        <w:t>………………………………………………..</w:t>
      </w:r>
      <w:r w:rsidR="002B3158" w:rsidRPr="00803773">
        <w:rPr>
          <w:rFonts w:ascii="Calibri" w:hAnsi="Calibri"/>
          <w:sz w:val="20"/>
          <w:szCs w:val="20"/>
        </w:rPr>
        <w:t xml:space="preserve"> złotych </w:t>
      </w:r>
      <w:r w:rsidR="00231E81" w:rsidRPr="00803773">
        <w:rPr>
          <w:rFonts w:ascii="Calibri" w:hAnsi="Calibri"/>
          <w:sz w:val="20"/>
          <w:szCs w:val="20"/>
        </w:rPr>
        <w:t>…......</w:t>
      </w:r>
      <w:r w:rsidR="002B3158" w:rsidRPr="00803773">
        <w:rPr>
          <w:rFonts w:ascii="Calibri" w:hAnsi="Calibri"/>
          <w:sz w:val="20"/>
          <w:szCs w:val="20"/>
        </w:rPr>
        <w:t xml:space="preserve">) </w:t>
      </w:r>
      <w:r w:rsidR="009E25FF" w:rsidRPr="00803773">
        <w:rPr>
          <w:rFonts w:ascii="Calibri" w:hAnsi="Calibri"/>
          <w:sz w:val="20"/>
          <w:szCs w:val="20"/>
        </w:rPr>
        <w:t xml:space="preserve">netto. Kwota netto zostanie powiększona o podatek VAT naliczony według aktualnie obowiązującej stawki, tj. 23%, a wynikająca z tego kwota brutto wyniesie  </w:t>
      </w:r>
      <w:r w:rsidR="00231E81" w:rsidRPr="00803773">
        <w:rPr>
          <w:rFonts w:ascii="Calibri" w:hAnsi="Calibri"/>
          <w:sz w:val="20"/>
          <w:szCs w:val="20"/>
        </w:rPr>
        <w:t xml:space="preserve">……………….. </w:t>
      </w:r>
      <w:r w:rsidR="009E25FF" w:rsidRPr="00803773">
        <w:rPr>
          <w:rFonts w:ascii="Calibri" w:hAnsi="Calibri"/>
          <w:sz w:val="20"/>
          <w:szCs w:val="20"/>
        </w:rPr>
        <w:t xml:space="preserve">zł (słownie: </w:t>
      </w:r>
      <w:r w:rsidR="00231E81" w:rsidRPr="00803773">
        <w:rPr>
          <w:rFonts w:ascii="Calibri" w:hAnsi="Calibri"/>
          <w:sz w:val="20"/>
          <w:szCs w:val="20"/>
        </w:rPr>
        <w:t xml:space="preserve">………………………………………………. </w:t>
      </w:r>
      <w:r w:rsidR="002B3158" w:rsidRPr="00803773">
        <w:rPr>
          <w:rFonts w:ascii="Calibri" w:hAnsi="Calibri"/>
          <w:sz w:val="20"/>
          <w:szCs w:val="20"/>
        </w:rPr>
        <w:t>złot</w:t>
      </w:r>
      <w:r w:rsidR="00231E81" w:rsidRPr="00803773">
        <w:rPr>
          <w:rFonts w:ascii="Calibri" w:hAnsi="Calibri"/>
          <w:sz w:val="20"/>
          <w:szCs w:val="20"/>
        </w:rPr>
        <w:t>ych</w:t>
      </w:r>
      <w:r w:rsidR="002B3158" w:rsidRPr="00803773">
        <w:rPr>
          <w:rFonts w:ascii="Calibri" w:hAnsi="Calibri"/>
          <w:sz w:val="20"/>
          <w:szCs w:val="20"/>
        </w:rPr>
        <w:t xml:space="preserve"> </w:t>
      </w:r>
      <w:r w:rsidR="00231E81" w:rsidRPr="00803773">
        <w:rPr>
          <w:rFonts w:ascii="Calibri" w:hAnsi="Calibri"/>
          <w:sz w:val="20"/>
          <w:szCs w:val="20"/>
        </w:rPr>
        <w:t>………</w:t>
      </w:r>
      <w:r w:rsidR="002B3158" w:rsidRPr="00803773">
        <w:rPr>
          <w:rFonts w:ascii="Calibri" w:hAnsi="Calibri"/>
          <w:sz w:val="20"/>
          <w:szCs w:val="20"/>
        </w:rPr>
        <w:t>).</w:t>
      </w:r>
    </w:p>
    <w:p w14:paraId="0EA683B1" w14:textId="69D9E3F2" w:rsidR="004B1119" w:rsidRPr="00803773" w:rsidRDefault="004B1119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Wynagrodzenie będzie płatne</w:t>
      </w:r>
      <w:r w:rsidR="00A051B4" w:rsidRPr="00803773">
        <w:rPr>
          <w:rFonts w:ascii="Calibri" w:hAnsi="Calibri"/>
          <w:sz w:val="20"/>
          <w:szCs w:val="20"/>
        </w:rPr>
        <w:t xml:space="preserve"> </w:t>
      </w:r>
      <w:r w:rsidR="00666457" w:rsidRPr="00803773">
        <w:rPr>
          <w:rFonts w:ascii="Calibri" w:hAnsi="Calibri"/>
          <w:sz w:val="20"/>
          <w:szCs w:val="20"/>
        </w:rPr>
        <w:t xml:space="preserve">na podstawie faktur </w:t>
      </w:r>
      <w:r w:rsidR="003842C3" w:rsidRPr="00803773">
        <w:rPr>
          <w:rFonts w:ascii="Calibri" w:hAnsi="Calibri"/>
          <w:sz w:val="20"/>
          <w:szCs w:val="20"/>
        </w:rPr>
        <w:t xml:space="preserve">częściowych </w:t>
      </w:r>
      <w:r w:rsidR="00B9618A" w:rsidRPr="00803773">
        <w:rPr>
          <w:rFonts w:ascii="Calibri" w:hAnsi="Calibri"/>
          <w:sz w:val="20"/>
          <w:szCs w:val="20"/>
        </w:rPr>
        <w:t xml:space="preserve">wystawionych </w:t>
      </w:r>
      <w:r w:rsidR="00666457" w:rsidRPr="00803773">
        <w:rPr>
          <w:rFonts w:ascii="Calibri" w:hAnsi="Calibri"/>
          <w:sz w:val="20"/>
          <w:szCs w:val="20"/>
        </w:rPr>
        <w:t>przez Wykonawcę.</w:t>
      </w:r>
    </w:p>
    <w:p w14:paraId="2516D340" w14:textId="77777777" w:rsidR="00B9618A" w:rsidRPr="00803773" w:rsidRDefault="002241DC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Faktur</w:t>
      </w:r>
      <w:r w:rsidR="007F0F11" w:rsidRPr="00803773">
        <w:rPr>
          <w:rFonts w:ascii="Calibri" w:hAnsi="Calibri"/>
          <w:sz w:val="20"/>
          <w:szCs w:val="20"/>
        </w:rPr>
        <w:t>a</w:t>
      </w:r>
      <w:r w:rsidR="00B9618A" w:rsidRPr="00803773">
        <w:rPr>
          <w:rFonts w:ascii="Calibri" w:hAnsi="Calibri"/>
          <w:sz w:val="20"/>
          <w:szCs w:val="20"/>
        </w:rPr>
        <w:t xml:space="preserve"> dotycząca płatności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B9618A" w:rsidRPr="00803773">
        <w:rPr>
          <w:rFonts w:ascii="Calibri" w:hAnsi="Calibri"/>
          <w:sz w:val="20"/>
          <w:szCs w:val="20"/>
        </w:rPr>
        <w:t xml:space="preserve">z </w:t>
      </w:r>
      <w:r w:rsidR="00B9618A" w:rsidRPr="00803773">
        <w:rPr>
          <w:rFonts w:ascii="Calibri" w:hAnsi="Calibri" w:cs="Calibri"/>
          <w:sz w:val="20"/>
          <w:szCs w:val="20"/>
        </w:rPr>
        <w:t>§</w:t>
      </w:r>
      <w:r w:rsidR="00B13FC8" w:rsidRPr="00803773">
        <w:rPr>
          <w:rFonts w:ascii="Calibri" w:hAnsi="Calibri"/>
          <w:sz w:val="20"/>
          <w:szCs w:val="20"/>
        </w:rPr>
        <w:t xml:space="preserve"> 4 </w:t>
      </w:r>
      <w:r w:rsidR="00B9618A" w:rsidRPr="00803773">
        <w:rPr>
          <w:rFonts w:ascii="Calibri" w:hAnsi="Calibri"/>
          <w:sz w:val="20"/>
          <w:szCs w:val="20"/>
        </w:rPr>
        <w:t xml:space="preserve">ust.1 </w:t>
      </w:r>
      <w:r w:rsidR="00CE4F85" w:rsidRPr="00803773">
        <w:rPr>
          <w:rFonts w:ascii="Calibri" w:hAnsi="Calibri"/>
          <w:sz w:val="20"/>
          <w:szCs w:val="20"/>
        </w:rPr>
        <w:t xml:space="preserve">lit. </w:t>
      </w:r>
      <w:r w:rsidR="00B9618A" w:rsidRPr="00803773">
        <w:rPr>
          <w:rFonts w:ascii="Calibri" w:hAnsi="Calibri"/>
          <w:sz w:val="20"/>
          <w:szCs w:val="20"/>
        </w:rPr>
        <w:t>a</w:t>
      </w:r>
      <w:r w:rsidR="00CE4F85" w:rsidRPr="00803773">
        <w:rPr>
          <w:rFonts w:ascii="Calibri" w:hAnsi="Calibri"/>
          <w:sz w:val="20"/>
          <w:szCs w:val="20"/>
        </w:rPr>
        <w:t>)</w:t>
      </w:r>
      <w:r w:rsidR="00B9618A" w:rsidRPr="00803773">
        <w:rPr>
          <w:rFonts w:ascii="Calibri" w:hAnsi="Calibri"/>
          <w:sz w:val="20"/>
          <w:szCs w:val="20"/>
        </w:rPr>
        <w:t xml:space="preserve"> </w:t>
      </w:r>
      <w:r w:rsidR="009773A6" w:rsidRPr="00803773">
        <w:rPr>
          <w:rFonts w:ascii="Calibri" w:hAnsi="Calibri"/>
          <w:sz w:val="20"/>
          <w:szCs w:val="20"/>
        </w:rPr>
        <w:t xml:space="preserve">zostanie </w:t>
      </w:r>
      <w:r w:rsidR="00B20A38" w:rsidRPr="00803773">
        <w:rPr>
          <w:rFonts w:ascii="Calibri" w:hAnsi="Calibri"/>
          <w:sz w:val="20"/>
          <w:szCs w:val="20"/>
        </w:rPr>
        <w:t>wystawio</w:t>
      </w:r>
      <w:r w:rsidRPr="00803773">
        <w:rPr>
          <w:rFonts w:ascii="Calibri" w:hAnsi="Calibri"/>
          <w:sz w:val="20"/>
          <w:szCs w:val="20"/>
        </w:rPr>
        <w:t>n</w:t>
      </w:r>
      <w:r w:rsidR="007F0F11" w:rsidRPr="00803773">
        <w:rPr>
          <w:rFonts w:ascii="Calibri" w:hAnsi="Calibri"/>
          <w:sz w:val="20"/>
          <w:szCs w:val="20"/>
        </w:rPr>
        <w:t>a</w:t>
      </w:r>
      <w:r w:rsidRPr="00803773">
        <w:rPr>
          <w:rFonts w:ascii="Calibri" w:hAnsi="Calibri"/>
          <w:sz w:val="20"/>
          <w:szCs w:val="20"/>
        </w:rPr>
        <w:t xml:space="preserve"> i doręcz</w:t>
      </w:r>
      <w:r w:rsidR="007F0F11" w:rsidRPr="00803773">
        <w:rPr>
          <w:rFonts w:ascii="Calibri" w:hAnsi="Calibri"/>
          <w:sz w:val="20"/>
          <w:szCs w:val="20"/>
        </w:rPr>
        <w:t>o</w:t>
      </w:r>
      <w:r w:rsidRPr="00803773">
        <w:rPr>
          <w:rFonts w:ascii="Calibri" w:hAnsi="Calibri"/>
          <w:sz w:val="20"/>
          <w:szCs w:val="20"/>
        </w:rPr>
        <w:t>n</w:t>
      </w:r>
      <w:r w:rsidR="007F0F11" w:rsidRPr="00803773">
        <w:rPr>
          <w:rFonts w:ascii="Calibri" w:hAnsi="Calibri"/>
          <w:sz w:val="20"/>
          <w:szCs w:val="20"/>
        </w:rPr>
        <w:t>a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AC41F4" w:rsidRPr="00803773">
        <w:rPr>
          <w:rFonts w:ascii="Calibri" w:hAnsi="Calibri"/>
          <w:sz w:val="20"/>
          <w:szCs w:val="20"/>
        </w:rPr>
        <w:t>Zamawiającemu</w:t>
      </w:r>
      <w:r w:rsidR="007F0F11" w:rsidRPr="00803773">
        <w:rPr>
          <w:rFonts w:ascii="Calibri" w:hAnsi="Calibri"/>
          <w:sz w:val="20"/>
          <w:szCs w:val="20"/>
        </w:rPr>
        <w:t xml:space="preserve"> </w:t>
      </w:r>
      <w:r w:rsidR="00015D8A" w:rsidRPr="00803773">
        <w:rPr>
          <w:rFonts w:ascii="Calibri" w:hAnsi="Calibri"/>
          <w:sz w:val="20"/>
          <w:szCs w:val="20"/>
        </w:rPr>
        <w:t xml:space="preserve">w terminie do </w:t>
      </w:r>
      <w:r w:rsidR="00B9618A" w:rsidRPr="00803773">
        <w:rPr>
          <w:rFonts w:ascii="Calibri" w:hAnsi="Calibri"/>
          <w:sz w:val="20"/>
          <w:szCs w:val="20"/>
        </w:rPr>
        <w:t xml:space="preserve">7 </w:t>
      </w:r>
      <w:r w:rsidRPr="00803773">
        <w:rPr>
          <w:rFonts w:ascii="Calibri" w:hAnsi="Calibri"/>
          <w:sz w:val="20"/>
          <w:szCs w:val="20"/>
        </w:rPr>
        <w:t xml:space="preserve">(siedem) dni od </w:t>
      </w:r>
      <w:r w:rsidR="002B3158" w:rsidRPr="00803773">
        <w:rPr>
          <w:rFonts w:ascii="Calibri" w:hAnsi="Calibri"/>
          <w:sz w:val="20"/>
          <w:szCs w:val="20"/>
        </w:rPr>
        <w:t>zrealizowanego przez Strony pierwszego spotkania</w:t>
      </w:r>
      <w:r w:rsidRPr="00803773">
        <w:rPr>
          <w:rFonts w:ascii="Calibri" w:hAnsi="Calibri"/>
          <w:sz w:val="20"/>
          <w:szCs w:val="20"/>
        </w:rPr>
        <w:t>.</w:t>
      </w:r>
      <w:r w:rsidR="00B9618A" w:rsidRPr="00803773">
        <w:rPr>
          <w:rFonts w:ascii="Calibri" w:hAnsi="Calibri"/>
          <w:sz w:val="20"/>
          <w:szCs w:val="20"/>
        </w:rPr>
        <w:t xml:space="preserve"> Termin płatności faktury wynosić będzie 14 (czternaści) dni od daty jej </w:t>
      </w:r>
      <w:r w:rsidR="002B3158" w:rsidRPr="00803773">
        <w:rPr>
          <w:rFonts w:ascii="Calibri" w:hAnsi="Calibri"/>
          <w:sz w:val="20"/>
          <w:szCs w:val="20"/>
        </w:rPr>
        <w:t>wystawienia</w:t>
      </w:r>
      <w:r w:rsidR="00B9618A" w:rsidRPr="00803773">
        <w:rPr>
          <w:rFonts w:ascii="Calibri" w:hAnsi="Calibri"/>
          <w:sz w:val="20"/>
          <w:szCs w:val="20"/>
        </w:rPr>
        <w:t>. Zamawiający upoważnia Wykonawcę do wystawiania faktury dotyczącej płatności wynikających z Umowy bez podpisu odbiorcy tej faktury.</w:t>
      </w:r>
    </w:p>
    <w:p w14:paraId="77B30FB2" w14:textId="528A9CE1" w:rsidR="005A2712" w:rsidRPr="00803773" w:rsidRDefault="009010F0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Faktura dotycząca płatności  </w:t>
      </w:r>
      <w:r w:rsidRPr="00803773">
        <w:rPr>
          <w:rFonts w:ascii="Calibri" w:hAnsi="Calibri" w:cs="Calibri"/>
          <w:sz w:val="20"/>
          <w:szCs w:val="20"/>
        </w:rPr>
        <w:t>§</w:t>
      </w:r>
      <w:r w:rsidR="006558FC" w:rsidRPr="00803773">
        <w:rPr>
          <w:rFonts w:ascii="Calibri" w:hAnsi="Calibri" w:cs="Calibri"/>
          <w:sz w:val="20"/>
          <w:szCs w:val="20"/>
        </w:rPr>
        <w:t xml:space="preserve"> </w:t>
      </w:r>
      <w:r w:rsidR="00B13FC8" w:rsidRPr="00803773">
        <w:rPr>
          <w:rFonts w:ascii="Calibri" w:hAnsi="Calibri"/>
          <w:sz w:val="20"/>
          <w:szCs w:val="20"/>
        </w:rPr>
        <w:t xml:space="preserve">4 </w:t>
      </w:r>
      <w:r w:rsidRPr="00803773">
        <w:rPr>
          <w:rFonts w:ascii="Calibri" w:hAnsi="Calibri"/>
          <w:sz w:val="20"/>
          <w:szCs w:val="20"/>
        </w:rPr>
        <w:t xml:space="preserve">ust.1 </w:t>
      </w:r>
      <w:r w:rsidR="00CE4F85" w:rsidRPr="00803773">
        <w:rPr>
          <w:rFonts w:ascii="Calibri" w:hAnsi="Calibri"/>
          <w:sz w:val="20"/>
          <w:szCs w:val="20"/>
        </w:rPr>
        <w:t xml:space="preserve">lit. </w:t>
      </w:r>
      <w:r w:rsidR="002B3158" w:rsidRPr="00803773">
        <w:rPr>
          <w:rFonts w:ascii="Calibri" w:hAnsi="Calibri"/>
          <w:sz w:val="20"/>
          <w:szCs w:val="20"/>
        </w:rPr>
        <w:t>b</w:t>
      </w:r>
      <w:r w:rsidR="00CE4F85" w:rsidRPr="00803773">
        <w:rPr>
          <w:rFonts w:ascii="Calibri" w:hAnsi="Calibri"/>
          <w:sz w:val="20"/>
          <w:szCs w:val="20"/>
        </w:rPr>
        <w:t>)</w:t>
      </w:r>
      <w:r w:rsidRPr="00803773">
        <w:rPr>
          <w:rFonts w:ascii="Calibri" w:hAnsi="Calibri"/>
          <w:sz w:val="20"/>
          <w:szCs w:val="20"/>
        </w:rPr>
        <w:t xml:space="preserve"> zostanie wystawiona i doręczona Zamawiającemu w terminie do </w:t>
      </w:r>
      <w:r w:rsidR="002B3158" w:rsidRPr="00803773">
        <w:rPr>
          <w:rFonts w:ascii="Calibri" w:hAnsi="Calibri"/>
          <w:sz w:val="20"/>
          <w:szCs w:val="20"/>
        </w:rPr>
        <w:t xml:space="preserve">7 </w:t>
      </w:r>
      <w:r w:rsidRPr="00803773">
        <w:rPr>
          <w:rFonts w:ascii="Calibri" w:hAnsi="Calibri"/>
          <w:sz w:val="20"/>
          <w:szCs w:val="20"/>
        </w:rPr>
        <w:t>(</w:t>
      </w:r>
      <w:r w:rsidR="002B3158" w:rsidRPr="00803773">
        <w:rPr>
          <w:rFonts w:ascii="Calibri" w:hAnsi="Calibri"/>
          <w:sz w:val="20"/>
          <w:szCs w:val="20"/>
        </w:rPr>
        <w:t>siedem</w:t>
      </w:r>
      <w:r w:rsidRPr="00803773">
        <w:rPr>
          <w:rFonts w:ascii="Calibri" w:hAnsi="Calibri"/>
          <w:sz w:val="20"/>
          <w:szCs w:val="20"/>
        </w:rPr>
        <w:t xml:space="preserve">) dni od daty </w:t>
      </w:r>
      <w:r w:rsidR="00023187" w:rsidRPr="00803773">
        <w:rPr>
          <w:rFonts w:ascii="Calibri" w:hAnsi="Calibri"/>
          <w:sz w:val="20"/>
          <w:szCs w:val="20"/>
        </w:rPr>
        <w:t>przekazania zaakceptowanej przez Zamawiającego</w:t>
      </w:r>
      <w:r w:rsidR="00D256A3" w:rsidRPr="00803773">
        <w:rPr>
          <w:rFonts w:ascii="Calibri" w:hAnsi="Calibri"/>
          <w:sz w:val="20"/>
          <w:szCs w:val="20"/>
        </w:rPr>
        <w:t xml:space="preserve"> finalne</w:t>
      </w:r>
      <w:r w:rsidR="00CB4F77" w:rsidRPr="00803773">
        <w:rPr>
          <w:rFonts w:ascii="Calibri" w:hAnsi="Calibri"/>
          <w:sz w:val="20"/>
          <w:szCs w:val="20"/>
        </w:rPr>
        <w:t>j</w:t>
      </w:r>
      <w:r w:rsidR="00D256A3" w:rsidRPr="00803773">
        <w:rPr>
          <w:rFonts w:ascii="Calibri" w:hAnsi="Calibri"/>
          <w:sz w:val="20"/>
          <w:szCs w:val="20"/>
        </w:rPr>
        <w:t xml:space="preserve"> wersji</w:t>
      </w:r>
      <w:r w:rsidR="00023187" w:rsidRPr="00803773">
        <w:rPr>
          <w:rFonts w:ascii="Calibri" w:hAnsi="Calibri"/>
          <w:sz w:val="20"/>
          <w:szCs w:val="20"/>
        </w:rPr>
        <w:t xml:space="preserve"> dokumentacji zawierającej koncepcję implementacji rozwiązania</w:t>
      </w:r>
      <w:r w:rsidRPr="00803773">
        <w:rPr>
          <w:rFonts w:ascii="Calibri" w:hAnsi="Calibri"/>
          <w:sz w:val="20"/>
          <w:szCs w:val="20"/>
        </w:rPr>
        <w:t xml:space="preserve">. Termin płatności faktury wynosić będzie </w:t>
      </w:r>
      <w:r w:rsidR="00023187" w:rsidRPr="00803773">
        <w:rPr>
          <w:rFonts w:ascii="Calibri" w:hAnsi="Calibri"/>
          <w:sz w:val="20"/>
          <w:szCs w:val="20"/>
        </w:rPr>
        <w:t xml:space="preserve">14 </w:t>
      </w:r>
      <w:r w:rsidRPr="00803773">
        <w:rPr>
          <w:rFonts w:ascii="Calibri" w:hAnsi="Calibri"/>
          <w:sz w:val="20"/>
          <w:szCs w:val="20"/>
        </w:rPr>
        <w:t>(</w:t>
      </w:r>
      <w:r w:rsidR="00023187" w:rsidRPr="00803773">
        <w:rPr>
          <w:rFonts w:ascii="Calibri" w:hAnsi="Calibri"/>
          <w:sz w:val="20"/>
          <w:szCs w:val="20"/>
        </w:rPr>
        <w:t>czternaście</w:t>
      </w:r>
      <w:r w:rsidRPr="00803773">
        <w:rPr>
          <w:rFonts w:ascii="Calibri" w:hAnsi="Calibri"/>
          <w:sz w:val="20"/>
          <w:szCs w:val="20"/>
        </w:rPr>
        <w:t xml:space="preserve">) dni od daty jej </w:t>
      </w:r>
      <w:r w:rsidR="00023187" w:rsidRPr="00803773">
        <w:rPr>
          <w:rFonts w:ascii="Calibri" w:hAnsi="Calibri"/>
          <w:sz w:val="20"/>
          <w:szCs w:val="20"/>
        </w:rPr>
        <w:t>wystawienia</w:t>
      </w:r>
      <w:r w:rsidRPr="00803773">
        <w:rPr>
          <w:rFonts w:ascii="Calibri" w:hAnsi="Calibri"/>
          <w:sz w:val="20"/>
          <w:szCs w:val="20"/>
        </w:rPr>
        <w:t>. Zamawiający upoważnia Wykonawcę do wystawiania faktury dotyczącej płatności wynikających z Umowy bez podpisu odbiorcy tej faktury.</w:t>
      </w:r>
    </w:p>
    <w:p w14:paraId="2B6E0A83" w14:textId="53D0734E" w:rsidR="005A2712" w:rsidRPr="00803773" w:rsidRDefault="005A2712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Dla </w:t>
      </w:r>
      <w:r w:rsidR="00F3083B" w:rsidRPr="00803773">
        <w:rPr>
          <w:rFonts w:ascii="Calibri" w:hAnsi="Calibri"/>
          <w:sz w:val="20"/>
          <w:szCs w:val="20"/>
        </w:rPr>
        <w:t xml:space="preserve">prac </w:t>
      </w:r>
      <w:r w:rsidRPr="00803773">
        <w:rPr>
          <w:rFonts w:ascii="Calibri" w:hAnsi="Calibri"/>
          <w:sz w:val="20"/>
          <w:szCs w:val="20"/>
        </w:rPr>
        <w:t>wymagających wizyty</w:t>
      </w:r>
      <w:r w:rsidR="00F3083B" w:rsidRPr="00803773">
        <w:rPr>
          <w:rFonts w:ascii="Calibri" w:hAnsi="Calibri"/>
          <w:sz w:val="20"/>
          <w:szCs w:val="20"/>
        </w:rPr>
        <w:t xml:space="preserve"> w siedzibie </w:t>
      </w:r>
      <w:r w:rsidRPr="00803773">
        <w:rPr>
          <w:rFonts w:ascii="Calibri" w:hAnsi="Calibri"/>
          <w:sz w:val="20"/>
          <w:szCs w:val="20"/>
        </w:rPr>
        <w:t>Zamawiającego</w:t>
      </w:r>
      <w:r w:rsidR="00F3083B" w:rsidRPr="00803773">
        <w:rPr>
          <w:rFonts w:ascii="Calibri" w:hAnsi="Calibri"/>
          <w:sz w:val="20"/>
          <w:szCs w:val="20"/>
        </w:rPr>
        <w:t xml:space="preserve">, </w:t>
      </w:r>
      <w:r w:rsidRPr="00803773">
        <w:rPr>
          <w:rFonts w:ascii="Calibri" w:hAnsi="Calibri"/>
          <w:sz w:val="20"/>
          <w:szCs w:val="20"/>
        </w:rPr>
        <w:t>Zamawiający</w:t>
      </w:r>
      <w:r w:rsidR="00F3083B" w:rsidRPr="00803773">
        <w:rPr>
          <w:rFonts w:ascii="Calibri" w:hAnsi="Calibri"/>
          <w:sz w:val="20"/>
          <w:szCs w:val="20"/>
        </w:rPr>
        <w:t xml:space="preserve"> zobowiązuje się do pokrywania kosztów dojazdów </w:t>
      </w:r>
      <w:r w:rsidR="00ED303A" w:rsidRPr="00803773">
        <w:rPr>
          <w:rFonts w:ascii="Calibri" w:hAnsi="Calibri"/>
          <w:sz w:val="20"/>
          <w:szCs w:val="20"/>
        </w:rPr>
        <w:t>wdrożeniowców</w:t>
      </w:r>
      <w:r w:rsidR="00F3083B" w:rsidRPr="00803773">
        <w:rPr>
          <w:rFonts w:ascii="Calibri" w:hAnsi="Calibri"/>
          <w:sz w:val="20"/>
          <w:szCs w:val="20"/>
        </w:rPr>
        <w:t xml:space="preserve"> z siedziby Wykonawcy do siedziby </w:t>
      </w:r>
      <w:r w:rsidRPr="00803773">
        <w:rPr>
          <w:rFonts w:ascii="Calibri" w:hAnsi="Calibri"/>
          <w:sz w:val="20"/>
          <w:szCs w:val="20"/>
        </w:rPr>
        <w:t xml:space="preserve">Zamawiającego </w:t>
      </w:r>
      <w:r w:rsidR="00F3083B" w:rsidRPr="00803773">
        <w:rPr>
          <w:rFonts w:ascii="Calibri" w:hAnsi="Calibri"/>
          <w:sz w:val="20"/>
          <w:szCs w:val="20"/>
        </w:rPr>
        <w:t>w wysokości</w:t>
      </w:r>
      <w:r w:rsidRPr="00803773">
        <w:rPr>
          <w:rFonts w:ascii="Calibri" w:hAnsi="Calibri"/>
          <w:sz w:val="20"/>
          <w:szCs w:val="20"/>
        </w:rPr>
        <w:t xml:space="preserve"> </w:t>
      </w:r>
      <w:r w:rsidR="001A4207" w:rsidRPr="00803773">
        <w:rPr>
          <w:rFonts w:ascii="Calibri" w:hAnsi="Calibri"/>
          <w:sz w:val="20"/>
          <w:szCs w:val="20"/>
        </w:rPr>
        <w:t xml:space="preserve">………………….. </w:t>
      </w:r>
      <w:r w:rsidR="001A4207" w:rsidRPr="00803773">
        <w:rPr>
          <w:rStyle w:val="Odwoaniedokomentarza"/>
          <w:rFonts w:asciiTheme="minorHAnsi" w:hAnsiTheme="minorHAnsi" w:cstheme="minorHAnsi"/>
          <w:sz w:val="20"/>
          <w:szCs w:val="20"/>
        </w:rPr>
        <w:t>z</w:t>
      </w:r>
      <w:r w:rsidRPr="00803773">
        <w:rPr>
          <w:rFonts w:asciiTheme="minorHAnsi" w:hAnsiTheme="minorHAnsi" w:cstheme="minorHAnsi"/>
          <w:sz w:val="20"/>
          <w:szCs w:val="20"/>
        </w:rPr>
        <w:t>ł</w:t>
      </w:r>
      <w:r w:rsidRPr="00803773">
        <w:rPr>
          <w:rFonts w:ascii="Calibri" w:hAnsi="Calibri"/>
          <w:sz w:val="20"/>
          <w:szCs w:val="20"/>
        </w:rPr>
        <w:t xml:space="preserve"> (słownie: </w:t>
      </w:r>
      <w:r w:rsidR="001A4207" w:rsidRPr="00803773">
        <w:rPr>
          <w:rFonts w:ascii="Calibri" w:hAnsi="Calibri"/>
          <w:sz w:val="20"/>
          <w:szCs w:val="20"/>
        </w:rPr>
        <w:t>………………………………………</w:t>
      </w:r>
      <w:r w:rsidRPr="00803773">
        <w:rPr>
          <w:rFonts w:ascii="Calibri" w:hAnsi="Calibri"/>
          <w:sz w:val="20"/>
          <w:szCs w:val="20"/>
        </w:rPr>
        <w:t xml:space="preserve">) netto za </w:t>
      </w:r>
      <w:r w:rsidR="00580985" w:rsidRPr="00803773">
        <w:rPr>
          <w:rFonts w:ascii="Calibri" w:hAnsi="Calibri"/>
          <w:sz w:val="20"/>
          <w:szCs w:val="20"/>
        </w:rPr>
        <w:t>jeden</w:t>
      </w:r>
      <w:r w:rsidRPr="00803773">
        <w:rPr>
          <w:rFonts w:ascii="Calibri" w:hAnsi="Calibri"/>
          <w:sz w:val="20"/>
          <w:szCs w:val="20"/>
        </w:rPr>
        <w:t xml:space="preserve"> dojazd</w:t>
      </w:r>
      <w:r w:rsidR="00F3083B" w:rsidRPr="00803773">
        <w:rPr>
          <w:rFonts w:ascii="Calibri" w:hAnsi="Calibri"/>
          <w:sz w:val="20"/>
          <w:szCs w:val="20"/>
        </w:rPr>
        <w:t>.</w:t>
      </w:r>
      <w:r w:rsidRPr="00803773">
        <w:rPr>
          <w:rFonts w:ascii="Calibri" w:hAnsi="Calibri"/>
          <w:sz w:val="20"/>
          <w:szCs w:val="20"/>
        </w:rPr>
        <w:t xml:space="preserve"> Kwota netto zostanie powiększona o podatek VAT naliczony według aktualnie obowiązującej stawki, tj. 23%, a wynikająca z tego kwota brutto wyniesie  </w:t>
      </w:r>
      <w:r w:rsidR="001A4207" w:rsidRPr="00803773">
        <w:rPr>
          <w:rFonts w:ascii="Calibri" w:hAnsi="Calibri"/>
          <w:sz w:val="20"/>
          <w:szCs w:val="20"/>
        </w:rPr>
        <w:t>……………………………</w:t>
      </w:r>
      <w:r w:rsidRPr="00803773">
        <w:rPr>
          <w:rFonts w:ascii="Calibri" w:hAnsi="Calibri"/>
          <w:sz w:val="20"/>
          <w:szCs w:val="20"/>
        </w:rPr>
        <w:t xml:space="preserve"> zł (słownie: </w:t>
      </w:r>
      <w:r w:rsidR="001A4207" w:rsidRPr="00803773">
        <w:rPr>
          <w:rFonts w:ascii="Calibri" w:hAnsi="Calibri"/>
          <w:sz w:val="20"/>
          <w:szCs w:val="20"/>
        </w:rPr>
        <w:t>………………………………………………….</w:t>
      </w:r>
      <w:r w:rsidRPr="00803773">
        <w:rPr>
          <w:rFonts w:ascii="Calibri" w:hAnsi="Calibri"/>
          <w:sz w:val="20"/>
          <w:szCs w:val="20"/>
        </w:rPr>
        <w:t>).</w:t>
      </w:r>
    </w:p>
    <w:p w14:paraId="15165515" w14:textId="60CCE17A" w:rsidR="009F7E75" w:rsidRPr="00803773" w:rsidRDefault="00B9618A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Płatności wynikające </w:t>
      </w:r>
      <w:r w:rsidR="00B20A38" w:rsidRPr="00803773">
        <w:rPr>
          <w:rFonts w:ascii="Calibri" w:hAnsi="Calibri"/>
          <w:sz w:val="20"/>
          <w:szCs w:val="20"/>
        </w:rPr>
        <w:t xml:space="preserve">z Umowy </w:t>
      </w:r>
      <w:r w:rsidRPr="00803773">
        <w:rPr>
          <w:rFonts w:ascii="Calibri" w:hAnsi="Calibri"/>
          <w:sz w:val="20"/>
          <w:szCs w:val="20"/>
        </w:rPr>
        <w:t xml:space="preserve">będą dokonane </w:t>
      </w:r>
      <w:r w:rsidR="009F7E75" w:rsidRPr="00803773">
        <w:rPr>
          <w:rFonts w:ascii="Calibri" w:hAnsi="Calibri"/>
          <w:sz w:val="20"/>
          <w:szCs w:val="20"/>
        </w:rPr>
        <w:t xml:space="preserve">w formie </w:t>
      </w:r>
      <w:r w:rsidR="00BF3927" w:rsidRPr="00803773">
        <w:rPr>
          <w:rFonts w:ascii="Calibri" w:hAnsi="Calibri"/>
          <w:sz w:val="20"/>
          <w:szCs w:val="20"/>
        </w:rPr>
        <w:t xml:space="preserve">przelewów bankowych </w:t>
      </w:r>
      <w:r w:rsidR="009F7E75" w:rsidRPr="00803773">
        <w:rPr>
          <w:rFonts w:ascii="Calibri" w:hAnsi="Calibri"/>
          <w:sz w:val="20"/>
          <w:szCs w:val="20"/>
        </w:rPr>
        <w:t xml:space="preserve">na rachunek </w:t>
      </w:r>
      <w:r w:rsidR="004B5712" w:rsidRPr="00803773">
        <w:rPr>
          <w:rFonts w:ascii="Calibri" w:hAnsi="Calibri"/>
          <w:sz w:val="20"/>
          <w:szCs w:val="20"/>
        </w:rPr>
        <w:t xml:space="preserve">Wykonawcy </w:t>
      </w:r>
      <w:r w:rsidR="009F7E75" w:rsidRPr="00803773">
        <w:rPr>
          <w:rFonts w:ascii="Calibri" w:hAnsi="Calibri"/>
          <w:sz w:val="20"/>
          <w:szCs w:val="20"/>
        </w:rPr>
        <w:t xml:space="preserve">wskazany na </w:t>
      </w:r>
      <w:r w:rsidRPr="00803773">
        <w:rPr>
          <w:rFonts w:ascii="Calibri" w:hAnsi="Calibri"/>
          <w:sz w:val="20"/>
          <w:szCs w:val="20"/>
        </w:rPr>
        <w:t>fakturach</w:t>
      </w:r>
      <w:r w:rsidR="00580985" w:rsidRPr="00803773">
        <w:rPr>
          <w:rFonts w:ascii="Calibri" w:hAnsi="Calibri"/>
          <w:sz w:val="20"/>
          <w:szCs w:val="20"/>
        </w:rPr>
        <w:t xml:space="preserve"> wystawionych przez Wykonawcę</w:t>
      </w:r>
      <w:r w:rsidR="009F7E75" w:rsidRPr="00803773">
        <w:rPr>
          <w:rFonts w:ascii="Calibri" w:hAnsi="Calibri"/>
          <w:sz w:val="20"/>
          <w:szCs w:val="20"/>
        </w:rPr>
        <w:t>.</w:t>
      </w:r>
    </w:p>
    <w:p w14:paraId="14CAD4EF" w14:textId="3FA79B60" w:rsidR="00BF3927" w:rsidRPr="00803773" w:rsidRDefault="00BF3927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Zamawiający dopuszcza przekazanie faktur w postaci elektronicznej na adres </w:t>
      </w:r>
      <w:hyperlink r:id="rId11" w:history="1">
        <w:r w:rsidRPr="00803773">
          <w:rPr>
            <w:rStyle w:val="Hipercze"/>
            <w:rFonts w:ascii="Calibri" w:hAnsi="Calibri"/>
            <w:color w:val="auto"/>
            <w:sz w:val="20"/>
            <w:szCs w:val="20"/>
          </w:rPr>
          <w:t>serwiskwestury@ukw.edu.pl</w:t>
        </w:r>
      </w:hyperlink>
      <w:r w:rsidRPr="00803773">
        <w:rPr>
          <w:rFonts w:ascii="Calibri" w:hAnsi="Calibri"/>
          <w:sz w:val="20"/>
          <w:szCs w:val="20"/>
        </w:rPr>
        <w:t xml:space="preserve"> oraz </w:t>
      </w:r>
      <w:hyperlink r:id="rId12" w:history="1">
        <w:r w:rsidRPr="00803773">
          <w:rPr>
            <w:rStyle w:val="Hipercze"/>
            <w:rFonts w:ascii="Calibri" w:hAnsi="Calibri"/>
            <w:color w:val="auto"/>
            <w:sz w:val="20"/>
            <w:szCs w:val="20"/>
          </w:rPr>
          <w:t>kancelaria@ukw.edu.pl</w:t>
        </w:r>
      </w:hyperlink>
    </w:p>
    <w:p w14:paraId="4457812F" w14:textId="77777777" w:rsidR="001E64B6" w:rsidRPr="00803773" w:rsidRDefault="001E64B6" w:rsidP="00EA0264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lastRenderedPageBreak/>
        <w:t xml:space="preserve">W razie opóźnienia przez </w:t>
      </w:r>
      <w:r w:rsidR="00AC41F4" w:rsidRPr="00803773">
        <w:rPr>
          <w:rFonts w:ascii="Calibri" w:hAnsi="Calibri"/>
          <w:sz w:val="20"/>
          <w:szCs w:val="20"/>
        </w:rPr>
        <w:t>Zamawiającego</w:t>
      </w:r>
      <w:r w:rsidRPr="00803773">
        <w:rPr>
          <w:rFonts w:ascii="Calibri" w:hAnsi="Calibri"/>
          <w:sz w:val="20"/>
          <w:szCs w:val="20"/>
        </w:rPr>
        <w:t xml:space="preserve"> w płatności należności na rzecz </w:t>
      </w:r>
      <w:r w:rsidR="00AC41F4" w:rsidRPr="00803773">
        <w:rPr>
          <w:rFonts w:ascii="Calibri" w:hAnsi="Calibri"/>
          <w:sz w:val="20"/>
          <w:szCs w:val="20"/>
        </w:rPr>
        <w:t xml:space="preserve">Wykonawcy </w:t>
      </w:r>
      <w:r w:rsidR="007E3044" w:rsidRPr="00803773">
        <w:rPr>
          <w:rFonts w:ascii="Calibri" w:hAnsi="Calibri"/>
          <w:sz w:val="20"/>
          <w:szCs w:val="20"/>
        </w:rPr>
        <w:t>z </w:t>
      </w:r>
      <w:r w:rsidRPr="00803773">
        <w:rPr>
          <w:rFonts w:ascii="Calibri" w:hAnsi="Calibri"/>
          <w:sz w:val="20"/>
          <w:szCs w:val="20"/>
        </w:rPr>
        <w:t xml:space="preserve">tytułu realizacji przedmiotu Umowy lub innych usług świadczonych na podstawie Umowy, </w:t>
      </w:r>
      <w:r w:rsidR="00AC41F4" w:rsidRPr="00803773">
        <w:rPr>
          <w:rFonts w:ascii="Calibri" w:hAnsi="Calibri"/>
          <w:sz w:val="20"/>
          <w:szCs w:val="20"/>
        </w:rPr>
        <w:t xml:space="preserve">Zamawiający </w:t>
      </w:r>
      <w:r w:rsidRPr="00803773">
        <w:rPr>
          <w:rFonts w:ascii="Calibri" w:hAnsi="Calibri"/>
          <w:sz w:val="20"/>
          <w:szCs w:val="20"/>
        </w:rPr>
        <w:t xml:space="preserve">zapłaci </w:t>
      </w:r>
      <w:r w:rsidR="00AC41F4" w:rsidRPr="00803773">
        <w:rPr>
          <w:rFonts w:ascii="Calibri" w:hAnsi="Calibri"/>
          <w:sz w:val="20"/>
          <w:szCs w:val="20"/>
        </w:rPr>
        <w:t xml:space="preserve">Wykonawcy </w:t>
      </w:r>
      <w:r w:rsidRPr="00803773">
        <w:rPr>
          <w:rFonts w:ascii="Calibri" w:hAnsi="Calibri"/>
          <w:sz w:val="20"/>
          <w:szCs w:val="20"/>
        </w:rPr>
        <w:t xml:space="preserve">odsetki </w:t>
      </w:r>
      <w:r w:rsidR="007D0460" w:rsidRPr="00803773">
        <w:rPr>
          <w:rFonts w:ascii="Calibri" w:hAnsi="Calibri"/>
          <w:sz w:val="20"/>
          <w:szCs w:val="20"/>
        </w:rPr>
        <w:t>ustawowe za opóźnienie.</w:t>
      </w:r>
    </w:p>
    <w:p w14:paraId="64811EB7" w14:textId="06E74901" w:rsidR="004626F1" w:rsidRPr="00C72405" w:rsidRDefault="00AC41F4" w:rsidP="00C72405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4626F1" w:rsidRPr="00803773">
        <w:rPr>
          <w:rFonts w:ascii="Calibri" w:hAnsi="Calibri"/>
          <w:sz w:val="20"/>
          <w:szCs w:val="20"/>
        </w:rPr>
        <w:t xml:space="preserve">ma prawo do rozwiązania umowy ze skutkiem natychmiastowym, jeżeli </w:t>
      </w:r>
      <w:r w:rsidRPr="00803773">
        <w:rPr>
          <w:rFonts w:ascii="Calibri" w:hAnsi="Calibri"/>
          <w:sz w:val="20"/>
          <w:szCs w:val="20"/>
        </w:rPr>
        <w:t xml:space="preserve">Zamawiający </w:t>
      </w:r>
      <w:r w:rsidR="004626F1" w:rsidRPr="00803773">
        <w:rPr>
          <w:rFonts w:ascii="Calibri" w:hAnsi="Calibri"/>
          <w:sz w:val="20"/>
          <w:szCs w:val="20"/>
        </w:rPr>
        <w:t>nie dokona w terminie 30 dni,</w:t>
      </w:r>
      <w:r w:rsidR="00EA3676" w:rsidRPr="00803773">
        <w:rPr>
          <w:rFonts w:ascii="Calibri" w:hAnsi="Calibri"/>
          <w:sz w:val="20"/>
          <w:szCs w:val="20"/>
        </w:rPr>
        <w:t xml:space="preserve"> </w:t>
      </w:r>
      <w:r w:rsidR="004626F1" w:rsidRPr="00803773">
        <w:rPr>
          <w:rFonts w:ascii="Calibri" w:hAnsi="Calibri"/>
          <w:sz w:val="20"/>
          <w:szCs w:val="20"/>
        </w:rPr>
        <w:t xml:space="preserve"> zapłaty kwoty należnej z umowy, liczonym od </w:t>
      </w:r>
      <w:r w:rsidR="00580985" w:rsidRPr="00803773">
        <w:rPr>
          <w:rFonts w:ascii="Calibri" w:hAnsi="Calibri"/>
          <w:sz w:val="20"/>
          <w:szCs w:val="20"/>
        </w:rPr>
        <w:t xml:space="preserve">upływu </w:t>
      </w:r>
      <w:r w:rsidR="004626F1" w:rsidRPr="00803773">
        <w:rPr>
          <w:rFonts w:ascii="Calibri" w:hAnsi="Calibri"/>
          <w:sz w:val="20"/>
          <w:szCs w:val="20"/>
        </w:rPr>
        <w:t>terminu</w:t>
      </w:r>
      <w:r w:rsidR="00580985" w:rsidRPr="00803773">
        <w:rPr>
          <w:rFonts w:ascii="Calibri" w:hAnsi="Calibri"/>
          <w:sz w:val="20"/>
          <w:szCs w:val="20"/>
        </w:rPr>
        <w:t xml:space="preserve"> wymagalności</w:t>
      </w:r>
      <w:r w:rsidR="004626F1" w:rsidRPr="00803773">
        <w:rPr>
          <w:rFonts w:ascii="Calibri" w:hAnsi="Calibri"/>
          <w:sz w:val="20"/>
          <w:szCs w:val="20"/>
        </w:rPr>
        <w:t xml:space="preserve"> jej zapłaty.</w:t>
      </w:r>
    </w:p>
    <w:p w14:paraId="488449FE" w14:textId="77777777" w:rsidR="000B216B" w:rsidRPr="00803773" w:rsidRDefault="000B216B" w:rsidP="00872BE9">
      <w:pPr>
        <w:pStyle w:val="Nagwek3"/>
        <w:rPr>
          <w:rFonts w:cs="Tahoma"/>
        </w:rPr>
      </w:pPr>
      <w:r w:rsidRPr="00803773">
        <w:t xml:space="preserve">§ </w:t>
      </w:r>
      <w:r w:rsidR="004772CD" w:rsidRPr="00803773">
        <w:t>5</w:t>
      </w:r>
      <w:r w:rsidRPr="00803773">
        <w:br/>
        <w:t>Ochrona danych osobowych</w:t>
      </w:r>
    </w:p>
    <w:p w14:paraId="16176440" w14:textId="77777777" w:rsidR="00612F2B" w:rsidRPr="00803773" w:rsidRDefault="007D34D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</w:t>
      </w:r>
      <w:r w:rsidR="00612F2B" w:rsidRPr="00803773">
        <w:rPr>
          <w:rFonts w:ascii="Calibri" w:hAnsi="Calibri"/>
          <w:sz w:val="20"/>
          <w:szCs w:val="20"/>
        </w:rPr>
        <w:t xml:space="preserve"> powierza </w:t>
      </w:r>
      <w:r w:rsidRPr="00803773">
        <w:rPr>
          <w:rFonts w:ascii="Calibri" w:hAnsi="Calibri"/>
          <w:sz w:val="20"/>
          <w:szCs w:val="20"/>
        </w:rPr>
        <w:t>Wykonawcy</w:t>
      </w:r>
      <w:r w:rsidR="00B917D7" w:rsidRPr="00803773">
        <w:rPr>
          <w:rFonts w:ascii="Calibri" w:hAnsi="Calibri"/>
          <w:sz w:val="20"/>
          <w:szCs w:val="20"/>
        </w:rPr>
        <w:t xml:space="preserve"> </w:t>
      </w:r>
      <w:r w:rsidR="00612F2B" w:rsidRPr="00803773">
        <w:rPr>
          <w:rFonts w:ascii="Calibri" w:hAnsi="Calibri"/>
          <w:sz w:val="20"/>
          <w:szCs w:val="20"/>
        </w:rPr>
        <w:t xml:space="preserve">w ramach realizacji niniejszej Umowy przetwarzanie danych osobowych, którymi administruje </w:t>
      </w:r>
      <w:r w:rsidRPr="00803773">
        <w:rPr>
          <w:rFonts w:ascii="Calibri" w:hAnsi="Calibri"/>
          <w:sz w:val="20"/>
          <w:szCs w:val="20"/>
        </w:rPr>
        <w:t>Zamawiający</w:t>
      </w:r>
      <w:r w:rsidR="00612F2B" w:rsidRPr="00803773">
        <w:rPr>
          <w:rFonts w:ascii="Calibri" w:hAnsi="Calibri"/>
          <w:sz w:val="20"/>
          <w:szCs w:val="20"/>
        </w:rPr>
        <w:t xml:space="preserve">, objętych zbiorami danych osobowych o nazwach: </w:t>
      </w:r>
      <w:r w:rsidR="00612F2B" w:rsidRPr="00803773">
        <w:rPr>
          <w:rFonts w:ascii="Calibri" w:hAnsi="Calibri"/>
          <w:b/>
          <w:sz w:val="20"/>
          <w:szCs w:val="20"/>
        </w:rPr>
        <w:t xml:space="preserve">Pracownicy, </w:t>
      </w:r>
      <w:r w:rsidR="00500310" w:rsidRPr="00803773">
        <w:rPr>
          <w:rFonts w:ascii="Calibri" w:hAnsi="Calibri"/>
          <w:b/>
          <w:sz w:val="20"/>
          <w:szCs w:val="20"/>
        </w:rPr>
        <w:t>Zatrudnieni na podstawie umów cywilno-prawnych</w:t>
      </w:r>
      <w:r w:rsidR="00E068F5" w:rsidRPr="00803773">
        <w:rPr>
          <w:rFonts w:ascii="Calibri" w:hAnsi="Calibri"/>
          <w:b/>
          <w:sz w:val="20"/>
          <w:szCs w:val="20"/>
        </w:rPr>
        <w:t>, Studenci, Kon</w:t>
      </w:r>
      <w:r w:rsidR="006B10CC" w:rsidRPr="00803773">
        <w:rPr>
          <w:rFonts w:ascii="Calibri" w:hAnsi="Calibri"/>
          <w:b/>
          <w:sz w:val="20"/>
          <w:szCs w:val="20"/>
        </w:rPr>
        <w:t>t</w:t>
      </w:r>
      <w:r w:rsidR="00E068F5" w:rsidRPr="00803773">
        <w:rPr>
          <w:rFonts w:ascii="Calibri" w:hAnsi="Calibri"/>
          <w:b/>
          <w:sz w:val="20"/>
          <w:szCs w:val="20"/>
        </w:rPr>
        <w:t>rahenci</w:t>
      </w:r>
      <w:r w:rsidR="00612F2B" w:rsidRPr="00803773">
        <w:rPr>
          <w:rFonts w:ascii="Calibri" w:hAnsi="Calibri"/>
          <w:b/>
          <w:sz w:val="20"/>
          <w:szCs w:val="20"/>
        </w:rPr>
        <w:t>.</w:t>
      </w:r>
    </w:p>
    <w:p w14:paraId="1A6DAFF6" w14:textId="77777777" w:rsidR="00B917D7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Wykonawca</w:t>
      </w:r>
      <w:r w:rsidR="00CE44C0" w:rsidRPr="00803773">
        <w:rPr>
          <w:rFonts w:ascii="Calibri" w:hAnsi="Calibri"/>
          <w:sz w:val="20"/>
          <w:szCs w:val="20"/>
        </w:rPr>
        <w:t xml:space="preserve"> oświadcza, iż wyraża zgodę na przyjęcie powierzenia przetwarzania danych osobowych objętych zbiorami danych osobowych o nazwach: </w:t>
      </w:r>
      <w:r w:rsidRPr="00803773">
        <w:rPr>
          <w:rFonts w:ascii="Calibri" w:hAnsi="Calibri"/>
          <w:b/>
          <w:sz w:val="20"/>
          <w:szCs w:val="20"/>
        </w:rPr>
        <w:t>Pracownicy, Zatrudnieni na podstawie umów cywilno-prawnych</w:t>
      </w:r>
      <w:r w:rsidR="00E068F5" w:rsidRPr="00803773">
        <w:rPr>
          <w:rFonts w:ascii="Calibri" w:hAnsi="Calibri"/>
          <w:b/>
          <w:sz w:val="20"/>
          <w:szCs w:val="20"/>
        </w:rPr>
        <w:t>, Studenci, Kon</w:t>
      </w:r>
      <w:r w:rsidR="006B10CC" w:rsidRPr="00803773">
        <w:rPr>
          <w:rFonts w:ascii="Calibri" w:hAnsi="Calibri"/>
          <w:b/>
          <w:sz w:val="20"/>
          <w:szCs w:val="20"/>
        </w:rPr>
        <w:t>t</w:t>
      </w:r>
      <w:r w:rsidR="00E068F5" w:rsidRPr="00803773">
        <w:rPr>
          <w:rFonts w:ascii="Calibri" w:hAnsi="Calibri"/>
          <w:b/>
          <w:sz w:val="20"/>
          <w:szCs w:val="20"/>
        </w:rPr>
        <w:t>rahenci.</w:t>
      </w:r>
    </w:p>
    <w:p w14:paraId="7D04397E" w14:textId="77777777" w:rsidR="00B12AD2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Wykonawca</w:t>
      </w:r>
      <w:r w:rsidR="00B12AD2" w:rsidRPr="00803773">
        <w:rPr>
          <w:rFonts w:ascii="Calibri" w:hAnsi="Calibri"/>
          <w:sz w:val="20"/>
          <w:szCs w:val="20"/>
        </w:rPr>
        <w:t xml:space="preserve"> oświadcza, iż dysponuje odpowiednimi środkami, w tym należytymi zabezpieczeniami umożliwiającymi przetwarz</w:t>
      </w:r>
      <w:r w:rsidR="00D26A4C" w:rsidRPr="00803773">
        <w:rPr>
          <w:rFonts w:ascii="Calibri" w:hAnsi="Calibri"/>
          <w:sz w:val="20"/>
          <w:szCs w:val="20"/>
        </w:rPr>
        <w:t>anie danych osobowych zgodnie z </w:t>
      </w:r>
      <w:r w:rsidR="00B12AD2" w:rsidRPr="00803773">
        <w:rPr>
          <w:rFonts w:ascii="Calibri" w:hAnsi="Calibri"/>
          <w:sz w:val="20"/>
          <w:szCs w:val="20"/>
        </w:rPr>
        <w:t xml:space="preserve">przepisami </w:t>
      </w:r>
      <w:r w:rsidR="00B12AD2" w:rsidRPr="00803773">
        <w:rPr>
          <w:rFonts w:ascii="Calibri" w:hAnsi="Calibri"/>
          <w:i/>
          <w:sz w:val="20"/>
          <w:szCs w:val="20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  <w:r w:rsidR="00B12AD2" w:rsidRPr="00803773">
        <w:rPr>
          <w:rFonts w:ascii="Calibri" w:hAnsi="Calibri"/>
          <w:sz w:val="20"/>
          <w:szCs w:val="20"/>
        </w:rPr>
        <w:t>zwanego dalej</w:t>
      </w:r>
      <w:r w:rsidR="00B12AD2" w:rsidRPr="00803773">
        <w:rPr>
          <w:rFonts w:ascii="Calibri" w:hAnsi="Calibri"/>
          <w:i/>
          <w:sz w:val="20"/>
          <w:szCs w:val="20"/>
        </w:rPr>
        <w:t xml:space="preserve"> Rozporządzeniem 2016/679</w:t>
      </w:r>
      <w:r w:rsidR="00B12AD2" w:rsidRPr="00803773">
        <w:rPr>
          <w:rFonts w:ascii="Calibri" w:hAnsi="Calibri"/>
          <w:sz w:val="20"/>
          <w:szCs w:val="20"/>
        </w:rPr>
        <w:t>.</w:t>
      </w:r>
    </w:p>
    <w:p w14:paraId="261EA1C4" w14:textId="77777777" w:rsidR="005478B0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5478B0" w:rsidRPr="00803773">
        <w:rPr>
          <w:rFonts w:ascii="Calibri" w:hAnsi="Calibri"/>
          <w:sz w:val="20"/>
          <w:szCs w:val="20"/>
        </w:rPr>
        <w:t xml:space="preserve">może przetwarzać dane osobowe przekazane przez </w:t>
      </w:r>
      <w:r w:rsidR="007D34D0" w:rsidRPr="00803773">
        <w:rPr>
          <w:rFonts w:ascii="Calibri" w:hAnsi="Calibri"/>
          <w:sz w:val="20"/>
          <w:szCs w:val="20"/>
        </w:rPr>
        <w:t>Zamawiającego</w:t>
      </w:r>
      <w:r w:rsidR="005478B0" w:rsidRPr="00803773">
        <w:rPr>
          <w:rFonts w:ascii="Calibri" w:hAnsi="Calibri"/>
          <w:sz w:val="20"/>
          <w:szCs w:val="20"/>
        </w:rPr>
        <w:t xml:space="preserve"> </w:t>
      </w:r>
      <w:r w:rsidR="00056435" w:rsidRPr="00803773">
        <w:rPr>
          <w:rFonts w:ascii="Calibri" w:hAnsi="Calibri"/>
          <w:sz w:val="20"/>
          <w:szCs w:val="20"/>
        </w:rPr>
        <w:t>wyłącznie w </w:t>
      </w:r>
      <w:r w:rsidR="005478B0" w:rsidRPr="00803773">
        <w:rPr>
          <w:rFonts w:ascii="Calibri" w:hAnsi="Calibri"/>
          <w:sz w:val="20"/>
          <w:szCs w:val="20"/>
        </w:rPr>
        <w:t>zakresie i w celach określonych w niniejszej Umowie.</w:t>
      </w:r>
    </w:p>
    <w:p w14:paraId="0030B3F3" w14:textId="77777777" w:rsidR="005478B0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5478B0" w:rsidRPr="00803773">
        <w:rPr>
          <w:rFonts w:ascii="Calibri" w:hAnsi="Calibri"/>
          <w:sz w:val="20"/>
          <w:szCs w:val="20"/>
        </w:rPr>
        <w:t>będzie przetwarzać dane zawarte w zbiorach danych osobowyc</w:t>
      </w:r>
      <w:r w:rsidR="006052CA" w:rsidRPr="00803773">
        <w:rPr>
          <w:rFonts w:ascii="Calibri" w:hAnsi="Calibri"/>
          <w:sz w:val="20"/>
          <w:szCs w:val="20"/>
        </w:rPr>
        <w:t>h o </w:t>
      </w:r>
      <w:r w:rsidR="005478B0" w:rsidRPr="00803773">
        <w:rPr>
          <w:rFonts w:ascii="Calibri" w:hAnsi="Calibri"/>
          <w:sz w:val="20"/>
          <w:szCs w:val="20"/>
        </w:rPr>
        <w:t xml:space="preserve">nazwach: </w:t>
      </w:r>
      <w:r w:rsidR="005C2191" w:rsidRPr="00803773">
        <w:rPr>
          <w:rFonts w:ascii="Calibri" w:hAnsi="Calibri"/>
          <w:b/>
          <w:sz w:val="20"/>
          <w:szCs w:val="20"/>
        </w:rPr>
        <w:t>Pracownicy, Zatrudnieni na podstawie umów cywilno-prawnych</w:t>
      </w:r>
      <w:r w:rsidR="00023187" w:rsidRPr="00803773">
        <w:rPr>
          <w:rFonts w:ascii="Calibri" w:hAnsi="Calibri"/>
          <w:b/>
          <w:sz w:val="20"/>
          <w:szCs w:val="20"/>
        </w:rPr>
        <w:t>, Studenci, Kontrahenci.</w:t>
      </w:r>
    </w:p>
    <w:p w14:paraId="67741949" w14:textId="77777777" w:rsidR="00027EFA" w:rsidRPr="00803773" w:rsidRDefault="007D34D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</w:t>
      </w:r>
      <w:r w:rsidR="00027EFA" w:rsidRPr="00803773">
        <w:rPr>
          <w:rFonts w:ascii="Calibri" w:hAnsi="Calibri"/>
          <w:sz w:val="20"/>
          <w:szCs w:val="20"/>
        </w:rPr>
        <w:t xml:space="preserve"> wyraża zgodę na udział w realizacji niniejszej </w:t>
      </w:r>
      <w:r w:rsidR="00A323D4" w:rsidRPr="00803773">
        <w:rPr>
          <w:rFonts w:ascii="Calibri" w:hAnsi="Calibri"/>
          <w:sz w:val="20"/>
          <w:szCs w:val="20"/>
        </w:rPr>
        <w:t>U</w:t>
      </w:r>
      <w:r w:rsidR="00027EFA" w:rsidRPr="00803773">
        <w:rPr>
          <w:rFonts w:ascii="Calibri" w:hAnsi="Calibri"/>
          <w:sz w:val="20"/>
          <w:szCs w:val="20"/>
        </w:rPr>
        <w:t>mowy osób trzecich (podwykonawców), w tym na podpowierzenie tym osobom przetwarzania danych osobowych wskazanych wyżej, przy odpowiednim zastosowaniu zasad określonych w </w:t>
      </w:r>
      <w:r w:rsidR="006052CA" w:rsidRPr="00803773">
        <w:rPr>
          <w:rFonts w:ascii="Calibri" w:hAnsi="Calibri"/>
          <w:sz w:val="20"/>
          <w:szCs w:val="20"/>
        </w:rPr>
        <w:t>§ </w:t>
      </w:r>
      <w:r w:rsidR="00023187" w:rsidRPr="00803773">
        <w:rPr>
          <w:rFonts w:ascii="Calibri" w:hAnsi="Calibri"/>
          <w:sz w:val="20"/>
          <w:szCs w:val="20"/>
        </w:rPr>
        <w:t xml:space="preserve">5 </w:t>
      </w:r>
      <w:r w:rsidR="00027EFA" w:rsidRPr="00803773">
        <w:rPr>
          <w:rFonts w:ascii="Calibri" w:hAnsi="Calibri"/>
          <w:sz w:val="20"/>
          <w:szCs w:val="20"/>
        </w:rPr>
        <w:t xml:space="preserve">ust. 3 niniejszej Umowy, w zakresie w jakim niezbędne będzie udostępnienie i przetwarzanie takich danych dla wykonania obowiązków wynikających z umowy podwykonawczej zawartej przez </w:t>
      </w:r>
      <w:r w:rsidR="00500310" w:rsidRPr="00803773">
        <w:rPr>
          <w:rFonts w:ascii="Calibri" w:hAnsi="Calibri"/>
          <w:sz w:val="20"/>
          <w:szCs w:val="20"/>
        </w:rPr>
        <w:t xml:space="preserve">Wykonawcę </w:t>
      </w:r>
      <w:r w:rsidR="00027EFA" w:rsidRPr="00803773">
        <w:rPr>
          <w:rFonts w:ascii="Calibri" w:hAnsi="Calibri"/>
          <w:sz w:val="20"/>
          <w:szCs w:val="20"/>
        </w:rPr>
        <w:t xml:space="preserve">z podwykonawcą. Warunkiem podpowierzenia jest wcześniejsze poinformowanie przez </w:t>
      </w:r>
      <w:r w:rsidR="00500310" w:rsidRPr="00803773">
        <w:rPr>
          <w:rFonts w:ascii="Calibri" w:hAnsi="Calibri"/>
          <w:sz w:val="20"/>
          <w:szCs w:val="20"/>
        </w:rPr>
        <w:t xml:space="preserve">Wykonawcę </w:t>
      </w:r>
      <w:r w:rsidRPr="00803773">
        <w:rPr>
          <w:rFonts w:ascii="Calibri" w:hAnsi="Calibri"/>
          <w:sz w:val="20"/>
          <w:szCs w:val="20"/>
        </w:rPr>
        <w:t>Zamawiającego</w:t>
      </w:r>
      <w:r w:rsidR="006052CA" w:rsidRPr="00803773">
        <w:rPr>
          <w:rFonts w:ascii="Calibri" w:hAnsi="Calibri"/>
          <w:sz w:val="20"/>
          <w:szCs w:val="20"/>
        </w:rPr>
        <w:t xml:space="preserve"> o </w:t>
      </w:r>
      <w:r w:rsidR="00027EFA" w:rsidRPr="00803773">
        <w:rPr>
          <w:rFonts w:ascii="Calibri" w:hAnsi="Calibri"/>
          <w:sz w:val="20"/>
          <w:szCs w:val="20"/>
        </w:rPr>
        <w:t xml:space="preserve">zamiarze powierzenia przetwarzania danych osobowych podwykonawcy, wyrażenie przez </w:t>
      </w:r>
      <w:r w:rsidRPr="00803773">
        <w:rPr>
          <w:rFonts w:ascii="Calibri" w:hAnsi="Calibri"/>
          <w:sz w:val="20"/>
          <w:szCs w:val="20"/>
        </w:rPr>
        <w:t>Zamawiającego</w:t>
      </w:r>
      <w:r w:rsidR="00027EFA" w:rsidRPr="00803773">
        <w:rPr>
          <w:rFonts w:ascii="Calibri" w:hAnsi="Calibri"/>
          <w:sz w:val="20"/>
          <w:szCs w:val="20"/>
        </w:rPr>
        <w:t xml:space="preserve"> pisemnej zgody oraz złożenie przez podwykonawcę zobowiązania na piśmie do zastosowania wszystkich środków z</w:t>
      </w:r>
      <w:r w:rsidR="006052CA" w:rsidRPr="00803773">
        <w:rPr>
          <w:rFonts w:ascii="Calibri" w:hAnsi="Calibri"/>
          <w:sz w:val="20"/>
          <w:szCs w:val="20"/>
        </w:rPr>
        <w:t>abezpieczających, określonych w </w:t>
      </w:r>
      <w:r w:rsidR="00027EFA" w:rsidRPr="00803773">
        <w:rPr>
          <w:rFonts w:ascii="Calibri" w:hAnsi="Calibri"/>
          <w:sz w:val="20"/>
          <w:szCs w:val="20"/>
        </w:rPr>
        <w:t>przepisach prawa dotyczących przetwarzania danych osobowych oraz warunków technicznych i organizacyjnych, jakim powinny odpowiadać urządzenia i systemy służące do przetwarzania danych osobowych.</w:t>
      </w:r>
      <w:r w:rsidR="00EF67B7" w:rsidRPr="00803773">
        <w:rPr>
          <w:rFonts w:ascii="Calibri" w:hAnsi="Calibri"/>
          <w:sz w:val="20"/>
          <w:szCs w:val="20"/>
        </w:rPr>
        <w:t xml:space="preserve"> Zamawiający oświadcza, że wyraża zgodę na zaangażowanie podmiotów określonych w § 2 ust. 5 Umowy</w:t>
      </w:r>
    </w:p>
    <w:p w14:paraId="6BFB0592" w14:textId="77777777" w:rsidR="00027EFA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027EFA" w:rsidRPr="00803773">
        <w:rPr>
          <w:rFonts w:ascii="Calibri" w:hAnsi="Calibri"/>
          <w:sz w:val="20"/>
          <w:szCs w:val="20"/>
        </w:rPr>
        <w:t>odpowiada za działania i zaniechania osoby trzeciej, której powierzył przetwarzanie danych osobowych jak za działania własne.</w:t>
      </w:r>
    </w:p>
    <w:p w14:paraId="1811AA87" w14:textId="77777777" w:rsidR="00027EFA" w:rsidRPr="00803773" w:rsidRDefault="007D34D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</w:t>
      </w:r>
      <w:r w:rsidR="00027EFA" w:rsidRPr="00803773">
        <w:rPr>
          <w:rFonts w:ascii="Calibri" w:hAnsi="Calibri"/>
          <w:sz w:val="20"/>
          <w:szCs w:val="20"/>
        </w:rPr>
        <w:t xml:space="preserve"> udziela </w:t>
      </w:r>
      <w:r w:rsidR="00500310" w:rsidRPr="00803773">
        <w:rPr>
          <w:rFonts w:ascii="Calibri" w:hAnsi="Calibri"/>
          <w:sz w:val="20"/>
          <w:szCs w:val="20"/>
        </w:rPr>
        <w:t xml:space="preserve">Wykonawcy </w:t>
      </w:r>
      <w:r w:rsidR="00027EFA" w:rsidRPr="00803773">
        <w:rPr>
          <w:rFonts w:ascii="Calibri" w:hAnsi="Calibri"/>
          <w:sz w:val="20"/>
          <w:szCs w:val="20"/>
        </w:rPr>
        <w:t xml:space="preserve">pełnomocnictwa w zakresie powierzenia w imieniu </w:t>
      </w:r>
      <w:r w:rsidRPr="00803773">
        <w:rPr>
          <w:rFonts w:ascii="Calibri" w:hAnsi="Calibri"/>
          <w:sz w:val="20"/>
          <w:szCs w:val="20"/>
        </w:rPr>
        <w:t>Zamawiającego</w:t>
      </w:r>
      <w:r w:rsidR="00027EFA" w:rsidRPr="00803773">
        <w:rPr>
          <w:rFonts w:ascii="Calibri" w:hAnsi="Calibri"/>
          <w:sz w:val="20"/>
          <w:szCs w:val="20"/>
        </w:rPr>
        <w:t xml:space="preserve">, przetwarzania danych osobowych, o których mowa w </w:t>
      </w:r>
      <w:r w:rsidR="0013082F" w:rsidRPr="00803773">
        <w:rPr>
          <w:rFonts w:ascii="Calibri" w:hAnsi="Calibri"/>
          <w:sz w:val="20"/>
          <w:szCs w:val="20"/>
        </w:rPr>
        <w:t xml:space="preserve">§ </w:t>
      </w:r>
      <w:r w:rsidR="00023187" w:rsidRPr="00803773">
        <w:rPr>
          <w:rFonts w:ascii="Calibri" w:hAnsi="Calibri"/>
          <w:sz w:val="20"/>
          <w:szCs w:val="20"/>
        </w:rPr>
        <w:t xml:space="preserve">5 </w:t>
      </w:r>
      <w:r w:rsidR="00027EFA" w:rsidRPr="00803773">
        <w:rPr>
          <w:rFonts w:ascii="Calibri" w:hAnsi="Calibri"/>
          <w:sz w:val="20"/>
          <w:szCs w:val="20"/>
        </w:rPr>
        <w:t>ust. 1 niniejszej Umowy, podwykonawcom.</w:t>
      </w:r>
    </w:p>
    <w:p w14:paraId="78C7B383" w14:textId="77777777" w:rsidR="00027EFA" w:rsidRPr="00803773" w:rsidRDefault="007D34D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</w:t>
      </w:r>
      <w:r w:rsidR="00027EFA" w:rsidRPr="00803773">
        <w:rPr>
          <w:rFonts w:ascii="Calibri" w:hAnsi="Calibri"/>
          <w:sz w:val="20"/>
          <w:szCs w:val="20"/>
        </w:rPr>
        <w:t xml:space="preserve"> udziela </w:t>
      </w:r>
      <w:r w:rsidR="00500310" w:rsidRPr="00803773">
        <w:rPr>
          <w:rFonts w:ascii="Calibri" w:hAnsi="Calibri"/>
          <w:sz w:val="20"/>
          <w:szCs w:val="20"/>
        </w:rPr>
        <w:t xml:space="preserve">Wykonawcy </w:t>
      </w:r>
      <w:r w:rsidR="00027EFA" w:rsidRPr="00803773">
        <w:rPr>
          <w:rFonts w:ascii="Calibri" w:hAnsi="Calibri"/>
          <w:sz w:val="20"/>
          <w:szCs w:val="20"/>
        </w:rPr>
        <w:t xml:space="preserve">pełnomocnictwa w zakresie nadawania upoważnień do przetwarzania danych osobowych, o których mowa w </w:t>
      </w:r>
      <w:r w:rsidR="0013082F" w:rsidRPr="00803773">
        <w:rPr>
          <w:rFonts w:ascii="Calibri" w:hAnsi="Calibri"/>
          <w:sz w:val="20"/>
          <w:szCs w:val="20"/>
        </w:rPr>
        <w:t xml:space="preserve">§ </w:t>
      </w:r>
      <w:r w:rsidR="00023187" w:rsidRPr="00803773">
        <w:rPr>
          <w:rFonts w:ascii="Calibri" w:hAnsi="Calibri"/>
          <w:sz w:val="20"/>
          <w:szCs w:val="20"/>
        </w:rPr>
        <w:t xml:space="preserve">5 </w:t>
      </w:r>
      <w:r w:rsidR="00027EFA" w:rsidRPr="00803773">
        <w:rPr>
          <w:rFonts w:ascii="Calibri" w:hAnsi="Calibri"/>
          <w:sz w:val="20"/>
          <w:szCs w:val="20"/>
        </w:rPr>
        <w:t>ust. 1 niniejszej Umowy osobom fizycznym, przy pomocy których przetwarza dane osobowe, w szczególności pozostających z nim w stosunku pracy lub stosunku cywilnoprawnym, w tym również osobom prowadzącym działalność gospodarczą</w:t>
      </w:r>
      <w:r w:rsidR="000731C0" w:rsidRPr="00803773">
        <w:rPr>
          <w:rFonts w:ascii="Calibri" w:hAnsi="Calibri"/>
          <w:sz w:val="20"/>
          <w:szCs w:val="20"/>
        </w:rPr>
        <w:t>.</w:t>
      </w:r>
    </w:p>
    <w:p w14:paraId="203EAAD1" w14:textId="77777777" w:rsidR="000731C0" w:rsidRPr="00803773" w:rsidRDefault="000731C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Dane będą przetwarzane przez </w:t>
      </w:r>
      <w:r w:rsidR="00500310" w:rsidRPr="00803773">
        <w:rPr>
          <w:rFonts w:ascii="Calibri" w:hAnsi="Calibri"/>
          <w:sz w:val="20"/>
          <w:szCs w:val="20"/>
        </w:rPr>
        <w:t xml:space="preserve">Wykonawcę </w:t>
      </w:r>
      <w:r w:rsidRPr="00803773">
        <w:rPr>
          <w:rFonts w:ascii="Calibri" w:hAnsi="Calibri"/>
          <w:sz w:val="20"/>
          <w:szCs w:val="20"/>
        </w:rPr>
        <w:t>(lub podwykonawcę) przy wykorzystaniu systemów informatycznych.</w:t>
      </w:r>
    </w:p>
    <w:p w14:paraId="1F2BE214" w14:textId="77777777" w:rsidR="000731C0" w:rsidRPr="00803773" w:rsidRDefault="000731C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Dane będą przetwarzane przez </w:t>
      </w:r>
      <w:r w:rsidR="00500310" w:rsidRPr="00803773">
        <w:rPr>
          <w:rFonts w:ascii="Calibri" w:hAnsi="Calibri"/>
          <w:sz w:val="20"/>
          <w:szCs w:val="20"/>
        </w:rPr>
        <w:t xml:space="preserve">Wykonawcę </w:t>
      </w:r>
      <w:r w:rsidRPr="00803773">
        <w:rPr>
          <w:rFonts w:ascii="Calibri" w:hAnsi="Calibri"/>
          <w:sz w:val="20"/>
          <w:szCs w:val="20"/>
        </w:rPr>
        <w:t xml:space="preserve">(lub podwykonawcę) na serwerach </w:t>
      </w:r>
      <w:r w:rsidR="007D34D0" w:rsidRPr="00803773">
        <w:rPr>
          <w:rFonts w:ascii="Calibri" w:hAnsi="Calibri"/>
          <w:sz w:val="20"/>
          <w:szCs w:val="20"/>
        </w:rPr>
        <w:t>Zamawiającego</w:t>
      </w:r>
      <w:r w:rsidRPr="00803773">
        <w:rPr>
          <w:rFonts w:ascii="Calibri" w:hAnsi="Calibri"/>
          <w:sz w:val="20"/>
          <w:szCs w:val="20"/>
        </w:rPr>
        <w:t>, zdalnie, to jest z wykorzystaniem sieci publicznej.</w:t>
      </w:r>
    </w:p>
    <w:p w14:paraId="718CDE0C" w14:textId="77777777" w:rsidR="000731C0" w:rsidRPr="00803773" w:rsidRDefault="007D34D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</w:t>
      </w:r>
      <w:r w:rsidR="000731C0" w:rsidRPr="00803773">
        <w:rPr>
          <w:rFonts w:ascii="Calibri" w:hAnsi="Calibri"/>
          <w:sz w:val="20"/>
          <w:szCs w:val="20"/>
        </w:rPr>
        <w:t xml:space="preserve"> zapewni dostęp do swoich systemów wskazanym, uprawnionym pracownikom </w:t>
      </w:r>
      <w:r w:rsidR="00500310" w:rsidRPr="00803773">
        <w:rPr>
          <w:rFonts w:ascii="Calibri" w:hAnsi="Calibri"/>
          <w:sz w:val="20"/>
          <w:szCs w:val="20"/>
        </w:rPr>
        <w:t xml:space="preserve">Wykonawcy </w:t>
      </w:r>
      <w:r w:rsidR="000731C0" w:rsidRPr="00803773">
        <w:rPr>
          <w:rFonts w:ascii="Calibri" w:hAnsi="Calibri"/>
          <w:sz w:val="20"/>
          <w:szCs w:val="20"/>
        </w:rPr>
        <w:t>(lub podwykonawcy) poprzez oprogramowanie VPN.</w:t>
      </w:r>
    </w:p>
    <w:p w14:paraId="442F68D2" w14:textId="77777777" w:rsidR="000731C0" w:rsidRPr="00803773" w:rsidRDefault="000731C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Dane osobowe będą przetwarzane przez </w:t>
      </w:r>
      <w:r w:rsidR="00500310" w:rsidRPr="00803773">
        <w:rPr>
          <w:rFonts w:ascii="Calibri" w:hAnsi="Calibri"/>
          <w:sz w:val="20"/>
          <w:szCs w:val="20"/>
        </w:rPr>
        <w:t xml:space="preserve">Wykonawcę </w:t>
      </w:r>
      <w:r w:rsidR="009B0671" w:rsidRPr="00803773">
        <w:rPr>
          <w:rFonts w:ascii="Calibri" w:hAnsi="Calibri"/>
          <w:sz w:val="20"/>
          <w:szCs w:val="20"/>
        </w:rPr>
        <w:t>(lub podwykonawcę) tylko i </w:t>
      </w:r>
      <w:r w:rsidRPr="00803773">
        <w:rPr>
          <w:rFonts w:ascii="Calibri" w:hAnsi="Calibri"/>
          <w:sz w:val="20"/>
          <w:szCs w:val="20"/>
        </w:rPr>
        <w:t>wyłącznie w celu realizacji czynności wynikających z niniejszej Umowy.</w:t>
      </w:r>
    </w:p>
    <w:p w14:paraId="69D520DF" w14:textId="77777777" w:rsidR="00056435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lastRenderedPageBreak/>
        <w:t xml:space="preserve">Wykonawca </w:t>
      </w:r>
      <w:r w:rsidR="00056435" w:rsidRPr="00803773">
        <w:rPr>
          <w:rFonts w:ascii="Calibri" w:hAnsi="Calibri"/>
          <w:sz w:val="20"/>
          <w:szCs w:val="20"/>
        </w:rPr>
        <w:t xml:space="preserve">zobowiązuje się, przed przystąpieniem do przetwarzania danych powierzonych przez </w:t>
      </w:r>
      <w:r w:rsidR="007D34D0" w:rsidRPr="00803773">
        <w:rPr>
          <w:rFonts w:ascii="Calibri" w:hAnsi="Calibri"/>
          <w:sz w:val="20"/>
          <w:szCs w:val="20"/>
        </w:rPr>
        <w:t>Zamawiającego</w:t>
      </w:r>
      <w:r w:rsidR="00056435" w:rsidRPr="00803773">
        <w:rPr>
          <w:rFonts w:ascii="Calibri" w:hAnsi="Calibri"/>
          <w:sz w:val="20"/>
          <w:szCs w:val="20"/>
        </w:rPr>
        <w:t xml:space="preserve">, wdrożyć i utrzymywać przez czas przetwarzania wszelkie środki i zabezpieczenia związane z przetwarzaniem, które są wymagane przez obowiązujące przepisy prawa, w szczególności wynikające z art. 32 </w:t>
      </w:r>
      <w:r w:rsidR="00056435" w:rsidRPr="00803773">
        <w:rPr>
          <w:rFonts w:ascii="Calibri" w:hAnsi="Calibri"/>
          <w:i/>
          <w:sz w:val="20"/>
          <w:szCs w:val="20"/>
        </w:rPr>
        <w:t>Rozporządzenia 2016/679</w:t>
      </w:r>
      <w:r w:rsidR="00056435" w:rsidRPr="00803773">
        <w:rPr>
          <w:rFonts w:ascii="Calibri" w:hAnsi="Calibri"/>
          <w:sz w:val="20"/>
          <w:szCs w:val="20"/>
        </w:rPr>
        <w:t>.</w:t>
      </w:r>
    </w:p>
    <w:p w14:paraId="305AEA06" w14:textId="77777777" w:rsidR="00102C77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102C77" w:rsidRPr="00803773">
        <w:rPr>
          <w:rFonts w:ascii="Calibri" w:hAnsi="Calibri"/>
          <w:sz w:val="20"/>
          <w:szCs w:val="20"/>
        </w:rPr>
        <w:t>zobowiązuje się do zachowania powierzonych danych oraz sposobów ich zabezpieczania w tajemnicy, również po zakończeniu Umowy.</w:t>
      </w:r>
    </w:p>
    <w:p w14:paraId="2AD0A7F2" w14:textId="11102335" w:rsidR="00215FB7" w:rsidRPr="00803773" w:rsidRDefault="00215FB7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Po zakończeniu </w:t>
      </w:r>
      <w:r w:rsidR="00D07BFE" w:rsidRPr="00803773">
        <w:rPr>
          <w:rFonts w:ascii="Calibri" w:hAnsi="Calibri"/>
          <w:sz w:val="20"/>
          <w:szCs w:val="20"/>
        </w:rPr>
        <w:t>obowiązywania</w:t>
      </w:r>
      <w:r w:rsidRPr="00803773">
        <w:rPr>
          <w:rFonts w:ascii="Calibri" w:hAnsi="Calibri"/>
          <w:sz w:val="20"/>
          <w:szCs w:val="20"/>
        </w:rPr>
        <w:t xml:space="preserve"> Umowy </w:t>
      </w:r>
      <w:r w:rsidR="00500310" w:rsidRPr="00803773">
        <w:rPr>
          <w:rFonts w:ascii="Calibri" w:hAnsi="Calibri"/>
          <w:sz w:val="20"/>
          <w:szCs w:val="20"/>
        </w:rPr>
        <w:t xml:space="preserve">Wykonawca </w:t>
      </w:r>
      <w:r w:rsidRPr="00803773">
        <w:rPr>
          <w:rFonts w:ascii="Calibri" w:hAnsi="Calibri"/>
          <w:sz w:val="20"/>
          <w:szCs w:val="20"/>
        </w:rPr>
        <w:t>usunie wszystkie będące w jego posiadaniu kopie danych osobowych przetwarzanych w ramach niniejszej Umowy.</w:t>
      </w:r>
    </w:p>
    <w:p w14:paraId="21C7B87F" w14:textId="77777777" w:rsidR="00215FB7" w:rsidRPr="00803773" w:rsidRDefault="00500310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Wykonawca </w:t>
      </w:r>
      <w:r w:rsidR="000A1BBB" w:rsidRPr="00803773">
        <w:rPr>
          <w:rFonts w:ascii="Calibri" w:hAnsi="Calibri"/>
          <w:sz w:val="20"/>
          <w:szCs w:val="20"/>
        </w:rPr>
        <w:t xml:space="preserve">odpowiada za wszelkie wyrządzone osobom trzecim szkody, które powstały w związku z nienależytym przetwarzaniem przez </w:t>
      </w:r>
      <w:r w:rsidRPr="00803773">
        <w:rPr>
          <w:rFonts w:ascii="Calibri" w:hAnsi="Calibri"/>
          <w:sz w:val="20"/>
          <w:szCs w:val="20"/>
        </w:rPr>
        <w:t xml:space="preserve">Wykonawcę </w:t>
      </w:r>
      <w:r w:rsidR="000A1BBB" w:rsidRPr="00803773">
        <w:rPr>
          <w:rFonts w:ascii="Calibri" w:hAnsi="Calibri"/>
          <w:sz w:val="20"/>
          <w:szCs w:val="20"/>
        </w:rPr>
        <w:t>powierzonych danych osobowych.</w:t>
      </w:r>
    </w:p>
    <w:p w14:paraId="05FDA1DA" w14:textId="77777777" w:rsidR="00BF208F" w:rsidRPr="00803773" w:rsidRDefault="00BF208F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W przypadku stwierdzenia naruszenia bezpieczeństwa danych osobowych </w:t>
      </w:r>
      <w:r w:rsidR="00500310" w:rsidRPr="00803773">
        <w:rPr>
          <w:rFonts w:ascii="Calibri" w:hAnsi="Calibri"/>
          <w:sz w:val="20"/>
          <w:szCs w:val="20"/>
        </w:rPr>
        <w:t xml:space="preserve">Wykonawca </w:t>
      </w:r>
      <w:r w:rsidRPr="00803773">
        <w:rPr>
          <w:rFonts w:ascii="Calibri" w:hAnsi="Calibri"/>
          <w:sz w:val="20"/>
          <w:szCs w:val="20"/>
        </w:rPr>
        <w:t>zob</w:t>
      </w:r>
      <w:r w:rsidR="00500310" w:rsidRPr="00803773">
        <w:rPr>
          <w:rFonts w:ascii="Calibri" w:hAnsi="Calibri"/>
          <w:sz w:val="20"/>
          <w:szCs w:val="20"/>
        </w:rPr>
        <w:t>owiązany</w:t>
      </w:r>
      <w:r w:rsidRPr="00803773">
        <w:rPr>
          <w:rFonts w:ascii="Calibri" w:hAnsi="Calibri"/>
          <w:sz w:val="20"/>
          <w:szCs w:val="20"/>
        </w:rPr>
        <w:t xml:space="preserve"> jest powiadomić o tym fakcie </w:t>
      </w:r>
      <w:r w:rsidR="007D34D0" w:rsidRPr="00803773">
        <w:rPr>
          <w:rFonts w:ascii="Calibri" w:hAnsi="Calibri"/>
          <w:sz w:val="20"/>
          <w:szCs w:val="20"/>
        </w:rPr>
        <w:t>Zamawiającego</w:t>
      </w:r>
      <w:r w:rsidRPr="00803773">
        <w:rPr>
          <w:rFonts w:ascii="Calibri" w:hAnsi="Calibri"/>
          <w:sz w:val="20"/>
          <w:szCs w:val="20"/>
        </w:rPr>
        <w:t xml:space="preserve"> niezwłocznie.</w:t>
      </w:r>
    </w:p>
    <w:p w14:paraId="6E36E722" w14:textId="4A53F8B9" w:rsidR="00C47978" w:rsidRDefault="006C349A" w:rsidP="00EA0264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Calibri" w:hAnsi="Calibri"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Przy wykonywaniu obowiązków wynikających z niniejszej Umowy </w:t>
      </w:r>
      <w:r w:rsidR="00500310" w:rsidRPr="00803773">
        <w:rPr>
          <w:rFonts w:ascii="Calibri" w:hAnsi="Calibri"/>
          <w:sz w:val="20"/>
          <w:szCs w:val="20"/>
        </w:rPr>
        <w:t xml:space="preserve">Wykonawca </w:t>
      </w:r>
      <w:r w:rsidRPr="00803773">
        <w:rPr>
          <w:rFonts w:ascii="Calibri" w:hAnsi="Calibri"/>
          <w:sz w:val="20"/>
          <w:szCs w:val="20"/>
        </w:rPr>
        <w:t xml:space="preserve">zobowiązuje się stosować do obowiązujących przepisów prawa w zakresie ochrony danych osobowych, w szczególności wynikających z </w:t>
      </w:r>
      <w:r w:rsidRPr="00803773">
        <w:rPr>
          <w:rFonts w:ascii="Calibri" w:hAnsi="Calibri"/>
          <w:i/>
          <w:sz w:val="20"/>
          <w:szCs w:val="20"/>
        </w:rPr>
        <w:t>Rozporządzenia 2016/679</w:t>
      </w:r>
      <w:r w:rsidRPr="00803773">
        <w:rPr>
          <w:rFonts w:ascii="Calibri" w:hAnsi="Calibri"/>
          <w:sz w:val="20"/>
          <w:szCs w:val="20"/>
        </w:rPr>
        <w:t>.</w:t>
      </w:r>
    </w:p>
    <w:p w14:paraId="1279AB59" w14:textId="77777777" w:rsidR="00C72405" w:rsidRPr="00803773" w:rsidRDefault="00C72405" w:rsidP="00C72405">
      <w:pPr>
        <w:spacing w:line="276" w:lineRule="auto"/>
        <w:ind w:left="284"/>
        <w:jc w:val="both"/>
        <w:rPr>
          <w:rFonts w:ascii="Calibri" w:hAnsi="Calibri"/>
          <w:sz w:val="20"/>
          <w:szCs w:val="20"/>
        </w:rPr>
      </w:pPr>
    </w:p>
    <w:p w14:paraId="087E4C45" w14:textId="77777777" w:rsidR="00C47978" w:rsidRPr="00803773" w:rsidRDefault="00C47978" w:rsidP="00872BE9">
      <w:pPr>
        <w:pStyle w:val="Nagwek3"/>
        <w:rPr>
          <w:rFonts w:cs="Tahoma"/>
        </w:rPr>
      </w:pPr>
      <w:r w:rsidRPr="00803773">
        <w:t xml:space="preserve">§ </w:t>
      </w:r>
      <w:r w:rsidR="004772CD" w:rsidRPr="00803773">
        <w:t>6</w:t>
      </w:r>
      <w:r w:rsidRPr="00803773">
        <w:br/>
        <w:t>Kary umowne</w:t>
      </w:r>
    </w:p>
    <w:p w14:paraId="7040B4DA" w14:textId="77777777" w:rsidR="000F1D99" w:rsidRPr="00803773" w:rsidRDefault="000F1D99" w:rsidP="00EA0264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W przypadku odstąpienia od umowy z przyczyn leżących po stronie </w:t>
      </w:r>
      <w:r w:rsidR="005D1ED4" w:rsidRPr="00803773">
        <w:rPr>
          <w:rFonts w:ascii="Calibri" w:hAnsi="Calibri" w:cs="Calibri"/>
          <w:sz w:val="20"/>
          <w:szCs w:val="20"/>
        </w:rPr>
        <w:t>Wykonawcy</w:t>
      </w:r>
      <w:r w:rsidRPr="00803773">
        <w:rPr>
          <w:rFonts w:ascii="Calibri" w:hAnsi="Calibri" w:cs="Calibri"/>
          <w:sz w:val="20"/>
          <w:szCs w:val="20"/>
        </w:rPr>
        <w:t xml:space="preserve">, </w:t>
      </w:r>
      <w:r w:rsidR="007D34D0" w:rsidRPr="00803773">
        <w:rPr>
          <w:rFonts w:ascii="Calibri" w:hAnsi="Calibri" w:cs="Calibri"/>
          <w:sz w:val="20"/>
          <w:szCs w:val="20"/>
        </w:rPr>
        <w:t>Zamawiający</w:t>
      </w:r>
      <w:r w:rsidRPr="00803773">
        <w:rPr>
          <w:rFonts w:ascii="Calibri" w:hAnsi="Calibri" w:cs="Calibri"/>
          <w:sz w:val="20"/>
          <w:szCs w:val="20"/>
        </w:rPr>
        <w:t xml:space="preserve"> ma prawo naliczyć karę umowną w wysokości 10% wynagrodzenia </w:t>
      </w:r>
      <w:r w:rsidR="0057269A" w:rsidRPr="00803773">
        <w:rPr>
          <w:rFonts w:ascii="Calibri" w:hAnsi="Calibri" w:cs="Calibri"/>
          <w:sz w:val="20"/>
          <w:szCs w:val="20"/>
        </w:rPr>
        <w:t>bru</w:t>
      </w:r>
      <w:r w:rsidR="00B9618A" w:rsidRPr="00803773">
        <w:rPr>
          <w:rFonts w:ascii="Calibri" w:hAnsi="Calibri" w:cs="Calibri"/>
          <w:sz w:val="20"/>
          <w:szCs w:val="20"/>
        </w:rPr>
        <w:t>tto</w:t>
      </w:r>
      <w:r w:rsidRPr="00803773">
        <w:rPr>
          <w:rFonts w:ascii="Calibri" w:hAnsi="Calibri" w:cs="Calibri"/>
          <w:sz w:val="20"/>
          <w:szCs w:val="20"/>
        </w:rPr>
        <w:t xml:space="preserve">, o którym mowa w </w:t>
      </w:r>
      <w:r w:rsidR="005B7C62" w:rsidRPr="00803773">
        <w:rPr>
          <w:rFonts w:ascii="Calibri" w:hAnsi="Calibri" w:cs="Calibri"/>
          <w:sz w:val="20"/>
          <w:szCs w:val="20"/>
        </w:rPr>
        <w:t>§</w:t>
      </w:r>
      <w:r w:rsidR="00C9430E" w:rsidRPr="00803773">
        <w:rPr>
          <w:rFonts w:ascii="Calibri" w:hAnsi="Calibri" w:cs="Calibri"/>
          <w:sz w:val="20"/>
          <w:szCs w:val="20"/>
        </w:rPr>
        <w:t xml:space="preserve"> </w:t>
      </w:r>
      <w:r w:rsidR="00023187" w:rsidRPr="00803773">
        <w:rPr>
          <w:rFonts w:ascii="Calibri" w:hAnsi="Calibri" w:cs="Calibri"/>
          <w:sz w:val="20"/>
          <w:szCs w:val="20"/>
        </w:rPr>
        <w:t xml:space="preserve">4 </w:t>
      </w:r>
      <w:r w:rsidR="005B7C62" w:rsidRPr="00803773">
        <w:rPr>
          <w:rFonts w:ascii="Calibri" w:hAnsi="Calibri" w:cs="Calibri"/>
          <w:sz w:val="20"/>
          <w:szCs w:val="20"/>
        </w:rPr>
        <w:t xml:space="preserve">ust.1 </w:t>
      </w:r>
      <w:r w:rsidR="00B50CB8" w:rsidRPr="00803773">
        <w:rPr>
          <w:rFonts w:ascii="Calibri" w:hAnsi="Calibri" w:cs="Calibri"/>
          <w:sz w:val="20"/>
          <w:szCs w:val="20"/>
        </w:rPr>
        <w:t>U</w:t>
      </w:r>
      <w:r w:rsidR="005B7C62" w:rsidRPr="00803773">
        <w:rPr>
          <w:rFonts w:ascii="Calibri" w:hAnsi="Calibri" w:cs="Calibri"/>
          <w:sz w:val="20"/>
          <w:szCs w:val="20"/>
        </w:rPr>
        <w:t>mowy.</w:t>
      </w:r>
    </w:p>
    <w:p w14:paraId="47482C7E" w14:textId="21623D6B" w:rsidR="000A5D0E" w:rsidRPr="00803773" w:rsidRDefault="00C9430E" w:rsidP="001B310E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Arial"/>
          <w:sz w:val="20"/>
          <w:szCs w:val="20"/>
          <w:lang w:eastAsia="zh-CN"/>
        </w:rPr>
        <w:t>Roszczenia z tytułu kar umownych będą pokrywane w pierwszej kolejności z wynagrodzenia należnego Wykonawcy.</w:t>
      </w:r>
      <w:r w:rsidR="00BC2ADA" w:rsidRPr="00803773">
        <w:rPr>
          <w:rFonts w:ascii="Calibri" w:hAnsi="Calibri" w:cs="Arial"/>
          <w:sz w:val="20"/>
          <w:szCs w:val="20"/>
          <w:lang w:eastAsia="zh-CN"/>
        </w:rPr>
        <w:t xml:space="preserve"> Zamawiającemu przysługuje z tego tytułu umowne prawo potrącenia.</w:t>
      </w:r>
    </w:p>
    <w:p w14:paraId="36DFBCC9" w14:textId="77777777" w:rsidR="00C9430E" w:rsidRPr="00803773" w:rsidRDefault="00C9430E" w:rsidP="00EA0264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Arial"/>
          <w:sz w:val="20"/>
          <w:szCs w:val="20"/>
          <w:lang w:eastAsia="zh-CN"/>
        </w:rPr>
        <w:t>Zapła</w:t>
      </w:r>
      <w:r w:rsidR="00B75E66" w:rsidRPr="00803773">
        <w:rPr>
          <w:rFonts w:ascii="Calibri" w:hAnsi="Calibri" w:cs="Arial"/>
          <w:sz w:val="20"/>
          <w:szCs w:val="20"/>
          <w:lang w:eastAsia="zh-CN"/>
        </w:rPr>
        <w:t>ta</w:t>
      </w:r>
      <w:r w:rsidRPr="00803773">
        <w:rPr>
          <w:rFonts w:ascii="Calibri" w:hAnsi="Calibri" w:cs="Arial"/>
          <w:sz w:val="20"/>
          <w:szCs w:val="20"/>
          <w:lang w:eastAsia="zh-CN"/>
        </w:rPr>
        <w:t xml:space="preserve"> lub potrącenie kar umownych nie zwalnia Wykonawcy z obowiązku należytego wykonania zobowiązań wynikających z Umowy.</w:t>
      </w:r>
    </w:p>
    <w:p w14:paraId="405A2AC9" w14:textId="77777777" w:rsidR="00590C00" w:rsidRPr="00803773" w:rsidRDefault="007D34D0" w:rsidP="00EA0264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Tahoma"/>
          <w:sz w:val="20"/>
          <w:szCs w:val="20"/>
        </w:rPr>
        <w:t>Zamawiający</w:t>
      </w:r>
      <w:r w:rsidR="000F1D99" w:rsidRPr="00803773">
        <w:rPr>
          <w:rFonts w:ascii="Calibri" w:hAnsi="Calibri" w:cs="Tahoma"/>
          <w:sz w:val="20"/>
          <w:szCs w:val="20"/>
        </w:rPr>
        <w:t xml:space="preserve"> zastrzega sobie prawo dochodzenia odszkodowania na zasadach ogólnych, jeżeli wysokość poniesionej szkody przekro</w:t>
      </w:r>
      <w:r w:rsidR="009B0671" w:rsidRPr="00803773">
        <w:rPr>
          <w:rFonts w:ascii="Calibri" w:hAnsi="Calibri" w:cs="Tahoma"/>
          <w:sz w:val="20"/>
          <w:szCs w:val="20"/>
        </w:rPr>
        <w:t>czy wysokość kar umownych lub w </w:t>
      </w:r>
      <w:r w:rsidR="000F1D99" w:rsidRPr="00803773">
        <w:rPr>
          <w:rFonts w:ascii="Calibri" w:hAnsi="Calibri" w:cs="Tahoma"/>
          <w:sz w:val="20"/>
          <w:szCs w:val="20"/>
        </w:rPr>
        <w:t>przypadku, kiedy szkoda powstanie z przyczyn, dla których kary umowne nie zostały zastrzeżone.</w:t>
      </w:r>
      <w:r w:rsidR="003F0643" w:rsidRPr="00803773">
        <w:rPr>
          <w:rFonts w:ascii="Calibri" w:hAnsi="Calibri" w:cs="Tahoma"/>
          <w:sz w:val="20"/>
          <w:szCs w:val="20"/>
        </w:rPr>
        <w:t xml:space="preserve"> Odpowiedzialność Stron z tytułu utraconych korzyści jest wyłączona. </w:t>
      </w:r>
    </w:p>
    <w:p w14:paraId="40126A64" w14:textId="71352990" w:rsidR="00577A53" w:rsidRPr="00803773" w:rsidRDefault="00577A53" w:rsidP="00577A53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 xml:space="preserve">W przypadku zwłoki w rozwiązaniu któregokolwiek ze Zgłoszeń serwisowych dotyczących Błędu Krytycznego, Błędu Ważnego oraz Błędu Normalnego w terminach określonych w § 3 </w:t>
      </w:r>
      <w:r w:rsidR="009C27BB" w:rsidRPr="00803773">
        <w:rPr>
          <w:rFonts w:ascii="Calibri" w:hAnsi="Calibri" w:cs="Calibri"/>
          <w:sz w:val="20"/>
          <w:szCs w:val="20"/>
        </w:rPr>
        <w:t>ust.</w:t>
      </w:r>
      <w:r w:rsidRPr="00803773">
        <w:rPr>
          <w:rFonts w:ascii="Calibri" w:hAnsi="Calibri" w:cs="Calibri"/>
          <w:sz w:val="20"/>
          <w:szCs w:val="20"/>
        </w:rPr>
        <w:t xml:space="preserve"> 8 Umowy, Wykonawca zapłaci Zamawiającemu karę umowną w wysokości 500 zł (słownie: pięćset złotych 00/100) odpowiednio za każdy dzień roboczy zwłoki.</w:t>
      </w:r>
    </w:p>
    <w:p w14:paraId="2B95814F" w14:textId="7E4CF62A" w:rsidR="00577A53" w:rsidRPr="00803773" w:rsidRDefault="00577A53" w:rsidP="00577A53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>W przypadku naruszenia zasady poufności i ujawnienia Informacji niejawnych lub danych osobowych, o których mowa w § 5 ust. 1 niniejszej Umowy, Wykonawc</w:t>
      </w:r>
      <w:r w:rsidR="00937DBF" w:rsidRPr="00803773">
        <w:rPr>
          <w:rFonts w:ascii="Calibri" w:hAnsi="Calibri" w:cs="Calibri"/>
          <w:sz w:val="20"/>
          <w:szCs w:val="20"/>
        </w:rPr>
        <w:t>a niezwłocznie zwróci Zamawiającemu równowartość wszelkich kar, w tym kar administracyjnych nałożonych przez organy nadzoru, wydatków, kosztów (w tym uzasadnionych kosztów obsługi prawnej), odszkodowań, zadośćuczynień wynikających z naruszenia niniejszej Umowy lub Przepisów Dotyczących Ochrony Danych Osobowych przez Wykonawcę  lub podwykonawcę, w szczególności wynikających z roszczeń osób trzecich oraz decyzji administracyjnych. Alternatywnie Wykonawca na żądanie Zamawiającego zapłaci je bezpośrednio na rzecz uprawnionego do ich otrzymania</w:t>
      </w:r>
      <w:r w:rsidRPr="00803773">
        <w:rPr>
          <w:rFonts w:ascii="Calibri" w:hAnsi="Calibri" w:cs="Calibri"/>
          <w:sz w:val="20"/>
          <w:szCs w:val="20"/>
        </w:rPr>
        <w:t>.</w:t>
      </w:r>
    </w:p>
    <w:p w14:paraId="50DAF754" w14:textId="6C3B452F" w:rsidR="00577A53" w:rsidRPr="00803773" w:rsidRDefault="00577A53" w:rsidP="00577A53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03773">
        <w:rPr>
          <w:rFonts w:ascii="Calibri" w:hAnsi="Calibri" w:cs="Arial"/>
          <w:sz w:val="20"/>
          <w:szCs w:val="20"/>
          <w:lang w:eastAsia="zh-CN"/>
        </w:rPr>
        <w:t>Łączna wysokość kar umownych</w:t>
      </w:r>
      <w:r w:rsidR="006911D0" w:rsidRPr="00803773">
        <w:rPr>
          <w:rFonts w:ascii="Calibri" w:hAnsi="Calibri" w:cs="Arial"/>
          <w:sz w:val="20"/>
          <w:szCs w:val="20"/>
          <w:lang w:eastAsia="zh-CN"/>
        </w:rPr>
        <w:t>,</w:t>
      </w:r>
      <w:r w:rsidRPr="00803773">
        <w:rPr>
          <w:rFonts w:ascii="Calibri" w:hAnsi="Calibri" w:cs="Arial"/>
          <w:sz w:val="20"/>
          <w:szCs w:val="20"/>
          <w:lang w:eastAsia="zh-CN"/>
        </w:rPr>
        <w:t xml:space="preserve"> nie może przekroczyć 20 % wynagrodzenia określonego w § 4 ust. 1 Umowy</w:t>
      </w:r>
    </w:p>
    <w:p w14:paraId="0F2DAA23" w14:textId="5517C99A" w:rsidR="00577A53" w:rsidRPr="00803773" w:rsidRDefault="00577A53" w:rsidP="00577A53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D00053D" w14:textId="77777777" w:rsidR="00577A53" w:rsidRPr="00803773" w:rsidRDefault="00577A53" w:rsidP="00577A53">
      <w:pPr>
        <w:spacing w:line="276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33536D56" w14:textId="77777777" w:rsidR="00C42B3C" w:rsidRPr="00803773" w:rsidRDefault="00C42B3C" w:rsidP="00EA0264">
      <w:pPr>
        <w:keepNext/>
        <w:spacing w:after="240" w:line="276" w:lineRule="auto"/>
        <w:ind w:firstLine="142"/>
        <w:jc w:val="center"/>
        <w:rPr>
          <w:rFonts w:ascii="Calibri" w:hAnsi="Calibri" w:cs="Tahoma"/>
          <w:b/>
          <w:sz w:val="20"/>
          <w:szCs w:val="20"/>
        </w:rPr>
      </w:pPr>
      <w:r w:rsidRPr="00803773">
        <w:rPr>
          <w:rFonts w:ascii="Calibri" w:hAnsi="Calibri"/>
          <w:b/>
          <w:sz w:val="20"/>
          <w:szCs w:val="20"/>
        </w:rPr>
        <w:t>§</w:t>
      </w:r>
      <w:r w:rsidR="00910C11" w:rsidRPr="00803773">
        <w:rPr>
          <w:rFonts w:ascii="Calibri" w:hAnsi="Calibri"/>
          <w:b/>
          <w:sz w:val="20"/>
          <w:szCs w:val="20"/>
        </w:rPr>
        <w:t xml:space="preserve"> </w:t>
      </w:r>
      <w:r w:rsidR="004772CD" w:rsidRPr="00803773">
        <w:rPr>
          <w:rFonts w:ascii="Calibri" w:hAnsi="Calibri"/>
          <w:b/>
          <w:sz w:val="20"/>
          <w:szCs w:val="20"/>
        </w:rPr>
        <w:t>7</w:t>
      </w:r>
      <w:r w:rsidRPr="00803773">
        <w:rPr>
          <w:rFonts w:ascii="Calibri" w:hAnsi="Calibri"/>
          <w:b/>
          <w:sz w:val="20"/>
          <w:szCs w:val="20"/>
        </w:rPr>
        <w:br/>
      </w:r>
      <w:r w:rsidRPr="00803773">
        <w:rPr>
          <w:rFonts w:ascii="Calibri" w:hAnsi="Calibri" w:cs="Tahoma"/>
          <w:b/>
          <w:sz w:val="20"/>
          <w:szCs w:val="20"/>
        </w:rPr>
        <w:t>Odstąpienie od umowy</w:t>
      </w:r>
    </w:p>
    <w:p w14:paraId="229645E6" w14:textId="77777777" w:rsidR="00C42B3C" w:rsidRPr="00803773" w:rsidRDefault="007D34D0" w:rsidP="00EA0264">
      <w:pPr>
        <w:numPr>
          <w:ilvl w:val="0"/>
          <w:numId w:val="14"/>
        </w:numPr>
        <w:spacing w:line="276" w:lineRule="auto"/>
        <w:ind w:left="284" w:hanging="284"/>
        <w:jc w:val="both"/>
        <w:rPr>
          <w:rFonts w:ascii="Calibri" w:eastAsia="Calibri" w:hAnsi="Calibri" w:cs="Arial"/>
          <w:sz w:val="20"/>
          <w:szCs w:val="20"/>
        </w:rPr>
      </w:pPr>
      <w:r w:rsidRPr="00803773">
        <w:rPr>
          <w:rFonts w:ascii="Calibri" w:eastAsia="Calibri" w:hAnsi="Calibri" w:cs="Arial"/>
          <w:sz w:val="20"/>
          <w:szCs w:val="20"/>
        </w:rPr>
        <w:t>Zamawiający</w:t>
      </w:r>
      <w:r w:rsidR="00C42B3C" w:rsidRPr="00803773">
        <w:rPr>
          <w:rFonts w:ascii="Calibri" w:eastAsia="Calibri" w:hAnsi="Calibri" w:cs="Arial"/>
          <w:sz w:val="20"/>
          <w:szCs w:val="20"/>
        </w:rPr>
        <w:t xml:space="preserve"> może odstąpić od umowy: </w:t>
      </w:r>
    </w:p>
    <w:p w14:paraId="67411FB0" w14:textId="62344B3B" w:rsidR="0017651C" w:rsidRPr="00803773" w:rsidRDefault="0017651C" w:rsidP="00EA0264">
      <w:pPr>
        <w:numPr>
          <w:ilvl w:val="0"/>
          <w:numId w:val="15"/>
        </w:numPr>
        <w:spacing w:line="276" w:lineRule="auto"/>
        <w:ind w:left="567" w:hanging="284"/>
        <w:jc w:val="both"/>
        <w:rPr>
          <w:rFonts w:ascii="Calibri" w:eastAsia="Calibri" w:hAnsi="Calibri"/>
          <w:strike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w razie wystąpienia istotnej zmiany okoliczności powodującej, że wykonanie umowy nie leży w interesie publicznym, czego nie można było przewidzieć w chwili zawarcia umowy,</w:t>
      </w:r>
    </w:p>
    <w:p w14:paraId="0B3702EF" w14:textId="36039601" w:rsidR="0015672C" w:rsidRPr="00803773" w:rsidRDefault="0015672C" w:rsidP="00EA0264">
      <w:pPr>
        <w:numPr>
          <w:ilvl w:val="0"/>
          <w:numId w:val="15"/>
        </w:numPr>
        <w:spacing w:line="276" w:lineRule="auto"/>
        <w:ind w:left="567" w:hanging="284"/>
        <w:jc w:val="both"/>
        <w:rPr>
          <w:rFonts w:ascii="Calibri" w:eastAsia="Calibri" w:hAnsi="Calibri"/>
          <w:sz w:val="20"/>
          <w:szCs w:val="20"/>
        </w:rPr>
      </w:pPr>
      <w:r w:rsidRPr="00803773">
        <w:rPr>
          <w:rFonts w:ascii="Calibri" w:eastAsia="Calibri" w:hAnsi="Calibri"/>
          <w:sz w:val="20"/>
          <w:szCs w:val="20"/>
        </w:rPr>
        <w:t xml:space="preserve">w przypadkach wskazanych w art. 456 ust 1 pkt 2 ustawy Prawo zamówień publicznych, </w:t>
      </w:r>
    </w:p>
    <w:p w14:paraId="7A04513B" w14:textId="6DA9CAD9" w:rsidR="00C42B3C" w:rsidRPr="00803773" w:rsidRDefault="00C42B3C" w:rsidP="00EA0264">
      <w:pPr>
        <w:numPr>
          <w:ilvl w:val="0"/>
          <w:numId w:val="15"/>
        </w:numPr>
        <w:spacing w:line="276" w:lineRule="auto"/>
        <w:ind w:left="567" w:hanging="284"/>
        <w:jc w:val="both"/>
        <w:rPr>
          <w:rFonts w:ascii="Calibri" w:eastAsia="Calibri" w:hAnsi="Calibri"/>
          <w:strike/>
          <w:sz w:val="20"/>
          <w:szCs w:val="20"/>
        </w:rPr>
      </w:pPr>
      <w:r w:rsidRPr="00803773">
        <w:rPr>
          <w:rFonts w:ascii="Calibri" w:eastAsia="Calibri" w:hAnsi="Calibri"/>
          <w:sz w:val="20"/>
          <w:szCs w:val="20"/>
        </w:rPr>
        <w:lastRenderedPageBreak/>
        <w:t xml:space="preserve">w przypadku, gdy w terminie </w:t>
      </w:r>
      <w:r w:rsidR="0057294D" w:rsidRPr="00803773">
        <w:rPr>
          <w:rFonts w:ascii="Calibri" w:eastAsia="Calibri" w:hAnsi="Calibri"/>
          <w:sz w:val="20"/>
          <w:szCs w:val="20"/>
        </w:rPr>
        <w:t>14</w:t>
      </w:r>
      <w:r w:rsidR="000512A8" w:rsidRPr="00803773">
        <w:rPr>
          <w:rFonts w:ascii="Calibri" w:eastAsia="Calibri" w:hAnsi="Calibri"/>
          <w:sz w:val="20"/>
          <w:szCs w:val="20"/>
        </w:rPr>
        <w:t xml:space="preserve"> dni</w:t>
      </w:r>
      <w:r w:rsidR="0057294D" w:rsidRPr="00803773">
        <w:rPr>
          <w:rFonts w:ascii="Calibri" w:eastAsia="Calibri" w:hAnsi="Calibri"/>
          <w:sz w:val="20"/>
          <w:szCs w:val="20"/>
        </w:rPr>
        <w:t xml:space="preserve"> </w:t>
      </w:r>
      <w:r w:rsidRPr="00803773">
        <w:rPr>
          <w:rFonts w:ascii="Calibri" w:eastAsia="Calibri" w:hAnsi="Calibri"/>
          <w:sz w:val="20"/>
          <w:szCs w:val="20"/>
        </w:rPr>
        <w:t xml:space="preserve">od dnia zawarcia umowy </w:t>
      </w:r>
      <w:r w:rsidR="00500310" w:rsidRPr="00803773">
        <w:rPr>
          <w:rFonts w:ascii="Calibri" w:eastAsia="Calibri" w:hAnsi="Calibri"/>
          <w:sz w:val="20"/>
          <w:szCs w:val="20"/>
        </w:rPr>
        <w:t xml:space="preserve">Wykonawca </w:t>
      </w:r>
      <w:r w:rsidRPr="00803773">
        <w:rPr>
          <w:rFonts w:ascii="Calibri" w:eastAsia="Calibri" w:hAnsi="Calibri"/>
          <w:sz w:val="20"/>
          <w:szCs w:val="20"/>
        </w:rPr>
        <w:t>nie przystąpi do  realizacji obowiązków wynikających z umowy</w:t>
      </w:r>
      <w:r w:rsidR="0017651C" w:rsidRPr="00803773">
        <w:rPr>
          <w:rFonts w:ascii="Calibri" w:eastAsia="Calibri" w:hAnsi="Calibri"/>
          <w:strike/>
          <w:sz w:val="20"/>
          <w:szCs w:val="20"/>
        </w:rPr>
        <w:t>,</w:t>
      </w:r>
    </w:p>
    <w:p w14:paraId="27CB783B" w14:textId="2D62AB99" w:rsidR="0017651C" w:rsidRPr="00803773" w:rsidRDefault="0017651C" w:rsidP="0017651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="Calibri" w:eastAsia="Calibri" w:hAnsi="Calibri"/>
          <w:sz w:val="20"/>
          <w:szCs w:val="20"/>
        </w:rPr>
        <w:t xml:space="preserve">w przypadku zwłoki Wykonawcy w wykonaniu przedmiotu umowy, która </w:t>
      </w:r>
      <w:r w:rsidRPr="00803773">
        <w:rPr>
          <w:rFonts w:asciiTheme="minorHAnsi" w:hAnsiTheme="minorHAnsi" w:cstheme="minorHAnsi"/>
          <w:sz w:val="20"/>
          <w:szCs w:val="20"/>
        </w:rPr>
        <w:t xml:space="preserve">przekracza 14 dni w odniesieniu do terminu wskazanego w §3 ust.1 lub 2.  </w:t>
      </w:r>
    </w:p>
    <w:p w14:paraId="12AD4BFB" w14:textId="77777777" w:rsidR="00C42B3C" w:rsidRPr="00803773" w:rsidRDefault="00C42B3C" w:rsidP="00EA0264">
      <w:pPr>
        <w:numPr>
          <w:ilvl w:val="0"/>
          <w:numId w:val="15"/>
        </w:numPr>
        <w:spacing w:line="276" w:lineRule="auto"/>
        <w:ind w:left="567" w:hanging="284"/>
        <w:jc w:val="both"/>
        <w:rPr>
          <w:rFonts w:ascii="Calibri" w:eastAsia="Calibri" w:hAnsi="Calibri"/>
          <w:sz w:val="20"/>
          <w:szCs w:val="20"/>
        </w:rPr>
      </w:pPr>
      <w:r w:rsidRPr="00803773">
        <w:rPr>
          <w:rFonts w:ascii="Calibri" w:eastAsia="Calibri" w:hAnsi="Calibri"/>
          <w:sz w:val="20"/>
          <w:szCs w:val="20"/>
        </w:rPr>
        <w:t xml:space="preserve">w przypadku  wszczęcia postępowania likwidacyjnego </w:t>
      </w:r>
      <w:r w:rsidR="005D1ED4" w:rsidRPr="00803773">
        <w:rPr>
          <w:rFonts w:ascii="Calibri" w:eastAsia="Calibri" w:hAnsi="Calibri"/>
          <w:sz w:val="20"/>
          <w:szCs w:val="20"/>
        </w:rPr>
        <w:t>wobec Wykonawcy</w:t>
      </w:r>
      <w:r w:rsidRPr="00803773">
        <w:rPr>
          <w:rFonts w:ascii="Calibri" w:eastAsia="Calibri" w:hAnsi="Calibri"/>
          <w:sz w:val="20"/>
          <w:szCs w:val="20"/>
        </w:rPr>
        <w:t xml:space="preserve">, </w:t>
      </w:r>
    </w:p>
    <w:p w14:paraId="1D48A64A" w14:textId="77777777" w:rsidR="00C42B3C" w:rsidRPr="00803773" w:rsidRDefault="00C42B3C" w:rsidP="00EA0264">
      <w:pPr>
        <w:numPr>
          <w:ilvl w:val="0"/>
          <w:numId w:val="15"/>
        </w:numPr>
        <w:spacing w:line="276" w:lineRule="auto"/>
        <w:ind w:left="567" w:hanging="284"/>
        <w:jc w:val="both"/>
        <w:rPr>
          <w:rFonts w:ascii="Calibri" w:eastAsia="Calibri" w:hAnsi="Calibri"/>
          <w:sz w:val="20"/>
          <w:szCs w:val="20"/>
        </w:rPr>
      </w:pPr>
      <w:r w:rsidRPr="00803773">
        <w:rPr>
          <w:rFonts w:ascii="Calibri" w:eastAsia="Calibri" w:hAnsi="Calibri" w:cs="Arial"/>
          <w:sz w:val="20"/>
          <w:szCs w:val="20"/>
        </w:rPr>
        <w:t>w przypadkach o</w:t>
      </w:r>
      <w:r w:rsidR="00903E0D" w:rsidRPr="00803773">
        <w:rPr>
          <w:rFonts w:ascii="Calibri" w:eastAsia="Calibri" w:hAnsi="Calibri" w:cs="Arial"/>
          <w:sz w:val="20"/>
          <w:szCs w:val="20"/>
        </w:rPr>
        <w:t>kreślonych w Kodeksie Cywilnym.</w:t>
      </w:r>
    </w:p>
    <w:p w14:paraId="10356889" w14:textId="6A7A0C19" w:rsidR="00052CDA" w:rsidRPr="00803773" w:rsidRDefault="00C42B3C" w:rsidP="00EA0264">
      <w:pPr>
        <w:numPr>
          <w:ilvl w:val="0"/>
          <w:numId w:val="14"/>
        </w:numPr>
        <w:spacing w:line="276" w:lineRule="auto"/>
        <w:ind w:left="284" w:hanging="284"/>
        <w:jc w:val="both"/>
        <w:rPr>
          <w:rFonts w:ascii="Calibri" w:eastAsia="Calibri" w:hAnsi="Calibri" w:cs="Arial"/>
          <w:sz w:val="20"/>
          <w:szCs w:val="20"/>
        </w:rPr>
      </w:pPr>
      <w:r w:rsidRPr="00803773">
        <w:rPr>
          <w:rFonts w:ascii="Calibri" w:hAnsi="Calibri" w:cs="Century Gothic"/>
          <w:sz w:val="20"/>
          <w:szCs w:val="20"/>
        </w:rPr>
        <w:t xml:space="preserve">Odstąpienie </w:t>
      </w:r>
      <w:r w:rsidR="00331419" w:rsidRPr="00803773">
        <w:rPr>
          <w:rFonts w:ascii="Calibri" w:hAnsi="Calibri" w:cs="Century Gothic"/>
          <w:sz w:val="20"/>
          <w:szCs w:val="20"/>
        </w:rPr>
        <w:t xml:space="preserve">w przypadkach określonych w ust. 1 </w:t>
      </w:r>
      <w:r w:rsidR="006911D0" w:rsidRPr="00803773">
        <w:rPr>
          <w:rFonts w:ascii="Calibri" w:hAnsi="Calibri" w:cs="Century Gothic"/>
          <w:sz w:val="20"/>
          <w:szCs w:val="20"/>
        </w:rPr>
        <w:t>lit.</w:t>
      </w:r>
      <w:r w:rsidR="00331419" w:rsidRPr="00803773">
        <w:rPr>
          <w:rFonts w:ascii="Calibri" w:hAnsi="Calibri" w:cs="Century Gothic"/>
          <w:sz w:val="20"/>
          <w:szCs w:val="20"/>
        </w:rPr>
        <w:t xml:space="preserve"> a) </w:t>
      </w:r>
      <w:r w:rsidR="0017651C" w:rsidRPr="00803773">
        <w:rPr>
          <w:rFonts w:ascii="Calibri" w:hAnsi="Calibri" w:cs="Century Gothic"/>
          <w:sz w:val="20"/>
          <w:szCs w:val="20"/>
        </w:rPr>
        <w:t>-e)</w:t>
      </w:r>
      <w:r w:rsidR="00331419" w:rsidRPr="00803773">
        <w:rPr>
          <w:rFonts w:ascii="Calibri" w:hAnsi="Calibri" w:cs="Century Gothic"/>
          <w:sz w:val="20"/>
          <w:szCs w:val="20"/>
        </w:rPr>
        <w:t xml:space="preserve"> </w:t>
      </w:r>
      <w:r w:rsidRPr="00803773">
        <w:rPr>
          <w:rFonts w:ascii="Calibri" w:hAnsi="Calibri" w:cs="Century Gothic"/>
          <w:sz w:val="20"/>
          <w:szCs w:val="20"/>
        </w:rPr>
        <w:t xml:space="preserve">od umowy powinno nastąpić w formie pisemnej pod rygorem nieważności takiego oświadczenia, w terminie 30 dni od powzięcia wiadomości o okolicznościach uzasadniających odstąpienie od </w:t>
      </w:r>
      <w:r w:rsidR="00052CDA" w:rsidRPr="00803773">
        <w:rPr>
          <w:rFonts w:ascii="Calibri" w:hAnsi="Calibri" w:cs="Century Gothic"/>
          <w:sz w:val="20"/>
          <w:szCs w:val="20"/>
        </w:rPr>
        <w:t>Umowy.</w:t>
      </w:r>
    </w:p>
    <w:p w14:paraId="672F069A" w14:textId="121D34E3" w:rsidR="00A47887" w:rsidRPr="00803773" w:rsidRDefault="00A47887" w:rsidP="00A47887">
      <w:pPr>
        <w:spacing w:line="276" w:lineRule="auto"/>
        <w:ind w:left="284"/>
        <w:jc w:val="both"/>
        <w:rPr>
          <w:rFonts w:ascii="Calibri" w:hAnsi="Calibri" w:cs="Century Gothic"/>
          <w:sz w:val="20"/>
          <w:szCs w:val="20"/>
        </w:rPr>
      </w:pPr>
    </w:p>
    <w:p w14:paraId="024E5411" w14:textId="7E0E96A8" w:rsidR="00A47887" w:rsidRPr="00803773" w:rsidRDefault="00A47887" w:rsidP="00A47887">
      <w:pPr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03773">
        <w:rPr>
          <w:rFonts w:asciiTheme="minorHAnsi" w:hAnsiTheme="minorHAnsi" w:cstheme="minorHAnsi"/>
          <w:b/>
          <w:bCs/>
          <w:sz w:val="20"/>
          <w:szCs w:val="20"/>
        </w:rPr>
        <w:t>§ 8</w:t>
      </w:r>
    </w:p>
    <w:p w14:paraId="11FBC275" w14:textId="77777777" w:rsidR="00A47887" w:rsidRPr="00803773" w:rsidRDefault="00A47887" w:rsidP="00A47887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03773">
        <w:rPr>
          <w:rFonts w:asciiTheme="minorHAnsi" w:hAnsiTheme="minorHAnsi" w:cstheme="minorHAnsi"/>
          <w:b/>
          <w:bCs/>
          <w:sz w:val="20"/>
          <w:szCs w:val="20"/>
        </w:rPr>
        <w:t>Klauzule waloryzacyjne</w:t>
      </w:r>
    </w:p>
    <w:p w14:paraId="025FB16A" w14:textId="77777777" w:rsidR="00A47887" w:rsidRPr="00803773" w:rsidRDefault="00A47887" w:rsidP="00A47887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03773">
        <w:rPr>
          <w:rFonts w:asciiTheme="minorHAnsi" w:hAnsiTheme="minorHAnsi" w:cstheme="minorHAnsi"/>
          <w:b/>
          <w:bCs/>
          <w:sz w:val="20"/>
          <w:szCs w:val="20"/>
        </w:rPr>
        <w:t>(jeśli dotyczy)</w:t>
      </w:r>
    </w:p>
    <w:p w14:paraId="2C25EEC0" w14:textId="77777777" w:rsidR="00A47887" w:rsidRPr="00803773" w:rsidRDefault="00A47887" w:rsidP="00A47887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4644FAEB" w14:textId="77777777" w:rsidR="00A47887" w:rsidRPr="00803773" w:rsidRDefault="00A47887" w:rsidP="00A47887">
      <w:pPr>
        <w:pStyle w:val="Akapitzlist"/>
        <w:numPr>
          <w:ilvl w:val="0"/>
          <w:numId w:val="22"/>
        </w:numPr>
        <w:suppressAutoHyphens/>
        <w:autoSpaceDE w:val="0"/>
        <w:autoSpaceDN w:val="0"/>
        <w:adjustRightInd w:val="0"/>
        <w:spacing w:line="276" w:lineRule="auto"/>
        <w:ind w:left="284" w:hanging="426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W związku z art. 439 ust. 1 ustawy Prawo zamówień publicznych,  Strony dopuszczają możliwość zmiany wysokości (waloryzacji) wynagrodzenia Wykonawcy, w zakresie ceny określonej w załączniku nr 1 do niniejszej umowy (Formularz ofertowy), w przypadku zmiany ceny materiałów lub kosztów związanych z realizacją umowy po upływie 6 miesięcy licząc od dnia zawarcia umowy:</w:t>
      </w:r>
    </w:p>
    <w:p w14:paraId="5F5AD892" w14:textId="7D21A12B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 xml:space="preserve">Waloryzacji podlega jedynie część wynagrodzenia pozostałego do zapłaty (tj. wynagrodzenie za niezrealizowaną część </w:t>
      </w:r>
      <w:r w:rsidR="00260143" w:rsidRPr="00803773">
        <w:rPr>
          <w:rFonts w:asciiTheme="minorHAnsi" w:hAnsiTheme="minorHAnsi" w:cstheme="minorHAnsi"/>
          <w:sz w:val="20"/>
          <w:szCs w:val="20"/>
        </w:rPr>
        <w:t xml:space="preserve">przedmiotu </w:t>
      </w:r>
      <w:r w:rsidRPr="00803773">
        <w:rPr>
          <w:rFonts w:asciiTheme="minorHAnsi" w:hAnsiTheme="minorHAnsi" w:cstheme="minorHAnsi"/>
          <w:sz w:val="20"/>
          <w:szCs w:val="20"/>
        </w:rPr>
        <w:t>zamówienia),</w:t>
      </w:r>
    </w:p>
    <w:p w14:paraId="3B3332A7" w14:textId="77777777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spacing w:line="276" w:lineRule="auto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Poziom zmiany ceny materiałów lub kosztów uprawniający Strony niniejszej umowy do żądania zmiany wynagrodzenia wynosi minimum 5% względem ceny lub kosztu przyjętych w celu ustalenia wynagrodzenia Wykonawcy zawartego w ofercie;</w:t>
      </w:r>
    </w:p>
    <w:p w14:paraId="362B13CD" w14:textId="77777777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Zmiana umowy wymaga złożenia drugiej Stronie pisemnego wniosku, w którym Wykonawca wykaże związek zmiany ceny materiałów lub kosztów związanych z realizacją przedmiotu umowy z wysokością wynagrodzenia, określoną w § 4 ust. 1 niniejszej umowy. Wykonawca jest zobowiązany przedłożyć wraz z wnioskiem szczegółową kalkulację potwierdzającą wpływ zmiany ceny materiałów lub kosztów na koszt wykonania przedmiotu zamówienia wraz z dowodami uzasadniającymi zmianę wynagrodzenia, przy czym za dowody należy uznać w szczególności faktury, cenniki, katalogi, oferty, itp.</w:t>
      </w:r>
    </w:p>
    <w:p w14:paraId="2DA35EDD" w14:textId="77777777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Zamawiający jest zobowiązany rozpatrzyć wniosek o zmianę wynagrodzenia w ciągu 14 dni od jego wpłynięcia.</w:t>
      </w:r>
    </w:p>
    <w:p w14:paraId="6F7B1162" w14:textId="77777777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Strony zobowiązane są przeprowadzić negocjacje w celu:</w:t>
      </w:r>
    </w:p>
    <w:p w14:paraId="5F56D948" w14:textId="77777777" w:rsidR="00A47887" w:rsidRPr="00803773" w:rsidRDefault="00A47887" w:rsidP="00A47887">
      <w:pPr>
        <w:pStyle w:val="Akapitzlist"/>
        <w:autoSpaceDE w:val="0"/>
        <w:autoSpaceDN w:val="0"/>
        <w:adjustRightInd w:val="0"/>
        <w:spacing w:line="276" w:lineRule="auto"/>
        <w:ind w:left="1004"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a) ustalenia czy i jaki wpływ wnioskowane zmiany mają na koszty wykonania zamówienia;</w:t>
      </w:r>
    </w:p>
    <w:p w14:paraId="21DA8297" w14:textId="77777777" w:rsidR="00A47887" w:rsidRPr="00803773" w:rsidRDefault="00A47887" w:rsidP="00A47887">
      <w:pPr>
        <w:pStyle w:val="Akapitzlist"/>
        <w:autoSpaceDE w:val="0"/>
        <w:autoSpaceDN w:val="0"/>
        <w:adjustRightInd w:val="0"/>
        <w:spacing w:line="276" w:lineRule="auto"/>
        <w:ind w:left="1004"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b) określenia wysokości (wartości) ewentualnej zmiany, tj. podwyższenia lub obniżenia, wynagrodzenia, przy założeniu, że kwota, o jaką zmienione zostanie wynagrodzenie, nie powinna być wyższa niż to wynika ze zmiany przepisów prawa oraz</w:t>
      </w:r>
    </w:p>
    <w:p w14:paraId="56D08FC1" w14:textId="77777777" w:rsidR="00A47887" w:rsidRPr="00803773" w:rsidRDefault="00A47887" w:rsidP="00A47887">
      <w:pPr>
        <w:pStyle w:val="Akapitzlist"/>
        <w:autoSpaceDE w:val="0"/>
        <w:autoSpaceDN w:val="0"/>
        <w:adjustRightInd w:val="0"/>
        <w:spacing w:line="276" w:lineRule="auto"/>
        <w:ind w:left="1004"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c) określenia terminu wprowadzenia do Umowy ewentualnych zmian.</w:t>
      </w:r>
    </w:p>
    <w:p w14:paraId="1A27C219" w14:textId="77777777" w:rsidR="00A47887" w:rsidRPr="00803773" w:rsidRDefault="00A47887" w:rsidP="00A47887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Strony za zgodnym porozumieniem mogą odstąpić od wymogu przeprowadzenia negocjacji, o których mowa w ust. 5, jeżeli okoliczności wnioskowanej zmiany, a także jej proponowany zakres oraz sposób wprowadzenia, nie budzą wątpliwości.</w:t>
      </w:r>
    </w:p>
    <w:p w14:paraId="78ACB4C5" w14:textId="77777777" w:rsidR="00905175" w:rsidRPr="00803773" w:rsidRDefault="00A47887" w:rsidP="00905175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Zamawiający zastrzega sobie prawo do żądania wyjaśnień lub dodatkowych dokumentów w celu podjęcia decyzji odnośnie zmiany wysokości wynagrodzenia. Wówczas termin rozpatrzenia wniosku może ulec przedłużeniu o czas oczekiwania na wyjaśnienia lub dodatkowe dokumenty.</w:t>
      </w:r>
    </w:p>
    <w:p w14:paraId="022B5F1E" w14:textId="13DBF758" w:rsidR="00A47887" w:rsidRPr="00803773" w:rsidRDefault="00A47887" w:rsidP="00905175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 xml:space="preserve">Ustalone wynagrodzenie będzie waloryzowane nie częściej niż co </w:t>
      </w:r>
      <w:r w:rsidR="00816C9C" w:rsidRPr="00803773">
        <w:rPr>
          <w:rFonts w:asciiTheme="minorHAnsi" w:hAnsiTheme="minorHAnsi" w:cstheme="minorHAnsi"/>
          <w:sz w:val="20"/>
          <w:szCs w:val="20"/>
        </w:rPr>
        <w:t>4</w:t>
      </w:r>
      <w:r w:rsidRPr="00803773">
        <w:rPr>
          <w:rFonts w:asciiTheme="minorHAnsi" w:hAnsiTheme="minorHAnsi" w:cstheme="minorHAnsi"/>
          <w:sz w:val="20"/>
          <w:szCs w:val="20"/>
        </w:rPr>
        <w:t xml:space="preserve"> miesiące, o wartość wskaźnika cen towarów i usług konsumpcyjnych, publikowanego w Komunikacie Prezesa Głównego Urzędu Statystycznego. Zmiany mogą dotyczyć zarówno wzrostu, jak i obniżenia wynagrodzenia. Każda ze stron może złożyć do drugiej strony wniosek o zmianę wysokości  wynagrodzenia</w:t>
      </w:r>
      <w:r w:rsidR="00905175" w:rsidRPr="00803773">
        <w:rPr>
          <w:rFonts w:asciiTheme="minorHAnsi" w:hAnsiTheme="minorHAnsi" w:cstheme="minorHAnsi"/>
          <w:sz w:val="20"/>
          <w:szCs w:val="20"/>
        </w:rPr>
        <w:t>.</w:t>
      </w:r>
      <w:r w:rsidRPr="00803773">
        <w:rPr>
          <w:rFonts w:asciiTheme="minorHAnsi" w:hAnsiTheme="minorHAnsi" w:cstheme="minorHAnsi"/>
          <w:sz w:val="20"/>
          <w:szCs w:val="20"/>
        </w:rPr>
        <w:t xml:space="preserve"> </w:t>
      </w:r>
      <w:r w:rsidR="00905175" w:rsidRPr="00803773">
        <w:rPr>
          <w:rFonts w:asciiTheme="minorHAnsi" w:hAnsiTheme="minorHAnsi" w:cstheme="minorHAnsi"/>
          <w:sz w:val="20"/>
          <w:szCs w:val="20"/>
        </w:rPr>
        <w:t>Miernikiem zmiany cen materiałów lub kosztów związanych z realizacją przedmiotu Umowy jest wskaźnik cen towarów i usług konsumpcyjnych ogłaszany w ostatnim komunikacie Głównego Prezesa Urzędu Statycznego przed złożeniem wniosku o waloryzację</w:t>
      </w:r>
      <w:r w:rsidRPr="00803773">
        <w:rPr>
          <w:rFonts w:asciiTheme="minorHAnsi" w:hAnsiTheme="minorHAnsi" w:cstheme="minorHAnsi"/>
          <w:sz w:val="20"/>
          <w:szCs w:val="20"/>
        </w:rPr>
        <w:t xml:space="preserve">. W przypadku dokonania zmiany wynagrodzenia w związku ze zmianą cen materiałów lub kosztów związanych z realizacją zamówienia – Wykonawca jest zobowiązany do </w:t>
      </w:r>
      <w:r w:rsidRPr="00803773">
        <w:rPr>
          <w:rFonts w:asciiTheme="minorHAnsi" w:hAnsiTheme="minorHAnsi" w:cstheme="minorHAnsi"/>
          <w:sz w:val="20"/>
          <w:szCs w:val="20"/>
        </w:rPr>
        <w:lastRenderedPageBreak/>
        <w:t>zmiany wynagrodzenia przysługującego podwykonawcy, z którym zawarł umowę, w zakresie odpowiadającym zmianom cen materiałów i kosztów zobowiązania podwykonawcy, w przypadku gdy  realizuje przedmiot umowy z udziałem podwykonawcy.</w:t>
      </w:r>
    </w:p>
    <w:p w14:paraId="3763EF2B" w14:textId="77777777" w:rsidR="00751B3A" w:rsidRPr="00803773" w:rsidRDefault="00A47887" w:rsidP="00751B3A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 xml:space="preserve">Strona nie będzie uprawniona do żądania zmiany wynagrodzenia, jeżeli wskaźnik cen towarów i usług, o którym mowa w ust. 8, zmieni się o mniej niż </w:t>
      </w:r>
      <w:r w:rsidR="00BC5689" w:rsidRPr="00803773">
        <w:rPr>
          <w:rFonts w:asciiTheme="minorHAnsi" w:hAnsiTheme="minorHAnsi" w:cstheme="minorHAnsi"/>
          <w:sz w:val="20"/>
          <w:szCs w:val="20"/>
        </w:rPr>
        <w:t>5</w:t>
      </w:r>
      <w:r w:rsidRPr="00803773">
        <w:rPr>
          <w:rFonts w:asciiTheme="minorHAnsi" w:hAnsiTheme="minorHAnsi" w:cstheme="minorHAnsi"/>
          <w:sz w:val="20"/>
          <w:szCs w:val="20"/>
        </w:rPr>
        <w:t xml:space="preserve">%. </w:t>
      </w:r>
    </w:p>
    <w:p w14:paraId="4DE291EA" w14:textId="77777777" w:rsidR="001976E3" w:rsidRPr="00803773" w:rsidRDefault="00751B3A" w:rsidP="001976E3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 xml:space="preserve">W przypadku, gdy wniosek o waloryzację okaże się uzasadniony, Strony zmienią wysokość wynagrodzenia w formie aneksu do Umowy, z zastrzeżeniem, że maksymalna zmiana wynagrodzenia dokonana na skutek jego waloryzacji w całym okresie obowiązywania Umowy nie może przekroczyć 15% wartości całkowitego wynagrodzenia brutto Wykonawcy. </w:t>
      </w:r>
    </w:p>
    <w:p w14:paraId="6DFB8BC5" w14:textId="440F99CD" w:rsidR="00A47887" w:rsidRPr="00803773" w:rsidRDefault="001976E3" w:rsidP="001976E3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03773">
        <w:rPr>
          <w:rFonts w:asciiTheme="minorHAnsi" w:hAnsiTheme="minorHAnsi" w:cstheme="minorHAnsi"/>
          <w:sz w:val="20"/>
          <w:szCs w:val="20"/>
        </w:rPr>
        <w:t>Wykonawca, którego wynagrodzenie zostanie zwaloryzowane w oparciu o przesłankę wynikającą z niniejszego paragrafu, zobowiązany jest do zmiany wynagrodzenia przysługującego podwykonawcy, z którym zawarł umowę o podwykonawstwo w zakresie odpowiadającym zmianom cen materiałów lub kosztów dotyczących zobowiązania podwykonawcy, jeżeli przedmiotem umowy o podwykonawstwo są usługi lub dostawy, a okres obowiązywania umowy o podwykonawstwo przekracza 6 miesięcy</w:t>
      </w:r>
      <w:r w:rsidR="00A47887" w:rsidRPr="00803773">
        <w:rPr>
          <w:rFonts w:asciiTheme="minorHAnsi" w:hAnsiTheme="minorHAnsi" w:cstheme="minorHAnsi"/>
          <w:sz w:val="20"/>
          <w:szCs w:val="20"/>
        </w:rPr>
        <w:t>.</w:t>
      </w:r>
    </w:p>
    <w:p w14:paraId="0582B45F" w14:textId="77777777" w:rsidR="00A47887" w:rsidRPr="00803773" w:rsidRDefault="00A47887" w:rsidP="00A47887">
      <w:pPr>
        <w:spacing w:line="276" w:lineRule="auto"/>
        <w:ind w:left="284"/>
        <w:jc w:val="both"/>
        <w:rPr>
          <w:rFonts w:ascii="Calibri" w:eastAsia="Calibri" w:hAnsi="Calibri" w:cs="Arial"/>
          <w:sz w:val="20"/>
          <w:szCs w:val="20"/>
        </w:rPr>
      </w:pPr>
    </w:p>
    <w:p w14:paraId="07203104" w14:textId="007F9B51" w:rsidR="00C42B3C" w:rsidRPr="00803773" w:rsidRDefault="00C42B3C" w:rsidP="00EA0264">
      <w:pPr>
        <w:spacing w:line="276" w:lineRule="auto"/>
        <w:ind w:left="284" w:hanging="284"/>
        <w:jc w:val="both"/>
        <w:rPr>
          <w:rFonts w:ascii="Calibri" w:eastAsia="Calibri" w:hAnsi="Calibri" w:cs="Arial"/>
          <w:sz w:val="20"/>
          <w:szCs w:val="20"/>
        </w:rPr>
      </w:pPr>
    </w:p>
    <w:p w14:paraId="7905088B" w14:textId="489DA818" w:rsidR="00903F63" w:rsidRPr="00803773" w:rsidRDefault="00C42B3C" w:rsidP="00C72405">
      <w:pPr>
        <w:pStyle w:val="Nagwek3"/>
        <w:spacing w:after="0"/>
      </w:pPr>
      <w:r w:rsidRPr="00803773">
        <w:t>§</w:t>
      </w:r>
      <w:r w:rsidR="00910C11" w:rsidRPr="00803773">
        <w:t xml:space="preserve"> </w:t>
      </w:r>
      <w:r w:rsidR="00A47887" w:rsidRPr="00803773">
        <w:t>9</w:t>
      </w:r>
    </w:p>
    <w:p w14:paraId="5125AF23" w14:textId="77777777" w:rsidR="0058549A" w:rsidRPr="00803773" w:rsidRDefault="00903F63" w:rsidP="00C72405">
      <w:pPr>
        <w:tabs>
          <w:tab w:val="center" w:pos="720"/>
          <w:tab w:val="left" w:pos="1843"/>
          <w:tab w:val="left" w:pos="9540"/>
          <w:tab w:val="left" w:pos="9637"/>
        </w:tabs>
        <w:spacing w:line="276" w:lineRule="auto"/>
        <w:ind w:left="284" w:right="96" w:hanging="284"/>
        <w:jc w:val="center"/>
        <w:rPr>
          <w:rFonts w:ascii="Calibri" w:hAnsi="Calibri"/>
          <w:b/>
          <w:bCs/>
          <w:sz w:val="20"/>
          <w:szCs w:val="20"/>
        </w:rPr>
      </w:pPr>
      <w:r w:rsidRPr="00803773">
        <w:rPr>
          <w:rFonts w:ascii="Calibri" w:hAnsi="Calibri"/>
          <w:b/>
          <w:bCs/>
          <w:sz w:val="20"/>
          <w:szCs w:val="20"/>
        </w:rPr>
        <w:t>Zmiany umowy</w:t>
      </w:r>
    </w:p>
    <w:p w14:paraId="2DBCA842" w14:textId="77777777" w:rsidR="0058549A" w:rsidRPr="00803773" w:rsidRDefault="0058549A" w:rsidP="00EA0264">
      <w:pPr>
        <w:tabs>
          <w:tab w:val="center" w:pos="720"/>
          <w:tab w:val="left" w:pos="1843"/>
          <w:tab w:val="left" w:pos="9540"/>
          <w:tab w:val="left" w:pos="9637"/>
        </w:tabs>
        <w:spacing w:line="276" w:lineRule="auto"/>
        <w:ind w:left="284" w:right="96" w:hanging="284"/>
        <w:jc w:val="center"/>
        <w:rPr>
          <w:rFonts w:ascii="Calibri" w:hAnsi="Calibri"/>
          <w:b/>
          <w:bCs/>
          <w:sz w:val="20"/>
          <w:szCs w:val="20"/>
        </w:rPr>
      </w:pPr>
    </w:p>
    <w:p w14:paraId="5A76E22D" w14:textId="654E595D" w:rsidR="00903F63" w:rsidRPr="00803773" w:rsidRDefault="001D63C5" w:rsidP="00EA0264">
      <w:pPr>
        <w:numPr>
          <w:ilvl w:val="0"/>
          <w:numId w:val="16"/>
        </w:numPr>
        <w:tabs>
          <w:tab w:val="left" w:pos="9540"/>
          <w:tab w:val="left" w:pos="9637"/>
        </w:tabs>
        <w:spacing w:line="276" w:lineRule="auto"/>
        <w:ind w:left="284" w:right="96" w:hanging="284"/>
        <w:jc w:val="both"/>
        <w:rPr>
          <w:rFonts w:ascii="Calibri" w:hAnsi="Calibri"/>
          <w:b/>
          <w:bCs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Zamawiający dopuszcza zmianę umowy w zakresie wskazanym w art. 455 ust.1 ustawy – Prawo zamówień publicznych oraz w następujących okolicznościach</w:t>
      </w:r>
      <w:r w:rsidR="00903F63" w:rsidRPr="00803773">
        <w:rPr>
          <w:rFonts w:ascii="Calibri" w:eastAsia="Calibri" w:hAnsi="Calibri"/>
          <w:sz w:val="20"/>
          <w:szCs w:val="20"/>
          <w:lang w:eastAsia="en-US"/>
        </w:rPr>
        <w:t>:</w:t>
      </w:r>
    </w:p>
    <w:p w14:paraId="57691C72" w14:textId="77777777" w:rsidR="00613197" w:rsidRPr="00803773" w:rsidRDefault="00903F63" w:rsidP="00613197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zmiany terminu realizacji przedmiotu umowy, w sytuacji gdy w czasie trwania umowy z przyczyn niezawinionych przez Wykonawcę nastąpi konieczność zmiany terminu realizacji przedmiotu umowy, po zaproponowaniu przez Wykonawcę i zaakceptowaniu przez Zamawiającego nowego terminu realizacji przedmiotu umowy. Zmiana nie może spowodować zmiany ceny wynikającej z oferty Wykonawcy. Zmiana może dotyczyć terminu wykonania umowy bez naliczania kar umownych</w:t>
      </w:r>
      <w:r w:rsidRPr="00803773">
        <w:t xml:space="preserve">; </w:t>
      </w:r>
    </w:p>
    <w:p w14:paraId="064A7E39" w14:textId="09908143" w:rsidR="00613197" w:rsidRPr="00803773" w:rsidRDefault="00613197" w:rsidP="00613197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eastAsia="Calibri" w:hAnsi="Calibri"/>
          <w:sz w:val="20"/>
          <w:szCs w:val="20"/>
          <w:lang w:eastAsia="en-US"/>
        </w:rPr>
        <w:t>sposobu i/lub zakresu przedmiotu Umowy w obszarze wymagań funkcjonalnych lub niefunkcjonalnych</w:t>
      </w:r>
      <w:r w:rsidR="001D63C5" w:rsidRPr="00803773">
        <w:rPr>
          <w:rFonts w:ascii="Calibri" w:eastAsia="Calibri" w:hAnsi="Calibri"/>
          <w:sz w:val="20"/>
          <w:szCs w:val="20"/>
          <w:lang w:eastAsia="en-US"/>
        </w:rPr>
        <w:t xml:space="preserve"> wynikających z dokumentów zamówienia lub oferty Wykonawcy w sytuacji,  gdy </w:t>
      </w:r>
      <w:r w:rsidRPr="00803773">
        <w:rPr>
          <w:rFonts w:ascii="Calibri" w:eastAsia="Calibri" w:hAnsi="Calibri"/>
          <w:sz w:val="20"/>
          <w:szCs w:val="20"/>
          <w:lang w:eastAsia="en-US"/>
        </w:rPr>
        <w:t>rezygnacja z danego wymagania lub zastąpienie go innym, spowoduje zoptymalizowane dopasowanie przedmiotu Umowy do potrzeb Zamawiającego</w:t>
      </w:r>
      <w:r w:rsidR="001D63C5" w:rsidRPr="00803773">
        <w:rPr>
          <w:rFonts w:ascii="Calibri" w:eastAsia="Calibri" w:hAnsi="Calibri"/>
          <w:sz w:val="20"/>
          <w:szCs w:val="20"/>
          <w:lang w:eastAsia="en-US"/>
        </w:rPr>
        <w:t>.</w:t>
      </w:r>
    </w:p>
    <w:p w14:paraId="457D7B64" w14:textId="77777777" w:rsidR="00087545" w:rsidRPr="00803773" w:rsidRDefault="00903F63" w:rsidP="00EA0264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zmiany odpowiednich zapisów umowy, w sytuacji gdy w czasie trwania umowy konieczne będzie dostosowanie treści umowy do aktualnego stanu prawnego</w:t>
      </w:r>
      <w:r w:rsidRPr="00803773">
        <w:t>;</w:t>
      </w:r>
    </w:p>
    <w:p w14:paraId="79F38F94" w14:textId="77777777" w:rsidR="00087545" w:rsidRPr="00803773" w:rsidRDefault="00903F63" w:rsidP="00EA0264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wysokości ceny, w sytuacji, gdy w czasie trwania umowy nastąpi zmiana stawki podatku VAT, w odniesieniu do tej części ceny, której zmiana dotyczy;</w:t>
      </w:r>
      <w:r w:rsidRPr="00803773">
        <w:t xml:space="preserve"> </w:t>
      </w:r>
    </w:p>
    <w:p w14:paraId="0FD82252" w14:textId="77777777" w:rsidR="00087545" w:rsidRPr="00803773" w:rsidRDefault="00903F63" w:rsidP="00EA0264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zmiany odpowiednich zapisów umowy, w sytuacji gdy w czasie trwania umowy wystąpią zdarzenia siły wyższej rozumianej jako zewnętrzne, nieprzewidziane zdarzenia pozostające poza kontrolą Stron, w szczególności wojny i innego działania o charakterze zbrojnym, działania siły przyrody, akty terroru, zamieszki, rozruchy, strajki i inne działania zagrażające porządkowi publicznemu, decyzje lub działania władz publicznych, a także klęski żywiołowe;</w:t>
      </w:r>
    </w:p>
    <w:p w14:paraId="71A95983" w14:textId="77777777" w:rsidR="00087545" w:rsidRPr="00803773" w:rsidRDefault="00903F63" w:rsidP="00EA0264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powierzenia określonego zakresu podwykonawcy;</w:t>
      </w:r>
      <w:r w:rsidRPr="00803773">
        <w:t xml:space="preserve"> </w:t>
      </w:r>
    </w:p>
    <w:p w14:paraId="2A91A9BC" w14:textId="77777777" w:rsidR="006F67DB" w:rsidRPr="00803773" w:rsidRDefault="00903F63" w:rsidP="006F67DB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zmiany zakresu części prac powierzonych podwykonawcy w przypadku, gdy wprowadzenie nowego podwykonawcy zapewni lepszą realizację danej części zamówienia;</w:t>
      </w:r>
      <w:r w:rsidRPr="00803773">
        <w:t xml:space="preserve"> </w:t>
      </w:r>
    </w:p>
    <w:p w14:paraId="7533ADFB" w14:textId="6BAEE639" w:rsidR="00903F63" w:rsidRPr="00803773" w:rsidRDefault="006F67DB" w:rsidP="006F67DB">
      <w:pPr>
        <w:numPr>
          <w:ilvl w:val="0"/>
          <w:numId w:val="5"/>
        </w:numPr>
        <w:spacing w:line="276" w:lineRule="auto"/>
        <w:ind w:left="567" w:right="96" w:hanging="28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hAnsi="Calibri" w:cs="Calibri"/>
          <w:sz w:val="20"/>
          <w:szCs w:val="20"/>
        </w:rPr>
        <w:t>gdy niezbędna jest zmiana sposobu wykonania Umowy, o ile zmiana taka jest korzystna</w:t>
      </w:r>
      <w:r w:rsidRPr="00803773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803773">
        <w:rPr>
          <w:rFonts w:ascii="Calibri" w:hAnsi="Calibri" w:cs="Calibri"/>
          <w:sz w:val="20"/>
          <w:szCs w:val="20"/>
        </w:rPr>
        <w:t xml:space="preserve">dla Zamawiającego oraz konieczna w celu prawidłowego wykonania </w:t>
      </w:r>
      <w:r w:rsidR="00BC468D" w:rsidRPr="00803773">
        <w:rPr>
          <w:rFonts w:ascii="Calibri" w:hAnsi="Calibri" w:cs="Calibri"/>
          <w:sz w:val="20"/>
          <w:szCs w:val="20"/>
        </w:rPr>
        <w:t xml:space="preserve">przedmiotu </w:t>
      </w:r>
      <w:r w:rsidRPr="00803773">
        <w:rPr>
          <w:rFonts w:ascii="Calibri" w:hAnsi="Calibri" w:cs="Calibri"/>
          <w:sz w:val="20"/>
          <w:szCs w:val="20"/>
        </w:rPr>
        <w:t>Umowy</w:t>
      </w:r>
      <w:r w:rsidR="00903F63" w:rsidRPr="00803773">
        <w:rPr>
          <w:rFonts w:ascii="Calibri" w:hAnsi="Calibri" w:cs="Calibri"/>
          <w:sz w:val="20"/>
          <w:szCs w:val="20"/>
        </w:rPr>
        <w:t>.</w:t>
      </w:r>
    </w:p>
    <w:p w14:paraId="5AA67603" w14:textId="77777777" w:rsidR="00903F63" w:rsidRPr="00803773" w:rsidRDefault="00FB2216" w:rsidP="00EA0264">
      <w:pPr>
        <w:pStyle w:val="Akapitzlist"/>
        <w:numPr>
          <w:ilvl w:val="0"/>
          <w:numId w:val="17"/>
        </w:numPr>
        <w:spacing w:line="276" w:lineRule="auto"/>
        <w:ind w:left="284" w:right="96" w:hanging="284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eastAsia="Calibri" w:hAnsi="Calibri"/>
          <w:sz w:val="20"/>
          <w:szCs w:val="20"/>
          <w:lang w:eastAsia="en-US"/>
        </w:rPr>
        <w:t>S</w:t>
      </w:r>
      <w:r w:rsidR="00903F63" w:rsidRPr="00803773">
        <w:rPr>
          <w:rFonts w:ascii="Calibri" w:eastAsia="Calibri" w:hAnsi="Calibri"/>
          <w:sz w:val="20"/>
          <w:szCs w:val="20"/>
          <w:lang w:eastAsia="en-US"/>
        </w:rPr>
        <w:t xml:space="preserve">trona wnioskująca o zmianę Umowy, przedkłada drugiej Stronie pisemne uzasadnienie konieczności wprowadzenia zmian do Umowy.  </w:t>
      </w:r>
    </w:p>
    <w:p w14:paraId="3F0A266F" w14:textId="5DBB7055" w:rsidR="00903F63" w:rsidRDefault="00903F63" w:rsidP="00EA0264">
      <w:pPr>
        <w:pStyle w:val="Akapitzlist"/>
        <w:numPr>
          <w:ilvl w:val="0"/>
          <w:numId w:val="17"/>
        </w:numPr>
        <w:spacing w:line="276" w:lineRule="auto"/>
        <w:ind w:left="284" w:right="96" w:hanging="284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803773">
        <w:rPr>
          <w:rFonts w:ascii="Calibri" w:eastAsia="Calibri" w:hAnsi="Calibri"/>
          <w:sz w:val="20"/>
          <w:szCs w:val="20"/>
          <w:lang w:eastAsia="en-US"/>
        </w:rPr>
        <w:t>Zmiany mogą być inicjowane przez Zamawiającego lub Wykonawcę, z tym zastrzeżeniem, że żaden z powyższych zapisów nie obliguje Zamawiającego do wprowadzenia jakiejkolwiek zmiany, a jedynie wprowadza taką możliwość.</w:t>
      </w:r>
    </w:p>
    <w:p w14:paraId="7AD152C7" w14:textId="77777777" w:rsidR="00C72405" w:rsidRPr="00803773" w:rsidRDefault="00C72405" w:rsidP="00C72405">
      <w:pPr>
        <w:pStyle w:val="Akapitzlist"/>
        <w:spacing w:line="276" w:lineRule="auto"/>
        <w:ind w:left="284" w:right="96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</w:p>
    <w:p w14:paraId="037145E5" w14:textId="56AE2365" w:rsidR="00625066" w:rsidRPr="00803773" w:rsidRDefault="009E13EA" w:rsidP="00872BE9">
      <w:pPr>
        <w:pStyle w:val="Nagwek3"/>
      </w:pPr>
      <w:r w:rsidRPr="00803773">
        <w:lastRenderedPageBreak/>
        <w:t xml:space="preserve">§ </w:t>
      </w:r>
      <w:r w:rsidR="00A47887" w:rsidRPr="00803773">
        <w:t>10</w:t>
      </w:r>
      <w:r w:rsidR="004772CD" w:rsidRPr="00803773">
        <w:br/>
      </w:r>
      <w:r w:rsidR="00625066" w:rsidRPr="00803773">
        <w:t>Postanowienia końcowe</w:t>
      </w:r>
    </w:p>
    <w:p w14:paraId="2B93264E" w14:textId="77777777" w:rsidR="00AE7921" w:rsidRPr="00803773" w:rsidRDefault="00AE7921" w:rsidP="00EA0264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>W sprawach nieuregulowanych Umową mają zastosowanie powszechnie obowiązujące przepisy, w szczególności przepisy Kodeksu cywilnego</w:t>
      </w:r>
      <w:r w:rsidR="0098351E" w:rsidRPr="00803773">
        <w:rPr>
          <w:rFonts w:ascii="Calibri" w:hAnsi="Calibri" w:cs="Calibri"/>
          <w:sz w:val="20"/>
          <w:szCs w:val="20"/>
        </w:rPr>
        <w:t xml:space="preserve"> oraz ustawy Prawo zamówień publicznych. </w:t>
      </w:r>
    </w:p>
    <w:p w14:paraId="47313615" w14:textId="77777777" w:rsidR="00AE7921" w:rsidRPr="00803773" w:rsidRDefault="00AE7921" w:rsidP="00EA0264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 w:cs="Calibri"/>
          <w:sz w:val="20"/>
          <w:szCs w:val="20"/>
        </w:rPr>
        <w:t>Wszelkie spory wynikłe z tej umowy będzie w pierwszej instancji rozstrzygał sąd powszechny właściwy dla siedziby Zamawiającego.</w:t>
      </w:r>
    </w:p>
    <w:p w14:paraId="62BABB94" w14:textId="77777777" w:rsidR="001A0D4D" w:rsidRPr="00803773" w:rsidRDefault="005A190B" w:rsidP="001A0D4D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Ważność, interpretacja i wykonyw</w:t>
      </w:r>
      <w:r w:rsidR="004C55C8" w:rsidRPr="00803773">
        <w:rPr>
          <w:rFonts w:ascii="Calibri" w:hAnsi="Calibri"/>
          <w:sz w:val="20"/>
          <w:szCs w:val="20"/>
        </w:rPr>
        <w:t xml:space="preserve">anie Umowy będą </w:t>
      </w:r>
      <w:r w:rsidRPr="00803773">
        <w:rPr>
          <w:rFonts w:ascii="Calibri" w:hAnsi="Calibri"/>
          <w:sz w:val="20"/>
          <w:szCs w:val="20"/>
        </w:rPr>
        <w:t>interpretowane z</w:t>
      </w:r>
      <w:r w:rsidR="005E44CB" w:rsidRPr="00803773">
        <w:rPr>
          <w:rFonts w:ascii="Calibri" w:hAnsi="Calibri"/>
          <w:sz w:val="20"/>
          <w:szCs w:val="20"/>
        </w:rPr>
        <w:t>godnie z </w:t>
      </w:r>
      <w:r w:rsidRPr="00803773">
        <w:rPr>
          <w:rFonts w:ascii="Calibri" w:hAnsi="Calibri"/>
          <w:sz w:val="20"/>
          <w:szCs w:val="20"/>
        </w:rPr>
        <w:t>odpowiednimi przepisami prawa polskiego</w:t>
      </w:r>
      <w:r w:rsidR="004C55C8" w:rsidRPr="00803773">
        <w:rPr>
          <w:rFonts w:ascii="Calibri" w:hAnsi="Calibri"/>
          <w:sz w:val="20"/>
          <w:szCs w:val="20"/>
        </w:rPr>
        <w:t xml:space="preserve">. </w:t>
      </w:r>
      <w:r w:rsidRPr="00803773">
        <w:rPr>
          <w:rFonts w:ascii="Calibri" w:hAnsi="Calibri"/>
          <w:sz w:val="20"/>
          <w:szCs w:val="20"/>
        </w:rPr>
        <w:t xml:space="preserve"> </w:t>
      </w:r>
    </w:p>
    <w:p w14:paraId="5518CCF4" w14:textId="14A6AF87" w:rsidR="005A190B" w:rsidRPr="00803773" w:rsidRDefault="005A190B" w:rsidP="001A0D4D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 razie powstania sporu pomiędzy Stronami na tle wykonania Umowy, przed wystąpieniem na drogę sądową Strony podejmą starania w celu rozwiązania rozbieżności na drodze negocjacji. Brak porozumienia, co do rozstrzygnięcia kwestii spornej w terminie 30 dni od daty jej zgłoszenia przez którąkolwiek ze Stron, uprawnia drugą Stronę do skierowania sprawy na drogę postępowania sądowego.</w:t>
      </w:r>
      <w:r w:rsidR="0017651C" w:rsidRPr="00803773">
        <w:rPr>
          <w:rFonts w:ascii="Calibri" w:hAnsi="Calibri"/>
          <w:sz w:val="20"/>
          <w:szCs w:val="20"/>
        </w:rPr>
        <w:t xml:space="preserve"> </w:t>
      </w:r>
      <w:r w:rsidR="0017651C" w:rsidRPr="00803773">
        <w:rPr>
          <w:rFonts w:asciiTheme="minorHAnsi" w:hAnsiTheme="minorHAnsi" w:cstheme="minorHAnsi"/>
          <w:sz w:val="20"/>
          <w:szCs w:val="20"/>
        </w:rPr>
        <w:t>Wszelkie spory wynikłe z tej umowy będzie w pierwszej instancji rozstrzygał sąd powszechny właściwy dla siedziby Zamawiającego.</w:t>
      </w:r>
    </w:p>
    <w:p w14:paraId="337B9039" w14:textId="77777777" w:rsidR="005A190B" w:rsidRPr="00803773" w:rsidRDefault="005A190B" w:rsidP="00EA0264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>Wszelkie zawiadomienia przewidziane Umową, dla wywołania skutków prawnych wymagają formy pisemnej i potwierdzenia ich doręczenia drugiej Stronie.</w:t>
      </w:r>
    </w:p>
    <w:p w14:paraId="26589D8C" w14:textId="77777777" w:rsidR="00E10A78" w:rsidRPr="00803773" w:rsidRDefault="00E10A78" w:rsidP="00EA0264">
      <w:pPr>
        <w:numPr>
          <w:ilvl w:val="0"/>
          <w:numId w:val="18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803773">
        <w:rPr>
          <w:rFonts w:ascii="Calibri" w:hAnsi="Calibri"/>
          <w:sz w:val="20"/>
          <w:szCs w:val="20"/>
        </w:rPr>
        <w:t xml:space="preserve">Umowa została sporządzona w </w:t>
      </w:r>
      <w:r w:rsidR="00404D8B" w:rsidRPr="00803773">
        <w:rPr>
          <w:rFonts w:ascii="Calibri" w:hAnsi="Calibri"/>
          <w:sz w:val="20"/>
          <w:szCs w:val="20"/>
        </w:rPr>
        <w:t xml:space="preserve">trzech </w:t>
      </w:r>
      <w:r w:rsidRPr="00803773">
        <w:rPr>
          <w:rFonts w:ascii="Calibri" w:hAnsi="Calibri"/>
          <w:sz w:val="20"/>
          <w:szCs w:val="20"/>
        </w:rPr>
        <w:t>jednobrzmiących egzemplarzach</w:t>
      </w:r>
      <w:r w:rsidR="000A3B81" w:rsidRPr="00803773">
        <w:rPr>
          <w:rFonts w:ascii="Calibri" w:hAnsi="Calibri"/>
          <w:sz w:val="20"/>
          <w:szCs w:val="20"/>
        </w:rPr>
        <w:t>, dwa egzemplarze dla Zamawiającego i jeden dla Wykonawcy</w:t>
      </w:r>
      <w:r w:rsidRPr="00803773">
        <w:rPr>
          <w:rFonts w:ascii="Calibri" w:hAnsi="Calibri"/>
          <w:sz w:val="20"/>
          <w:szCs w:val="20"/>
        </w:rPr>
        <w:t>.</w:t>
      </w:r>
    </w:p>
    <w:p w14:paraId="30A0B83C" w14:textId="77777777" w:rsidR="00BD6356" w:rsidRPr="00803773" w:rsidRDefault="00BD6356" w:rsidP="00EA0264">
      <w:pPr>
        <w:spacing w:line="276" w:lineRule="auto"/>
        <w:ind w:left="426" w:firstLine="142"/>
        <w:jc w:val="both"/>
        <w:rPr>
          <w:rFonts w:ascii="Calibri" w:hAnsi="Calibri"/>
        </w:rPr>
      </w:pPr>
    </w:p>
    <w:p w14:paraId="20C8AE5D" w14:textId="77777777" w:rsidR="00BD6356" w:rsidRPr="00803773" w:rsidRDefault="00BD6356" w:rsidP="00EA0264">
      <w:pPr>
        <w:spacing w:line="276" w:lineRule="auto"/>
        <w:ind w:left="426" w:firstLine="142"/>
        <w:jc w:val="both"/>
        <w:rPr>
          <w:rFonts w:ascii="Calibri" w:hAnsi="Calibri"/>
        </w:rPr>
      </w:pPr>
    </w:p>
    <w:p w14:paraId="4DD5F416" w14:textId="77777777" w:rsidR="00E10A78" w:rsidRPr="00803773" w:rsidRDefault="007D34D0" w:rsidP="00EA0264">
      <w:pPr>
        <w:tabs>
          <w:tab w:val="left" w:pos="7371"/>
        </w:tabs>
        <w:spacing w:line="276" w:lineRule="auto"/>
        <w:ind w:left="567"/>
        <w:jc w:val="both"/>
        <w:rPr>
          <w:rFonts w:ascii="Calibri" w:hAnsi="Calibri"/>
          <w:b/>
        </w:rPr>
      </w:pPr>
      <w:r w:rsidRPr="00803773">
        <w:rPr>
          <w:rFonts w:ascii="Calibri" w:hAnsi="Calibri"/>
          <w:b/>
        </w:rPr>
        <w:t>Zamawiający</w:t>
      </w:r>
      <w:r w:rsidR="005420A4" w:rsidRPr="00803773">
        <w:rPr>
          <w:rFonts w:ascii="Calibri" w:hAnsi="Calibri"/>
          <w:b/>
        </w:rPr>
        <w:t>:</w:t>
      </w:r>
      <w:r w:rsidR="00BD6356" w:rsidRPr="00803773">
        <w:rPr>
          <w:rFonts w:ascii="Calibri" w:hAnsi="Calibri"/>
          <w:b/>
        </w:rPr>
        <w:t xml:space="preserve"> </w:t>
      </w:r>
      <w:r w:rsidR="00BD6356" w:rsidRPr="00803773">
        <w:rPr>
          <w:rFonts w:ascii="Calibri" w:hAnsi="Calibri"/>
          <w:b/>
        </w:rPr>
        <w:tab/>
      </w:r>
      <w:r w:rsidR="0044660E" w:rsidRPr="00803773">
        <w:rPr>
          <w:rFonts w:ascii="Calibri" w:hAnsi="Calibri"/>
          <w:b/>
        </w:rPr>
        <w:t>Wykonawca</w:t>
      </w:r>
      <w:r w:rsidR="005420A4" w:rsidRPr="00803773">
        <w:rPr>
          <w:rFonts w:ascii="Calibri" w:hAnsi="Calibri"/>
          <w:b/>
        </w:rPr>
        <w:t>:</w:t>
      </w:r>
      <w:r w:rsidR="004C55C8" w:rsidRPr="00803773">
        <w:rPr>
          <w:rFonts w:ascii="Calibri" w:hAnsi="Calibri"/>
          <w:b/>
        </w:rPr>
        <w:t xml:space="preserve"> </w:t>
      </w:r>
    </w:p>
    <w:p w14:paraId="5FD4D9DE" w14:textId="7F40597B" w:rsidR="000E4F21" w:rsidRDefault="00EA0264">
      <w:pPr>
        <w:rPr>
          <w:rFonts w:ascii="Calibri" w:hAnsi="Calibri"/>
          <w:b/>
        </w:rPr>
      </w:pPr>
      <w:r w:rsidRPr="00803773">
        <w:rPr>
          <w:rFonts w:ascii="Calibri" w:hAnsi="Calibri"/>
          <w:b/>
        </w:rPr>
        <w:br w:type="page"/>
      </w:r>
    </w:p>
    <w:p w14:paraId="76C51A74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929A7A3" w14:textId="73809141" w:rsidR="005B49CF" w:rsidRPr="0079540E" w:rsidRDefault="005B49CF" w:rsidP="005B49CF">
      <w:pPr>
        <w:jc w:val="right"/>
        <w:rPr>
          <w:sz w:val="20"/>
          <w:szCs w:val="20"/>
        </w:rPr>
      </w:pPr>
      <w:r w:rsidRPr="0079540E">
        <w:rPr>
          <w:sz w:val="20"/>
          <w:szCs w:val="20"/>
        </w:rPr>
        <w:t>Załącznik nr 1</w:t>
      </w:r>
      <w:r>
        <w:rPr>
          <w:sz w:val="20"/>
          <w:szCs w:val="20"/>
        </w:rPr>
        <w:t xml:space="preserve"> do Umowy</w:t>
      </w:r>
    </w:p>
    <w:p w14:paraId="4E1109E1" w14:textId="77777777" w:rsidR="005B49CF" w:rsidRPr="0057645F" w:rsidRDefault="005B49CF" w:rsidP="005B49CF">
      <w:pPr>
        <w:jc w:val="right"/>
        <w:rPr>
          <w:sz w:val="20"/>
          <w:szCs w:val="20"/>
        </w:rPr>
      </w:pPr>
    </w:p>
    <w:p w14:paraId="7EB4EBB4" w14:textId="77777777" w:rsidR="005B49CF" w:rsidRPr="0057645F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7645F">
        <w:rPr>
          <w:rFonts w:ascii="Calibri" w:hAnsi="Calibri" w:cs="Calibri"/>
          <w:sz w:val="20"/>
          <w:szCs w:val="20"/>
        </w:rPr>
        <w:t>Sposób realizacji Wdrożenia</w:t>
      </w:r>
    </w:p>
    <w:p w14:paraId="7DC358F7" w14:textId="77777777" w:rsidR="005B49CF" w:rsidRPr="00B61CF2" w:rsidRDefault="005B49CF" w:rsidP="005B49CF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61CF2">
        <w:rPr>
          <w:rFonts w:asciiTheme="minorHAnsi" w:hAnsiTheme="minorHAnsi" w:cstheme="minorHAnsi"/>
          <w:sz w:val="20"/>
          <w:szCs w:val="20"/>
        </w:rPr>
        <w:t>Formularz zapotrzebowania</w:t>
      </w:r>
    </w:p>
    <w:p w14:paraId="4A38F03E" w14:textId="77777777" w:rsidR="005B49CF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0"/>
          <w:szCs w:val="20"/>
        </w:rPr>
      </w:pPr>
    </w:p>
    <w:p w14:paraId="056565C0" w14:textId="77777777" w:rsidR="005B49CF" w:rsidRPr="00B61CF2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B61CF2">
        <w:rPr>
          <w:rFonts w:ascii="Calibri" w:hAnsi="Calibri"/>
          <w:sz w:val="20"/>
          <w:szCs w:val="20"/>
        </w:rPr>
        <w:t>Wykonawca zobowiązany jest do utworzenia w systemie XPrimer Formularza zapotrzebowania</w:t>
      </w:r>
      <w:r>
        <w:rPr>
          <w:rFonts w:ascii="Calibri" w:hAnsi="Calibri"/>
          <w:sz w:val="20"/>
          <w:szCs w:val="20"/>
        </w:rPr>
        <w:t>.</w:t>
      </w:r>
      <w:r w:rsidRPr="00B61CF2">
        <w:rPr>
          <w:rFonts w:ascii="Calibri" w:hAnsi="Calibri"/>
          <w:sz w:val="20"/>
          <w:szCs w:val="20"/>
        </w:rPr>
        <w:t xml:space="preserve"> Formularz będzie składał się z nagłówka dokumentu oraz pozycji wg wyszczególnionych w Tabelach 1 i 2 pól .  </w:t>
      </w:r>
    </w:p>
    <w:p w14:paraId="1DFD2775" w14:textId="77777777" w:rsidR="005B49CF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57645F">
        <w:rPr>
          <w:sz w:val="20"/>
          <w:szCs w:val="20"/>
        </w:rPr>
        <w:t>Tabela 1</w:t>
      </w:r>
      <w:r>
        <w:rPr>
          <w:sz w:val="20"/>
          <w:szCs w:val="20"/>
        </w:rPr>
        <w:t>. Nagłówek zapotrzebowania</w:t>
      </w: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791E02" w14:paraId="5701FD78" w14:textId="77777777" w:rsidTr="00676E8B">
        <w:trPr>
          <w:trHeight w:val="340"/>
        </w:trPr>
        <w:tc>
          <w:tcPr>
            <w:tcW w:w="2802" w:type="dxa"/>
          </w:tcPr>
          <w:p w14:paraId="13DF6988" w14:textId="77777777" w:rsidR="005B49CF" w:rsidRPr="00791E02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7CE03874" w14:textId="77777777" w:rsidR="005B49CF" w:rsidRPr="00791E02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40E2C73B" w14:textId="77777777" w:rsidR="005B49CF" w:rsidRPr="00791E02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791E02" w14:paraId="1B40FAC1" w14:textId="77777777" w:rsidTr="00676E8B">
        <w:trPr>
          <w:trHeight w:val="340"/>
        </w:trPr>
        <w:tc>
          <w:tcPr>
            <w:tcW w:w="2802" w:type="dxa"/>
          </w:tcPr>
          <w:p w14:paraId="0265D909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Data zapotrzebowania</w:t>
            </w:r>
          </w:p>
        </w:tc>
        <w:tc>
          <w:tcPr>
            <w:tcW w:w="2551" w:type="dxa"/>
          </w:tcPr>
          <w:p w14:paraId="1843EC17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00C4DC38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791E02" w14:paraId="19649DB7" w14:textId="77777777" w:rsidTr="00676E8B">
        <w:trPr>
          <w:trHeight w:val="340"/>
        </w:trPr>
        <w:tc>
          <w:tcPr>
            <w:tcW w:w="2802" w:type="dxa"/>
          </w:tcPr>
          <w:p w14:paraId="26E0909D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Składający zapotrzebowanie</w:t>
            </w:r>
          </w:p>
        </w:tc>
        <w:tc>
          <w:tcPr>
            <w:tcW w:w="2551" w:type="dxa"/>
          </w:tcPr>
          <w:p w14:paraId="1018957E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1A2BB251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Automatycznie uzupełniany osobą zalogowaną</w:t>
            </w:r>
          </w:p>
        </w:tc>
      </w:tr>
      <w:tr w:rsidR="005B49CF" w:rsidRPr="00791E02" w14:paraId="783085BA" w14:textId="77777777" w:rsidTr="00676E8B">
        <w:trPr>
          <w:trHeight w:val="340"/>
        </w:trPr>
        <w:tc>
          <w:tcPr>
            <w:tcW w:w="2802" w:type="dxa"/>
          </w:tcPr>
          <w:p w14:paraId="44032DDD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Dział składającego zapotrzebowanie</w:t>
            </w:r>
          </w:p>
        </w:tc>
        <w:tc>
          <w:tcPr>
            <w:tcW w:w="2551" w:type="dxa"/>
          </w:tcPr>
          <w:p w14:paraId="49035834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Słownik: Komórka</w:t>
            </w:r>
          </w:p>
        </w:tc>
        <w:tc>
          <w:tcPr>
            <w:tcW w:w="3714" w:type="dxa"/>
          </w:tcPr>
          <w:p w14:paraId="205BAE0A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Uzupełniany automatycznie komórką zalogowanego użytkownika</w:t>
            </w:r>
          </w:p>
        </w:tc>
      </w:tr>
      <w:tr w:rsidR="005B49CF" w:rsidRPr="00791E02" w14:paraId="6FA8A175" w14:textId="77777777" w:rsidTr="00676E8B">
        <w:trPr>
          <w:trHeight w:val="340"/>
        </w:trPr>
        <w:tc>
          <w:tcPr>
            <w:tcW w:w="2802" w:type="dxa"/>
          </w:tcPr>
          <w:p w14:paraId="78873770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Kierownik działu składającego zapotrzebowanie</w:t>
            </w:r>
          </w:p>
        </w:tc>
        <w:tc>
          <w:tcPr>
            <w:tcW w:w="2551" w:type="dxa"/>
          </w:tcPr>
          <w:p w14:paraId="7666C217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5F30D6AD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Uzupełniany automatycznie na podstawie działu.</w:t>
            </w:r>
          </w:p>
        </w:tc>
      </w:tr>
      <w:tr w:rsidR="005B49CF" w:rsidRPr="00791E02" w14:paraId="392F1AF6" w14:textId="77777777" w:rsidTr="00676E8B">
        <w:trPr>
          <w:trHeight w:val="340"/>
        </w:trPr>
        <w:tc>
          <w:tcPr>
            <w:tcW w:w="2802" w:type="dxa"/>
          </w:tcPr>
          <w:p w14:paraId="3346F3F3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Źródło środków</w:t>
            </w:r>
          </w:p>
        </w:tc>
        <w:tc>
          <w:tcPr>
            <w:tcW w:w="2551" w:type="dxa"/>
          </w:tcPr>
          <w:p w14:paraId="4409813A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Słownik: Źródło środków</w:t>
            </w:r>
          </w:p>
        </w:tc>
        <w:tc>
          <w:tcPr>
            <w:tcW w:w="3714" w:type="dxa"/>
          </w:tcPr>
          <w:p w14:paraId="3BAF60A4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Pozycje słownika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pobierane z systemu SIMPLE.ERP w podziale na 2 typy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:</w:t>
            </w:r>
          </w:p>
          <w:p w14:paraId="521B53DC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Budżet kosztów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w podziale:</w:t>
            </w:r>
          </w:p>
          <w:p w14:paraId="7D6D086B" w14:textId="77777777" w:rsidR="005B49CF" w:rsidRPr="00791E02" w:rsidRDefault="005B49CF" w:rsidP="00676E8B">
            <w:pPr>
              <w:pStyle w:val="Tabela"/>
              <w:ind w:left="353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>-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Budżet kosztów</w:t>
            </w:r>
          </w:p>
          <w:p w14:paraId="5AE8E77B" w14:textId="77777777" w:rsidR="005B49CF" w:rsidRPr="00791E02" w:rsidRDefault="005B49CF" w:rsidP="00676E8B">
            <w:pPr>
              <w:pStyle w:val="Tabela"/>
              <w:ind w:left="353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>-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Pozycja budżetu kosztów</w:t>
            </w:r>
          </w:p>
          <w:p w14:paraId="34054834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Projekt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w podziale:</w:t>
            </w:r>
          </w:p>
          <w:p w14:paraId="49AFC9A8" w14:textId="77777777" w:rsidR="005B49CF" w:rsidRPr="00791E02" w:rsidRDefault="005B49CF" w:rsidP="00676E8B">
            <w:pPr>
              <w:pStyle w:val="Tabela"/>
              <w:ind w:left="353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Projekt</w:t>
            </w:r>
          </w:p>
          <w:p w14:paraId="77D818E8" w14:textId="77777777" w:rsidR="005B49CF" w:rsidRPr="00791E02" w:rsidRDefault="005B49CF" w:rsidP="00676E8B">
            <w:pPr>
              <w:pStyle w:val="Tabela"/>
              <w:ind w:left="353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 xml:space="preserve">Budżet </w:t>
            </w:r>
          </w:p>
          <w:p w14:paraId="3840652F" w14:textId="77777777" w:rsidR="005B49CF" w:rsidRPr="00791E02" w:rsidRDefault="005B49CF" w:rsidP="00676E8B">
            <w:pPr>
              <w:pStyle w:val="Tabela"/>
              <w:ind w:left="353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Etap</w:t>
            </w:r>
          </w:p>
          <w:p w14:paraId="19767AF1" w14:textId="77777777" w:rsidR="005B49CF" w:rsidRPr="00791E02" w:rsidRDefault="005B49CF" w:rsidP="00676E8B">
            <w:pPr>
              <w:pStyle w:val="Tabela"/>
              <w:ind w:left="353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Faza</w:t>
            </w:r>
          </w:p>
          <w:p w14:paraId="7157323C" w14:textId="77777777" w:rsidR="005B49CF" w:rsidRPr="00791E02" w:rsidRDefault="005B49CF" w:rsidP="00676E8B">
            <w:pPr>
              <w:pStyle w:val="Tabela"/>
              <w:ind w:left="353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>Zasób</w:t>
            </w:r>
          </w:p>
        </w:tc>
      </w:tr>
      <w:tr w:rsidR="005B49CF" w:rsidRPr="00791E02" w14:paraId="3AD67C88" w14:textId="77777777" w:rsidTr="00676E8B">
        <w:trPr>
          <w:trHeight w:val="340"/>
        </w:trPr>
        <w:tc>
          <w:tcPr>
            <w:tcW w:w="2802" w:type="dxa"/>
          </w:tcPr>
          <w:p w14:paraId="5F2A303F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Numer</w:t>
            </w:r>
          </w:p>
        </w:tc>
        <w:tc>
          <w:tcPr>
            <w:tcW w:w="2551" w:type="dxa"/>
          </w:tcPr>
          <w:p w14:paraId="7089DBC4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Łańcuchowy</w:t>
            </w:r>
          </w:p>
        </w:tc>
        <w:tc>
          <w:tcPr>
            <w:tcW w:w="3714" w:type="dxa"/>
          </w:tcPr>
          <w:p w14:paraId="73C0EA35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Nadawany automatycznie po zapisie – zgodnie ze schematem</w:t>
            </w:r>
            <w:r>
              <w:rPr>
                <w:rFonts w:asciiTheme="minorHAnsi" w:hAnsiTheme="minorHAnsi" w:cstheme="minorHAnsi"/>
                <w:iCs/>
                <w:color w:val="auto"/>
              </w:rPr>
              <w:t>:</w:t>
            </w:r>
          </w:p>
          <w:p w14:paraId="4AE5E4C5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AZ.231.0001.2025</w:t>
            </w:r>
          </w:p>
          <w:p w14:paraId="70863A99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AZ.231.0002.2025</w:t>
            </w:r>
          </w:p>
          <w:p w14:paraId="6882E209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BR.231.0001.2025</w:t>
            </w:r>
          </w:p>
          <w:p w14:paraId="00266730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BR.231.0002.2025</w:t>
            </w:r>
          </w:p>
          <w:p w14:paraId="5C514FD6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>Gdzie:</w:t>
            </w:r>
          </w:p>
          <w:p w14:paraId="3670B5D0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 xml:space="preserve">AZ – Identyfikator komórki </w:t>
            </w:r>
          </w:p>
          <w:p w14:paraId="1CFBB219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231 – JRWA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-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 xml:space="preserve"> zapotrzebowani</w:t>
            </w:r>
            <w:r>
              <w:rPr>
                <w:rFonts w:asciiTheme="minorHAnsi" w:hAnsiTheme="minorHAnsi" w:cstheme="minorHAnsi"/>
                <w:iCs/>
                <w:color w:val="auto"/>
              </w:rPr>
              <w:t>e</w:t>
            </w:r>
          </w:p>
          <w:p w14:paraId="7EEC3222" w14:textId="77777777" w:rsidR="005B49CF" w:rsidRPr="00791E02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1 – licznik (4 cyfrowy)</w:t>
            </w:r>
          </w:p>
          <w:p w14:paraId="464C4660" w14:textId="77777777" w:rsidR="005B49CF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 xml:space="preserve">2025 </w:t>
            </w:r>
            <w:r>
              <w:rPr>
                <w:rFonts w:asciiTheme="minorHAnsi" w:hAnsiTheme="minorHAnsi" w:cstheme="minorHAnsi"/>
                <w:iCs/>
                <w:color w:val="auto"/>
              </w:rPr>
              <w:t>–</w:t>
            </w:r>
            <w:r w:rsidRPr="00791E02">
              <w:rPr>
                <w:rFonts w:asciiTheme="minorHAnsi" w:hAnsiTheme="minorHAnsi" w:cstheme="minorHAnsi"/>
                <w:iCs/>
                <w:color w:val="auto"/>
              </w:rPr>
              <w:t xml:space="preserve"> Rok</w:t>
            </w:r>
          </w:p>
          <w:p w14:paraId="7734ACCF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>Po zapisaniu nieedytowalny.</w:t>
            </w:r>
          </w:p>
        </w:tc>
      </w:tr>
      <w:tr w:rsidR="005B49CF" w:rsidRPr="00791E02" w14:paraId="54D02281" w14:textId="77777777" w:rsidTr="00676E8B">
        <w:trPr>
          <w:trHeight w:val="340"/>
        </w:trPr>
        <w:tc>
          <w:tcPr>
            <w:tcW w:w="2802" w:type="dxa"/>
          </w:tcPr>
          <w:p w14:paraId="517446A5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Status zapotrzebowania</w:t>
            </w:r>
          </w:p>
        </w:tc>
        <w:tc>
          <w:tcPr>
            <w:tcW w:w="2551" w:type="dxa"/>
          </w:tcPr>
          <w:p w14:paraId="74C70E97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791E02">
              <w:rPr>
                <w:rFonts w:asciiTheme="minorHAnsi" w:hAnsiTheme="minorHAnsi" w:cstheme="minorHAnsi"/>
                <w:color w:val="auto"/>
              </w:rPr>
              <w:t>Słownik: Status zapotrzebowania</w:t>
            </w:r>
          </w:p>
        </w:tc>
        <w:tc>
          <w:tcPr>
            <w:tcW w:w="3714" w:type="dxa"/>
          </w:tcPr>
          <w:p w14:paraId="1387B137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Pole uzupełniane automatycznie, tylko do odczytu.</w:t>
            </w:r>
          </w:p>
          <w:p w14:paraId="57A65648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  <w:p w14:paraId="2348F70D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Pozycje słownika:</w:t>
            </w:r>
          </w:p>
          <w:p w14:paraId="413A80F8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Robocze</w:t>
            </w:r>
          </w:p>
          <w:p w14:paraId="7C727C5D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W akceptacji</w:t>
            </w:r>
          </w:p>
          <w:p w14:paraId="4F19E68F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W realizacji</w:t>
            </w:r>
          </w:p>
          <w:p w14:paraId="2FAECFA5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Przekazano do zapłaty</w:t>
            </w:r>
          </w:p>
          <w:p w14:paraId="6060C2A8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Zaakceptowane</w:t>
            </w:r>
          </w:p>
          <w:p w14:paraId="7B189F70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Odrzucone</w:t>
            </w:r>
          </w:p>
          <w:p w14:paraId="7AA987EA" w14:textId="77777777" w:rsidR="005B49CF" w:rsidRPr="00791E02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791E02">
              <w:rPr>
                <w:rFonts w:asciiTheme="minorHAnsi" w:hAnsiTheme="minorHAnsi" w:cstheme="minorHAnsi"/>
                <w:iCs/>
                <w:color w:val="auto"/>
              </w:rPr>
              <w:t>- Anulowane</w:t>
            </w:r>
          </w:p>
        </w:tc>
      </w:tr>
      <w:tr w:rsidR="005B49CF" w:rsidRPr="00AE6BF3" w14:paraId="7B680BFB" w14:textId="77777777" w:rsidTr="00676E8B">
        <w:trPr>
          <w:trHeight w:val="340"/>
        </w:trPr>
        <w:tc>
          <w:tcPr>
            <w:tcW w:w="2802" w:type="dxa"/>
          </w:tcPr>
          <w:p w14:paraId="4FC88A8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Numer umowy</w:t>
            </w:r>
          </w:p>
        </w:tc>
        <w:tc>
          <w:tcPr>
            <w:tcW w:w="2551" w:type="dxa"/>
          </w:tcPr>
          <w:p w14:paraId="5B762FF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Rejestr umów</w:t>
            </w:r>
          </w:p>
        </w:tc>
        <w:tc>
          <w:tcPr>
            <w:tcW w:w="3714" w:type="dxa"/>
          </w:tcPr>
          <w:p w14:paraId="601AB39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Wskazanie pozycji słownika</w:t>
            </w:r>
            <w:r>
              <w:rPr>
                <w:rFonts w:asciiTheme="minorHAnsi" w:hAnsiTheme="minorHAnsi" w:cstheme="minorHAnsi"/>
                <w:iCs/>
                <w:color w:val="auto"/>
              </w:rPr>
              <w:t>.</w:t>
            </w:r>
          </w:p>
        </w:tc>
      </w:tr>
      <w:tr w:rsidR="005B49CF" w:rsidRPr="00AE6BF3" w14:paraId="6D519037" w14:textId="77777777" w:rsidTr="00676E8B">
        <w:trPr>
          <w:trHeight w:val="340"/>
        </w:trPr>
        <w:tc>
          <w:tcPr>
            <w:tcW w:w="2802" w:type="dxa"/>
          </w:tcPr>
          <w:p w14:paraId="61A0868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Pozycja w planie</w:t>
            </w:r>
          </w:p>
        </w:tc>
        <w:tc>
          <w:tcPr>
            <w:tcW w:w="2551" w:type="dxa"/>
          </w:tcPr>
          <w:p w14:paraId="6654F97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Pozycja planu zakupów</w:t>
            </w:r>
          </w:p>
        </w:tc>
        <w:tc>
          <w:tcPr>
            <w:tcW w:w="3714" w:type="dxa"/>
          </w:tcPr>
          <w:p w14:paraId="64F3856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5615F101" w14:textId="77777777" w:rsidTr="00676E8B">
        <w:trPr>
          <w:trHeight w:val="340"/>
        </w:trPr>
        <w:tc>
          <w:tcPr>
            <w:tcW w:w="2802" w:type="dxa"/>
          </w:tcPr>
          <w:p w14:paraId="6D1678F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Celowość zamówienia</w:t>
            </w:r>
          </w:p>
        </w:tc>
        <w:tc>
          <w:tcPr>
            <w:tcW w:w="2551" w:type="dxa"/>
          </w:tcPr>
          <w:p w14:paraId="122BF75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3BBCD3C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Uzasadnienie zakupowe</w:t>
            </w:r>
          </w:p>
        </w:tc>
      </w:tr>
      <w:tr w:rsidR="005B49CF" w:rsidRPr="00AE6BF3" w14:paraId="2F3C7201" w14:textId="77777777" w:rsidTr="00676E8B">
        <w:trPr>
          <w:trHeight w:val="340"/>
        </w:trPr>
        <w:tc>
          <w:tcPr>
            <w:tcW w:w="2802" w:type="dxa"/>
          </w:tcPr>
          <w:p w14:paraId="22CBA08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lastRenderedPageBreak/>
              <w:t>Osoba upoważniona do odbioru i opisu merytorycznego</w:t>
            </w:r>
          </w:p>
        </w:tc>
        <w:tc>
          <w:tcPr>
            <w:tcW w:w="2551" w:type="dxa"/>
          </w:tcPr>
          <w:p w14:paraId="78DA743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6FA8867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Pole powielane, możliwość wskazania więcej niż 1 pozycji</w:t>
            </w:r>
          </w:p>
        </w:tc>
      </w:tr>
      <w:tr w:rsidR="005B49CF" w:rsidRPr="00AE6BF3" w14:paraId="4EED243E" w14:textId="77777777" w:rsidTr="00676E8B">
        <w:trPr>
          <w:trHeight w:val="340"/>
        </w:trPr>
        <w:tc>
          <w:tcPr>
            <w:tcW w:w="2802" w:type="dxa"/>
          </w:tcPr>
          <w:p w14:paraId="3CEE6F4C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JRWA</w:t>
            </w:r>
          </w:p>
        </w:tc>
        <w:tc>
          <w:tcPr>
            <w:tcW w:w="2551" w:type="dxa"/>
          </w:tcPr>
          <w:p w14:paraId="223095C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JRWA</w:t>
            </w:r>
          </w:p>
        </w:tc>
        <w:tc>
          <w:tcPr>
            <w:tcW w:w="3714" w:type="dxa"/>
          </w:tcPr>
          <w:p w14:paraId="3CEE744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 xml:space="preserve">Możliwość przypisania do struktury JRWA </w:t>
            </w:r>
          </w:p>
          <w:p w14:paraId="22EF3C6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Domyślnie ustawione jako 231 – z możliwością zmiany</w:t>
            </w:r>
          </w:p>
        </w:tc>
      </w:tr>
      <w:tr w:rsidR="005B49CF" w:rsidRPr="00AE6BF3" w14:paraId="1A5B5941" w14:textId="77777777" w:rsidTr="00676E8B">
        <w:trPr>
          <w:trHeight w:val="340"/>
        </w:trPr>
        <w:tc>
          <w:tcPr>
            <w:tcW w:w="2802" w:type="dxa"/>
          </w:tcPr>
          <w:p w14:paraId="7A943CC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Waluta</w:t>
            </w:r>
          </w:p>
        </w:tc>
        <w:tc>
          <w:tcPr>
            <w:tcW w:w="2551" w:type="dxa"/>
          </w:tcPr>
          <w:p w14:paraId="23ECB1D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Waluty</w:t>
            </w:r>
          </w:p>
        </w:tc>
        <w:tc>
          <w:tcPr>
            <w:tcW w:w="3714" w:type="dxa"/>
          </w:tcPr>
          <w:p w14:paraId="4A6EDE8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Domyślnie: PLN</w:t>
            </w:r>
          </w:p>
        </w:tc>
      </w:tr>
      <w:tr w:rsidR="005B49CF" w:rsidRPr="00AE6BF3" w14:paraId="4E009D67" w14:textId="77777777" w:rsidTr="00676E8B">
        <w:trPr>
          <w:trHeight w:val="340"/>
        </w:trPr>
        <w:tc>
          <w:tcPr>
            <w:tcW w:w="2802" w:type="dxa"/>
          </w:tcPr>
          <w:p w14:paraId="3D7BCA4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Kurs</w:t>
            </w:r>
          </w:p>
        </w:tc>
        <w:tc>
          <w:tcPr>
            <w:tcW w:w="2551" w:type="dxa"/>
          </w:tcPr>
          <w:p w14:paraId="510C2AC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Liczba dziesiętna 4 mpp</w:t>
            </w:r>
          </w:p>
        </w:tc>
        <w:tc>
          <w:tcPr>
            <w:tcW w:w="3714" w:type="dxa"/>
          </w:tcPr>
          <w:p w14:paraId="5AD239CF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Domyślnie 1 dla PLN</w:t>
            </w:r>
          </w:p>
        </w:tc>
      </w:tr>
      <w:tr w:rsidR="005B49CF" w:rsidRPr="00AE6BF3" w14:paraId="3D265A10" w14:textId="77777777" w:rsidTr="00676E8B">
        <w:trPr>
          <w:trHeight w:val="340"/>
        </w:trPr>
        <w:tc>
          <w:tcPr>
            <w:tcW w:w="2802" w:type="dxa"/>
          </w:tcPr>
          <w:p w14:paraId="08A3652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Wymagany termin realizacji zamówienia</w:t>
            </w:r>
          </w:p>
        </w:tc>
        <w:tc>
          <w:tcPr>
            <w:tcW w:w="2551" w:type="dxa"/>
          </w:tcPr>
          <w:p w14:paraId="7F6BDF0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6859192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12C75AD0" w14:textId="77777777" w:rsidTr="00676E8B">
        <w:trPr>
          <w:trHeight w:val="340"/>
        </w:trPr>
        <w:tc>
          <w:tcPr>
            <w:tcW w:w="2802" w:type="dxa"/>
          </w:tcPr>
          <w:p w14:paraId="0359E57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Oświadczenie PZP</w:t>
            </w:r>
          </w:p>
        </w:tc>
        <w:tc>
          <w:tcPr>
            <w:tcW w:w="2551" w:type="dxa"/>
          </w:tcPr>
          <w:p w14:paraId="2AC3DA6C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Check-box: TAK/NIE</w:t>
            </w:r>
          </w:p>
        </w:tc>
        <w:tc>
          <w:tcPr>
            <w:tcW w:w="3714" w:type="dxa"/>
          </w:tcPr>
          <w:p w14:paraId="369F27D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Oświadczam, że szacunkowa wartość zamówienia została przeprowadzona z zachowaniem należytej staranności, zgodnie z art. 36 ustawy Pzp z uwzględnieniem największego możliwego zakresu tego zamówienia oraz opcji jego wznowień ( zgodnie z art. 31 ust. 2 ustawy Pzp)</w:t>
            </w:r>
          </w:p>
        </w:tc>
      </w:tr>
      <w:tr w:rsidR="005B49CF" w:rsidRPr="00AE6BF3" w14:paraId="29686EA4" w14:textId="77777777" w:rsidTr="00676E8B">
        <w:trPr>
          <w:trHeight w:val="340"/>
        </w:trPr>
        <w:tc>
          <w:tcPr>
            <w:tcW w:w="2802" w:type="dxa"/>
          </w:tcPr>
          <w:p w14:paraId="04F3A7E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Data szacunku zamówienia</w:t>
            </w:r>
          </w:p>
        </w:tc>
        <w:tc>
          <w:tcPr>
            <w:tcW w:w="2551" w:type="dxa"/>
          </w:tcPr>
          <w:p w14:paraId="127CB6D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557FF86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785A2EC5" w14:textId="77777777" w:rsidTr="00676E8B">
        <w:trPr>
          <w:trHeight w:val="340"/>
        </w:trPr>
        <w:tc>
          <w:tcPr>
            <w:tcW w:w="2802" w:type="dxa"/>
          </w:tcPr>
          <w:p w14:paraId="2669556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Osoba szacująca wartość zamówienia</w:t>
            </w:r>
          </w:p>
        </w:tc>
        <w:tc>
          <w:tcPr>
            <w:tcW w:w="2551" w:type="dxa"/>
          </w:tcPr>
          <w:p w14:paraId="31FE49B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035F415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Jeśli użytkownik wprowadzający zapotrzebowanie to również osoba szacująca – wtedy zadanie jest pomijane.</w:t>
            </w:r>
          </w:p>
        </w:tc>
      </w:tr>
      <w:tr w:rsidR="005B49CF" w:rsidRPr="00AE6BF3" w14:paraId="0A500991" w14:textId="77777777" w:rsidTr="00676E8B">
        <w:trPr>
          <w:trHeight w:val="340"/>
        </w:trPr>
        <w:tc>
          <w:tcPr>
            <w:tcW w:w="2802" w:type="dxa"/>
          </w:tcPr>
          <w:p w14:paraId="36C1340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Szacunek na podstawie</w:t>
            </w:r>
          </w:p>
        </w:tc>
        <w:tc>
          <w:tcPr>
            <w:tcW w:w="2551" w:type="dxa"/>
          </w:tcPr>
          <w:p w14:paraId="2CF6B38F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0F5350D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356D4CA3" w14:textId="77777777" w:rsidTr="00676E8B">
        <w:trPr>
          <w:trHeight w:val="340"/>
        </w:trPr>
        <w:tc>
          <w:tcPr>
            <w:tcW w:w="2802" w:type="dxa"/>
          </w:tcPr>
          <w:p w14:paraId="3B8BB68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Dział realizujący</w:t>
            </w:r>
          </w:p>
        </w:tc>
        <w:tc>
          <w:tcPr>
            <w:tcW w:w="2551" w:type="dxa"/>
          </w:tcPr>
          <w:p w14:paraId="79E60B0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Komórki</w:t>
            </w:r>
          </w:p>
        </w:tc>
        <w:tc>
          <w:tcPr>
            <w:tcW w:w="3714" w:type="dxa"/>
          </w:tcPr>
          <w:p w14:paraId="09419E9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Wskazywany przez Dział Zamówień Publicznych</w:t>
            </w:r>
          </w:p>
        </w:tc>
      </w:tr>
      <w:tr w:rsidR="005B49CF" w:rsidRPr="00AE6BF3" w14:paraId="6A31FCE1" w14:textId="77777777" w:rsidTr="00676E8B">
        <w:trPr>
          <w:trHeight w:val="340"/>
        </w:trPr>
        <w:tc>
          <w:tcPr>
            <w:tcW w:w="2802" w:type="dxa"/>
          </w:tcPr>
          <w:p w14:paraId="3D21DDE2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Pracownik realizujący</w:t>
            </w:r>
          </w:p>
        </w:tc>
        <w:tc>
          <w:tcPr>
            <w:tcW w:w="2551" w:type="dxa"/>
          </w:tcPr>
          <w:p w14:paraId="574A0AA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4E889E6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6629442D" w14:textId="77777777" w:rsidTr="00676E8B">
        <w:trPr>
          <w:trHeight w:val="340"/>
        </w:trPr>
        <w:tc>
          <w:tcPr>
            <w:tcW w:w="2802" w:type="dxa"/>
          </w:tcPr>
          <w:p w14:paraId="1ABF42A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Sposób realizacji zamówienia</w:t>
            </w:r>
          </w:p>
        </w:tc>
        <w:tc>
          <w:tcPr>
            <w:tcW w:w="2551" w:type="dxa"/>
          </w:tcPr>
          <w:p w14:paraId="366D686C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Sposób realizacji zamówienia</w:t>
            </w:r>
          </w:p>
        </w:tc>
        <w:tc>
          <w:tcPr>
            <w:tcW w:w="3714" w:type="dxa"/>
          </w:tcPr>
          <w:p w14:paraId="1E4BC9F5" w14:textId="77777777" w:rsidR="005B49CF" w:rsidRPr="007E7D1E" w:rsidRDefault="005B49CF" w:rsidP="00676E8B">
            <w:pPr>
              <w:pStyle w:val="Tabela"/>
              <w:rPr>
                <w:rFonts w:asciiTheme="minorHAnsi" w:hAnsiTheme="minorHAnsi" w:cstheme="minorHAnsi"/>
                <w:bCs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bCs/>
                <w:iCs/>
                <w:color w:val="auto"/>
              </w:rPr>
              <w:t>Dla zamówień o wartościach równych i wyższych niż progi unijne:</w:t>
            </w:r>
          </w:p>
          <w:p w14:paraId="5C8F83DC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Przetarg nieograniczony;</w:t>
            </w:r>
          </w:p>
          <w:p w14:paraId="08C2702F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Przetarg ograniczony;</w:t>
            </w:r>
          </w:p>
          <w:p w14:paraId="265665B6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Negocjacje z ogłoszeniem;</w:t>
            </w:r>
          </w:p>
          <w:p w14:paraId="5B88B827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Dialog konkurencyjny;</w:t>
            </w:r>
          </w:p>
          <w:p w14:paraId="270DA37C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Partnerstwo innowacyjne powyżej progów unijnych;</w:t>
            </w:r>
          </w:p>
          <w:p w14:paraId="5145946D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 xml:space="preserve">Negocjacje bez ogłoszenia </w:t>
            </w:r>
            <w:bookmarkStart w:id="4" w:name="_Hlk209780181"/>
            <w:r w:rsidRPr="007E7D1E">
              <w:rPr>
                <w:rFonts w:asciiTheme="minorHAnsi" w:hAnsiTheme="minorHAnsi" w:cstheme="minorHAnsi"/>
                <w:iCs/>
                <w:color w:val="auto"/>
              </w:rPr>
              <w:t>powyżej progów unijnych;</w:t>
            </w:r>
            <w:bookmarkEnd w:id="4"/>
          </w:p>
          <w:p w14:paraId="755C0544" w14:textId="77777777" w:rsidR="005B49CF" w:rsidRPr="007E7D1E" w:rsidRDefault="005B49CF" w:rsidP="005B49CF">
            <w:pPr>
              <w:pStyle w:val="Tabela"/>
              <w:numPr>
                <w:ilvl w:val="0"/>
                <w:numId w:val="25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Zamówienie z wolnej ręki powyżej progów unijnych;</w:t>
            </w:r>
          </w:p>
          <w:p w14:paraId="66430294" w14:textId="77777777" w:rsidR="005B49CF" w:rsidRPr="007E7D1E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</w:p>
          <w:p w14:paraId="33C6D1CA" w14:textId="77777777" w:rsidR="005B49CF" w:rsidRPr="007E7D1E" w:rsidRDefault="005B49CF" w:rsidP="00676E8B">
            <w:pPr>
              <w:pStyle w:val="Tabela"/>
              <w:rPr>
                <w:rFonts w:asciiTheme="minorHAnsi" w:hAnsiTheme="minorHAnsi" w:cstheme="minorHAnsi"/>
                <w:bCs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bCs/>
                <w:iCs/>
                <w:color w:val="auto"/>
              </w:rPr>
              <w:t>Do zamówień poniżej progów unijnych:</w:t>
            </w:r>
          </w:p>
          <w:p w14:paraId="6D6B0D0B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Tryb podstawowy art. 275 pkt 1</w:t>
            </w:r>
          </w:p>
          <w:p w14:paraId="3EE056F5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Tryb podstawowy art. 275 pkt 2</w:t>
            </w:r>
          </w:p>
          <w:p w14:paraId="3F74C780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Tryb podstawowy art. 275 pkt 3</w:t>
            </w:r>
          </w:p>
          <w:p w14:paraId="7E1652D0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Negocjacje bez ogłoszenia poniżej progów unijnych;</w:t>
            </w:r>
          </w:p>
          <w:p w14:paraId="3973E32F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Partnerstwo innowacyjne poniżej progów unijnych;</w:t>
            </w:r>
          </w:p>
          <w:p w14:paraId="2DDF5206" w14:textId="77777777" w:rsidR="005B49CF" w:rsidRPr="007E7D1E" w:rsidRDefault="005B49CF" w:rsidP="005B49CF">
            <w:pPr>
              <w:pStyle w:val="Tabela"/>
              <w:numPr>
                <w:ilvl w:val="0"/>
                <w:numId w:val="24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iCs/>
                <w:color w:val="auto"/>
              </w:rPr>
              <w:t>Zamówienie z wolnej ręki poniżej progów unijnych;</w:t>
            </w:r>
          </w:p>
          <w:p w14:paraId="6B5A82C0" w14:textId="77777777" w:rsidR="005B49CF" w:rsidRPr="007E7D1E" w:rsidRDefault="005B49CF" w:rsidP="00676E8B">
            <w:pPr>
              <w:pStyle w:val="Tabela"/>
              <w:rPr>
                <w:rFonts w:asciiTheme="minorHAnsi" w:hAnsiTheme="minorHAnsi" w:cstheme="minorHAnsi"/>
                <w:iCs/>
                <w:color w:val="auto"/>
              </w:rPr>
            </w:pPr>
          </w:p>
          <w:p w14:paraId="0A56E009" w14:textId="77777777" w:rsidR="005B49CF" w:rsidRPr="007E7D1E" w:rsidRDefault="005B49CF" w:rsidP="00676E8B">
            <w:pPr>
              <w:pStyle w:val="Tabela"/>
              <w:rPr>
                <w:rFonts w:asciiTheme="minorHAnsi" w:hAnsiTheme="minorHAnsi" w:cstheme="minorHAnsi"/>
                <w:bCs/>
                <w:iCs/>
                <w:color w:val="auto"/>
              </w:rPr>
            </w:pPr>
            <w:r w:rsidRPr="007E7D1E">
              <w:rPr>
                <w:rFonts w:asciiTheme="minorHAnsi" w:hAnsiTheme="minorHAnsi" w:cstheme="minorHAnsi"/>
                <w:bCs/>
                <w:iCs/>
                <w:color w:val="auto"/>
              </w:rPr>
              <w:t>Do zamówień poniżej 130 tyś. zł:</w:t>
            </w:r>
          </w:p>
          <w:p w14:paraId="41DD7C7B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Zakup bezpośredni;</w:t>
            </w:r>
          </w:p>
          <w:p w14:paraId="68FD51E6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Zakup bezpośredni art. 11 ust. 5 pkt 1;</w:t>
            </w:r>
          </w:p>
          <w:p w14:paraId="593BCEE0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Zakup bezpośredni art. 30 ust. 4;</w:t>
            </w:r>
          </w:p>
          <w:p w14:paraId="667C5DE9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Zapytanie ofertowe;</w:t>
            </w:r>
          </w:p>
          <w:p w14:paraId="4C2B9B1F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lastRenderedPageBreak/>
              <w:t>Zapytanie ofertowe art. 11 ust. 5 pkt 1;</w:t>
            </w:r>
          </w:p>
          <w:p w14:paraId="3FEAC82F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Zapytanie ofertowe art. 30 ust. 4;</w:t>
            </w:r>
          </w:p>
          <w:p w14:paraId="2D0E7756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Rozeznanie rynku;</w:t>
            </w:r>
          </w:p>
          <w:p w14:paraId="1F04E3EE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Rozeznanie rynku art. 11 ust. 5 pkt 1;</w:t>
            </w:r>
          </w:p>
          <w:p w14:paraId="19A8D218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Rozeznanie rynku art. 30 ust. 4;</w:t>
            </w:r>
          </w:p>
          <w:p w14:paraId="7C9091C5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Realizacja umowy;</w:t>
            </w:r>
          </w:p>
          <w:p w14:paraId="51353577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Zamówienie realizowane w jednostce własnej UKW;</w:t>
            </w:r>
          </w:p>
          <w:p w14:paraId="0150FCA9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Zamówienie zrealizowane poza DZP;</w:t>
            </w:r>
          </w:p>
          <w:p w14:paraId="1AF99E7D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Baza konkurencyjności;</w:t>
            </w:r>
          </w:p>
          <w:p w14:paraId="7541D2A3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Transport własny UKW – nie podlega pod PZP;</w:t>
            </w:r>
          </w:p>
          <w:p w14:paraId="793AA984" w14:textId="77777777" w:rsidR="005B49CF" w:rsidRPr="00A77969" w:rsidRDefault="005B49CF" w:rsidP="005B49CF">
            <w:pPr>
              <w:pStyle w:val="Tabela"/>
              <w:numPr>
                <w:ilvl w:val="0"/>
                <w:numId w:val="26"/>
              </w:numPr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Nie podlega pod PZP;</w:t>
            </w:r>
          </w:p>
          <w:p w14:paraId="5A861D92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41779DDE" w14:textId="77777777" w:rsidTr="00676E8B">
        <w:trPr>
          <w:trHeight w:val="340"/>
        </w:trPr>
        <w:tc>
          <w:tcPr>
            <w:tcW w:w="2802" w:type="dxa"/>
          </w:tcPr>
          <w:p w14:paraId="58295FE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lastRenderedPageBreak/>
              <w:t>Załączniki</w:t>
            </w:r>
          </w:p>
        </w:tc>
        <w:tc>
          <w:tcPr>
            <w:tcW w:w="2551" w:type="dxa"/>
          </w:tcPr>
          <w:p w14:paraId="46509D1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Pliki</w:t>
            </w:r>
          </w:p>
        </w:tc>
        <w:tc>
          <w:tcPr>
            <w:tcW w:w="3714" w:type="dxa"/>
          </w:tcPr>
          <w:p w14:paraId="1DA797CF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Możliwość podłączenia załączników</w:t>
            </w:r>
          </w:p>
        </w:tc>
      </w:tr>
      <w:tr w:rsidR="005B49CF" w:rsidRPr="00AE6BF3" w14:paraId="38F0E41F" w14:textId="77777777" w:rsidTr="00676E8B">
        <w:trPr>
          <w:trHeight w:val="340"/>
        </w:trPr>
        <w:tc>
          <w:tcPr>
            <w:tcW w:w="2802" w:type="dxa"/>
          </w:tcPr>
          <w:p w14:paraId="24F013EF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Numer SIMPLE.ERP</w:t>
            </w:r>
          </w:p>
        </w:tc>
        <w:tc>
          <w:tcPr>
            <w:tcW w:w="2551" w:type="dxa"/>
          </w:tcPr>
          <w:p w14:paraId="293979D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1D03E18F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Numer wygenerowanego wniosku o rezerwacje. Uzupełniony automatycznie po wygenerowaniu wniosku.</w:t>
            </w:r>
          </w:p>
        </w:tc>
      </w:tr>
      <w:tr w:rsidR="005B49CF" w:rsidRPr="00AE6BF3" w14:paraId="3A57B0BB" w14:textId="77777777" w:rsidTr="00676E8B">
        <w:trPr>
          <w:trHeight w:val="340"/>
        </w:trPr>
        <w:tc>
          <w:tcPr>
            <w:tcW w:w="2802" w:type="dxa"/>
          </w:tcPr>
          <w:p w14:paraId="0C6C4372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Czy wymaga przedpłaty</w:t>
            </w:r>
          </w:p>
        </w:tc>
        <w:tc>
          <w:tcPr>
            <w:tcW w:w="2551" w:type="dxa"/>
          </w:tcPr>
          <w:p w14:paraId="3064192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Check-box: TAK/NIE</w:t>
            </w:r>
          </w:p>
        </w:tc>
        <w:tc>
          <w:tcPr>
            <w:tcW w:w="3714" w:type="dxa"/>
          </w:tcPr>
          <w:p w14:paraId="0B258B2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3BABD79C" w14:textId="77777777" w:rsidTr="00676E8B">
        <w:trPr>
          <w:trHeight w:val="340"/>
        </w:trPr>
        <w:tc>
          <w:tcPr>
            <w:tcW w:w="2802" w:type="dxa"/>
          </w:tcPr>
          <w:p w14:paraId="5123C8C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Kontrahent do przedpłaty</w:t>
            </w:r>
          </w:p>
        </w:tc>
        <w:tc>
          <w:tcPr>
            <w:tcW w:w="2551" w:type="dxa"/>
          </w:tcPr>
          <w:p w14:paraId="64DB5CA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Klienci</w:t>
            </w:r>
          </w:p>
        </w:tc>
        <w:tc>
          <w:tcPr>
            <w:tcW w:w="3714" w:type="dxa"/>
          </w:tcPr>
          <w:p w14:paraId="4E7D658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634C80CC" w14:textId="77777777" w:rsidTr="00676E8B">
        <w:trPr>
          <w:trHeight w:val="340"/>
        </w:trPr>
        <w:tc>
          <w:tcPr>
            <w:tcW w:w="2802" w:type="dxa"/>
          </w:tcPr>
          <w:p w14:paraId="4A7B5C0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Konto bankowe</w:t>
            </w:r>
          </w:p>
        </w:tc>
        <w:tc>
          <w:tcPr>
            <w:tcW w:w="2551" w:type="dxa"/>
          </w:tcPr>
          <w:p w14:paraId="79866902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3477643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E6BF3" w14:paraId="44456276" w14:textId="77777777" w:rsidTr="00676E8B">
        <w:trPr>
          <w:trHeight w:val="340"/>
        </w:trPr>
        <w:tc>
          <w:tcPr>
            <w:tcW w:w="2802" w:type="dxa"/>
          </w:tcPr>
          <w:p w14:paraId="08F604C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Tytuł przelewu</w:t>
            </w:r>
          </w:p>
        </w:tc>
        <w:tc>
          <w:tcPr>
            <w:tcW w:w="2551" w:type="dxa"/>
          </w:tcPr>
          <w:p w14:paraId="6121102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4C751F7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</w:tbl>
    <w:p w14:paraId="34DF2C39" w14:textId="77777777" w:rsidR="005B49CF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</w:p>
    <w:p w14:paraId="70B05B00" w14:textId="77777777" w:rsidR="005B49CF" w:rsidRPr="00A77969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rFonts w:cstheme="minorHAnsi"/>
          <w:sz w:val="20"/>
          <w:szCs w:val="20"/>
        </w:rPr>
      </w:pPr>
      <w:r w:rsidRPr="0057645F">
        <w:rPr>
          <w:sz w:val="20"/>
          <w:szCs w:val="20"/>
        </w:rPr>
        <w:t xml:space="preserve">Tabela </w:t>
      </w:r>
      <w:r>
        <w:rPr>
          <w:sz w:val="20"/>
          <w:szCs w:val="20"/>
        </w:rPr>
        <w:t>2. Pozycja zapotrzebowania</w:t>
      </w: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A77969" w14:paraId="242D33D7" w14:textId="77777777" w:rsidTr="00676E8B">
        <w:trPr>
          <w:trHeight w:val="340"/>
        </w:trPr>
        <w:tc>
          <w:tcPr>
            <w:tcW w:w="2802" w:type="dxa"/>
          </w:tcPr>
          <w:p w14:paraId="389FF61A" w14:textId="77777777" w:rsidR="005B49CF" w:rsidRPr="00A77969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6BB11AE2" w14:textId="77777777" w:rsidR="005B49CF" w:rsidRPr="00A77969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04614F55" w14:textId="77777777" w:rsidR="005B49CF" w:rsidRPr="00A77969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A77969" w14:paraId="2583BE1E" w14:textId="77777777" w:rsidTr="00676E8B">
        <w:trPr>
          <w:trHeight w:val="340"/>
        </w:trPr>
        <w:tc>
          <w:tcPr>
            <w:tcW w:w="2802" w:type="dxa"/>
          </w:tcPr>
          <w:p w14:paraId="752A8F47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Przedmiot zamówienia</w:t>
            </w:r>
          </w:p>
        </w:tc>
        <w:tc>
          <w:tcPr>
            <w:tcW w:w="2551" w:type="dxa"/>
          </w:tcPr>
          <w:p w14:paraId="7CC77E4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0C43F11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511F156E" w14:textId="77777777" w:rsidTr="00676E8B">
        <w:trPr>
          <w:trHeight w:val="340"/>
        </w:trPr>
        <w:tc>
          <w:tcPr>
            <w:tcW w:w="2802" w:type="dxa"/>
          </w:tcPr>
          <w:p w14:paraId="4A214D6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Pozycja umowy</w:t>
            </w:r>
          </w:p>
        </w:tc>
        <w:tc>
          <w:tcPr>
            <w:tcW w:w="2551" w:type="dxa"/>
          </w:tcPr>
          <w:p w14:paraId="7AA4483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Umowy – pozycje</w:t>
            </w:r>
          </w:p>
        </w:tc>
        <w:tc>
          <w:tcPr>
            <w:tcW w:w="3714" w:type="dxa"/>
          </w:tcPr>
          <w:p w14:paraId="0B72EB87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Możliwość powiązania z umową i pozycją umowy.</w:t>
            </w:r>
          </w:p>
          <w:p w14:paraId="52C25E9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Prezentować się będą tylko pozycje w ramach umowy wskazanej w nagłówku, które mają aktualną cenę (nie minęła data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zakończenia umowy)</w:t>
            </w:r>
            <w:r w:rsidRPr="00A77969">
              <w:rPr>
                <w:rFonts w:asciiTheme="minorHAnsi" w:hAnsiTheme="minorHAnsi" w:cstheme="minorHAnsi"/>
                <w:iCs/>
                <w:color w:val="auto"/>
              </w:rPr>
              <w:t>.</w:t>
            </w:r>
          </w:p>
          <w:p w14:paraId="05B41B8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  <w:p w14:paraId="698FEA5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po wskazaniu pozycji: przedmiot zamówienia, j.m, , ilość</w:t>
            </w:r>
          </w:p>
        </w:tc>
      </w:tr>
      <w:tr w:rsidR="005B49CF" w:rsidRPr="00A77969" w14:paraId="034296CA" w14:textId="77777777" w:rsidTr="00676E8B">
        <w:trPr>
          <w:trHeight w:val="340"/>
        </w:trPr>
        <w:tc>
          <w:tcPr>
            <w:tcW w:w="2802" w:type="dxa"/>
          </w:tcPr>
          <w:p w14:paraId="3085EB6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Pozycja z planu zakupów</w:t>
            </w:r>
          </w:p>
        </w:tc>
        <w:tc>
          <w:tcPr>
            <w:tcW w:w="2551" w:type="dxa"/>
          </w:tcPr>
          <w:p w14:paraId="1CA4FBC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Plan zakupów – pozycje</w:t>
            </w:r>
          </w:p>
        </w:tc>
        <w:tc>
          <w:tcPr>
            <w:tcW w:w="3714" w:type="dxa"/>
          </w:tcPr>
          <w:p w14:paraId="005CCD7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Powiązanie z pozycją planu zakupów</w:t>
            </w:r>
          </w:p>
        </w:tc>
      </w:tr>
      <w:tr w:rsidR="005B49CF" w:rsidRPr="00A77969" w14:paraId="79DC847A" w14:textId="77777777" w:rsidTr="00676E8B">
        <w:trPr>
          <w:trHeight w:val="340"/>
        </w:trPr>
        <w:tc>
          <w:tcPr>
            <w:tcW w:w="2802" w:type="dxa"/>
          </w:tcPr>
          <w:p w14:paraId="2C9F66F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Ilość</w:t>
            </w:r>
          </w:p>
        </w:tc>
        <w:tc>
          <w:tcPr>
            <w:tcW w:w="2551" w:type="dxa"/>
          </w:tcPr>
          <w:p w14:paraId="7A3E5162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43C50EF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1A40F289" w14:textId="77777777" w:rsidTr="00676E8B">
        <w:trPr>
          <w:trHeight w:val="340"/>
        </w:trPr>
        <w:tc>
          <w:tcPr>
            <w:tcW w:w="2802" w:type="dxa"/>
          </w:tcPr>
          <w:p w14:paraId="1BD33F9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j.m.</w:t>
            </w:r>
          </w:p>
        </w:tc>
        <w:tc>
          <w:tcPr>
            <w:tcW w:w="2551" w:type="dxa"/>
          </w:tcPr>
          <w:p w14:paraId="123B8D0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Jednostka miary</w:t>
            </w:r>
          </w:p>
        </w:tc>
        <w:tc>
          <w:tcPr>
            <w:tcW w:w="3714" w:type="dxa"/>
          </w:tcPr>
          <w:p w14:paraId="119EF59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10743040" w14:textId="77777777" w:rsidTr="00676E8B">
        <w:trPr>
          <w:trHeight w:val="340"/>
        </w:trPr>
        <w:tc>
          <w:tcPr>
            <w:tcW w:w="2802" w:type="dxa"/>
          </w:tcPr>
          <w:p w14:paraId="48A5203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Cena netto</w:t>
            </w:r>
          </w:p>
        </w:tc>
        <w:tc>
          <w:tcPr>
            <w:tcW w:w="2551" w:type="dxa"/>
          </w:tcPr>
          <w:p w14:paraId="01D21C3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749197A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4BE498FA" w14:textId="77777777" w:rsidTr="00676E8B">
        <w:trPr>
          <w:trHeight w:val="340"/>
        </w:trPr>
        <w:tc>
          <w:tcPr>
            <w:tcW w:w="2802" w:type="dxa"/>
          </w:tcPr>
          <w:p w14:paraId="546BC96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Stawka VAT</w:t>
            </w:r>
          </w:p>
        </w:tc>
        <w:tc>
          <w:tcPr>
            <w:tcW w:w="2551" w:type="dxa"/>
          </w:tcPr>
          <w:p w14:paraId="461AA9E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Stawka VAT</w:t>
            </w:r>
          </w:p>
        </w:tc>
        <w:tc>
          <w:tcPr>
            <w:tcW w:w="3714" w:type="dxa"/>
          </w:tcPr>
          <w:p w14:paraId="07F48D7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24664998" w14:textId="77777777" w:rsidTr="00676E8B">
        <w:trPr>
          <w:trHeight w:val="340"/>
        </w:trPr>
        <w:tc>
          <w:tcPr>
            <w:tcW w:w="2802" w:type="dxa"/>
          </w:tcPr>
          <w:p w14:paraId="1BCD7AE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Wartość netto</w:t>
            </w:r>
          </w:p>
        </w:tc>
        <w:tc>
          <w:tcPr>
            <w:tcW w:w="2551" w:type="dxa"/>
          </w:tcPr>
          <w:p w14:paraId="34EFA4D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689482A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Wyliczane automatycznie</w:t>
            </w:r>
          </w:p>
        </w:tc>
      </w:tr>
      <w:tr w:rsidR="005B49CF" w:rsidRPr="00A77969" w14:paraId="0134576D" w14:textId="77777777" w:rsidTr="00676E8B">
        <w:trPr>
          <w:trHeight w:val="340"/>
        </w:trPr>
        <w:tc>
          <w:tcPr>
            <w:tcW w:w="2802" w:type="dxa"/>
          </w:tcPr>
          <w:p w14:paraId="032213C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Wartość brutto</w:t>
            </w:r>
          </w:p>
        </w:tc>
        <w:tc>
          <w:tcPr>
            <w:tcW w:w="2551" w:type="dxa"/>
          </w:tcPr>
          <w:p w14:paraId="4D5D7EA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16D1945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Wyliczane automatycznie</w:t>
            </w:r>
          </w:p>
        </w:tc>
      </w:tr>
      <w:tr w:rsidR="005B49CF" w:rsidRPr="00A77969" w14:paraId="7DA52EE4" w14:textId="77777777" w:rsidTr="00676E8B">
        <w:trPr>
          <w:trHeight w:val="340"/>
        </w:trPr>
        <w:tc>
          <w:tcPr>
            <w:tcW w:w="2802" w:type="dxa"/>
          </w:tcPr>
          <w:p w14:paraId="500A9C3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Projekt</w:t>
            </w:r>
          </w:p>
        </w:tc>
        <w:tc>
          <w:tcPr>
            <w:tcW w:w="2551" w:type="dxa"/>
          </w:tcPr>
          <w:p w14:paraId="42176C2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Projekty SIMPLE.ERP</w:t>
            </w:r>
          </w:p>
        </w:tc>
        <w:tc>
          <w:tcPr>
            <w:tcW w:w="3714" w:type="dxa"/>
            <w:vMerge w:val="restart"/>
          </w:tcPr>
          <w:p w14:paraId="179D03B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Powiązanie z budżetem, dla źródła środków = Projekt</w:t>
            </w:r>
          </w:p>
        </w:tc>
      </w:tr>
      <w:tr w:rsidR="005B49CF" w:rsidRPr="00A77969" w14:paraId="31E7F99E" w14:textId="77777777" w:rsidTr="00676E8B">
        <w:trPr>
          <w:trHeight w:val="340"/>
        </w:trPr>
        <w:tc>
          <w:tcPr>
            <w:tcW w:w="2802" w:type="dxa"/>
          </w:tcPr>
          <w:p w14:paraId="4504DAB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Budżet</w:t>
            </w:r>
          </w:p>
        </w:tc>
        <w:tc>
          <w:tcPr>
            <w:tcW w:w="2551" w:type="dxa"/>
          </w:tcPr>
          <w:p w14:paraId="66484C84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Budżety SIMPLE.ERP</w:t>
            </w:r>
          </w:p>
        </w:tc>
        <w:tc>
          <w:tcPr>
            <w:tcW w:w="3714" w:type="dxa"/>
            <w:vMerge/>
          </w:tcPr>
          <w:p w14:paraId="7EAC4535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2E046DE1" w14:textId="77777777" w:rsidTr="00676E8B">
        <w:trPr>
          <w:trHeight w:val="340"/>
        </w:trPr>
        <w:tc>
          <w:tcPr>
            <w:tcW w:w="2802" w:type="dxa"/>
          </w:tcPr>
          <w:p w14:paraId="2B5FE383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Etap</w:t>
            </w:r>
          </w:p>
        </w:tc>
        <w:tc>
          <w:tcPr>
            <w:tcW w:w="2551" w:type="dxa"/>
          </w:tcPr>
          <w:p w14:paraId="18A7EC83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Etapy SIMPLE.ERP</w:t>
            </w:r>
          </w:p>
        </w:tc>
        <w:tc>
          <w:tcPr>
            <w:tcW w:w="3714" w:type="dxa"/>
            <w:vMerge/>
          </w:tcPr>
          <w:p w14:paraId="7D2921D9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2F9028EF" w14:textId="77777777" w:rsidTr="00676E8B">
        <w:trPr>
          <w:trHeight w:val="340"/>
        </w:trPr>
        <w:tc>
          <w:tcPr>
            <w:tcW w:w="2802" w:type="dxa"/>
          </w:tcPr>
          <w:p w14:paraId="7AF827E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lastRenderedPageBreak/>
              <w:t>Faza</w:t>
            </w:r>
          </w:p>
        </w:tc>
        <w:tc>
          <w:tcPr>
            <w:tcW w:w="2551" w:type="dxa"/>
          </w:tcPr>
          <w:p w14:paraId="1D1EC618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Fazy SIMPLE.ERP</w:t>
            </w:r>
          </w:p>
        </w:tc>
        <w:tc>
          <w:tcPr>
            <w:tcW w:w="3714" w:type="dxa"/>
            <w:vMerge/>
          </w:tcPr>
          <w:p w14:paraId="40A25B2A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06078C22" w14:textId="77777777" w:rsidTr="00676E8B">
        <w:trPr>
          <w:trHeight w:val="340"/>
        </w:trPr>
        <w:tc>
          <w:tcPr>
            <w:tcW w:w="2802" w:type="dxa"/>
          </w:tcPr>
          <w:p w14:paraId="487F280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Zasób</w:t>
            </w:r>
          </w:p>
        </w:tc>
        <w:tc>
          <w:tcPr>
            <w:tcW w:w="2551" w:type="dxa"/>
          </w:tcPr>
          <w:p w14:paraId="512F47C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Zasoby SIMPLE.ERP</w:t>
            </w:r>
          </w:p>
        </w:tc>
        <w:tc>
          <w:tcPr>
            <w:tcW w:w="3714" w:type="dxa"/>
            <w:vMerge/>
          </w:tcPr>
          <w:p w14:paraId="1DE219E1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794FE044" w14:textId="77777777" w:rsidTr="00676E8B">
        <w:trPr>
          <w:trHeight w:val="340"/>
        </w:trPr>
        <w:tc>
          <w:tcPr>
            <w:tcW w:w="2802" w:type="dxa"/>
          </w:tcPr>
          <w:p w14:paraId="6A979B1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Budżet kosztów</w:t>
            </w:r>
          </w:p>
        </w:tc>
        <w:tc>
          <w:tcPr>
            <w:tcW w:w="2551" w:type="dxa"/>
          </w:tcPr>
          <w:p w14:paraId="552597AC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Budżet kosztów SIMPLE.ERP</w:t>
            </w:r>
          </w:p>
        </w:tc>
        <w:tc>
          <w:tcPr>
            <w:tcW w:w="3714" w:type="dxa"/>
            <w:vMerge w:val="restart"/>
          </w:tcPr>
          <w:p w14:paraId="1E3884EB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A77969">
              <w:rPr>
                <w:rFonts w:asciiTheme="minorHAnsi" w:hAnsiTheme="minorHAnsi" w:cstheme="minorHAnsi"/>
                <w:iCs/>
                <w:color w:val="auto"/>
              </w:rPr>
              <w:t>Powiązanie z budżetem kosztów, dla źródła środków =  Budżet kosztów</w:t>
            </w:r>
          </w:p>
        </w:tc>
      </w:tr>
      <w:tr w:rsidR="005B49CF" w:rsidRPr="00A77969" w14:paraId="5908F2C2" w14:textId="77777777" w:rsidTr="00676E8B">
        <w:trPr>
          <w:trHeight w:val="340"/>
        </w:trPr>
        <w:tc>
          <w:tcPr>
            <w:tcW w:w="2802" w:type="dxa"/>
          </w:tcPr>
          <w:p w14:paraId="085B9A0D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Pozycja budżetu kosztów</w:t>
            </w:r>
          </w:p>
        </w:tc>
        <w:tc>
          <w:tcPr>
            <w:tcW w:w="2551" w:type="dxa"/>
          </w:tcPr>
          <w:p w14:paraId="3D31964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Słownik: Pozycja budżetu kosztów SIMPLE ERP</w:t>
            </w:r>
          </w:p>
        </w:tc>
        <w:tc>
          <w:tcPr>
            <w:tcW w:w="3714" w:type="dxa"/>
            <w:vMerge/>
          </w:tcPr>
          <w:p w14:paraId="325DF190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A77969" w14:paraId="27B7D136" w14:textId="77777777" w:rsidTr="00676E8B">
        <w:trPr>
          <w:trHeight w:val="340"/>
        </w:trPr>
        <w:tc>
          <w:tcPr>
            <w:tcW w:w="2802" w:type="dxa"/>
          </w:tcPr>
          <w:p w14:paraId="4755E753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Pozycja finansowana z kilku budżetów</w:t>
            </w:r>
          </w:p>
        </w:tc>
        <w:tc>
          <w:tcPr>
            <w:tcW w:w="2551" w:type="dxa"/>
          </w:tcPr>
          <w:p w14:paraId="459835BE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A77969">
              <w:rPr>
                <w:rFonts w:asciiTheme="minorHAnsi" w:hAnsiTheme="minorHAnsi" w:cstheme="minorHAnsi"/>
                <w:color w:val="auto"/>
              </w:rPr>
              <w:t>Logiczne: TAK/NIE</w:t>
            </w:r>
          </w:p>
        </w:tc>
        <w:tc>
          <w:tcPr>
            <w:tcW w:w="3714" w:type="dxa"/>
          </w:tcPr>
          <w:p w14:paraId="7B5284A6" w14:textId="77777777" w:rsidR="005B49CF" w:rsidRPr="00A77969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0655E" w14:paraId="7DFBC19B" w14:textId="77777777" w:rsidTr="00676E8B">
        <w:trPr>
          <w:trHeight w:val="340"/>
        </w:trPr>
        <w:tc>
          <w:tcPr>
            <w:tcW w:w="2802" w:type="dxa"/>
          </w:tcPr>
          <w:p w14:paraId="51E1D6AA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Konto</w:t>
            </w:r>
          </w:p>
        </w:tc>
        <w:tc>
          <w:tcPr>
            <w:tcW w:w="2551" w:type="dxa"/>
          </w:tcPr>
          <w:p w14:paraId="5FF50DA0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Konto</w:t>
            </w:r>
            <w:r>
              <w:rPr>
                <w:rFonts w:asciiTheme="minorHAnsi" w:hAnsiTheme="minorHAnsi" w:cstheme="minorHAnsi"/>
                <w:color w:val="auto"/>
              </w:rPr>
              <w:t xml:space="preserve"> kosztowe</w:t>
            </w:r>
          </w:p>
        </w:tc>
        <w:tc>
          <w:tcPr>
            <w:tcW w:w="3714" w:type="dxa"/>
          </w:tcPr>
          <w:p w14:paraId="5718931B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Pozycje słownika: np.</w:t>
            </w:r>
          </w:p>
          <w:p w14:paraId="64D066CC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- 501-01</w:t>
            </w:r>
          </w:p>
          <w:p w14:paraId="2A0480D8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- 501-18</w:t>
            </w:r>
          </w:p>
          <w:p w14:paraId="09CFA50E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- 501-05-d</w:t>
            </w:r>
          </w:p>
        </w:tc>
      </w:tr>
      <w:tr w:rsidR="005B49CF" w:rsidRPr="0090655E" w14:paraId="240C6F30" w14:textId="77777777" w:rsidTr="00676E8B">
        <w:trPr>
          <w:trHeight w:val="340"/>
        </w:trPr>
        <w:tc>
          <w:tcPr>
            <w:tcW w:w="2802" w:type="dxa"/>
          </w:tcPr>
          <w:p w14:paraId="3E3F4800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L.p. pozycji łączonej</w:t>
            </w:r>
          </w:p>
        </w:tc>
        <w:tc>
          <w:tcPr>
            <w:tcW w:w="2551" w:type="dxa"/>
          </w:tcPr>
          <w:p w14:paraId="1CBA0909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Numeryczny</w:t>
            </w:r>
          </w:p>
        </w:tc>
        <w:tc>
          <w:tcPr>
            <w:tcW w:w="3714" w:type="dxa"/>
          </w:tcPr>
          <w:p w14:paraId="27F95A5D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0655E" w14:paraId="0BF6F513" w14:textId="77777777" w:rsidTr="00676E8B">
        <w:trPr>
          <w:trHeight w:val="340"/>
        </w:trPr>
        <w:tc>
          <w:tcPr>
            <w:tcW w:w="2802" w:type="dxa"/>
          </w:tcPr>
          <w:p w14:paraId="0C125045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Dysponent</w:t>
            </w:r>
          </w:p>
        </w:tc>
        <w:tc>
          <w:tcPr>
            <w:tcW w:w="2551" w:type="dxa"/>
          </w:tcPr>
          <w:p w14:paraId="359E13A6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0C64A412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Wyznaczany automatycznie na podstawie budżetu, tylko do odczytu</w:t>
            </w:r>
          </w:p>
        </w:tc>
      </w:tr>
      <w:tr w:rsidR="005B49CF" w:rsidRPr="0090655E" w14:paraId="3096819C" w14:textId="77777777" w:rsidTr="00676E8B">
        <w:trPr>
          <w:trHeight w:val="340"/>
        </w:trPr>
        <w:tc>
          <w:tcPr>
            <w:tcW w:w="2802" w:type="dxa"/>
          </w:tcPr>
          <w:p w14:paraId="1C2485AA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Dział realizujący</w:t>
            </w:r>
          </w:p>
        </w:tc>
        <w:tc>
          <w:tcPr>
            <w:tcW w:w="2551" w:type="dxa"/>
          </w:tcPr>
          <w:p w14:paraId="4028813B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Komórki</w:t>
            </w:r>
          </w:p>
        </w:tc>
        <w:tc>
          <w:tcPr>
            <w:tcW w:w="3714" w:type="dxa"/>
          </w:tcPr>
          <w:p w14:paraId="6CF2904B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W przypadku gdy inny niż w nagłówku</w:t>
            </w:r>
          </w:p>
        </w:tc>
      </w:tr>
      <w:tr w:rsidR="005B49CF" w:rsidRPr="0090655E" w14:paraId="7A0E727C" w14:textId="77777777" w:rsidTr="00676E8B">
        <w:trPr>
          <w:trHeight w:val="340"/>
        </w:trPr>
        <w:tc>
          <w:tcPr>
            <w:tcW w:w="2802" w:type="dxa"/>
          </w:tcPr>
          <w:p w14:paraId="18F71AF6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Pracownik realizujący</w:t>
            </w:r>
          </w:p>
        </w:tc>
        <w:tc>
          <w:tcPr>
            <w:tcW w:w="2551" w:type="dxa"/>
          </w:tcPr>
          <w:p w14:paraId="5AD20850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4695C0B3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0655E" w14:paraId="4E0E0481" w14:textId="77777777" w:rsidTr="00676E8B">
        <w:trPr>
          <w:trHeight w:val="340"/>
        </w:trPr>
        <w:tc>
          <w:tcPr>
            <w:tcW w:w="2802" w:type="dxa"/>
          </w:tcPr>
          <w:p w14:paraId="174AE8A0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 xml:space="preserve">Sposób realizacji </w:t>
            </w:r>
            <w:r>
              <w:rPr>
                <w:rFonts w:asciiTheme="minorHAnsi" w:hAnsiTheme="minorHAnsi" w:cstheme="minorHAnsi"/>
                <w:color w:val="auto"/>
              </w:rPr>
              <w:t>zamówienia</w:t>
            </w:r>
          </w:p>
        </w:tc>
        <w:tc>
          <w:tcPr>
            <w:tcW w:w="2551" w:type="dxa"/>
          </w:tcPr>
          <w:p w14:paraId="2FCAF30E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Sposób realizacji zamówienia</w:t>
            </w:r>
          </w:p>
        </w:tc>
        <w:tc>
          <w:tcPr>
            <w:tcW w:w="3714" w:type="dxa"/>
          </w:tcPr>
          <w:p w14:paraId="17DB2B04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W przypadku gdy inny niż w nagłówku</w:t>
            </w:r>
          </w:p>
        </w:tc>
      </w:tr>
      <w:tr w:rsidR="005B49CF" w:rsidRPr="0090655E" w14:paraId="664BE1A7" w14:textId="77777777" w:rsidTr="00676E8B">
        <w:trPr>
          <w:trHeight w:val="340"/>
        </w:trPr>
        <w:tc>
          <w:tcPr>
            <w:tcW w:w="2802" w:type="dxa"/>
          </w:tcPr>
          <w:p w14:paraId="0ACFB0B8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Rodzaj kosztu</w:t>
            </w:r>
          </w:p>
        </w:tc>
        <w:tc>
          <w:tcPr>
            <w:tcW w:w="2551" w:type="dxa"/>
          </w:tcPr>
          <w:p w14:paraId="5CBB2CE1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422CB6">
              <w:rPr>
                <w:rFonts w:asciiTheme="minorHAnsi" w:hAnsiTheme="minorHAnsi" w:cstheme="minorHAnsi"/>
                <w:color w:val="auto"/>
              </w:rPr>
              <w:t>Słownik: Rodzaj kosztu</w:t>
            </w:r>
          </w:p>
        </w:tc>
        <w:tc>
          <w:tcPr>
            <w:tcW w:w="3714" w:type="dxa"/>
          </w:tcPr>
          <w:p w14:paraId="13B589C2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Konto zespołu „4”</w:t>
            </w:r>
          </w:p>
          <w:p w14:paraId="36729F09" w14:textId="77777777" w:rsidR="005B49CF" w:rsidRPr="00422CB6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422CB6">
              <w:rPr>
                <w:rFonts w:asciiTheme="minorHAnsi" w:hAnsiTheme="minorHAnsi" w:cstheme="minorHAnsi"/>
                <w:iCs/>
                <w:color w:val="auto"/>
              </w:rPr>
              <w:t>Jeśli zostanie uzupełniona na zapotrzebowaniu – może się później przenieść do dokumentu zakupu.</w:t>
            </w:r>
          </w:p>
        </w:tc>
      </w:tr>
    </w:tbl>
    <w:p w14:paraId="081CA527" w14:textId="77777777" w:rsidR="005B49CF" w:rsidRDefault="005B49CF" w:rsidP="005B49CF">
      <w:pPr>
        <w:suppressAutoHyphens/>
        <w:autoSpaceDE w:val="0"/>
        <w:autoSpaceDN w:val="0"/>
        <w:adjustRightInd w:val="0"/>
        <w:spacing w:line="276" w:lineRule="auto"/>
        <w:jc w:val="both"/>
        <w:rPr>
          <w:rFonts w:cstheme="minorHAnsi"/>
          <w:sz w:val="20"/>
          <w:szCs w:val="20"/>
        </w:rPr>
      </w:pPr>
    </w:p>
    <w:p w14:paraId="4DF888B5" w14:textId="77777777" w:rsidR="005B49CF" w:rsidRPr="007E7D1E" w:rsidRDefault="005B49CF" w:rsidP="005B49CF">
      <w:pPr>
        <w:suppressAutoHyphens/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7E7D1E">
        <w:rPr>
          <w:rFonts w:cstheme="minorHAnsi"/>
          <w:sz w:val="20"/>
          <w:szCs w:val="20"/>
        </w:rPr>
        <w:t xml:space="preserve">Zapotrzebowanie może dotyczyć jednej pozycji lub kilku. Jedna pozycja może być finansowana z różnych budżetów. W przypadku gdy jedna pozycja finansowana jest z różnych budżetów w formularzu musi być możliwość skopiowania pozycji i wskazania innego budżetu oraz przypisania wartości i oznaczyć dwoma parametrami: </w:t>
      </w:r>
    </w:p>
    <w:p w14:paraId="52A162CA" w14:textId="77777777" w:rsidR="005B49CF" w:rsidRPr="007E7D1E" w:rsidRDefault="005B49CF" w:rsidP="005B49CF">
      <w:pPr>
        <w:pStyle w:val="Akapitzlist"/>
        <w:numPr>
          <w:ilvl w:val="0"/>
          <w:numId w:val="27"/>
        </w:numPr>
        <w:suppressAutoHyphens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E7D1E">
        <w:rPr>
          <w:rFonts w:asciiTheme="minorHAnsi" w:hAnsiTheme="minorHAnsi" w:cstheme="minorHAnsi"/>
          <w:sz w:val="20"/>
          <w:szCs w:val="20"/>
        </w:rPr>
        <w:t>Pozycja finansowana z kilku budżetów,</w:t>
      </w:r>
    </w:p>
    <w:p w14:paraId="1457D3D3" w14:textId="77777777" w:rsidR="005B49CF" w:rsidRDefault="005B49CF" w:rsidP="005B49CF">
      <w:pPr>
        <w:pStyle w:val="Akapitzlis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7E7D1E">
        <w:rPr>
          <w:rFonts w:asciiTheme="minorHAnsi" w:hAnsiTheme="minorHAnsi" w:cstheme="minorHAnsi"/>
          <w:sz w:val="20"/>
          <w:szCs w:val="20"/>
        </w:rPr>
        <w:t>L.p. pozycji łączonej</w:t>
      </w:r>
    </w:p>
    <w:p w14:paraId="08660379" w14:textId="77777777" w:rsidR="005B49CF" w:rsidRPr="007E7D1E" w:rsidRDefault="005B49CF" w:rsidP="005B49CF">
      <w:pPr>
        <w:pStyle w:val="Akapitzlist"/>
        <w:ind w:left="720"/>
        <w:rPr>
          <w:rFonts w:asciiTheme="minorHAnsi" w:hAnsiTheme="minorHAnsi" w:cstheme="minorHAnsi"/>
          <w:sz w:val="20"/>
          <w:szCs w:val="20"/>
        </w:rPr>
      </w:pPr>
    </w:p>
    <w:p w14:paraId="4C9FE6D0" w14:textId="77777777" w:rsidR="005B49CF" w:rsidRPr="007E7D1E" w:rsidRDefault="005B49CF" w:rsidP="005B49C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Tabela nr 3. </w:t>
      </w:r>
      <w:r w:rsidRPr="007E7D1E">
        <w:rPr>
          <w:rFonts w:cstheme="minorHAnsi"/>
          <w:sz w:val="20"/>
          <w:szCs w:val="20"/>
        </w:rPr>
        <w:t xml:space="preserve">Przykład </w:t>
      </w:r>
      <w:r>
        <w:rPr>
          <w:rFonts w:cstheme="minorHAnsi"/>
          <w:sz w:val="20"/>
          <w:szCs w:val="20"/>
        </w:rPr>
        <w:t>pozycji zapotrzebowania z jedną pozycją realizowaną z dwóch budżetów</w:t>
      </w:r>
      <w:r w:rsidRPr="007E7D1E">
        <w:rPr>
          <w:rFonts w:cstheme="minorHAnsi"/>
          <w:sz w:val="20"/>
          <w:szCs w:val="20"/>
        </w:rPr>
        <w:t>.</w:t>
      </w: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850"/>
        <w:gridCol w:w="1276"/>
        <w:gridCol w:w="1134"/>
        <w:gridCol w:w="1843"/>
        <w:gridCol w:w="1934"/>
      </w:tblGrid>
      <w:tr w:rsidR="005B49CF" w:rsidRPr="007E7D1E" w14:paraId="0E818B24" w14:textId="77777777" w:rsidTr="00676E8B">
        <w:trPr>
          <w:trHeight w:val="454"/>
        </w:trPr>
        <w:tc>
          <w:tcPr>
            <w:tcW w:w="562" w:type="dxa"/>
            <w:vAlign w:val="center"/>
          </w:tcPr>
          <w:p w14:paraId="2D6699B2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L.p.</w:t>
            </w:r>
          </w:p>
        </w:tc>
        <w:tc>
          <w:tcPr>
            <w:tcW w:w="1418" w:type="dxa"/>
            <w:vAlign w:val="center"/>
          </w:tcPr>
          <w:p w14:paraId="54231D3A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vAlign w:val="center"/>
          </w:tcPr>
          <w:p w14:paraId="6225128F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vAlign w:val="center"/>
          </w:tcPr>
          <w:p w14:paraId="4345E5A5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Wartość</w:t>
            </w:r>
          </w:p>
        </w:tc>
        <w:tc>
          <w:tcPr>
            <w:tcW w:w="1134" w:type="dxa"/>
            <w:vAlign w:val="center"/>
          </w:tcPr>
          <w:p w14:paraId="6B87C1C8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Budżet</w:t>
            </w:r>
          </w:p>
        </w:tc>
        <w:tc>
          <w:tcPr>
            <w:tcW w:w="1843" w:type="dxa"/>
            <w:vAlign w:val="center"/>
          </w:tcPr>
          <w:p w14:paraId="52220380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Pozycja finansowana z kilku budżetów</w:t>
            </w:r>
          </w:p>
        </w:tc>
        <w:tc>
          <w:tcPr>
            <w:tcW w:w="1934" w:type="dxa"/>
            <w:vAlign w:val="center"/>
          </w:tcPr>
          <w:p w14:paraId="7DED2A6D" w14:textId="77777777" w:rsidR="005B49CF" w:rsidRPr="007E7D1E" w:rsidRDefault="005B49CF" w:rsidP="00676E8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E7D1E">
              <w:rPr>
                <w:rFonts w:cstheme="minorHAnsi"/>
                <w:bCs/>
                <w:sz w:val="20"/>
                <w:szCs w:val="20"/>
              </w:rPr>
              <w:t>L.p. pozycji łączonej</w:t>
            </w:r>
          </w:p>
        </w:tc>
      </w:tr>
      <w:tr w:rsidR="005B49CF" w:rsidRPr="007E7D1E" w14:paraId="7FB69A2D" w14:textId="77777777" w:rsidTr="00676E8B">
        <w:trPr>
          <w:trHeight w:val="454"/>
        </w:trPr>
        <w:tc>
          <w:tcPr>
            <w:tcW w:w="562" w:type="dxa"/>
            <w:vAlign w:val="center"/>
          </w:tcPr>
          <w:p w14:paraId="1AC39B27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5D23EE0C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Produkt A</w:t>
            </w:r>
          </w:p>
        </w:tc>
        <w:tc>
          <w:tcPr>
            <w:tcW w:w="850" w:type="dxa"/>
            <w:vAlign w:val="center"/>
          </w:tcPr>
          <w:p w14:paraId="46703C1E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5ABF2B1B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300,00</w:t>
            </w:r>
          </w:p>
        </w:tc>
        <w:tc>
          <w:tcPr>
            <w:tcW w:w="1134" w:type="dxa"/>
            <w:vAlign w:val="center"/>
          </w:tcPr>
          <w:p w14:paraId="72E58D56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Budżet A</w:t>
            </w:r>
          </w:p>
        </w:tc>
        <w:tc>
          <w:tcPr>
            <w:tcW w:w="1843" w:type="dxa"/>
            <w:vAlign w:val="center"/>
          </w:tcPr>
          <w:p w14:paraId="6B6C16F9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1934" w:type="dxa"/>
            <w:vAlign w:val="center"/>
          </w:tcPr>
          <w:p w14:paraId="2CBA3CAE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5B49CF" w:rsidRPr="007E7D1E" w14:paraId="1544C935" w14:textId="77777777" w:rsidTr="00676E8B">
        <w:trPr>
          <w:trHeight w:val="454"/>
        </w:trPr>
        <w:tc>
          <w:tcPr>
            <w:tcW w:w="562" w:type="dxa"/>
            <w:vAlign w:val="center"/>
          </w:tcPr>
          <w:p w14:paraId="1B45AEAE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14:paraId="5B4B0647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Produkt A</w:t>
            </w:r>
          </w:p>
        </w:tc>
        <w:tc>
          <w:tcPr>
            <w:tcW w:w="850" w:type="dxa"/>
            <w:vAlign w:val="center"/>
          </w:tcPr>
          <w:p w14:paraId="683CAD0E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7AC7D510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500,00</w:t>
            </w:r>
          </w:p>
        </w:tc>
        <w:tc>
          <w:tcPr>
            <w:tcW w:w="1134" w:type="dxa"/>
            <w:vAlign w:val="center"/>
          </w:tcPr>
          <w:p w14:paraId="5F45C4FD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Budżet B</w:t>
            </w:r>
          </w:p>
        </w:tc>
        <w:tc>
          <w:tcPr>
            <w:tcW w:w="1843" w:type="dxa"/>
            <w:vAlign w:val="center"/>
          </w:tcPr>
          <w:p w14:paraId="12A3199F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1934" w:type="dxa"/>
            <w:vAlign w:val="center"/>
          </w:tcPr>
          <w:p w14:paraId="161A97F8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5B49CF" w:rsidRPr="007E7D1E" w14:paraId="2D1DD1E2" w14:textId="77777777" w:rsidTr="00676E8B">
        <w:trPr>
          <w:trHeight w:val="454"/>
        </w:trPr>
        <w:tc>
          <w:tcPr>
            <w:tcW w:w="562" w:type="dxa"/>
            <w:vAlign w:val="center"/>
          </w:tcPr>
          <w:p w14:paraId="0AE7AE01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750B153B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Produkt B</w:t>
            </w:r>
          </w:p>
        </w:tc>
        <w:tc>
          <w:tcPr>
            <w:tcW w:w="850" w:type="dxa"/>
            <w:vAlign w:val="center"/>
          </w:tcPr>
          <w:p w14:paraId="453A7377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6E6C7FF5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1000,00</w:t>
            </w:r>
          </w:p>
        </w:tc>
        <w:tc>
          <w:tcPr>
            <w:tcW w:w="1134" w:type="dxa"/>
            <w:vAlign w:val="center"/>
          </w:tcPr>
          <w:p w14:paraId="5375D124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7D1E">
              <w:rPr>
                <w:rFonts w:cstheme="minorHAnsi"/>
                <w:sz w:val="20"/>
                <w:szCs w:val="20"/>
              </w:rPr>
              <w:t>Budżet A</w:t>
            </w:r>
          </w:p>
        </w:tc>
        <w:tc>
          <w:tcPr>
            <w:tcW w:w="1843" w:type="dxa"/>
            <w:vAlign w:val="center"/>
          </w:tcPr>
          <w:p w14:paraId="69E524B9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34" w:type="dxa"/>
            <w:vAlign w:val="center"/>
          </w:tcPr>
          <w:p w14:paraId="16BEB476" w14:textId="77777777" w:rsidR="005B49CF" w:rsidRPr="007E7D1E" w:rsidRDefault="005B49CF" w:rsidP="00676E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C099BB9" w14:textId="77777777" w:rsidR="005B49CF" w:rsidRDefault="005B49CF" w:rsidP="005B49CF">
      <w:pPr>
        <w:rPr>
          <w:rFonts w:cstheme="minorHAnsi"/>
          <w:sz w:val="20"/>
          <w:szCs w:val="20"/>
        </w:rPr>
      </w:pPr>
    </w:p>
    <w:p w14:paraId="47A7F321" w14:textId="77777777" w:rsidR="005B49CF" w:rsidRDefault="005B49CF" w:rsidP="005B49CF">
      <w:pPr>
        <w:rPr>
          <w:rFonts w:cstheme="minorHAnsi"/>
          <w:sz w:val="20"/>
          <w:szCs w:val="20"/>
        </w:rPr>
      </w:pPr>
    </w:p>
    <w:p w14:paraId="11271A9F" w14:textId="77777777" w:rsidR="005B49CF" w:rsidRPr="000A4E7C" w:rsidRDefault="005B49CF" w:rsidP="005B49CF">
      <w:pPr>
        <w:pStyle w:val="Akapitzlist"/>
        <w:numPr>
          <w:ilvl w:val="0"/>
          <w:numId w:val="30"/>
        </w:numPr>
        <w:jc w:val="both"/>
        <w:rPr>
          <w:rFonts w:cstheme="minorHAnsi"/>
          <w:vanish/>
          <w:sz w:val="20"/>
          <w:szCs w:val="20"/>
        </w:rPr>
      </w:pPr>
    </w:p>
    <w:p w14:paraId="2435133D" w14:textId="77777777" w:rsidR="005B49CF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Wymagane funkcjonalności Formularza Zapotrzebowania</w:t>
      </w:r>
    </w:p>
    <w:p w14:paraId="232FDDF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7E62CED3" w14:textId="77777777" w:rsidR="005B49CF" w:rsidRPr="00B61CF2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</w:t>
      </w:r>
      <w:r w:rsidRPr="000A4E7C">
        <w:rPr>
          <w:rFonts w:cstheme="minorHAnsi"/>
          <w:sz w:val="20"/>
          <w:szCs w:val="20"/>
        </w:rPr>
        <w:t>unkcjonalności Formularza Zapotrzebowania</w:t>
      </w:r>
      <w:r>
        <w:rPr>
          <w:rFonts w:cstheme="minorHAnsi"/>
          <w:sz w:val="20"/>
          <w:szCs w:val="20"/>
        </w:rPr>
        <w:t>:</w:t>
      </w:r>
    </w:p>
    <w:p w14:paraId="2FA57827" w14:textId="77777777" w:rsidR="005B49CF" w:rsidRPr="000A4E7C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Wykonawca ma zrealizować funkcjonalność, by w ramach powiązań z budżetem formularz dynamicznie filtrował wartości, co oznacza, że po wskazaniu np. projektu – pojawią się tylko budżety powiązane z projektem.</w:t>
      </w:r>
    </w:p>
    <w:p w14:paraId="79FF419D" w14:textId="77777777" w:rsidR="005B49CF" w:rsidRPr="000A4E7C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Ponadto ma być zapewniona funkcjonalność, że pracownicy składający zapotrzebowania będą widzieć wszystkie budżety (numery i nazwy), ale nie będą widzieć wysokości środków. Wysokość środków będą mogli zobaczyć dysponenci środków.</w:t>
      </w:r>
    </w:p>
    <w:p w14:paraId="50850EE2" w14:textId="77777777" w:rsidR="005B49CF" w:rsidRPr="000A4E7C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System ma weryfikować wartość wskazanego zapotrzebowania jako możliwą do realizacji w ramach budżetu i ta informacja ma się pojawiać na etapie wprowadzającego zapotrzebowanie.</w:t>
      </w:r>
    </w:p>
    <w:p w14:paraId="1B98CED8" w14:textId="77777777" w:rsidR="005B49CF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Dysponent środków na swoim etapie ma mieć możliwość sprawdzenia wysokości środków w budżecie: planowaną, zarezerwowaną, zapotrzebowań w obiegu, zrealizowaną i pozostałą.</w:t>
      </w:r>
    </w:p>
    <w:p w14:paraId="5043E6AC" w14:textId="77777777" w:rsidR="005B49CF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W formularzu dostępny ma być słownik JRWA i prezentowany w formie listy i drzewka. Aktualny słownik dostępny jest pod adresem: </w:t>
      </w:r>
      <w:hyperlink r:id="rId13" w:history="1">
        <w:r w:rsidRPr="00033C0D">
          <w:rPr>
            <w:rStyle w:val="Hipercze"/>
            <w:rFonts w:asciiTheme="minorHAnsi" w:hAnsiTheme="minorHAnsi" w:cstheme="minorHAnsi"/>
            <w:sz w:val="20"/>
            <w:szCs w:val="20"/>
          </w:rPr>
          <w:t>https://www.ukw.edu.pl/jednostka/archiwum_zakladowe_ukw</w:t>
        </w:r>
      </w:hyperlink>
      <w:r>
        <w:rPr>
          <w:rFonts w:asciiTheme="minorHAnsi" w:hAnsiTheme="minorHAnsi" w:cstheme="minorHAnsi"/>
          <w:sz w:val="20"/>
          <w:szCs w:val="20"/>
        </w:rPr>
        <w:t>.</w:t>
      </w:r>
    </w:p>
    <w:p w14:paraId="57F522C9" w14:textId="77777777" w:rsidR="005B49CF" w:rsidRPr="0041500A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 xml:space="preserve">Uprawnieni użytkownicy </w:t>
      </w:r>
      <w:r>
        <w:rPr>
          <w:rFonts w:asciiTheme="minorHAnsi" w:hAnsiTheme="minorHAnsi" w:cstheme="minorHAnsi"/>
          <w:sz w:val="20"/>
          <w:szCs w:val="20"/>
        </w:rPr>
        <w:t>muszą</w:t>
      </w:r>
      <w:r w:rsidRPr="0041500A">
        <w:rPr>
          <w:rFonts w:asciiTheme="minorHAnsi" w:hAnsiTheme="minorHAnsi" w:cstheme="minorHAnsi"/>
          <w:sz w:val="20"/>
          <w:szCs w:val="20"/>
        </w:rPr>
        <w:t xml:space="preserve"> mie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41500A">
        <w:rPr>
          <w:rFonts w:asciiTheme="minorHAnsi" w:hAnsiTheme="minorHAnsi" w:cstheme="minorHAnsi"/>
          <w:sz w:val="20"/>
          <w:szCs w:val="20"/>
        </w:rPr>
        <w:t xml:space="preserve"> możliwość anulowania złożonego zapotrzebowania. Anulowanie może dotyczyć dwóch przypadków:</w:t>
      </w:r>
    </w:p>
    <w:p w14:paraId="72444BBD" w14:textId="77777777" w:rsidR="005B49CF" w:rsidRPr="0041500A" w:rsidRDefault="005B49CF" w:rsidP="005B49CF">
      <w:pPr>
        <w:pStyle w:val="Akapitzlist"/>
        <w:numPr>
          <w:ilvl w:val="2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>zapotrzebowanie wygenerowało już wniosek o rezerwację,</w:t>
      </w:r>
    </w:p>
    <w:p w14:paraId="411A7FE1" w14:textId="77777777" w:rsidR="005B49CF" w:rsidRPr="0041500A" w:rsidRDefault="005B49CF" w:rsidP="005B49CF">
      <w:pPr>
        <w:pStyle w:val="Akapitzlist"/>
        <w:numPr>
          <w:ilvl w:val="2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>zapotrzebowanie nie wygenerowało jeszcze wniosku o rezerwację.</w:t>
      </w:r>
    </w:p>
    <w:p w14:paraId="30A8BC12" w14:textId="77777777" w:rsidR="005B49CF" w:rsidRPr="0041500A" w:rsidRDefault="005B49CF" w:rsidP="005B49CF">
      <w:pPr>
        <w:pStyle w:val="Akapitzlist"/>
        <w:numPr>
          <w:ilvl w:val="1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>Podczas uruchomienia funkcji system zweryfikuje, czy wniosek o rezerwację został już wygenerowany.</w:t>
      </w:r>
    </w:p>
    <w:p w14:paraId="5443D681" w14:textId="77777777" w:rsidR="005B49CF" w:rsidRPr="0041500A" w:rsidRDefault="005B49CF" w:rsidP="005B49CF">
      <w:pPr>
        <w:pStyle w:val="Akapitzlist"/>
        <w:numPr>
          <w:ilvl w:val="2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 xml:space="preserve">W przypadku odpowiedzi TAK – użytkownik </w:t>
      </w:r>
      <w:r>
        <w:rPr>
          <w:rFonts w:asciiTheme="minorHAnsi" w:hAnsiTheme="minorHAnsi" w:cstheme="minorHAnsi"/>
          <w:sz w:val="20"/>
          <w:szCs w:val="20"/>
        </w:rPr>
        <w:t xml:space="preserve">ma </w:t>
      </w:r>
      <w:r w:rsidRPr="0041500A">
        <w:rPr>
          <w:rFonts w:asciiTheme="minorHAnsi" w:hAnsiTheme="minorHAnsi" w:cstheme="minorHAnsi"/>
          <w:sz w:val="20"/>
          <w:szCs w:val="20"/>
        </w:rPr>
        <w:t>otrzyma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41500A">
        <w:rPr>
          <w:rFonts w:asciiTheme="minorHAnsi" w:hAnsiTheme="minorHAnsi" w:cstheme="minorHAnsi"/>
          <w:sz w:val="20"/>
          <w:szCs w:val="20"/>
        </w:rPr>
        <w:t xml:space="preserve"> komunikat: „Wniosek o rezerwację został już wygenerowany. Przed anulowaniem zapotrzebowania należy w pierwszej kolejności anulować wniosek o rezerwację.”</w:t>
      </w:r>
    </w:p>
    <w:p w14:paraId="4988F625" w14:textId="77777777" w:rsidR="005B49CF" w:rsidRPr="0041500A" w:rsidRDefault="005B49CF" w:rsidP="005B49CF">
      <w:pPr>
        <w:pStyle w:val="Akapitzlist"/>
        <w:numPr>
          <w:ilvl w:val="2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>W przypadku odpowiedzi NIE – system</w:t>
      </w:r>
      <w:r>
        <w:rPr>
          <w:rFonts w:asciiTheme="minorHAnsi" w:hAnsiTheme="minorHAnsi" w:cstheme="minorHAnsi"/>
          <w:sz w:val="20"/>
          <w:szCs w:val="20"/>
        </w:rPr>
        <w:t xml:space="preserve"> ma</w:t>
      </w:r>
      <w:r w:rsidRPr="0041500A">
        <w:rPr>
          <w:rFonts w:asciiTheme="minorHAnsi" w:hAnsiTheme="minorHAnsi" w:cstheme="minorHAnsi"/>
          <w:sz w:val="20"/>
          <w:szCs w:val="20"/>
        </w:rPr>
        <w:t xml:space="preserve"> zakończy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41500A">
        <w:rPr>
          <w:rFonts w:asciiTheme="minorHAnsi" w:hAnsiTheme="minorHAnsi" w:cstheme="minorHAnsi"/>
          <w:sz w:val="20"/>
          <w:szCs w:val="20"/>
        </w:rPr>
        <w:t xml:space="preserve"> obieg dokumentu i oznaczy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41500A">
        <w:rPr>
          <w:rFonts w:asciiTheme="minorHAnsi" w:hAnsiTheme="minorHAnsi" w:cstheme="minorHAnsi"/>
          <w:sz w:val="20"/>
          <w:szCs w:val="20"/>
        </w:rPr>
        <w:t xml:space="preserve"> zapotrzebowanie jako „Anulowane”.</w:t>
      </w:r>
    </w:p>
    <w:p w14:paraId="2657B6C5" w14:textId="77777777" w:rsidR="005B49CF" w:rsidRPr="0041500A" w:rsidRDefault="005B49CF" w:rsidP="005B49CF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1500A">
        <w:rPr>
          <w:rFonts w:asciiTheme="minorHAnsi" w:hAnsiTheme="minorHAnsi" w:cstheme="minorHAnsi"/>
          <w:sz w:val="20"/>
          <w:szCs w:val="20"/>
        </w:rPr>
        <w:t xml:space="preserve">Dodatkowo, </w:t>
      </w:r>
      <w:r>
        <w:rPr>
          <w:rFonts w:asciiTheme="minorHAnsi" w:hAnsiTheme="minorHAnsi" w:cstheme="minorHAnsi"/>
          <w:sz w:val="20"/>
          <w:szCs w:val="20"/>
        </w:rPr>
        <w:t>dostępna ma być</w:t>
      </w:r>
      <w:r w:rsidRPr="0041500A">
        <w:rPr>
          <w:rFonts w:asciiTheme="minorHAnsi" w:hAnsiTheme="minorHAnsi" w:cstheme="minorHAnsi"/>
          <w:sz w:val="20"/>
          <w:szCs w:val="20"/>
        </w:rPr>
        <w:t xml:space="preserve"> odrębna funkcja umożliwiająca anulowanie wniosku o rezerwację środków w systemie SIMPLE.ERP, </w:t>
      </w:r>
      <w:r>
        <w:rPr>
          <w:rFonts w:asciiTheme="minorHAnsi" w:hAnsiTheme="minorHAnsi" w:cstheme="minorHAnsi"/>
          <w:sz w:val="20"/>
          <w:szCs w:val="20"/>
        </w:rPr>
        <w:t>która</w:t>
      </w:r>
      <w:r w:rsidRPr="0041500A">
        <w:rPr>
          <w:rFonts w:asciiTheme="minorHAnsi" w:hAnsiTheme="minorHAnsi" w:cstheme="minorHAnsi"/>
          <w:sz w:val="20"/>
          <w:szCs w:val="20"/>
        </w:rPr>
        <w:t xml:space="preserve"> spowoduje ich zwolnienie.</w:t>
      </w:r>
    </w:p>
    <w:p w14:paraId="0E0B686E" w14:textId="77777777" w:rsidR="005B49CF" w:rsidRPr="000A4E7C" w:rsidRDefault="005B49CF" w:rsidP="005B49CF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66B1F4AA" w14:textId="77777777" w:rsidR="005B49CF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Przebieg procesu zapotrzebowania</w:t>
      </w:r>
    </w:p>
    <w:p w14:paraId="5403FA25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37A035DC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 wprowadzenie zapotrzebowania uruchomiony ma zostać proces przebiegu zapotrzebowania, wg następujących etapów:</w:t>
      </w:r>
    </w:p>
    <w:p w14:paraId="183EF94A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Wprowadzenie zapotrzebowania</w:t>
      </w:r>
    </w:p>
    <w:p w14:paraId="42EE407C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  <w:t>- Wycena zapotrzebowania</w:t>
      </w:r>
      <w:r>
        <w:rPr>
          <w:rFonts w:asciiTheme="minorHAnsi" w:hAnsiTheme="minorHAnsi" w:cstheme="minorHAnsi"/>
          <w:sz w:val="20"/>
          <w:szCs w:val="20"/>
        </w:rPr>
        <w:t xml:space="preserve"> (opcjonalny podproces)</w:t>
      </w:r>
    </w:p>
    <w:p w14:paraId="492C9C27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Akceptacja przełożonego</w:t>
      </w:r>
    </w:p>
    <w:p w14:paraId="4F6F6C78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Kontrola formalno-administracyjna</w:t>
      </w:r>
    </w:p>
    <w:p w14:paraId="00A10B71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Akceptacja Kierownika Działu Nauki</w:t>
      </w:r>
    </w:p>
    <w:p w14:paraId="3D40AB58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Dodatkowa akceptacja</w:t>
      </w:r>
    </w:p>
    <w:p w14:paraId="74FA18C5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  <w:t>-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A4E7C">
        <w:rPr>
          <w:rFonts w:asciiTheme="minorHAnsi" w:hAnsiTheme="minorHAnsi" w:cstheme="minorHAnsi"/>
          <w:sz w:val="20"/>
          <w:szCs w:val="20"/>
        </w:rPr>
        <w:t>od 1.11. każdego roku (do końca roku)</w:t>
      </w:r>
    </w:p>
    <w:p w14:paraId="39954603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</w:r>
      <w:r w:rsidRPr="000A4E7C">
        <w:rPr>
          <w:rFonts w:asciiTheme="minorHAnsi" w:hAnsiTheme="minorHAnsi" w:cstheme="minorHAnsi"/>
          <w:sz w:val="20"/>
          <w:szCs w:val="20"/>
        </w:rPr>
        <w:tab/>
        <w:t>- akceptacja Dziekana – dla 501-05</w:t>
      </w:r>
    </w:p>
    <w:p w14:paraId="2EABB217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</w:r>
      <w:r w:rsidRPr="000A4E7C">
        <w:rPr>
          <w:rFonts w:asciiTheme="minorHAnsi" w:hAnsiTheme="minorHAnsi" w:cstheme="minorHAnsi"/>
          <w:sz w:val="20"/>
          <w:szCs w:val="20"/>
        </w:rPr>
        <w:tab/>
        <w:t>- akceptacja Dyrektora Szkoły doktorskiej – dla 501-05-d</w:t>
      </w:r>
    </w:p>
    <w:p w14:paraId="0BDBDD66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 xml:space="preserve">- Akceptacja dysponenta </w:t>
      </w:r>
    </w:p>
    <w:p w14:paraId="0CC938A5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  <w:t>- W przypadku kilku dysponentów akceptacja przebiega równolegle</w:t>
      </w:r>
    </w:p>
    <w:p w14:paraId="1E8EDA53" w14:textId="77777777" w:rsidR="005B49CF" w:rsidRPr="000A4E7C" w:rsidRDefault="005B49CF" w:rsidP="005B49CF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ab/>
        <w:t>- Blokada środków w budżecie (wygenerowanie i zatwierdzenie wniosku o rezerwację środków do SIMPLE.ERP)</w:t>
      </w:r>
    </w:p>
    <w:p w14:paraId="695A6775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Akceptacja Kwestora</w:t>
      </w:r>
    </w:p>
    <w:p w14:paraId="4C3FF461" w14:textId="77777777" w:rsidR="005B49CF" w:rsidRPr="000A4E7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Weryfikacja Działu Zamówień Publicznych</w:t>
      </w:r>
    </w:p>
    <w:p w14:paraId="4C8F1743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A4E7C">
        <w:rPr>
          <w:rFonts w:asciiTheme="minorHAnsi" w:hAnsiTheme="minorHAnsi" w:cstheme="minorHAnsi"/>
          <w:sz w:val="20"/>
          <w:szCs w:val="20"/>
        </w:rPr>
        <w:t>- Realizacja</w:t>
      </w:r>
    </w:p>
    <w:p w14:paraId="287C4001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- Wniosek o zwiększenie środków o 50 zł (opcjonalny podproces)</w:t>
      </w:r>
    </w:p>
    <w:p w14:paraId="41B037F6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- Wniosek o przedpłatę (opcjonalny podproces)</w:t>
      </w:r>
    </w:p>
    <w:p w14:paraId="205FAACA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1127D9BB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 załączonych schemacie n</w:t>
      </w:r>
      <w:r w:rsidRPr="000A4E7C">
        <w:rPr>
          <w:rFonts w:asciiTheme="minorHAnsi" w:hAnsiTheme="minorHAnsi" w:cstheme="minorHAnsi"/>
          <w:sz w:val="20"/>
          <w:szCs w:val="20"/>
        </w:rPr>
        <w:t>a niebiesko zaznaczono etapy występujące zawsze. Pozostałe etapy mają charakter opcjonalny i zależą od spełnienia określonych warunków. Warunki te oznaczono na poniższym schemacie kolorem pomarańczowym.</w:t>
      </w:r>
    </w:p>
    <w:p w14:paraId="40D8A650" w14:textId="77777777" w:rsidR="005B49CF" w:rsidRPr="00DE0B5B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E0B5B">
        <w:rPr>
          <w:rFonts w:asciiTheme="minorHAnsi" w:hAnsiTheme="minorHAnsi" w:cstheme="minorHAnsi"/>
          <w:sz w:val="20"/>
          <w:szCs w:val="20"/>
        </w:rPr>
        <w:t>Kontrola formalno-administracyjne będzie zależna od konta księgowego budżetu. Dla budżetu/projektu będzie możliwość wskazania osób zatwierdzających formalno-administracyjnie. Dla projektów/ budżetów bez wskazanej osoby – będzie ona wyznaczana domyślnie</w:t>
      </w:r>
    </w:p>
    <w:p w14:paraId="52711A90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E0B5B">
        <w:rPr>
          <w:rFonts w:asciiTheme="minorHAnsi" w:hAnsiTheme="minorHAnsi" w:cstheme="minorHAnsi"/>
          <w:sz w:val="20"/>
          <w:szCs w:val="20"/>
        </w:rPr>
        <w:t>Będzie możliwość przypisania do projektu osób zatwierdzających formalno - administracyjnie – dla kont bez przypisanej osoby będzie wyznaczana domyślnie.</w:t>
      </w:r>
    </w:p>
    <w:p w14:paraId="5814D570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324CFC56" w14:textId="77777777" w:rsidR="005B49CF" w:rsidRPr="00DE0B5B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Proces musi umożliwiać </w:t>
      </w:r>
      <w:r w:rsidRPr="00DE0B5B">
        <w:rPr>
          <w:rFonts w:asciiTheme="minorHAnsi" w:hAnsiTheme="minorHAnsi" w:cstheme="minorHAnsi"/>
          <w:sz w:val="20"/>
          <w:szCs w:val="20"/>
        </w:rPr>
        <w:t>zwrot zapotrzebowania na inny etap.  Zwrot może być realizowane na 2 sposoby:</w:t>
      </w:r>
    </w:p>
    <w:p w14:paraId="4E793021" w14:textId="77777777" w:rsidR="005B49CF" w:rsidRPr="00DE0B5B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DE0B5B">
        <w:rPr>
          <w:rFonts w:asciiTheme="minorHAnsi" w:hAnsiTheme="minorHAnsi" w:cstheme="minorHAnsi"/>
          <w:sz w:val="20"/>
          <w:szCs w:val="20"/>
        </w:rPr>
        <w:t>Wybranie decyzji zwrotu na konkretny etap i wygenerowania zadania dla wykonawcy.</w:t>
      </w:r>
    </w:p>
    <w:p w14:paraId="1A38475E" w14:textId="77777777" w:rsidR="005B49CF" w:rsidRPr="00DE0B5B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DE0B5B">
        <w:rPr>
          <w:rFonts w:asciiTheme="minorHAnsi" w:hAnsiTheme="minorHAnsi" w:cstheme="minorHAnsi"/>
          <w:sz w:val="20"/>
          <w:szCs w:val="20"/>
        </w:rPr>
        <w:t>Wpisanie komentarza do dedykowanej osoby w panelu dyskusji</w:t>
      </w:r>
      <w:r>
        <w:rPr>
          <w:rFonts w:asciiTheme="minorHAnsi" w:hAnsiTheme="minorHAnsi" w:cstheme="minorHAnsi"/>
          <w:sz w:val="20"/>
          <w:szCs w:val="20"/>
        </w:rPr>
        <w:t xml:space="preserve"> systemu XPrimer </w:t>
      </w:r>
      <w:r w:rsidRPr="00DE0B5B">
        <w:rPr>
          <w:rFonts w:asciiTheme="minorHAnsi" w:hAnsiTheme="minorHAnsi" w:cstheme="minorHAnsi"/>
          <w:sz w:val="20"/>
          <w:szCs w:val="20"/>
        </w:rPr>
        <w:t xml:space="preserve">oraz oczekiwania na odpowiedź. Proces wtedy </w:t>
      </w:r>
      <w:r>
        <w:rPr>
          <w:rFonts w:asciiTheme="minorHAnsi" w:hAnsiTheme="minorHAnsi" w:cstheme="minorHAnsi"/>
          <w:sz w:val="20"/>
          <w:szCs w:val="20"/>
        </w:rPr>
        <w:t>pozostanie</w:t>
      </w:r>
      <w:r w:rsidRPr="00DE0B5B">
        <w:rPr>
          <w:rFonts w:asciiTheme="minorHAnsi" w:hAnsiTheme="minorHAnsi" w:cstheme="minorHAnsi"/>
          <w:sz w:val="20"/>
          <w:szCs w:val="20"/>
        </w:rPr>
        <w:t xml:space="preserve"> na aktualnym etapie.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C16B1C5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E0B5B">
        <w:rPr>
          <w:rFonts w:asciiTheme="minorHAnsi" w:hAnsiTheme="minorHAnsi" w:cstheme="minorHAnsi"/>
          <w:sz w:val="20"/>
          <w:szCs w:val="20"/>
        </w:rPr>
        <w:t xml:space="preserve">Wszystkie zwroty w systemie </w:t>
      </w:r>
      <w:r>
        <w:rPr>
          <w:rFonts w:asciiTheme="minorHAnsi" w:hAnsiTheme="minorHAnsi" w:cstheme="minorHAnsi"/>
          <w:sz w:val="20"/>
          <w:szCs w:val="20"/>
        </w:rPr>
        <w:t xml:space="preserve">muszą </w:t>
      </w:r>
      <w:r w:rsidRPr="00DE0B5B">
        <w:rPr>
          <w:rFonts w:asciiTheme="minorHAnsi" w:hAnsiTheme="minorHAnsi" w:cstheme="minorHAnsi"/>
          <w:sz w:val="20"/>
          <w:szCs w:val="20"/>
        </w:rPr>
        <w:t>wymaga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DE0B5B">
        <w:rPr>
          <w:rFonts w:asciiTheme="minorHAnsi" w:hAnsiTheme="minorHAnsi" w:cstheme="minorHAnsi"/>
          <w:sz w:val="20"/>
          <w:szCs w:val="20"/>
        </w:rPr>
        <w:t xml:space="preserve"> wpisania komentarza.</w:t>
      </w:r>
    </w:p>
    <w:p w14:paraId="0DAEBD7E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03A8460C" w14:textId="77777777" w:rsidR="005B49CF" w:rsidRPr="00D31C9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31C9C">
        <w:rPr>
          <w:rFonts w:asciiTheme="minorHAnsi" w:hAnsiTheme="minorHAnsi" w:cstheme="minorHAnsi"/>
          <w:sz w:val="20"/>
          <w:szCs w:val="20"/>
        </w:rPr>
        <w:t xml:space="preserve">Każda pozycja zapotrzebowania może być realizowana przez inną osobę. W tym celu na pozycji zapotrzebowania </w:t>
      </w:r>
      <w:r>
        <w:rPr>
          <w:rFonts w:asciiTheme="minorHAnsi" w:hAnsiTheme="minorHAnsi" w:cstheme="minorHAnsi"/>
          <w:sz w:val="20"/>
          <w:szCs w:val="20"/>
        </w:rPr>
        <w:t>musi być możliwość</w:t>
      </w:r>
      <w:r w:rsidRPr="00D31C9C">
        <w:rPr>
          <w:rFonts w:asciiTheme="minorHAnsi" w:hAnsiTheme="minorHAnsi" w:cstheme="minorHAnsi"/>
          <w:sz w:val="20"/>
          <w:szCs w:val="20"/>
        </w:rPr>
        <w:t xml:space="preserve"> przypisa</w:t>
      </w:r>
      <w:r>
        <w:rPr>
          <w:rFonts w:asciiTheme="minorHAnsi" w:hAnsiTheme="minorHAnsi" w:cstheme="minorHAnsi"/>
          <w:sz w:val="20"/>
          <w:szCs w:val="20"/>
        </w:rPr>
        <w:t>nia</w:t>
      </w:r>
      <w:r w:rsidRPr="00D31C9C">
        <w:rPr>
          <w:rFonts w:asciiTheme="minorHAnsi" w:hAnsiTheme="minorHAnsi" w:cstheme="minorHAnsi"/>
          <w:sz w:val="20"/>
          <w:szCs w:val="20"/>
        </w:rPr>
        <w:t xml:space="preserve"> dział</w:t>
      </w:r>
      <w:r>
        <w:rPr>
          <w:rFonts w:asciiTheme="minorHAnsi" w:hAnsiTheme="minorHAnsi" w:cstheme="minorHAnsi"/>
          <w:sz w:val="20"/>
          <w:szCs w:val="20"/>
        </w:rPr>
        <w:t>ów</w:t>
      </w:r>
      <w:r w:rsidRPr="00D31C9C">
        <w:rPr>
          <w:rFonts w:asciiTheme="minorHAnsi" w:hAnsiTheme="minorHAnsi" w:cstheme="minorHAnsi"/>
          <w:sz w:val="20"/>
          <w:szCs w:val="20"/>
        </w:rPr>
        <w:t>/o</w:t>
      </w:r>
      <w:r>
        <w:rPr>
          <w:rFonts w:asciiTheme="minorHAnsi" w:hAnsiTheme="minorHAnsi" w:cstheme="minorHAnsi"/>
          <w:sz w:val="20"/>
          <w:szCs w:val="20"/>
        </w:rPr>
        <w:t>sób</w:t>
      </w:r>
      <w:r w:rsidRPr="00D31C9C">
        <w:rPr>
          <w:rFonts w:asciiTheme="minorHAnsi" w:hAnsiTheme="minorHAnsi" w:cstheme="minorHAnsi"/>
          <w:sz w:val="20"/>
          <w:szCs w:val="20"/>
        </w:rPr>
        <w:t xml:space="preserve"> realizując</w:t>
      </w:r>
      <w:r>
        <w:rPr>
          <w:rFonts w:asciiTheme="minorHAnsi" w:hAnsiTheme="minorHAnsi" w:cstheme="minorHAnsi"/>
          <w:sz w:val="20"/>
          <w:szCs w:val="20"/>
        </w:rPr>
        <w:t>ych zapotrzebowanie</w:t>
      </w:r>
      <w:r w:rsidRPr="00D31C9C">
        <w:rPr>
          <w:rFonts w:asciiTheme="minorHAnsi" w:hAnsiTheme="minorHAnsi" w:cstheme="minorHAnsi"/>
          <w:sz w:val="20"/>
          <w:szCs w:val="20"/>
        </w:rPr>
        <w:t>.</w:t>
      </w:r>
    </w:p>
    <w:p w14:paraId="6993E178" w14:textId="77777777" w:rsidR="005B49CF" w:rsidRPr="00D31C9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31C9C">
        <w:rPr>
          <w:rFonts w:asciiTheme="minorHAnsi" w:hAnsiTheme="minorHAnsi" w:cstheme="minorHAnsi"/>
          <w:sz w:val="20"/>
          <w:szCs w:val="20"/>
        </w:rPr>
        <w:t xml:space="preserve">W przypadku braku realizacji – realizujący może zwrócić zapotrzebowania do wnioskującego – aby ten anulował dokument. </w:t>
      </w:r>
    </w:p>
    <w:p w14:paraId="693DB1C0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7ED907EF" w14:textId="77777777" w:rsidR="005B49CF" w:rsidRPr="00D31C9C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31C9C">
        <w:rPr>
          <w:rFonts w:asciiTheme="minorHAnsi" w:hAnsiTheme="minorHAnsi" w:cstheme="minorHAnsi"/>
          <w:sz w:val="20"/>
          <w:szCs w:val="20"/>
        </w:rPr>
        <w:t>W przypadku oznaczenia potrzeby przedpłaty zostanie wygenerowany podproces składający się z:</w:t>
      </w:r>
    </w:p>
    <w:p w14:paraId="67125F52" w14:textId="77777777" w:rsidR="005B49CF" w:rsidRPr="00D31C9C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D31C9C">
        <w:rPr>
          <w:rFonts w:asciiTheme="minorHAnsi" w:hAnsiTheme="minorHAnsi" w:cstheme="minorHAnsi"/>
          <w:sz w:val="20"/>
          <w:szCs w:val="20"/>
        </w:rPr>
        <w:t>Akceptacji Kwestora</w:t>
      </w:r>
    </w:p>
    <w:p w14:paraId="46DFC499" w14:textId="77777777" w:rsidR="005B49CF" w:rsidRPr="00D31C9C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D31C9C">
        <w:rPr>
          <w:rFonts w:asciiTheme="minorHAnsi" w:hAnsiTheme="minorHAnsi" w:cstheme="minorHAnsi"/>
          <w:sz w:val="20"/>
          <w:szCs w:val="20"/>
        </w:rPr>
        <w:t>Akceptacji Kanclerza</w:t>
      </w:r>
    </w:p>
    <w:p w14:paraId="11860C6F" w14:textId="77777777" w:rsidR="005B49CF" w:rsidRPr="00D31C9C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D31C9C">
        <w:rPr>
          <w:rFonts w:asciiTheme="minorHAnsi" w:hAnsiTheme="minorHAnsi" w:cstheme="minorHAnsi"/>
          <w:sz w:val="20"/>
          <w:szCs w:val="20"/>
        </w:rPr>
        <w:t xml:space="preserve">Realizacji przelewu przez </w:t>
      </w:r>
      <w:r>
        <w:rPr>
          <w:rFonts w:asciiTheme="minorHAnsi" w:hAnsiTheme="minorHAnsi" w:cstheme="minorHAnsi"/>
          <w:sz w:val="20"/>
          <w:szCs w:val="20"/>
        </w:rPr>
        <w:t>Dział Finansowy</w:t>
      </w:r>
    </w:p>
    <w:p w14:paraId="5E97B28C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31C9C">
        <w:rPr>
          <w:rFonts w:asciiTheme="minorHAnsi" w:hAnsiTheme="minorHAnsi" w:cstheme="minorHAnsi"/>
          <w:sz w:val="20"/>
          <w:szCs w:val="20"/>
        </w:rPr>
        <w:t xml:space="preserve">Wniosek o przedpłatę </w:t>
      </w:r>
      <w:r>
        <w:rPr>
          <w:rFonts w:asciiTheme="minorHAnsi" w:hAnsiTheme="minorHAnsi" w:cstheme="minorHAnsi"/>
          <w:sz w:val="20"/>
          <w:szCs w:val="20"/>
        </w:rPr>
        <w:t>musi zawierać dane niezbędne do automatycznego utworzenia przelewu w SIMPLE.ERP</w:t>
      </w:r>
    </w:p>
    <w:p w14:paraId="7CA995D9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10E6A2BE" w14:textId="77777777" w:rsidR="005B49CF" w:rsidRPr="00F865C2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65C2">
        <w:rPr>
          <w:rFonts w:asciiTheme="minorHAnsi" w:hAnsiTheme="minorHAnsi" w:cstheme="minorHAnsi"/>
          <w:sz w:val="20"/>
          <w:szCs w:val="20"/>
        </w:rPr>
        <w:t xml:space="preserve">W przypadku potrzeby zwiększenia kwoty zapotrzebowania o 50 zł </w:t>
      </w:r>
      <w:r>
        <w:rPr>
          <w:rFonts w:asciiTheme="minorHAnsi" w:hAnsiTheme="minorHAnsi" w:cstheme="minorHAnsi"/>
          <w:sz w:val="20"/>
          <w:szCs w:val="20"/>
        </w:rPr>
        <w:t>ma być</w:t>
      </w:r>
      <w:r w:rsidRPr="00F865C2">
        <w:rPr>
          <w:rFonts w:asciiTheme="minorHAnsi" w:hAnsiTheme="minorHAnsi" w:cstheme="minorHAnsi"/>
          <w:sz w:val="20"/>
          <w:szCs w:val="20"/>
        </w:rPr>
        <w:t xml:space="preserve"> możliwość uruchomienia </w:t>
      </w:r>
      <w:r>
        <w:rPr>
          <w:rFonts w:asciiTheme="minorHAnsi" w:hAnsiTheme="minorHAnsi" w:cstheme="minorHAnsi"/>
          <w:sz w:val="20"/>
          <w:szCs w:val="20"/>
        </w:rPr>
        <w:t>pod</w:t>
      </w:r>
      <w:r w:rsidRPr="00F865C2">
        <w:rPr>
          <w:rFonts w:asciiTheme="minorHAnsi" w:hAnsiTheme="minorHAnsi" w:cstheme="minorHAnsi"/>
          <w:sz w:val="20"/>
          <w:szCs w:val="20"/>
        </w:rPr>
        <w:t>procesu. Na wniosku będą do uzupełnienia następujące dane:</w:t>
      </w:r>
    </w:p>
    <w:p w14:paraId="7AFDFEB4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Wnioskodawca</w:t>
      </w:r>
    </w:p>
    <w:p w14:paraId="7D213B9E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Zapotrzebowanie</w:t>
      </w:r>
    </w:p>
    <w:p w14:paraId="7EF922E4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Pozycja zapotrzebowania</w:t>
      </w:r>
    </w:p>
    <w:p w14:paraId="36BC86D4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Dysponent środków</w:t>
      </w:r>
    </w:p>
    <w:p w14:paraId="798D528C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 xml:space="preserve">Kwota (system </w:t>
      </w:r>
      <w:r>
        <w:rPr>
          <w:rFonts w:asciiTheme="minorHAnsi" w:hAnsiTheme="minorHAnsi" w:cstheme="minorHAnsi"/>
          <w:sz w:val="20"/>
          <w:szCs w:val="20"/>
        </w:rPr>
        <w:t xml:space="preserve">musi </w:t>
      </w:r>
      <w:r w:rsidRPr="00F865C2">
        <w:rPr>
          <w:rFonts w:asciiTheme="minorHAnsi" w:hAnsiTheme="minorHAnsi" w:cstheme="minorHAnsi"/>
          <w:sz w:val="20"/>
          <w:szCs w:val="20"/>
        </w:rPr>
        <w:t>weryfikowa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F865C2">
        <w:rPr>
          <w:rFonts w:asciiTheme="minorHAnsi" w:hAnsiTheme="minorHAnsi" w:cstheme="minorHAnsi"/>
          <w:sz w:val="20"/>
          <w:szCs w:val="20"/>
        </w:rPr>
        <w:t xml:space="preserve"> czy</w:t>
      </w:r>
      <w:r>
        <w:rPr>
          <w:rFonts w:asciiTheme="minorHAnsi" w:hAnsiTheme="minorHAnsi" w:cstheme="minorHAnsi"/>
          <w:sz w:val="20"/>
          <w:szCs w:val="20"/>
        </w:rPr>
        <w:t xml:space="preserve"> zwiększenie</w:t>
      </w:r>
      <w:r w:rsidRPr="00F865C2">
        <w:rPr>
          <w:rFonts w:asciiTheme="minorHAnsi" w:hAnsiTheme="minorHAnsi" w:cstheme="minorHAnsi"/>
          <w:sz w:val="20"/>
          <w:szCs w:val="20"/>
        </w:rPr>
        <w:t xml:space="preserve"> nie przekracza 50 zł)</w:t>
      </w:r>
    </w:p>
    <w:p w14:paraId="3DA4B567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Opis (przyczyna konieczności zwiększenia środków)</w:t>
      </w:r>
    </w:p>
    <w:p w14:paraId="72D003A9" w14:textId="77777777" w:rsidR="005B49CF" w:rsidRPr="00F865C2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65C2">
        <w:rPr>
          <w:rFonts w:asciiTheme="minorHAnsi" w:hAnsiTheme="minorHAnsi" w:cstheme="minorHAnsi"/>
          <w:sz w:val="20"/>
          <w:szCs w:val="20"/>
        </w:rPr>
        <w:t xml:space="preserve">Następnie </w:t>
      </w:r>
      <w:r>
        <w:rPr>
          <w:rFonts w:asciiTheme="minorHAnsi" w:hAnsiTheme="minorHAnsi" w:cstheme="minorHAnsi"/>
          <w:sz w:val="20"/>
          <w:szCs w:val="20"/>
        </w:rPr>
        <w:t xml:space="preserve">ma </w:t>
      </w:r>
      <w:r w:rsidRPr="00F865C2">
        <w:rPr>
          <w:rFonts w:asciiTheme="minorHAnsi" w:hAnsiTheme="minorHAnsi" w:cstheme="minorHAnsi"/>
          <w:sz w:val="20"/>
          <w:szCs w:val="20"/>
        </w:rPr>
        <w:t>zosta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F865C2">
        <w:rPr>
          <w:rFonts w:asciiTheme="minorHAnsi" w:hAnsiTheme="minorHAnsi" w:cstheme="minorHAnsi"/>
          <w:sz w:val="20"/>
          <w:szCs w:val="20"/>
        </w:rPr>
        <w:t xml:space="preserve"> uruchomiony proces składający się z następujących zadań:</w:t>
      </w:r>
    </w:p>
    <w:p w14:paraId="31296308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Wprowadzenie wniosku</w:t>
      </w:r>
    </w:p>
    <w:p w14:paraId="1BC8EE78" w14:textId="77777777" w:rsidR="005B49CF" w:rsidRPr="00F865C2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Akceptacja dysponenta</w:t>
      </w:r>
    </w:p>
    <w:p w14:paraId="06712CCA" w14:textId="77777777" w:rsidR="005B49CF" w:rsidRDefault="005B49CF" w:rsidP="005B49CF">
      <w:pPr>
        <w:pStyle w:val="Akapitzlist"/>
        <w:ind w:left="284" w:firstLine="42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F865C2">
        <w:rPr>
          <w:rFonts w:asciiTheme="minorHAnsi" w:hAnsiTheme="minorHAnsi" w:cstheme="minorHAnsi"/>
          <w:sz w:val="20"/>
          <w:szCs w:val="20"/>
        </w:rPr>
        <w:t>Informacja o zaakceptowaniu wniosku dla wprowadzającego.</w:t>
      </w:r>
    </w:p>
    <w:p w14:paraId="3ED007E4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DCB8CBF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Rezerwacja środków. Proces musi wygenerować wniosek o rezerwację w systemie SIMPLE.ERP i automatycznie go zatwierdzić, tak by niosło to skutek rezerwacji środków na budżecie. </w:t>
      </w:r>
      <w:r w:rsidRPr="00065E25">
        <w:rPr>
          <w:rFonts w:asciiTheme="minorHAnsi" w:hAnsiTheme="minorHAnsi" w:cstheme="minorHAnsi"/>
          <w:sz w:val="20"/>
          <w:szCs w:val="20"/>
        </w:rPr>
        <w:t xml:space="preserve">Dokument wniosku o rezerwację w </w:t>
      </w:r>
      <w:r>
        <w:rPr>
          <w:rFonts w:asciiTheme="minorHAnsi" w:hAnsiTheme="minorHAnsi" w:cstheme="minorHAnsi"/>
          <w:sz w:val="20"/>
          <w:szCs w:val="20"/>
        </w:rPr>
        <w:t xml:space="preserve">systemie </w:t>
      </w:r>
      <w:r w:rsidRPr="00065E25">
        <w:rPr>
          <w:rFonts w:asciiTheme="minorHAnsi" w:hAnsiTheme="minorHAnsi" w:cstheme="minorHAnsi"/>
          <w:sz w:val="20"/>
          <w:szCs w:val="20"/>
        </w:rPr>
        <w:t xml:space="preserve">SIMPLE.ERP w zakładce załącznik </w:t>
      </w:r>
      <w:r>
        <w:rPr>
          <w:rFonts w:asciiTheme="minorHAnsi" w:hAnsiTheme="minorHAnsi" w:cstheme="minorHAnsi"/>
          <w:sz w:val="20"/>
          <w:szCs w:val="20"/>
        </w:rPr>
        <w:t xml:space="preserve">ma </w:t>
      </w:r>
      <w:r w:rsidRPr="00065E25">
        <w:rPr>
          <w:rFonts w:asciiTheme="minorHAnsi" w:hAnsiTheme="minorHAnsi" w:cstheme="minorHAnsi"/>
          <w:sz w:val="20"/>
          <w:szCs w:val="20"/>
        </w:rPr>
        <w:t>zawiera</w:t>
      </w:r>
      <w:r>
        <w:rPr>
          <w:rFonts w:asciiTheme="minorHAnsi" w:hAnsiTheme="minorHAnsi" w:cstheme="minorHAnsi"/>
          <w:sz w:val="20"/>
          <w:szCs w:val="20"/>
        </w:rPr>
        <w:t>ć</w:t>
      </w:r>
      <w:r w:rsidRPr="00065E25">
        <w:rPr>
          <w:rFonts w:asciiTheme="minorHAnsi" w:hAnsiTheme="minorHAnsi" w:cstheme="minorHAnsi"/>
          <w:sz w:val="20"/>
          <w:szCs w:val="20"/>
        </w:rPr>
        <w:t xml:space="preserve"> link do zapotrzebowania</w:t>
      </w:r>
      <w:r>
        <w:rPr>
          <w:rFonts w:asciiTheme="minorHAnsi" w:hAnsiTheme="minorHAnsi" w:cstheme="minorHAnsi"/>
          <w:sz w:val="20"/>
          <w:szCs w:val="20"/>
        </w:rPr>
        <w:t xml:space="preserve"> w systemie XPrimer</w:t>
      </w:r>
    </w:p>
    <w:p w14:paraId="14E349D7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6E947766" w14:textId="77777777" w:rsid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65E25">
        <w:rPr>
          <w:rFonts w:asciiTheme="minorHAnsi" w:hAnsiTheme="minorHAnsi" w:cstheme="minorHAnsi"/>
          <w:sz w:val="20"/>
          <w:szCs w:val="20"/>
        </w:rPr>
        <w:t>W przypadku gdy nastąpi zmiana dysponenta</w:t>
      </w:r>
      <w:r>
        <w:rPr>
          <w:rFonts w:asciiTheme="minorHAnsi" w:hAnsiTheme="minorHAnsi" w:cstheme="minorHAnsi"/>
          <w:sz w:val="20"/>
          <w:szCs w:val="20"/>
        </w:rPr>
        <w:t xml:space="preserve"> środków</w:t>
      </w:r>
      <w:r w:rsidRPr="00065E25">
        <w:rPr>
          <w:rFonts w:asciiTheme="minorHAnsi" w:hAnsiTheme="minorHAnsi" w:cstheme="minorHAnsi"/>
          <w:sz w:val="20"/>
          <w:szCs w:val="20"/>
        </w:rPr>
        <w:t xml:space="preserve"> w ramach budżetu system</w:t>
      </w:r>
      <w:r>
        <w:rPr>
          <w:rFonts w:asciiTheme="minorHAnsi" w:hAnsiTheme="minorHAnsi" w:cstheme="minorHAnsi"/>
          <w:sz w:val="20"/>
          <w:szCs w:val="20"/>
        </w:rPr>
        <w:t xml:space="preserve"> ma</w:t>
      </w:r>
      <w:r w:rsidRPr="00065E25">
        <w:rPr>
          <w:rFonts w:asciiTheme="minorHAnsi" w:hAnsiTheme="minorHAnsi" w:cstheme="minorHAnsi"/>
          <w:sz w:val="20"/>
          <w:szCs w:val="20"/>
        </w:rPr>
        <w:t xml:space="preserve"> zaktualiz</w:t>
      </w:r>
      <w:r>
        <w:rPr>
          <w:rFonts w:asciiTheme="minorHAnsi" w:hAnsiTheme="minorHAnsi" w:cstheme="minorHAnsi"/>
          <w:sz w:val="20"/>
          <w:szCs w:val="20"/>
        </w:rPr>
        <w:t>ować</w:t>
      </w:r>
      <w:r w:rsidRPr="00065E25">
        <w:rPr>
          <w:rFonts w:asciiTheme="minorHAnsi" w:hAnsiTheme="minorHAnsi" w:cstheme="minorHAnsi"/>
          <w:sz w:val="20"/>
          <w:szCs w:val="20"/>
        </w:rPr>
        <w:t xml:space="preserve"> dysponenta</w:t>
      </w:r>
      <w:r>
        <w:rPr>
          <w:rFonts w:asciiTheme="minorHAnsi" w:hAnsiTheme="minorHAnsi" w:cstheme="minorHAnsi"/>
          <w:sz w:val="20"/>
          <w:szCs w:val="20"/>
        </w:rPr>
        <w:t xml:space="preserve"> środków</w:t>
      </w:r>
      <w:r w:rsidRPr="00065E25">
        <w:rPr>
          <w:rFonts w:asciiTheme="minorHAnsi" w:hAnsiTheme="minorHAnsi" w:cstheme="minorHAnsi"/>
          <w:sz w:val="20"/>
          <w:szCs w:val="20"/>
        </w:rPr>
        <w:t xml:space="preserve"> na wszystkich zapotrzebowania</w:t>
      </w:r>
      <w:r>
        <w:rPr>
          <w:rFonts w:asciiTheme="minorHAnsi" w:hAnsiTheme="minorHAnsi" w:cstheme="minorHAnsi"/>
          <w:sz w:val="20"/>
          <w:szCs w:val="20"/>
        </w:rPr>
        <w:t>ch</w:t>
      </w:r>
      <w:r w:rsidRPr="00065E25">
        <w:rPr>
          <w:rFonts w:asciiTheme="minorHAnsi" w:hAnsiTheme="minorHAnsi" w:cstheme="minorHAnsi"/>
          <w:sz w:val="20"/>
          <w:szCs w:val="20"/>
        </w:rPr>
        <w:t xml:space="preserve"> dotyczących danego budżetu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065E25">
        <w:rPr>
          <w:rFonts w:asciiTheme="minorHAnsi" w:hAnsiTheme="minorHAnsi" w:cstheme="minorHAnsi"/>
          <w:sz w:val="20"/>
          <w:szCs w:val="20"/>
        </w:rPr>
        <w:t xml:space="preserve"> gdzie jeszcze </w:t>
      </w:r>
      <w:r>
        <w:rPr>
          <w:rFonts w:asciiTheme="minorHAnsi" w:hAnsiTheme="minorHAnsi" w:cstheme="minorHAnsi"/>
          <w:sz w:val="20"/>
          <w:szCs w:val="20"/>
        </w:rPr>
        <w:t xml:space="preserve">nie nastąpiła </w:t>
      </w:r>
      <w:r w:rsidRPr="00065E25">
        <w:rPr>
          <w:rFonts w:asciiTheme="minorHAnsi" w:hAnsiTheme="minorHAnsi" w:cstheme="minorHAnsi"/>
          <w:sz w:val="20"/>
          <w:szCs w:val="20"/>
        </w:rPr>
        <w:t>akceptacj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065E25">
        <w:rPr>
          <w:rFonts w:asciiTheme="minorHAnsi" w:hAnsiTheme="minorHAnsi" w:cstheme="minorHAnsi"/>
          <w:sz w:val="20"/>
          <w:szCs w:val="20"/>
        </w:rPr>
        <w:t xml:space="preserve"> dysponenta.</w:t>
      </w:r>
    </w:p>
    <w:p w14:paraId="50B56A08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5AB196FC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Rysunek nr 1 Proces obiegu Zapotrzebowania</w:t>
      </w:r>
    </w:p>
    <w:p w14:paraId="69FA38D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8802B63" wp14:editId="280D3F25">
            <wp:extent cx="5731510" cy="3478145"/>
            <wp:effectExtent l="0" t="0" r="2540" b="8255"/>
            <wp:docPr id="21024653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65304" name="Obraz 21024653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23D0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na przygotować wydruk zapotrzebowania zgodnie z szablonem dostępnym na stronie </w:t>
      </w:r>
      <w:hyperlink r:id="rId15" w:history="1">
        <w:r w:rsidRPr="00033C0D">
          <w:rPr>
            <w:rStyle w:val="Hipercze"/>
            <w:rFonts w:cstheme="minorHAnsi"/>
            <w:sz w:val="20"/>
            <w:szCs w:val="20"/>
          </w:rPr>
          <w:t>https://www.ukw.edu.pl/strona/zamowienia_publiczne/zapotrzebowanie</w:t>
        </w:r>
      </w:hyperlink>
      <w:r>
        <w:rPr>
          <w:rFonts w:cstheme="minorHAnsi"/>
          <w:sz w:val="20"/>
          <w:szCs w:val="20"/>
        </w:rPr>
        <w:t xml:space="preserve"> odnośnik Zapotrzebowanie. Na końcu wydruku musi zostać umieszczona metryka przebiegu procesu w formie tabeli. Tabela musi prezentować wszystkie etapy zapotrzebowania. </w:t>
      </w:r>
    </w:p>
    <w:p w14:paraId="5961B3A2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14353C39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4 Przykładowa metryka zapotrzebowania.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B49CF" w:rsidRPr="00E0397F" w14:paraId="71D32E5A" w14:textId="77777777" w:rsidTr="00676E8B">
        <w:tc>
          <w:tcPr>
            <w:tcW w:w="1502" w:type="dxa"/>
            <w:vAlign w:val="center"/>
          </w:tcPr>
          <w:p w14:paraId="59541F89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lastRenderedPageBreak/>
              <w:t>Data wprowadzenia</w:t>
            </w:r>
          </w:p>
        </w:tc>
        <w:tc>
          <w:tcPr>
            <w:tcW w:w="1502" w:type="dxa"/>
            <w:vAlign w:val="center"/>
          </w:tcPr>
          <w:p w14:paraId="0B4AB9E4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Data zakończenia</w:t>
            </w:r>
          </w:p>
        </w:tc>
        <w:tc>
          <w:tcPr>
            <w:tcW w:w="1503" w:type="dxa"/>
            <w:vAlign w:val="center"/>
          </w:tcPr>
          <w:p w14:paraId="4CCA219D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Nazwa zadania</w:t>
            </w:r>
          </w:p>
        </w:tc>
        <w:tc>
          <w:tcPr>
            <w:tcW w:w="1503" w:type="dxa"/>
            <w:vAlign w:val="center"/>
          </w:tcPr>
          <w:p w14:paraId="01787050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Zrealizował zadanie</w:t>
            </w:r>
          </w:p>
        </w:tc>
        <w:tc>
          <w:tcPr>
            <w:tcW w:w="1503" w:type="dxa"/>
            <w:vAlign w:val="center"/>
          </w:tcPr>
          <w:p w14:paraId="04794C3D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Wybrana akcja</w:t>
            </w:r>
          </w:p>
        </w:tc>
        <w:tc>
          <w:tcPr>
            <w:tcW w:w="1503" w:type="dxa"/>
            <w:vAlign w:val="center"/>
          </w:tcPr>
          <w:p w14:paraId="3C6E62DB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Uwagi</w:t>
            </w:r>
          </w:p>
        </w:tc>
      </w:tr>
      <w:tr w:rsidR="005B49CF" w:rsidRPr="00E0397F" w14:paraId="5B1F8778" w14:textId="77777777" w:rsidTr="00676E8B">
        <w:tc>
          <w:tcPr>
            <w:tcW w:w="1502" w:type="dxa"/>
            <w:vAlign w:val="center"/>
          </w:tcPr>
          <w:p w14:paraId="4DA61586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09:03</w:t>
            </w:r>
          </w:p>
        </w:tc>
        <w:tc>
          <w:tcPr>
            <w:tcW w:w="1502" w:type="dxa"/>
            <w:vAlign w:val="center"/>
          </w:tcPr>
          <w:p w14:paraId="7794A5FE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1503" w:type="dxa"/>
            <w:vAlign w:val="center"/>
          </w:tcPr>
          <w:p w14:paraId="1CB10C31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Zarejestrowanie zapotrzebowania</w:t>
            </w:r>
          </w:p>
        </w:tc>
        <w:tc>
          <w:tcPr>
            <w:tcW w:w="1503" w:type="dxa"/>
            <w:vAlign w:val="center"/>
          </w:tcPr>
          <w:p w14:paraId="4F2D84A6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Jan Kowalski</w:t>
            </w:r>
          </w:p>
        </w:tc>
        <w:tc>
          <w:tcPr>
            <w:tcW w:w="1503" w:type="dxa"/>
            <w:vAlign w:val="center"/>
          </w:tcPr>
          <w:p w14:paraId="2046ADC5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Przekazanie do akceptacji przełożonego</w:t>
            </w:r>
          </w:p>
        </w:tc>
        <w:tc>
          <w:tcPr>
            <w:tcW w:w="1503" w:type="dxa"/>
          </w:tcPr>
          <w:p w14:paraId="528533C2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0913565E" w14:textId="77777777" w:rsidTr="00676E8B">
        <w:tc>
          <w:tcPr>
            <w:tcW w:w="1502" w:type="dxa"/>
            <w:vAlign w:val="center"/>
          </w:tcPr>
          <w:p w14:paraId="639CF94F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2</w:t>
            </w:r>
            <w:r w:rsidRPr="00E0397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1502" w:type="dxa"/>
            <w:vAlign w:val="center"/>
          </w:tcPr>
          <w:p w14:paraId="18152910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1503" w:type="dxa"/>
            <w:vAlign w:val="center"/>
          </w:tcPr>
          <w:p w14:paraId="7ED50AB9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 przełożonego</w:t>
            </w:r>
          </w:p>
        </w:tc>
        <w:tc>
          <w:tcPr>
            <w:tcW w:w="1503" w:type="dxa"/>
            <w:vAlign w:val="center"/>
          </w:tcPr>
          <w:p w14:paraId="4E095916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Jan Nowak</w:t>
            </w:r>
          </w:p>
        </w:tc>
        <w:tc>
          <w:tcPr>
            <w:tcW w:w="1503" w:type="dxa"/>
            <w:vAlign w:val="center"/>
          </w:tcPr>
          <w:p w14:paraId="57AB80D3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 – przekazanie do dysponenta środków</w:t>
            </w:r>
          </w:p>
        </w:tc>
        <w:tc>
          <w:tcPr>
            <w:tcW w:w="1503" w:type="dxa"/>
          </w:tcPr>
          <w:p w14:paraId="697A04B4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75972B0A" w14:textId="77777777" w:rsidTr="00676E8B">
        <w:tc>
          <w:tcPr>
            <w:tcW w:w="1502" w:type="dxa"/>
            <w:vAlign w:val="center"/>
          </w:tcPr>
          <w:p w14:paraId="45E519FB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 xml:space="preserve">2025-09-30 </w:t>
            </w:r>
            <w:r>
              <w:rPr>
                <w:rFonts w:cstheme="minorHAnsi"/>
                <w:sz w:val="16"/>
                <w:szCs w:val="16"/>
              </w:rPr>
              <w:t>11</w:t>
            </w:r>
            <w:r w:rsidRPr="00E0397F">
              <w:rPr>
                <w:rFonts w:cstheme="minorHAnsi"/>
                <w:sz w:val="16"/>
                <w:szCs w:val="16"/>
              </w:rPr>
              <w:t>:</w:t>
            </w:r>
            <w:r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1502" w:type="dxa"/>
            <w:vAlign w:val="center"/>
          </w:tcPr>
          <w:p w14:paraId="0122971E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 xml:space="preserve">2025-09-30 </w:t>
            </w:r>
            <w:r>
              <w:rPr>
                <w:rFonts w:cstheme="minorHAnsi"/>
                <w:sz w:val="16"/>
                <w:szCs w:val="16"/>
              </w:rPr>
              <w:t>11</w:t>
            </w:r>
            <w:r w:rsidRPr="00E0397F">
              <w:rPr>
                <w:rFonts w:cstheme="minorHAnsi"/>
                <w:sz w:val="16"/>
                <w:szCs w:val="16"/>
              </w:rPr>
              <w:t>:</w:t>
            </w: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1503" w:type="dxa"/>
            <w:vAlign w:val="center"/>
          </w:tcPr>
          <w:p w14:paraId="270C00B7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 dysponenta środków</w:t>
            </w:r>
          </w:p>
        </w:tc>
        <w:tc>
          <w:tcPr>
            <w:tcW w:w="1503" w:type="dxa"/>
            <w:vAlign w:val="center"/>
          </w:tcPr>
          <w:p w14:paraId="12842368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Adam Adamiak</w:t>
            </w:r>
          </w:p>
        </w:tc>
        <w:tc>
          <w:tcPr>
            <w:tcW w:w="1503" w:type="dxa"/>
            <w:vAlign w:val="center"/>
          </w:tcPr>
          <w:p w14:paraId="724F113A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Akceptacja, rezerwacja środków – przekazanie do Kwestora</w:t>
            </w:r>
          </w:p>
        </w:tc>
        <w:tc>
          <w:tcPr>
            <w:tcW w:w="1503" w:type="dxa"/>
          </w:tcPr>
          <w:p w14:paraId="5E54C85B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6604FBDB" w14:textId="77777777" w:rsidTr="00676E8B">
        <w:tc>
          <w:tcPr>
            <w:tcW w:w="1502" w:type="dxa"/>
            <w:vAlign w:val="center"/>
          </w:tcPr>
          <w:p w14:paraId="435B129F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itd.</w:t>
            </w:r>
          </w:p>
        </w:tc>
        <w:tc>
          <w:tcPr>
            <w:tcW w:w="1502" w:type="dxa"/>
            <w:vAlign w:val="center"/>
          </w:tcPr>
          <w:p w14:paraId="17E63E7F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76F854B7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2FD6F4BB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64777456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</w:tcPr>
          <w:p w14:paraId="55B6EF3E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</w:tbl>
    <w:p w14:paraId="683EF4B2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523E3F55" w14:textId="77777777" w:rsidR="005B49CF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Poz</w:t>
      </w:r>
      <w:r>
        <w:rPr>
          <w:rFonts w:asciiTheme="minorHAnsi" w:hAnsiTheme="minorHAnsi" w:cstheme="minorHAnsi"/>
          <w:sz w:val="20"/>
          <w:szCs w:val="20"/>
        </w:rPr>
        <w:t>ostałe elementy wymagane we wdrożeniu procesu zapotrzebowania.</w:t>
      </w:r>
    </w:p>
    <w:p w14:paraId="39108495" w14:textId="77777777" w:rsidR="005B49CF" w:rsidRPr="001B6AC1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9BB26C3" w14:textId="77777777" w:rsidR="005B49CF" w:rsidRPr="001B6AC1" w:rsidRDefault="005B49CF" w:rsidP="005B49CF">
      <w:pPr>
        <w:jc w:val="both"/>
        <w:rPr>
          <w:rFonts w:cstheme="minorHAnsi"/>
          <w:sz w:val="20"/>
          <w:szCs w:val="20"/>
        </w:rPr>
      </w:pPr>
      <w:r w:rsidRPr="001B6AC1">
        <w:rPr>
          <w:rFonts w:cstheme="minorHAnsi"/>
          <w:sz w:val="20"/>
          <w:szCs w:val="20"/>
        </w:rPr>
        <w:t xml:space="preserve">Wykonawca ma utworzyć filtry i widoki prezentujące dane zapotrzebowań wg następujących statusów: </w:t>
      </w:r>
    </w:p>
    <w:p w14:paraId="2BCAF07E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Robocze,</w:t>
      </w:r>
    </w:p>
    <w:p w14:paraId="2378C999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 akceptacji,</w:t>
      </w:r>
    </w:p>
    <w:p w14:paraId="6BDAB26B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 realizacji,</w:t>
      </w:r>
    </w:p>
    <w:p w14:paraId="3FFBA9C8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Przekazano do zapłaty,</w:t>
      </w:r>
    </w:p>
    <w:p w14:paraId="34AD41B0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Zaakceptowane,</w:t>
      </w:r>
    </w:p>
    <w:p w14:paraId="75BDC338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Odrzucone,</w:t>
      </w:r>
    </w:p>
    <w:p w14:paraId="0BF723B9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Anulowane,</w:t>
      </w:r>
    </w:p>
    <w:p w14:paraId="232224BC" w14:textId="77777777" w:rsidR="005B49CF" w:rsidRPr="001B6AC1" w:rsidRDefault="005B49CF" w:rsidP="005B49CF">
      <w:pPr>
        <w:pStyle w:val="Akapitzlist"/>
        <w:numPr>
          <w:ilvl w:val="0"/>
          <w:numId w:val="33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 xml:space="preserve">Wg </w:t>
      </w:r>
      <w:r>
        <w:rPr>
          <w:rFonts w:asciiTheme="minorHAnsi" w:hAnsiTheme="minorHAnsi" w:cstheme="minorHAnsi"/>
          <w:sz w:val="20"/>
          <w:szCs w:val="20"/>
        </w:rPr>
        <w:t>trybu</w:t>
      </w:r>
      <w:r w:rsidRPr="001B6AC1">
        <w:rPr>
          <w:rFonts w:asciiTheme="minorHAnsi" w:hAnsiTheme="minorHAnsi" w:cstheme="minorHAnsi"/>
          <w:sz w:val="20"/>
          <w:szCs w:val="20"/>
        </w:rPr>
        <w:t xml:space="preserve"> postępowania PZP.</w:t>
      </w:r>
    </w:p>
    <w:p w14:paraId="6FE8006F" w14:textId="77777777" w:rsidR="005B49CF" w:rsidRPr="001B6AC1" w:rsidRDefault="005B49CF" w:rsidP="005B49CF">
      <w:pPr>
        <w:pStyle w:val="Akapitzlist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14:paraId="32658EBF" w14:textId="77777777" w:rsidR="005B49CF" w:rsidRPr="001B6AC1" w:rsidRDefault="005B49CF" w:rsidP="005B49CF">
      <w:pPr>
        <w:jc w:val="both"/>
        <w:rPr>
          <w:rFonts w:cstheme="minorHAnsi"/>
          <w:sz w:val="20"/>
          <w:szCs w:val="20"/>
        </w:rPr>
      </w:pPr>
      <w:r w:rsidRPr="001B6AC1">
        <w:rPr>
          <w:rFonts w:cstheme="minorHAnsi"/>
          <w:sz w:val="20"/>
          <w:szCs w:val="20"/>
        </w:rPr>
        <w:t>W ramach informacji o budżecie dysponenci środków muszą widzieć następujące informacje:</w:t>
      </w:r>
    </w:p>
    <w:p w14:paraId="7D2208EE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Wysokość środków</w:t>
      </w:r>
    </w:p>
    <w:p w14:paraId="1DBD809C" w14:textId="77777777" w:rsidR="005B49CF" w:rsidRPr="001B6AC1" w:rsidRDefault="005B49CF" w:rsidP="005B49CF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Wartość planowana</w:t>
      </w:r>
    </w:p>
    <w:p w14:paraId="09FB94C0" w14:textId="77777777" w:rsidR="005B49CF" w:rsidRPr="001B6AC1" w:rsidRDefault="005B49CF" w:rsidP="005B49CF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Wartość zarezerwowana</w:t>
      </w:r>
    </w:p>
    <w:p w14:paraId="13864672" w14:textId="77777777" w:rsidR="005B49CF" w:rsidRPr="001B6AC1" w:rsidRDefault="005B49CF" w:rsidP="005B49CF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Wartość zapotrzebowań w obiegu</w:t>
      </w:r>
    </w:p>
    <w:p w14:paraId="21493BD6" w14:textId="77777777" w:rsidR="005B49CF" w:rsidRPr="001B6AC1" w:rsidRDefault="005B49CF" w:rsidP="005B49CF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Wartość zrealizowana</w:t>
      </w:r>
    </w:p>
    <w:p w14:paraId="118951F8" w14:textId="77777777" w:rsidR="005B49CF" w:rsidRPr="001B6AC1" w:rsidRDefault="005B49CF" w:rsidP="005B49CF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Wartość pozostała</w:t>
      </w:r>
    </w:p>
    <w:p w14:paraId="5C1A46AC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Dysponent środków</w:t>
      </w:r>
    </w:p>
    <w:p w14:paraId="77161B6F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Komórka organizacyjna</w:t>
      </w:r>
    </w:p>
    <w:p w14:paraId="26276132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Lista zapotrzebowań powiązanych z budżetem</w:t>
      </w:r>
    </w:p>
    <w:p w14:paraId="4FC875FB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Lista wniosków o rezerwację</w:t>
      </w:r>
    </w:p>
    <w:p w14:paraId="58630E93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Lista podrzędnych:</w:t>
      </w:r>
    </w:p>
    <w:p w14:paraId="6B3308EC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Projekt - Budżet - Etap - Faza - Zasób</w:t>
      </w:r>
    </w:p>
    <w:p w14:paraId="1FEA38AD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Budżet kosztów - Pozycja budżetu</w:t>
      </w:r>
    </w:p>
    <w:p w14:paraId="778D10E6" w14:textId="77777777" w:rsidR="005B49CF" w:rsidRPr="001B6AC1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 xml:space="preserve">W ramach pozycji podrzędnej również będzie dostępna informacji o wysokości środków. </w:t>
      </w:r>
    </w:p>
    <w:p w14:paraId="79CE2F67" w14:textId="77777777" w:rsidR="005B49CF" w:rsidRDefault="005B49CF" w:rsidP="005B49CF">
      <w:pPr>
        <w:pStyle w:val="Akapitzlist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Lista dokumentów zakupu powiązanych z budżetem</w:t>
      </w:r>
    </w:p>
    <w:p w14:paraId="75FD7954" w14:textId="77777777" w:rsidR="005B49CF" w:rsidRPr="001B6AC1" w:rsidRDefault="005B49CF" w:rsidP="005B49CF">
      <w:pPr>
        <w:pStyle w:val="Akapitzlist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18246F8C" w14:textId="77777777" w:rsidR="005B49CF" w:rsidRDefault="005B49CF" w:rsidP="005B49CF">
      <w:pPr>
        <w:rPr>
          <w:rFonts w:cstheme="minorHAnsi"/>
          <w:sz w:val="20"/>
          <w:szCs w:val="20"/>
        </w:rPr>
      </w:pPr>
      <w:r w:rsidRPr="00C030F0">
        <w:rPr>
          <w:rFonts w:cstheme="minorHAnsi"/>
          <w:sz w:val="20"/>
          <w:szCs w:val="20"/>
        </w:rPr>
        <w:t>Rejestr umów</w:t>
      </w:r>
      <w:r>
        <w:rPr>
          <w:rFonts w:cstheme="minorHAnsi"/>
          <w:sz w:val="20"/>
          <w:szCs w:val="20"/>
        </w:rPr>
        <w:t xml:space="preserve">. Wykonawca ma zdefiniować słowniki umów oraz pozycji umów wg poniższych tabel  </w:t>
      </w:r>
    </w:p>
    <w:p w14:paraId="48D81438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Tabela nr 5 Umowy</w:t>
      </w:r>
    </w:p>
    <w:p w14:paraId="248C7153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1B6AC1" w14:paraId="716E360B" w14:textId="77777777" w:rsidTr="00676E8B">
        <w:trPr>
          <w:trHeight w:val="397"/>
        </w:trPr>
        <w:tc>
          <w:tcPr>
            <w:tcW w:w="2802" w:type="dxa"/>
          </w:tcPr>
          <w:p w14:paraId="3AE453D8" w14:textId="77777777" w:rsidR="005B49CF" w:rsidRPr="001B6AC1" w:rsidRDefault="005B49CF" w:rsidP="00676E8B">
            <w:pPr>
              <w:pStyle w:val="Tabela"/>
              <w:jc w:val="center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64716560" w14:textId="77777777" w:rsidR="005B49CF" w:rsidRPr="001B6AC1" w:rsidRDefault="005B49CF" w:rsidP="00676E8B">
            <w:pPr>
              <w:pStyle w:val="Tabela"/>
              <w:jc w:val="center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6D4B00E5" w14:textId="77777777" w:rsidR="005B49CF" w:rsidRPr="001B6AC1" w:rsidRDefault="005B49CF" w:rsidP="00676E8B">
            <w:pPr>
              <w:pStyle w:val="Tabela"/>
              <w:jc w:val="center"/>
              <w:rPr>
                <w:rFonts w:asciiTheme="minorHAnsi" w:hAnsiTheme="minorHAnsi"/>
                <w:iCs/>
                <w:color w:val="auto"/>
              </w:rPr>
            </w:pPr>
            <w:r w:rsidRPr="001B6AC1">
              <w:rPr>
                <w:rFonts w:asciiTheme="minorHAnsi" w:hAnsiTheme="minorHAnsi"/>
                <w:iCs/>
                <w:color w:val="auto"/>
              </w:rPr>
              <w:t>Uwagi</w:t>
            </w:r>
          </w:p>
        </w:tc>
      </w:tr>
      <w:tr w:rsidR="005B49CF" w:rsidRPr="001B6AC1" w14:paraId="76D05DC4" w14:textId="77777777" w:rsidTr="00676E8B">
        <w:trPr>
          <w:trHeight w:val="397"/>
        </w:trPr>
        <w:tc>
          <w:tcPr>
            <w:tcW w:w="2802" w:type="dxa"/>
          </w:tcPr>
          <w:p w14:paraId="2C1C30B8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Data podpisania umowy</w:t>
            </w:r>
          </w:p>
        </w:tc>
        <w:tc>
          <w:tcPr>
            <w:tcW w:w="2551" w:type="dxa"/>
          </w:tcPr>
          <w:p w14:paraId="5085CBE6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37EC1437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1B6AC1" w14:paraId="34F6A2BD" w14:textId="77777777" w:rsidTr="00676E8B">
        <w:trPr>
          <w:trHeight w:val="397"/>
        </w:trPr>
        <w:tc>
          <w:tcPr>
            <w:tcW w:w="2802" w:type="dxa"/>
          </w:tcPr>
          <w:p w14:paraId="32AA1599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Rodzaj umowy</w:t>
            </w:r>
          </w:p>
        </w:tc>
        <w:tc>
          <w:tcPr>
            <w:tcW w:w="2551" w:type="dxa"/>
          </w:tcPr>
          <w:p w14:paraId="420B6FEA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Słownik: Rodzaj umowy</w:t>
            </w:r>
          </w:p>
        </w:tc>
        <w:tc>
          <w:tcPr>
            <w:tcW w:w="3714" w:type="dxa"/>
          </w:tcPr>
          <w:p w14:paraId="4BD13BF9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1B6AC1">
              <w:rPr>
                <w:rFonts w:asciiTheme="minorHAnsi" w:hAnsiTheme="minorHAnsi"/>
                <w:iCs/>
                <w:color w:val="auto"/>
              </w:rPr>
              <w:t xml:space="preserve">Pozycje do uzupełnienia </w:t>
            </w:r>
          </w:p>
        </w:tc>
      </w:tr>
      <w:tr w:rsidR="005B49CF" w:rsidRPr="001B6AC1" w14:paraId="4801EA1C" w14:textId="77777777" w:rsidTr="00676E8B">
        <w:trPr>
          <w:trHeight w:val="397"/>
        </w:trPr>
        <w:tc>
          <w:tcPr>
            <w:tcW w:w="2802" w:type="dxa"/>
          </w:tcPr>
          <w:p w14:paraId="74CDF9FC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Numer</w:t>
            </w:r>
          </w:p>
        </w:tc>
        <w:tc>
          <w:tcPr>
            <w:tcW w:w="2551" w:type="dxa"/>
          </w:tcPr>
          <w:p w14:paraId="1CFC23C6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1B6AC1">
              <w:rPr>
                <w:rFonts w:asciiTheme="minorHAnsi" w:hAnsi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0FF513B6" w14:textId="77777777" w:rsidR="005B49CF" w:rsidRPr="001B6AC1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1B6AC1">
              <w:rPr>
                <w:rFonts w:asciiTheme="minorHAnsi" w:hAnsiTheme="minorHAnsi"/>
                <w:iCs/>
                <w:color w:val="auto"/>
              </w:rPr>
              <w:t>Wpisywany ręcznie</w:t>
            </w:r>
          </w:p>
        </w:tc>
      </w:tr>
      <w:tr w:rsidR="005B49CF" w:rsidRPr="00C030F0" w14:paraId="1404AAA8" w14:textId="77777777" w:rsidTr="00676E8B">
        <w:trPr>
          <w:trHeight w:val="397"/>
        </w:trPr>
        <w:tc>
          <w:tcPr>
            <w:tcW w:w="2802" w:type="dxa"/>
          </w:tcPr>
          <w:p w14:paraId="0C7F0878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Numer zewnętrzny</w:t>
            </w:r>
          </w:p>
        </w:tc>
        <w:tc>
          <w:tcPr>
            <w:tcW w:w="2551" w:type="dxa"/>
          </w:tcPr>
          <w:p w14:paraId="0074A456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15D1285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19E95B78" w14:textId="77777777" w:rsidTr="00676E8B">
        <w:trPr>
          <w:trHeight w:val="397"/>
        </w:trPr>
        <w:tc>
          <w:tcPr>
            <w:tcW w:w="2802" w:type="dxa"/>
          </w:tcPr>
          <w:p w14:paraId="1213BE5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Kontrahent</w:t>
            </w:r>
          </w:p>
        </w:tc>
        <w:tc>
          <w:tcPr>
            <w:tcW w:w="2551" w:type="dxa"/>
          </w:tcPr>
          <w:p w14:paraId="1A7A06D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Klienci</w:t>
            </w:r>
          </w:p>
        </w:tc>
        <w:tc>
          <w:tcPr>
            <w:tcW w:w="3714" w:type="dxa"/>
          </w:tcPr>
          <w:p w14:paraId="5665C95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634BE8E6" w14:textId="77777777" w:rsidTr="00676E8B">
        <w:trPr>
          <w:trHeight w:val="397"/>
        </w:trPr>
        <w:tc>
          <w:tcPr>
            <w:tcW w:w="2802" w:type="dxa"/>
          </w:tcPr>
          <w:p w14:paraId="2866D26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Planowana data zakończenia</w:t>
            </w:r>
          </w:p>
        </w:tc>
        <w:tc>
          <w:tcPr>
            <w:tcW w:w="2551" w:type="dxa"/>
          </w:tcPr>
          <w:p w14:paraId="0BA1872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4ECB2B6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3FA040EA" w14:textId="77777777" w:rsidTr="00676E8B">
        <w:trPr>
          <w:trHeight w:val="397"/>
        </w:trPr>
        <w:tc>
          <w:tcPr>
            <w:tcW w:w="2802" w:type="dxa"/>
          </w:tcPr>
          <w:p w14:paraId="7232B66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JRWA</w:t>
            </w:r>
          </w:p>
        </w:tc>
        <w:tc>
          <w:tcPr>
            <w:tcW w:w="2551" w:type="dxa"/>
          </w:tcPr>
          <w:p w14:paraId="1E8BF751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JRWA</w:t>
            </w:r>
          </w:p>
        </w:tc>
        <w:tc>
          <w:tcPr>
            <w:tcW w:w="3714" w:type="dxa"/>
          </w:tcPr>
          <w:p w14:paraId="7A9BA1E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7605B0D7" w14:textId="77777777" w:rsidTr="00676E8B">
        <w:trPr>
          <w:trHeight w:val="397"/>
        </w:trPr>
        <w:tc>
          <w:tcPr>
            <w:tcW w:w="2802" w:type="dxa"/>
          </w:tcPr>
          <w:p w14:paraId="01E72ADA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lastRenderedPageBreak/>
              <w:t>Na czas nieokreślony</w:t>
            </w:r>
          </w:p>
        </w:tc>
        <w:tc>
          <w:tcPr>
            <w:tcW w:w="2551" w:type="dxa"/>
          </w:tcPr>
          <w:p w14:paraId="1C639882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Check-box: TAK/NIE</w:t>
            </w:r>
          </w:p>
        </w:tc>
        <w:tc>
          <w:tcPr>
            <w:tcW w:w="3714" w:type="dxa"/>
          </w:tcPr>
          <w:p w14:paraId="33DE6642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4FA636CA" w14:textId="77777777" w:rsidTr="00676E8B">
        <w:trPr>
          <w:trHeight w:val="397"/>
        </w:trPr>
        <w:tc>
          <w:tcPr>
            <w:tcW w:w="2802" w:type="dxa"/>
          </w:tcPr>
          <w:p w14:paraId="535E1127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Status</w:t>
            </w:r>
          </w:p>
        </w:tc>
        <w:tc>
          <w:tcPr>
            <w:tcW w:w="2551" w:type="dxa"/>
          </w:tcPr>
          <w:p w14:paraId="5AC4F87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Status umowy</w:t>
            </w:r>
          </w:p>
        </w:tc>
        <w:tc>
          <w:tcPr>
            <w:tcW w:w="3714" w:type="dxa"/>
          </w:tcPr>
          <w:p w14:paraId="517D756D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C030F0">
              <w:rPr>
                <w:rFonts w:asciiTheme="minorHAnsi" w:hAnsiTheme="minorHAnsi"/>
                <w:iCs/>
                <w:color w:val="auto"/>
              </w:rPr>
              <w:t>Pozycje słownika:</w:t>
            </w:r>
          </w:p>
          <w:p w14:paraId="550EC245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C030F0">
              <w:rPr>
                <w:rFonts w:asciiTheme="minorHAnsi" w:hAnsiTheme="minorHAnsi"/>
                <w:iCs/>
                <w:color w:val="auto"/>
              </w:rPr>
              <w:t>- Aktywna</w:t>
            </w:r>
          </w:p>
          <w:p w14:paraId="323FAB95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C030F0">
              <w:rPr>
                <w:rFonts w:asciiTheme="minorHAnsi" w:hAnsiTheme="minorHAnsi"/>
                <w:iCs/>
                <w:color w:val="auto"/>
              </w:rPr>
              <w:t>- Zakończona</w:t>
            </w:r>
          </w:p>
        </w:tc>
      </w:tr>
      <w:tr w:rsidR="005B49CF" w:rsidRPr="00C030F0" w14:paraId="4117E7F2" w14:textId="77777777" w:rsidTr="00676E8B">
        <w:trPr>
          <w:trHeight w:val="397"/>
        </w:trPr>
        <w:tc>
          <w:tcPr>
            <w:tcW w:w="2802" w:type="dxa"/>
          </w:tcPr>
          <w:p w14:paraId="3690BE0C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Przedmiot umowy</w:t>
            </w:r>
          </w:p>
        </w:tc>
        <w:tc>
          <w:tcPr>
            <w:tcW w:w="2551" w:type="dxa"/>
          </w:tcPr>
          <w:p w14:paraId="69D7A3F4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10B9C06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7560B83C" w14:textId="77777777" w:rsidTr="00676E8B">
        <w:trPr>
          <w:trHeight w:val="397"/>
        </w:trPr>
        <w:tc>
          <w:tcPr>
            <w:tcW w:w="2802" w:type="dxa"/>
          </w:tcPr>
          <w:p w14:paraId="4D29FA4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Opis</w:t>
            </w:r>
          </w:p>
        </w:tc>
        <w:tc>
          <w:tcPr>
            <w:tcW w:w="2551" w:type="dxa"/>
          </w:tcPr>
          <w:p w14:paraId="5E73DEB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1E35148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3651E9DC" w14:textId="77777777" w:rsidTr="00676E8B">
        <w:trPr>
          <w:trHeight w:val="397"/>
        </w:trPr>
        <w:tc>
          <w:tcPr>
            <w:tcW w:w="2802" w:type="dxa"/>
          </w:tcPr>
          <w:p w14:paraId="1A88BD0D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Dział odpowiedzialny</w:t>
            </w:r>
          </w:p>
        </w:tc>
        <w:tc>
          <w:tcPr>
            <w:tcW w:w="2551" w:type="dxa"/>
          </w:tcPr>
          <w:p w14:paraId="0AC95AE4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Komórki</w:t>
            </w:r>
          </w:p>
        </w:tc>
        <w:tc>
          <w:tcPr>
            <w:tcW w:w="3714" w:type="dxa"/>
          </w:tcPr>
          <w:p w14:paraId="69B09506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13FC2C32" w14:textId="77777777" w:rsidTr="00676E8B">
        <w:trPr>
          <w:trHeight w:val="397"/>
        </w:trPr>
        <w:tc>
          <w:tcPr>
            <w:tcW w:w="2802" w:type="dxa"/>
          </w:tcPr>
          <w:p w14:paraId="7F857F3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Osoba odpowiedzialna</w:t>
            </w:r>
          </w:p>
        </w:tc>
        <w:tc>
          <w:tcPr>
            <w:tcW w:w="2551" w:type="dxa"/>
          </w:tcPr>
          <w:p w14:paraId="3F6EB9E6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15DE80B4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065AAF9F" w14:textId="77777777" w:rsidTr="00676E8B">
        <w:trPr>
          <w:trHeight w:val="397"/>
        </w:trPr>
        <w:tc>
          <w:tcPr>
            <w:tcW w:w="2802" w:type="dxa"/>
          </w:tcPr>
          <w:p w14:paraId="4C38337C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Wartość netto PLN</w:t>
            </w:r>
          </w:p>
        </w:tc>
        <w:tc>
          <w:tcPr>
            <w:tcW w:w="2551" w:type="dxa"/>
          </w:tcPr>
          <w:p w14:paraId="231BF42A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0272BA1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160F531C" w14:textId="77777777" w:rsidTr="00676E8B">
        <w:trPr>
          <w:trHeight w:val="397"/>
        </w:trPr>
        <w:tc>
          <w:tcPr>
            <w:tcW w:w="2802" w:type="dxa"/>
          </w:tcPr>
          <w:p w14:paraId="60102C5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Wartość brutto PLN</w:t>
            </w:r>
          </w:p>
        </w:tc>
        <w:tc>
          <w:tcPr>
            <w:tcW w:w="2551" w:type="dxa"/>
          </w:tcPr>
          <w:p w14:paraId="67831F87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2C5D6598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</w:p>
        </w:tc>
      </w:tr>
      <w:tr w:rsidR="005B49CF" w:rsidRPr="00C030F0" w14:paraId="5B061D1C" w14:textId="77777777" w:rsidTr="00676E8B">
        <w:trPr>
          <w:trHeight w:val="397"/>
        </w:trPr>
        <w:tc>
          <w:tcPr>
            <w:tcW w:w="2802" w:type="dxa"/>
          </w:tcPr>
          <w:p w14:paraId="64F4194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Załączniki</w:t>
            </w:r>
          </w:p>
        </w:tc>
        <w:tc>
          <w:tcPr>
            <w:tcW w:w="2551" w:type="dxa"/>
          </w:tcPr>
          <w:p w14:paraId="037BD82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Plik</w:t>
            </w:r>
          </w:p>
        </w:tc>
        <w:tc>
          <w:tcPr>
            <w:tcW w:w="3714" w:type="dxa"/>
          </w:tcPr>
          <w:p w14:paraId="411EF0B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iCs/>
                <w:color w:val="auto"/>
              </w:rPr>
            </w:pPr>
            <w:r w:rsidRPr="00C030F0">
              <w:rPr>
                <w:rFonts w:asciiTheme="minorHAnsi" w:hAnsiTheme="minorHAnsi"/>
                <w:iCs/>
                <w:color w:val="auto"/>
              </w:rPr>
              <w:t>Możliwość dodania załączników</w:t>
            </w:r>
          </w:p>
        </w:tc>
      </w:tr>
    </w:tbl>
    <w:p w14:paraId="14979996" w14:textId="77777777" w:rsidR="005B49CF" w:rsidRPr="001B6AC1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6EBBDE0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6 Pozycje umowy</w:t>
      </w: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C030F0" w14:paraId="0A89EDF3" w14:textId="77777777" w:rsidTr="00676E8B">
        <w:trPr>
          <w:trHeight w:val="397"/>
        </w:trPr>
        <w:tc>
          <w:tcPr>
            <w:tcW w:w="2802" w:type="dxa"/>
          </w:tcPr>
          <w:p w14:paraId="6CDFFE8F" w14:textId="77777777" w:rsidR="005B49CF" w:rsidRPr="00C030F0" w:rsidRDefault="005B49CF" w:rsidP="00676E8B">
            <w:pPr>
              <w:pStyle w:val="Tabela"/>
              <w:jc w:val="center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68359906" w14:textId="77777777" w:rsidR="005B49CF" w:rsidRPr="00C030F0" w:rsidRDefault="005B49CF" w:rsidP="00676E8B">
            <w:pPr>
              <w:pStyle w:val="Tabela"/>
              <w:jc w:val="center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6B3C7CBA" w14:textId="77777777" w:rsidR="005B49CF" w:rsidRPr="00C030F0" w:rsidRDefault="005B49CF" w:rsidP="00676E8B">
            <w:pPr>
              <w:pStyle w:val="Tabela"/>
              <w:jc w:val="center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Uwagi</w:t>
            </w:r>
          </w:p>
        </w:tc>
      </w:tr>
      <w:tr w:rsidR="005B49CF" w:rsidRPr="00C030F0" w14:paraId="64C2DB0C" w14:textId="77777777" w:rsidTr="00676E8B">
        <w:trPr>
          <w:trHeight w:val="397"/>
        </w:trPr>
        <w:tc>
          <w:tcPr>
            <w:tcW w:w="2802" w:type="dxa"/>
          </w:tcPr>
          <w:p w14:paraId="687A38D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Produkt/ Usługa</w:t>
            </w:r>
          </w:p>
        </w:tc>
        <w:tc>
          <w:tcPr>
            <w:tcW w:w="2551" w:type="dxa"/>
          </w:tcPr>
          <w:p w14:paraId="33E3D82A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46E89C5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</w:p>
        </w:tc>
      </w:tr>
      <w:tr w:rsidR="005B49CF" w:rsidRPr="00C030F0" w14:paraId="22132429" w14:textId="77777777" w:rsidTr="00676E8B">
        <w:trPr>
          <w:trHeight w:val="397"/>
        </w:trPr>
        <w:tc>
          <w:tcPr>
            <w:tcW w:w="2802" w:type="dxa"/>
          </w:tcPr>
          <w:p w14:paraId="225A379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Ilość</w:t>
            </w:r>
          </w:p>
        </w:tc>
        <w:tc>
          <w:tcPr>
            <w:tcW w:w="2551" w:type="dxa"/>
          </w:tcPr>
          <w:p w14:paraId="7A13B30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60C9356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</w:p>
        </w:tc>
      </w:tr>
      <w:tr w:rsidR="005B49CF" w:rsidRPr="00C030F0" w14:paraId="2ED7BC80" w14:textId="77777777" w:rsidTr="00676E8B">
        <w:trPr>
          <w:trHeight w:val="397"/>
        </w:trPr>
        <w:tc>
          <w:tcPr>
            <w:tcW w:w="2802" w:type="dxa"/>
          </w:tcPr>
          <w:p w14:paraId="535F0E0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J.m.</w:t>
            </w:r>
          </w:p>
        </w:tc>
        <w:tc>
          <w:tcPr>
            <w:tcW w:w="2551" w:type="dxa"/>
          </w:tcPr>
          <w:p w14:paraId="00A9701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Jednostka miary</w:t>
            </w:r>
          </w:p>
        </w:tc>
        <w:tc>
          <w:tcPr>
            <w:tcW w:w="3714" w:type="dxa"/>
          </w:tcPr>
          <w:p w14:paraId="7F3EFF5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Domyślnie szt.</w:t>
            </w:r>
          </w:p>
        </w:tc>
      </w:tr>
      <w:tr w:rsidR="005B49CF" w:rsidRPr="00C030F0" w14:paraId="07DDBC1B" w14:textId="77777777" w:rsidTr="00676E8B">
        <w:trPr>
          <w:trHeight w:val="397"/>
        </w:trPr>
        <w:tc>
          <w:tcPr>
            <w:tcW w:w="2802" w:type="dxa"/>
          </w:tcPr>
          <w:p w14:paraId="2567498D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Cena netto</w:t>
            </w:r>
          </w:p>
        </w:tc>
        <w:tc>
          <w:tcPr>
            <w:tcW w:w="2551" w:type="dxa"/>
          </w:tcPr>
          <w:p w14:paraId="067D71E7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15876FE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</w:p>
        </w:tc>
      </w:tr>
      <w:tr w:rsidR="005B49CF" w:rsidRPr="00C030F0" w14:paraId="301FAC9E" w14:textId="77777777" w:rsidTr="00676E8B">
        <w:trPr>
          <w:trHeight w:val="397"/>
        </w:trPr>
        <w:tc>
          <w:tcPr>
            <w:tcW w:w="2802" w:type="dxa"/>
          </w:tcPr>
          <w:p w14:paraId="60860597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Stawka VAT</w:t>
            </w:r>
          </w:p>
        </w:tc>
        <w:tc>
          <w:tcPr>
            <w:tcW w:w="2551" w:type="dxa"/>
          </w:tcPr>
          <w:p w14:paraId="10914B06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Słownik: Stawki VAT</w:t>
            </w:r>
          </w:p>
        </w:tc>
        <w:tc>
          <w:tcPr>
            <w:tcW w:w="3714" w:type="dxa"/>
          </w:tcPr>
          <w:p w14:paraId="30F7DE8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Domyślnie 23%</w:t>
            </w:r>
          </w:p>
        </w:tc>
      </w:tr>
      <w:tr w:rsidR="005B49CF" w:rsidRPr="00C030F0" w14:paraId="2F434B3D" w14:textId="77777777" w:rsidTr="00676E8B">
        <w:trPr>
          <w:trHeight w:val="397"/>
        </w:trPr>
        <w:tc>
          <w:tcPr>
            <w:tcW w:w="2802" w:type="dxa"/>
          </w:tcPr>
          <w:p w14:paraId="4A2DF44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Wartość netto</w:t>
            </w:r>
          </w:p>
        </w:tc>
        <w:tc>
          <w:tcPr>
            <w:tcW w:w="2551" w:type="dxa"/>
          </w:tcPr>
          <w:p w14:paraId="600026B2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00D966A4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Wyliczane automatycznie</w:t>
            </w:r>
          </w:p>
        </w:tc>
      </w:tr>
      <w:tr w:rsidR="005B49CF" w:rsidRPr="00C030F0" w14:paraId="012E3A13" w14:textId="77777777" w:rsidTr="00676E8B">
        <w:trPr>
          <w:trHeight w:val="397"/>
        </w:trPr>
        <w:tc>
          <w:tcPr>
            <w:tcW w:w="2802" w:type="dxa"/>
          </w:tcPr>
          <w:p w14:paraId="43AA3CB3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Wartość brutto</w:t>
            </w:r>
          </w:p>
        </w:tc>
        <w:tc>
          <w:tcPr>
            <w:tcW w:w="2551" w:type="dxa"/>
          </w:tcPr>
          <w:p w14:paraId="74E786B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7127066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Wyliczane automatycznie</w:t>
            </w:r>
          </w:p>
        </w:tc>
      </w:tr>
      <w:tr w:rsidR="005B49CF" w:rsidRPr="00C030F0" w14:paraId="713DAD62" w14:textId="77777777" w:rsidTr="00676E8B">
        <w:trPr>
          <w:trHeight w:val="397"/>
        </w:trPr>
        <w:tc>
          <w:tcPr>
            <w:tcW w:w="2802" w:type="dxa"/>
          </w:tcPr>
          <w:p w14:paraId="6576A079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Opis</w:t>
            </w:r>
          </w:p>
        </w:tc>
        <w:tc>
          <w:tcPr>
            <w:tcW w:w="2551" w:type="dxa"/>
          </w:tcPr>
          <w:p w14:paraId="12F73D4B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31F72470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</w:p>
        </w:tc>
      </w:tr>
      <w:tr w:rsidR="005B49CF" w:rsidRPr="00C030F0" w14:paraId="7BE000E4" w14:textId="77777777" w:rsidTr="00676E8B">
        <w:trPr>
          <w:trHeight w:val="397"/>
        </w:trPr>
        <w:tc>
          <w:tcPr>
            <w:tcW w:w="2802" w:type="dxa"/>
          </w:tcPr>
          <w:p w14:paraId="66317A7E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Data obowiązywania ceny</w:t>
            </w:r>
          </w:p>
        </w:tc>
        <w:tc>
          <w:tcPr>
            <w:tcW w:w="2551" w:type="dxa"/>
          </w:tcPr>
          <w:p w14:paraId="13351136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75E20B7F" w14:textId="77777777" w:rsidR="005B49CF" w:rsidRPr="00C030F0" w:rsidRDefault="005B49CF" w:rsidP="00676E8B">
            <w:pPr>
              <w:pStyle w:val="Tabela"/>
              <w:jc w:val="left"/>
              <w:rPr>
                <w:rFonts w:asciiTheme="minorHAnsi" w:hAnsiTheme="minorHAnsi"/>
                <w:color w:val="auto"/>
              </w:rPr>
            </w:pPr>
            <w:r w:rsidRPr="00C030F0">
              <w:rPr>
                <w:rFonts w:asciiTheme="minorHAnsi" w:hAnsiTheme="minorHAnsi"/>
                <w:color w:val="auto"/>
              </w:rPr>
              <w:t xml:space="preserve">Wskazanie daty granicznej </w:t>
            </w:r>
          </w:p>
        </w:tc>
      </w:tr>
    </w:tbl>
    <w:p w14:paraId="5B8F3179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1F69D889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Numeracja umów będzie wpisywana ręcznie.</w:t>
      </w:r>
    </w:p>
    <w:p w14:paraId="3AA4B0A0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Pozycje umów muszą mieć możliwość importu z plików xls/xlsx. Szablon plików będzie zgodny z kolumnami tabeli Pozycje umowy</w:t>
      </w:r>
    </w:p>
    <w:p w14:paraId="5B18AE1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5CDB522A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Wykonawca zdefiniuje w systemie XPrimer automatyczny komunikat do osoby odpowiedzialnej przypominający o planowanej dacie zakończenia umowy. Komunikat ma być wysyłany jako wiadomość e-mail oraz jako komunikat w systemie XPrimer na 30 dni przed końcem umowy.</w:t>
      </w:r>
    </w:p>
    <w:p w14:paraId="64EBFCB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4C4B8C37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zapewni możliwość zamieszczenia planu zakupów Zamawiającego wraz z pozycjami oraz jego możliwość importu z plików xls/xlsx i funkcjonalność jego wersjonowania. Umożliwi to wskazanie pozycji planu zakupów na zapotrzebowaniu. Plany zakupów znajdują się na stronie internetowej Zamawiającego </w:t>
      </w:r>
      <w:hyperlink r:id="rId16" w:history="1">
        <w:r w:rsidRPr="00033C0D">
          <w:rPr>
            <w:rStyle w:val="Hipercze"/>
            <w:rFonts w:cstheme="minorHAnsi"/>
            <w:sz w:val="20"/>
            <w:szCs w:val="20"/>
          </w:rPr>
          <w:t>https://www.ukw.edu.pl/jednostka/zaopatrzenie/dokumenty</w:t>
        </w:r>
      </w:hyperlink>
      <w:r>
        <w:rPr>
          <w:rFonts w:cstheme="minorHAnsi"/>
          <w:sz w:val="20"/>
          <w:szCs w:val="20"/>
        </w:rPr>
        <w:t>.</w:t>
      </w:r>
    </w:p>
    <w:p w14:paraId="094F049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377073FE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7 Plan zakupów</w:t>
      </w:r>
    </w:p>
    <w:p w14:paraId="701EAE43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9D4FC7" w14:paraId="70E59A59" w14:textId="77777777" w:rsidTr="00676E8B">
        <w:trPr>
          <w:trHeight w:val="340"/>
        </w:trPr>
        <w:tc>
          <w:tcPr>
            <w:tcW w:w="2802" w:type="dxa"/>
          </w:tcPr>
          <w:p w14:paraId="64103C1F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5DDF4DCC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5AB87176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9D4FC7" w14:paraId="4F138358" w14:textId="77777777" w:rsidTr="00676E8B">
        <w:trPr>
          <w:trHeight w:val="340"/>
        </w:trPr>
        <w:tc>
          <w:tcPr>
            <w:tcW w:w="2802" w:type="dxa"/>
          </w:tcPr>
          <w:p w14:paraId="335F4A69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Data publikacji</w:t>
            </w:r>
          </w:p>
        </w:tc>
        <w:tc>
          <w:tcPr>
            <w:tcW w:w="2551" w:type="dxa"/>
          </w:tcPr>
          <w:p w14:paraId="69B65E35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1448FCB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022B4ABA" w14:textId="77777777" w:rsidTr="00676E8B">
        <w:trPr>
          <w:trHeight w:val="340"/>
        </w:trPr>
        <w:tc>
          <w:tcPr>
            <w:tcW w:w="2802" w:type="dxa"/>
          </w:tcPr>
          <w:p w14:paraId="3AA2ADC5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Rok</w:t>
            </w:r>
          </w:p>
        </w:tc>
        <w:tc>
          <w:tcPr>
            <w:tcW w:w="2551" w:type="dxa"/>
          </w:tcPr>
          <w:p w14:paraId="0DF14080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Numeryczne</w:t>
            </w:r>
          </w:p>
        </w:tc>
        <w:tc>
          <w:tcPr>
            <w:tcW w:w="3714" w:type="dxa"/>
          </w:tcPr>
          <w:p w14:paraId="7B44317C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27BDE396" w14:textId="77777777" w:rsidTr="00676E8B">
        <w:trPr>
          <w:trHeight w:val="340"/>
        </w:trPr>
        <w:tc>
          <w:tcPr>
            <w:tcW w:w="2802" w:type="dxa"/>
          </w:tcPr>
          <w:p w14:paraId="51DE6B9B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Numer ogłoszenia</w:t>
            </w:r>
          </w:p>
        </w:tc>
        <w:tc>
          <w:tcPr>
            <w:tcW w:w="2551" w:type="dxa"/>
          </w:tcPr>
          <w:p w14:paraId="5CD2EF54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23344814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0A399B83" w14:textId="77777777" w:rsidTr="00676E8B">
        <w:trPr>
          <w:trHeight w:val="340"/>
        </w:trPr>
        <w:tc>
          <w:tcPr>
            <w:tcW w:w="2802" w:type="dxa"/>
          </w:tcPr>
          <w:p w14:paraId="3AD0AD6F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Wersja</w:t>
            </w:r>
          </w:p>
        </w:tc>
        <w:tc>
          <w:tcPr>
            <w:tcW w:w="2551" w:type="dxa"/>
          </w:tcPr>
          <w:p w14:paraId="729A612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Numeryczne</w:t>
            </w:r>
          </w:p>
        </w:tc>
        <w:tc>
          <w:tcPr>
            <w:tcW w:w="3714" w:type="dxa"/>
          </w:tcPr>
          <w:p w14:paraId="278DE93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1AC8E3F4" w14:textId="77777777" w:rsidTr="00676E8B">
        <w:trPr>
          <w:trHeight w:val="340"/>
        </w:trPr>
        <w:tc>
          <w:tcPr>
            <w:tcW w:w="2802" w:type="dxa"/>
          </w:tcPr>
          <w:p w14:paraId="5F0F959A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lastRenderedPageBreak/>
              <w:t>Typ</w:t>
            </w:r>
          </w:p>
        </w:tc>
        <w:tc>
          <w:tcPr>
            <w:tcW w:w="2551" w:type="dxa"/>
          </w:tcPr>
          <w:p w14:paraId="73EB2ACE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Słownik: Typ planu zakupów</w:t>
            </w:r>
          </w:p>
        </w:tc>
        <w:tc>
          <w:tcPr>
            <w:tcW w:w="3714" w:type="dxa"/>
          </w:tcPr>
          <w:p w14:paraId="1FD61653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Pozycje słownika:</w:t>
            </w:r>
          </w:p>
          <w:p w14:paraId="732340CC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>
              <w:rPr>
                <w:rFonts w:asciiTheme="minorHAnsi" w:hAnsiTheme="minorHAnsi" w:cstheme="minorHAnsi"/>
                <w:iCs/>
                <w:color w:val="auto"/>
              </w:rPr>
              <w:t>BZP</w:t>
            </w:r>
          </w:p>
          <w:p w14:paraId="2A79B95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- …</w:t>
            </w:r>
          </w:p>
        </w:tc>
      </w:tr>
      <w:tr w:rsidR="005B49CF" w:rsidRPr="009D4FC7" w14:paraId="406B0630" w14:textId="77777777" w:rsidTr="00676E8B">
        <w:trPr>
          <w:trHeight w:val="340"/>
        </w:trPr>
        <w:tc>
          <w:tcPr>
            <w:tcW w:w="2802" w:type="dxa"/>
          </w:tcPr>
          <w:p w14:paraId="27DDBFD7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Rodzaj</w:t>
            </w:r>
          </w:p>
        </w:tc>
        <w:tc>
          <w:tcPr>
            <w:tcW w:w="2551" w:type="dxa"/>
          </w:tcPr>
          <w:p w14:paraId="0115576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Słownik: Rodzaj planu zakupów</w:t>
            </w:r>
          </w:p>
        </w:tc>
        <w:tc>
          <w:tcPr>
            <w:tcW w:w="3714" w:type="dxa"/>
          </w:tcPr>
          <w:p w14:paraId="2AC7AC8B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Pozycje słownika:</w:t>
            </w:r>
          </w:p>
          <w:p w14:paraId="49330FF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P – podstawowe ogłoszenie o zamówieniu (postępowanie)</w:t>
            </w:r>
          </w:p>
          <w:p w14:paraId="46F82FF0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Z - (zmiana ogłoszenia)</w:t>
            </w:r>
          </w:p>
          <w:p w14:paraId="3A53EAFF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U - (unieważnienie)</w:t>
            </w:r>
          </w:p>
        </w:tc>
      </w:tr>
      <w:tr w:rsidR="005B49CF" w:rsidRPr="009D4FC7" w14:paraId="6D61DCD4" w14:textId="77777777" w:rsidTr="00676E8B">
        <w:trPr>
          <w:trHeight w:val="340"/>
        </w:trPr>
        <w:tc>
          <w:tcPr>
            <w:tcW w:w="2802" w:type="dxa"/>
          </w:tcPr>
          <w:p w14:paraId="64D93933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Numer</w:t>
            </w:r>
          </w:p>
        </w:tc>
        <w:tc>
          <w:tcPr>
            <w:tcW w:w="2551" w:type="dxa"/>
          </w:tcPr>
          <w:p w14:paraId="7C744A97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145E86BB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Generowany automatycznie:</w:t>
            </w:r>
          </w:p>
          <w:p w14:paraId="096381CA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ROK/TYP NR_OGLOSZENIA/WERSJA/RODZAJ</w:t>
            </w:r>
          </w:p>
          <w:p w14:paraId="4976CB4B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Np. 2025/BZP 00038170/27/P</w:t>
            </w:r>
          </w:p>
        </w:tc>
      </w:tr>
      <w:tr w:rsidR="005B49CF" w:rsidRPr="009D4FC7" w14:paraId="7CA2A7DD" w14:textId="77777777" w:rsidTr="00676E8B">
        <w:trPr>
          <w:trHeight w:val="340"/>
        </w:trPr>
        <w:tc>
          <w:tcPr>
            <w:tcW w:w="2802" w:type="dxa"/>
          </w:tcPr>
          <w:p w14:paraId="5E61900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Uwagi</w:t>
            </w:r>
          </w:p>
        </w:tc>
        <w:tc>
          <w:tcPr>
            <w:tcW w:w="2551" w:type="dxa"/>
          </w:tcPr>
          <w:p w14:paraId="5FDF1C4E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0D4DCC48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</w:tbl>
    <w:p w14:paraId="070ED4F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5F0C5E4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8 Pozycje planu zakupów</w:t>
      </w:r>
    </w:p>
    <w:p w14:paraId="788A5249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9D4FC7" w14:paraId="279B66EC" w14:textId="77777777" w:rsidTr="00676E8B">
        <w:trPr>
          <w:trHeight w:val="340"/>
        </w:trPr>
        <w:tc>
          <w:tcPr>
            <w:tcW w:w="2802" w:type="dxa"/>
          </w:tcPr>
          <w:p w14:paraId="6D83C210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72B8D047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371B265C" w14:textId="77777777" w:rsidR="005B49CF" w:rsidRPr="009D4FC7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9D4FC7" w14:paraId="7FF9A279" w14:textId="77777777" w:rsidTr="00676E8B">
        <w:trPr>
          <w:trHeight w:val="340"/>
        </w:trPr>
        <w:tc>
          <w:tcPr>
            <w:tcW w:w="2802" w:type="dxa"/>
          </w:tcPr>
          <w:p w14:paraId="0FC83AD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Pozycja planu</w:t>
            </w:r>
          </w:p>
        </w:tc>
        <w:tc>
          <w:tcPr>
            <w:tcW w:w="2551" w:type="dxa"/>
          </w:tcPr>
          <w:p w14:paraId="0F86DC92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43C88DE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5994A776" w14:textId="77777777" w:rsidTr="00676E8B">
        <w:trPr>
          <w:trHeight w:val="340"/>
        </w:trPr>
        <w:tc>
          <w:tcPr>
            <w:tcW w:w="2802" w:type="dxa"/>
          </w:tcPr>
          <w:p w14:paraId="26DAF2F2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Przedmiot zamówienia</w:t>
            </w:r>
          </w:p>
        </w:tc>
        <w:tc>
          <w:tcPr>
            <w:tcW w:w="2551" w:type="dxa"/>
          </w:tcPr>
          <w:p w14:paraId="38A6F279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Opisowe</w:t>
            </w:r>
          </w:p>
        </w:tc>
        <w:tc>
          <w:tcPr>
            <w:tcW w:w="3714" w:type="dxa"/>
          </w:tcPr>
          <w:p w14:paraId="77B0ED83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35FBBE6E" w14:textId="77777777" w:rsidTr="00676E8B">
        <w:trPr>
          <w:trHeight w:val="340"/>
        </w:trPr>
        <w:tc>
          <w:tcPr>
            <w:tcW w:w="2802" w:type="dxa"/>
          </w:tcPr>
          <w:p w14:paraId="36E930DC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Sposób realizacji zamówienia</w:t>
            </w:r>
          </w:p>
        </w:tc>
        <w:tc>
          <w:tcPr>
            <w:tcW w:w="2551" w:type="dxa"/>
          </w:tcPr>
          <w:p w14:paraId="2B043D57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Słownik: Sposób realizacji zamówienia</w:t>
            </w:r>
          </w:p>
        </w:tc>
        <w:tc>
          <w:tcPr>
            <w:tcW w:w="3714" w:type="dxa"/>
          </w:tcPr>
          <w:p w14:paraId="5CB20F24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9D4FC7">
              <w:rPr>
                <w:rFonts w:asciiTheme="minorHAnsi" w:hAnsiTheme="minorHAnsi" w:cstheme="minorHAnsi"/>
                <w:iCs/>
                <w:color w:val="auto"/>
              </w:rPr>
              <w:t>Jak w przypadku zapotrzebowań</w:t>
            </w:r>
          </w:p>
        </w:tc>
      </w:tr>
      <w:tr w:rsidR="005B49CF" w:rsidRPr="009D4FC7" w14:paraId="05329B2E" w14:textId="77777777" w:rsidTr="00676E8B">
        <w:trPr>
          <w:trHeight w:val="340"/>
        </w:trPr>
        <w:tc>
          <w:tcPr>
            <w:tcW w:w="2802" w:type="dxa"/>
          </w:tcPr>
          <w:p w14:paraId="15C56073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Wartość PLN</w:t>
            </w:r>
          </w:p>
        </w:tc>
        <w:tc>
          <w:tcPr>
            <w:tcW w:w="2551" w:type="dxa"/>
          </w:tcPr>
          <w:p w14:paraId="5011D120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56909F0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73C0E511" w14:textId="77777777" w:rsidTr="00676E8B">
        <w:trPr>
          <w:trHeight w:val="340"/>
        </w:trPr>
        <w:tc>
          <w:tcPr>
            <w:tcW w:w="2802" w:type="dxa"/>
          </w:tcPr>
          <w:p w14:paraId="0177E4F1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Termin wszczęcia postępowania</w:t>
            </w:r>
          </w:p>
        </w:tc>
        <w:tc>
          <w:tcPr>
            <w:tcW w:w="2551" w:type="dxa"/>
          </w:tcPr>
          <w:p w14:paraId="6F96B1FD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033718D9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25617D2C" w14:textId="77777777" w:rsidTr="00676E8B">
        <w:trPr>
          <w:trHeight w:val="340"/>
        </w:trPr>
        <w:tc>
          <w:tcPr>
            <w:tcW w:w="2802" w:type="dxa"/>
          </w:tcPr>
          <w:p w14:paraId="4A20ABC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Informacje dodatkowe</w:t>
            </w:r>
          </w:p>
        </w:tc>
        <w:tc>
          <w:tcPr>
            <w:tcW w:w="2551" w:type="dxa"/>
          </w:tcPr>
          <w:p w14:paraId="626A9961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714" w:type="dxa"/>
          </w:tcPr>
          <w:p w14:paraId="2E8AFEE6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9D4FC7" w14:paraId="70241801" w14:textId="77777777" w:rsidTr="00676E8B">
        <w:trPr>
          <w:trHeight w:val="340"/>
        </w:trPr>
        <w:tc>
          <w:tcPr>
            <w:tcW w:w="2802" w:type="dxa"/>
          </w:tcPr>
          <w:p w14:paraId="280BBCA1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9D4FC7">
              <w:rPr>
                <w:rFonts w:asciiTheme="minorHAnsi" w:hAnsiTheme="minorHAnsi" w:cstheme="minorHAnsi"/>
                <w:color w:val="auto"/>
              </w:rPr>
              <w:t>Informacje o aktualizacji</w:t>
            </w:r>
          </w:p>
        </w:tc>
        <w:tc>
          <w:tcPr>
            <w:tcW w:w="2551" w:type="dxa"/>
          </w:tcPr>
          <w:p w14:paraId="65503671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714" w:type="dxa"/>
          </w:tcPr>
          <w:p w14:paraId="5145719B" w14:textId="77777777" w:rsidR="005B49CF" w:rsidRPr="009D4FC7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</w:tbl>
    <w:p w14:paraId="33B9D041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7A772B0C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Wykonawca zapewni funkcjonalność przesunięcia środków dysponentowi środków w obrębie własnego budżetu, zatwierdzenia takiego dokumentu oraz zapisu i automatycznego zatwierdzenia w systemie SIMPLE.ERP.</w:t>
      </w:r>
    </w:p>
    <w:p w14:paraId="48BB589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564305DA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9 Przesunięcie środków</w:t>
      </w:r>
    </w:p>
    <w:p w14:paraId="64446A57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D93F43" w14:paraId="1CA0280C" w14:textId="77777777" w:rsidTr="00676E8B">
        <w:trPr>
          <w:trHeight w:val="340"/>
        </w:trPr>
        <w:tc>
          <w:tcPr>
            <w:tcW w:w="2802" w:type="dxa"/>
          </w:tcPr>
          <w:p w14:paraId="2FB065E5" w14:textId="77777777" w:rsidR="005B49CF" w:rsidRPr="00D93F43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1D41D750" w14:textId="77777777" w:rsidR="005B49CF" w:rsidRPr="00D93F43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01EDD8BB" w14:textId="77777777" w:rsidR="005B49CF" w:rsidRPr="00D93F43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D93F43" w14:paraId="2E85B7BB" w14:textId="77777777" w:rsidTr="00676E8B">
        <w:trPr>
          <w:trHeight w:val="340"/>
        </w:trPr>
        <w:tc>
          <w:tcPr>
            <w:tcW w:w="2802" w:type="dxa"/>
          </w:tcPr>
          <w:p w14:paraId="472D0AFC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Wnioskujący</w:t>
            </w:r>
          </w:p>
        </w:tc>
        <w:tc>
          <w:tcPr>
            <w:tcW w:w="2551" w:type="dxa"/>
          </w:tcPr>
          <w:p w14:paraId="260B3FFD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18A2899B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Uzupełniany automatycznie na podstawie zalogowanego użytkownika</w:t>
            </w:r>
          </w:p>
        </w:tc>
      </w:tr>
      <w:tr w:rsidR="005B49CF" w:rsidRPr="00D93F43" w14:paraId="3181AA27" w14:textId="77777777" w:rsidTr="00676E8B">
        <w:trPr>
          <w:trHeight w:val="340"/>
        </w:trPr>
        <w:tc>
          <w:tcPr>
            <w:tcW w:w="2802" w:type="dxa"/>
          </w:tcPr>
          <w:p w14:paraId="5AE65228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Komórka wnioskującego</w:t>
            </w:r>
          </w:p>
        </w:tc>
        <w:tc>
          <w:tcPr>
            <w:tcW w:w="2551" w:type="dxa"/>
          </w:tcPr>
          <w:p w14:paraId="50EA9E79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Komórki</w:t>
            </w:r>
          </w:p>
        </w:tc>
        <w:tc>
          <w:tcPr>
            <w:tcW w:w="3714" w:type="dxa"/>
          </w:tcPr>
          <w:p w14:paraId="53CE6EE8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5457E395" w14:textId="77777777" w:rsidTr="00676E8B">
        <w:trPr>
          <w:trHeight w:val="340"/>
        </w:trPr>
        <w:tc>
          <w:tcPr>
            <w:tcW w:w="2802" w:type="dxa"/>
          </w:tcPr>
          <w:p w14:paraId="566954E9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Numer</w:t>
            </w:r>
          </w:p>
        </w:tc>
        <w:tc>
          <w:tcPr>
            <w:tcW w:w="2551" w:type="dxa"/>
          </w:tcPr>
          <w:p w14:paraId="21EB5812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5C9E73D1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Nadawany automatycznie wg schematu:</w:t>
            </w:r>
          </w:p>
          <w:p w14:paraId="45CE0B7E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P/2025/233/0001</w:t>
            </w:r>
          </w:p>
          <w:p w14:paraId="0C9BB033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- P - Oznaczenie Przesunięcia</w:t>
            </w:r>
          </w:p>
          <w:p w14:paraId="4BC35CAF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 xml:space="preserve">- 2025 </w:t>
            </w:r>
            <w:r>
              <w:rPr>
                <w:rFonts w:asciiTheme="minorHAnsi" w:hAnsiTheme="minorHAnsi" w:cstheme="minorHAnsi"/>
                <w:iCs/>
                <w:color w:val="auto"/>
              </w:rPr>
              <w:t>-</w:t>
            </w:r>
            <w:r w:rsidRPr="00D93F43">
              <w:rPr>
                <w:rFonts w:asciiTheme="minorHAnsi" w:hAnsiTheme="minorHAnsi" w:cstheme="minorHAnsi"/>
                <w:iCs/>
                <w:color w:val="auto"/>
              </w:rPr>
              <w:t xml:space="preserve"> Rok z daty umowy</w:t>
            </w:r>
          </w:p>
          <w:p w14:paraId="20C77C58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- 233 -  Identyfikator komórki</w:t>
            </w:r>
          </w:p>
          <w:p w14:paraId="1FF9FC7C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 xml:space="preserve">- 0001 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- </w:t>
            </w:r>
            <w:r w:rsidRPr="00D93F43">
              <w:rPr>
                <w:rFonts w:asciiTheme="minorHAnsi" w:hAnsiTheme="minorHAnsi" w:cstheme="minorHAnsi"/>
                <w:iCs/>
                <w:color w:val="auto"/>
              </w:rPr>
              <w:t>Licznik 4cyfrowy</w:t>
            </w:r>
          </w:p>
        </w:tc>
      </w:tr>
      <w:tr w:rsidR="005B49CF" w:rsidRPr="00D93F43" w14:paraId="29F47C1C" w14:textId="77777777" w:rsidTr="00676E8B">
        <w:trPr>
          <w:trHeight w:val="340"/>
        </w:trPr>
        <w:tc>
          <w:tcPr>
            <w:tcW w:w="9067" w:type="dxa"/>
            <w:gridSpan w:val="3"/>
            <w:vAlign w:val="center"/>
          </w:tcPr>
          <w:p w14:paraId="4AC2B05B" w14:textId="77777777" w:rsidR="005B49CF" w:rsidRPr="00D93F43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DOKUMENT ŹRÓDŁOWY</w:t>
            </w:r>
          </w:p>
        </w:tc>
      </w:tr>
      <w:tr w:rsidR="005B49CF" w:rsidRPr="00D93F43" w14:paraId="19FC8861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234A0AFA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Projekt</w:t>
            </w:r>
          </w:p>
        </w:tc>
        <w:tc>
          <w:tcPr>
            <w:tcW w:w="2551" w:type="dxa"/>
          </w:tcPr>
          <w:p w14:paraId="6A93D343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Projekty SIMPLE.ERP</w:t>
            </w:r>
          </w:p>
        </w:tc>
        <w:tc>
          <w:tcPr>
            <w:tcW w:w="3714" w:type="dxa"/>
            <w:vMerge w:val="restart"/>
          </w:tcPr>
          <w:p w14:paraId="441CA541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Powiązanie z budżetem</w:t>
            </w:r>
          </w:p>
        </w:tc>
      </w:tr>
      <w:tr w:rsidR="005B49CF" w:rsidRPr="00D93F43" w14:paraId="14458A09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0808BBF2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Budżet</w:t>
            </w:r>
          </w:p>
        </w:tc>
        <w:tc>
          <w:tcPr>
            <w:tcW w:w="2551" w:type="dxa"/>
          </w:tcPr>
          <w:p w14:paraId="521EEA0F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Budżety SIMPLE.ERP</w:t>
            </w:r>
          </w:p>
        </w:tc>
        <w:tc>
          <w:tcPr>
            <w:tcW w:w="3714" w:type="dxa"/>
            <w:vMerge/>
          </w:tcPr>
          <w:p w14:paraId="070635AB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3CF58F95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4ACD357D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Etap</w:t>
            </w:r>
          </w:p>
        </w:tc>
        <w:tc>
          <w:tcPr>
            <w:tcW w:w="2551" w:type="dxa"/>
          </w:tcPr>
          <w:p w14:paraId="3D89DB6B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Etapy SIMPLE.ERP</w:t>
            </w:r>
          </w:p>
        </w:tc>
        <w:tc>
          <w:tcPr>
            <w:tcW w:w="3714" w:type="dxa"/>
            <w:vMerge/>
          </w:tcPr>
          <w:p w14:paraId="6CB37DFF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2ECD5F8F" w14:textId="77777777" w:rsidTr="00676E8B">
        <w:trPr>
          <w:trHeight w:val="58"/>
        </w:trPr>
        <w:tc>
          <w:tcPr>
            <w:tcW w:w="2802" w:type="dxa"/>
            <w:vAlign w:val="center"/>
          </w:tcPr>
          <w:p w14:paraId="339208FE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Faza</w:t>
            </w:r>
          </w:p>
        </w:tc>
        <w:tc>
          <w:tcPr>
            <w:tcW w:w="2551" w:type="dxa"/>
          </w:tcPr>
          <w:p w14:paraId="046FC527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Fazy SIMPLE.ERP</w:t>
            </w:r>
          </w:p>
        </w:tc>
        <w:tc>
          <w:tcPr>
            <w:tcW w:w="3714" w:type="dxa"/>
            <w:vMerge/>
          </w:tcPr>
          <w:p w14:paraId="4EEB2A94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0D81425C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17D7CB17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Zasób</w:t>
            </w:r>
          </w:p>
        </w:tc>
        <w:tc>
          <w:tcPr>
            <w:tcW w:w="2551" w:type="dxa"/>
          </w:tcPr>
          <w:p w14:paraId="4C96F889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Zasoby SIMPLE.ERP</w:t>
            </w:r>
          </w:p>
        </w:tc>
        <w:tc>
          <w:tcPr>
            <w:tcW w:w="3714" w:type="dxa"/>
            <w:vMerge/>
          </w:tcPr>
          <w:p w14:paraId="56C98F09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5176D9AB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32DB8117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Budżet kosztów</w:t>
            </w:r>
          </w:p>
        </w:tc>
        <w:tc>
          <w:tcPr>
            <w:tcW w:w="2551" w:type="dxa"/>
          </w:tcPr>
          <w:p w14:paraId="29F415A4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Budżet kosztów SIMPLE.ERP</w:t>
            </w:r>
          </w:p>
        </w:tc>
        <w:tc>
          <w:tcPr>
            <w:tcW w:w="3714" w:type="dxa"/>
            <w:vMerge w:val="restart"/>
          </w:tcPr>
          <w:p w14:paraId="13EEF698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Powiązanie z budżetem kosztów</w:t>
            </w:r>
          </w:p>
        </w:tc>
      </w:tr>
      <w:tr w:rsidR="005B49CF" w:rsidRPr="00D93F43" w14:paraId="68F5C5D0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578954A7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lastRenderedPageBreak/>
              <w:t>Pozycja budżetu kosztów</w:t>
            </w:r>
          </w:p>
        </w:tc>
        <w:tc>
          <w:tcPr>
            <w:tcW w:w="2551" w:type="dxa"/>
          </w:tcPr>
          <w:p w14:paraId="4A817B36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Pozycja budżetu kosztów SIMPLE ERP</w:t>
            </w:r>
          </w:p>
        </w:tc>
        <w:tc>
          <w:tcPr>
            <w:tcW w:w="3714" w:type="dxa"/>
            <w:vMerge/>
          </w:tcPr>
          <w:p w14:paraId="646099B6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5D0693A3" w14:textId="77777777" w:rsidTr="00676E8B">
        <w:trPr>
          <w:trHeight w:val="340"/>
        </w:trPr>
        <w:tc>
          <w:tcPr>
            <w:tcW w:w="9067" w:type="dxa"/>
            <w:gridSpan w:val="3"/>
            <w:vAlign w:val="center"/>
          </w:tcPr>
          <w:p w14:paraId="37B2AF94" w14:textId="77777777" w:rsidR="005B49CF" w:rsidRPr="00D93F43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DOKUMENT DOCELOWY</w:t>
            </w:r>
          </w:p>
        </w:tc>
      </w:tr>
      <w:tr w:rsidR="005B49CF" w:rsidRPr="00D93F43" w14:paraId="7B5EA6EC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605AAA02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Projekt</w:t>
            </w:r>
          </w:p>
        </w:tc>
        <w:tc>
          <w:tcPr>
            <w:tcW w:w="2551" w:type="dxa"/>
          </w:tcPr>
          <w:p w14:paraId="1138E7BF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Projekty SIMPLE.ERP</w:t>
            </w:r>
          </w:p>
        </w:tc>
        <w:tc>
          <w:tcPr>
            <w:tcW w:w="3714" w:type="dxa"/>
            <w:vMerge w:val="restart"/>
          </w:tcPr>
          <w:p w14:paraId="4F1F35C5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D93F43">
              <w:rPr>
                <w:rFonts w:asciiTheme="minorHAnsi" w:hAnsiTheme="minorHAnsi" w:cstheme="minorHAnsi"/>
                <w:iCs/>
                <w:color w:val="auto"/>
              </w:rPr>
              <w:t>Powiązanie z budżetem</w:t>
            </w:r>
          </w:p>
        </w:tc>
      </w:tr>
      <w:tr w:rsidR="005B49CF" w:rsidRPr="00D93F43" w14:paraId="1B119678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79369C33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Budżet</w:t>
            </w:r>
          </w:p>
        </w:tc>
        <w:tc>
          <w:tcPr>
            <w:tcW w:w="2551" w:type="dxa"/>
          </w:tcPr>
          <w:p w14:paraId="3F134318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Budżety SIMPLE.ERP</w:t>
            </w:r>
          </w:p>
        </w:tc>
        <w:tc>
          <w:tcPr>
            <w:tcW w:w="3714" w:type="dxa"/>
            <w:vMerge/>
          </w:tcPr>
          <w:p w14:paraId="6101BF37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B91D8A" w14:paraId="431A814D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0CC64C3E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Etap</w:t>
            </w:r>
          </w:p>
        </w:tc>
        <w:tc>
          <w:tcPr>
            <w:tcW w:w="2551" w:type="dxa"/>
            <w:vAlign w:val="center"/>
          </w:tcPr>
          <w:p w14:paraId="2E67A76A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Słownik: Etapy SIMPLE.ERP</w:t>
            </w:r>
          </w:p>
        </w:tc>
        <w:tc>
          <w:tcPr>
            <w:tcW w:w="3714" w:type="dxa"/>
            <w:vMerge w:val="restart"/>
            <w:vAlign w:val="center"/>
          </w:tcPr>
          <w:p w14:paraId="598E4C85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B91D8A" w14:paraId="72992DA2" w14:textId="77777777" w:rsidTr="00676E8B">
        <w:trPr>
          <w:trHeight w:val="58"/>
        </w:trPr>
        <w:tc>
          <w:tcPr>
            <w:tcW w:w="2802" w:type="dxa"/>
            <w:vAlign w:val="center"/>
          </w:tcPr>
          <w:p w14:paraId="6ADF51E5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Faza</w:t>
            </w:r>
          </w:p>
        </w:tc>
        <w:tc>
          <w:tcPr>
            <w:tcW w:w="2551" w:type="dxa"/>
            <w:vAlign w:val="center"/>
          </w:tcPr>
          <w:p w14:paraId="14559FC0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Słownik: Fazy SIMPLE.ERP</w:t>
            </w:r>
          </w:p>
        </w:tc>
        <w:tc>
          <w:tcPr>
            <w:tcW w:w="3714" w:type="dxa"/>
            <w:vMerge/>
            <w:vAlign w:val="center"/>
          </w:tcPr>
          <w:p w14:paraId="33DE4F69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B91D8A" w14:paraId="144C8083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79788C6B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Zasób</w:t>
            </w:r>
          </w:p>
        </w:tc>
        <w:tc>
          <w:tcPr>
            <w:tcW w:w="2551" w:type="dxa"/>
            <w:vAlign w:val="center"/>
          </w:tcPr>
          <w:p w14:paraId="20AFECB8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B91D8A">
              <w:rPr>
                <w:rFonts w:asciiTheme="minorHAnsi" w:hAnsiTheme="minorHAnsi" w:cstheme="minorHAnsi"/>
                <w:color w:val="auto"/>
              </w:rPr>
              <w:t>Słownik: Zasoby SIMPLE.ERP</w:t>
            </w:r>
          </w:p>
        </w:tc>
        <w:tc>
          <w:tcPr>
            <w:tcW w:w="3714" w:type="dxa"/>
            <w:vMerge/>
            <w:vAlign w:val="center"/>
          </w:tcPr>
          <w:p w14:paraId="18190E76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D93F43" w14:paraId="40A9A9C3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55EAEB8B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Budżet kosztów</w:t>
            </w:r>
          </w:p>
        </w:tc>
        <w:tc>
          <w:tcPr>
            <w:tcW w:w="2551" w:type="dxa"/>
          </w:tcPr>
          <w:p w14:paraId="305B180D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Budżet kosztów SIMPLE.ERP</w:t>
            </w:r>
          </w:p>
        </w:tc>
        <w:tc>
          <w:tcPr>
            <w:tcW w:w="3714" w:type="dxa"/>
            <w:vMerge w:val="restart"/>
          </w:tcPr>
          <w:p w14:paraId="31B67B6C" w14:textId="77777777" w:rsidR="005B49CF" w:rsidRPr="00B91D8A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B91D8A">
              <w:rPr>
                <w:rFonts w:asciiTheme="minorHAnsi" w:hAnsiTheme="minorHAnsi" w:cstheme="minorHAnsi"/>
                <w:iCs/>
                <w:color w:val="auto"/>
              </w:rPr>
              <w:t>Powiązanie z budżetem kosztów</w:t>
            </w:r>
          </w:p>
        </w:tc>
      </w:tr>
      <w:tr w:rsidR="005B49CF" w:rsidRPr="00D93F43" w14:paraId="15D28BBC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47E27B46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Pozycja budżetu kosztów</w:t>
            </w:r>
          </w:p>
        </w:tc>
        <w:tc>
          <w:tcPr>
            <w:tcW w:w="2551" w:type="dxa"/>
          </w:tcPr>
          <w:p w14:paraId="56A019AD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D93F43">
              <w:rPr>
                <w:rFonts w:asciiTheme="minorHAnsi" w:hAnsiTheme="minorHAnsi" w:cstheme="minorHAnsi"/>
                <w:color w:val="auto"/>
              </w:rPr>
              <w:t>Słownik: Pozycja budżetu kosztów SIMPLE ERP</w:t>
            </w:r>
          </w:p>
        </w:tc>
        <w:tc>
          <w:tcPr>
            <w:tcW w:w="3714" w:type="dxa"/>
            <w:vMerge/>
          </w:tcPr>
          <w:p w14:paraId="5705D53E" w14:textId="77777777" w:rsidR="005B49CF" w:rsidRPr="00D93F43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/>
                <w:iCs/>
                <w:color w:val="auto"/>
              </w:rPr>
            </w:pPr>
          </w:p>
        </w:tc>
      </w:tr>
      <w:tr w:rsidR="005B49CF" w:rsidRPr="00362074" w14:paraId="6A631CFC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49476777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Przesuwana kwota</w:t>
            </w:r>
          </w:p>
        </w:tc>
        <w:tc>
          <w:tcPr>
            <w:tcW w:w="2551" w:type="dxa"/>
          </w:tcPr>
          <w:p w14:paraId="53591499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Liczba dziesiętna</w:t>
            </w:r>
          </w:p>
        </w:tc>
        <w:tc>
          <w:tcPr>
            <w:tcW w:w="3714" w:type="dxa"/>
          </w:tcPr>
          <w:p w14:paraId="1B781FA7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362074" w14:paraId="49F7FF5E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775BEF26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Status</w:t>
            </w:r>
          </w:p>
        </w:tc>
        <w:tc>
          <w:tcPr>
            <w:tcW w:w="2551" w:type="dxa"/>
          </w:tcPr>
          <w:p w14:paraId="1CF26B75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Słownik: Status przesunięcia</w:t>
            </w:r>
          </w:p>
        </w:tc>
        <w:tc>
          <w:tcPr>
            <w:tcW w:w="3714" w:type="dxa"/>
          </w:tcPr>
          <w:p w14:paraId="1B113BA7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Pozycje słownika:</w:t>
            </w:r>
          </w:p>
          <w:p w14:paraId="7F2A2877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- Robocze</w:t>
            </w:r>
          </w:p>
          <w:p w14:paraId="0F5F6348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- Zatwierdzone</w:t>
            </w:r>
          </w:p>
          <w:p w14:paraId="597072FB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- Anulowane</w:t>
            </w:r>
          </w:p>
        </w:tc>
      </w:tr>
      <w:tr w:rsidR="005B49CF" w:rsidRPr="00362074" w14:paraId="6F712709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4A0CA079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Data zatwierdzenia</w:t>
            </w:r>
          </w:p>
        </w:tc>
        <w:tc>
          <w:tcPr>
            <w:tcW w:w="2551" w:type="dxa"/>
          </w:tcPr>
          <w:p w14:paraId="61752E4D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677E32D6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Tylko do odczytu - uzupełniana automatycznie po zatwierdzeniu</w:t>
            </w:r>
          </w:p>
        </w:tc>
      </w:tr>
      <w:tr w:rsidR="005B49CF" w:rsidRPr="00362074" w14:paraId="07204F36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62F388AB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Zatwierdził</w:t>
            </w:r>
          </w:p>
        </w:tc>
        <w:tc>
          <w:tcPr>
            <w:tcW w:w="2551" w:type="dxa"/>
          </w:tcPr>
          <w:p w14:paraId="33CEE076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714" w:type="dxa"/>
          </w:tcPr>
          <w:p w14:paraId="2285EEA1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Tylko do odczytu - uzupełniany automatycznie po zatwierdzeniu</w:t>
            </w:r>
          </w:p>
        </w:tc>
      </w:tr>
      <w:tr w:rsidR="005B49CF" w:rsidRPr="00362074" w14:paraId="21D0D621" w14:textId="77777777" w:rsidTr="00676E8B">
        <w:trPr>
          <w:trHeight w:val="340"/>
        </w:trPr>
        <w:tc>
          <w:tcPr>
            <w:tcW w:w="2802" w:type="dxa"/>
            <w:vAlign w:val="center"/>
          </w:tcPr>
          <w:p w14:paraId="7D8B9159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Numer SIMPLE.ERP</w:t>
            </w:r>
          </w:p>
        </w:tc>
        <w:tc>
          <w:tcPr>
            <w:tcW w:w="2551" w:type="dxa"/>
          </w:tcPr>
          <w:p w14:paraId="6E53EF27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362074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250A93B2" w14:textId="77777777" w:rsidR="005B49CF" w:rsidRPr="00362074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362074">
              <w:rPr>
                <w:rFonts w:asciiTheme="minorHAnsi" w:hAnsiTheme="minorHAnsi" w:cstheme="minorHAnsi"/>
                <w:iCs/>
                <w:color w:val="auto"/>
              </w:rPr>
              <w:t>Uzupełniane po wygenerowaniu dokumentu przesunięcia w SIMPLE.ERP</w:t>
            </w:r>
          </w:p>
        </w:tc>
      </w:tr>
    </w:tbl>
    <w:p w14:paraId="63B367E2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74A5364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011FE7DC" w14:textId="77777777" w:rsidR="005B49CF" w:rsidRPr="004C7771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771">
        <w:rPr>
          <w:rFonts w:asciiTheme="minorHAnsi" w:hAnsiTheme="minorHAnsi" w:cstheme="minorHAnsi"/>
          <w:sz w:val="20"/>
          <w:szCs w:val="20"/>
        </w:rPr>
        <w:t>Dokumenty zakupu</w:t>
      </w:r>
    </w:p>
    <w:p w14:paraId="400EA0E3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  <w:t xml:space="preserve">Dokumenty zakupu mogą pochodzić z różnych źródeł, KseF, poczta, kurierzy, dostarczane osobiście, e-mail. Wymagana jest funkcjonalność automatycznej integracji z systemem KSeF w obrębie dokumentów przychodzących. Pobrane dokumenty mają automatycznie tworzyć dokumenty zakupu o statusie robocze. Dokument taki musi posiadać wypełnione pola na podstawie pliku e-faktury oraz posiadać możliwość wizualizacji (podglądu). </w:t>
      </w:r>
      <w:r w:rsidRPr="00BB530B">
        <w:rPr>
          <w:rFonts w:cstheme="minorHAnsi"/>
          <w:sz w:val="20"/>
          <w:szCs w:val="20"/>
        </w:rPr>
        <w:t xml:space="preserve">Po utworzeniu dokumentu zakupu, dokumenty, dla których nie udało się automatycznie przypisać jednostki realizującej – będą uwzględnione w dedykowanym widoku. Pozycje z tej listy </w:t>
      </w:r>
      <w:r>
        <w:rPr>
          <w:rFonts w:cstheme="minorHAnsi"/>
          <w:sz w:val="20"/>
          <w:szCs w:val="20"/>
        </w:rPr>
        <w:t>będą przypisywane</w:t>
      </w:r>
      <w:r w:rsidRPr="00BB530B">
        <w:rPr>
          <w:rFonts w:cstheme="minorHAnsi"/>
          <w:sz w:val="20"/>
          <w:szCs w:val="20"/>
        </w:rPr>
        <w:t xml:space="preserve"> ręcznie do  jednostki realizującej</w:t>
      </w:r>
      <w:r>
        <w:rPr>
          <w:rFonts w:cstheme="minorHAnsi"/>
          <w:sz w:val="20"/>
          <w:szCs w:val="20"/>
        </w:rPr>
        <w:t>.</w:t>
      </w:r>
    </w:p>
    <w:p w14:paraId="0C3F06A0" w14:textId="77777777" w:rsidR="005B49CF" w:rsidRPr="00BB530B" w:rsidRDefault="005B49CF" w:rsidP="005B49CF">
      <w:pPr>
        <w:jc w:val="both"/>
        <w:rPr>
          <w:rFonts w:cstheme="minorHAnsi"/>
          <w:sz w:val="20"/>
          <w:szCs w:val="20"/>
        </w:rPr>
      </w:pPr>
      <w:r w:rsidRPr="00BB530B">
        <w:rPr>
          <w:rFonts w:cstheme="minorHAnsi"/>
          <w:sz w:val="20"/>
          <w:szCs w:val="20"/>
        </w:rPr>
        <w:t xml:space="preserve">W przypadku faktur pobranych z KSeF – system automatycznie </w:t>
      </w:r>
      <w:r>
        <w:rPr>
          <w:rFonts w:cstheme="minorHAnsi"/>
          <w:sz w:val="20"/>
          <w:szCs w:val="20"/>
        </w:rPr>
        <w:t>ma</w:t>
      </w:r>
      <w:r w:rsidRPr="00BB530B">
        <w:rPr>
          <w:rFonts w:cstheme="minorHAnsi"/>
          <w:sz w:val="20"/>
          <w:szCs w:val="20"/>
        </w:rPr>
        <w:t xml:space="preserve"> próbowa</w:t>
      </w:r>
      <w:r>
        <w:rPr>
          <w:rFonts w:cstheme="minorHAnsi"/>
          <w:sz w:val="20"/>
          <w:szCs w:val="20"/>
        </w:rPr>
        <w:t>ć</w:t>
      </w:r>
      <w:r w:rsidRPr="00BB530B">
        <w:rPr>
          <w:rFonts w:cstheme="minorHAnsi"/>
          <w:sz w:val="20"/>
          <w:szCs w:val="20"/>
        </w:rPr>
        <w:t xml:space="preserve"> przypisać komórkę i osobę realizującą na podstawie:</w:t>
      </w:r>
    </w:p>
    <w:p w14:paraId="68EDE51D" w14:textId="77777777" w:rsidR="005B49CF" w:rsidRPr="00BB530B" w:rsidRDefault="005B49CF" w:rsidP="005B49CF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B530B">
        <w:rPr>
          <w:rFonts w:asciiTheme="minorHAnsi" w:hAnsiTheme="minorHAnsi" w:cstheme="minorHAnsi"/>
          <w:sz w:val="20"/>
          <w:szCs w:val="20"/>
        </w:rPr>
        <w:t>Numeru umowy – podanego w pliku e-faktury (XML)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097B8432" w14:textId="77777777" w:rsidR="005B49CF" w:rsidRPr="00BB530B" w:rsidRDefault="005B49CF" w:rsidP="005B49CF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B530B">
        <w:rPr>
          <w:rFonts w:asciiTheme="minorHAnsi" w:hAnsiTheme="minorHAnsi" w:cstheme="minorHAnsi"/>
          <w:sz w:val="20"/>
          <w:szCs w:val="20"/>
        </w:rPr>
        <w:t>Numeru zamówienia – podanego w pliku e-faktury (XML)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628B32E6" w14:textId="77777777" w:rsidR="005B49CF" w:rsidRPr="00BB530B" w:rsidRDefault="005B49CF" w:rsidP="005B49CF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B530B">
        <w:rPr>
          <w:rFonts w:asciiTheme="minorHAnsi" w:hAnsiTheme="minorHAnsi" w:cstheme="minorHAnsi"/>
          <w:sz w:val="20"/>
          <w:szCs w:val="20"/>
        </w:rPr>
        <w:t xml:space="preserve">Identyfikatora oddziału – w KSeF </w:t>
      </w:r>
      <w:r>
        <w:rPr>
          <w:rFonts w:asciiTheme="minorHAnsi" w:hAnsiTheme="minorHAnsi" w:cstheme="minorHAnsi"/>
          <w:sz w:val="20"/>
          <w:szCs w:val="20"/>
        </w:rPr>
        <w:t>przez</w:t>
      </w:r>
      <w:r w:rsidRPr="00BB530B">
        <w:rPr>
          <w:rFonts w:asciiTheme="minorHAnsi" w:hAnsiTheme="minorHAnsi" w:cstheme="minorHAnsi"/>
          <w:sz w:val="20"/>
          <w:szCs w:val="20"/>
        </w:rPr>
        <w:t xml:space="preserve"> pole, gdzie można wpisać NIP_XXXX, gdzie XXX to dowolny identyfikator oddziału, który można wykorzystać jako identyfikator komórki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112C9F5D" w14:textId="77777777" w:rsidR="005B49CF" w:rsidRPr="00BB530B" w:rsidRDefault="005B49CF" w:rsidP="005B49CF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B530B">
        <w:rPr>
          <w:rFonts w:asciiTheme="minorHAnsi" w:hAnsiTheme="minorHAnsi" w:cstheme="minorHAnsi"/>
          <w:sz w:val="20"/>
          <w:szCs w:val="20"/>
        </w:rPr>
        <w:t xml:space="preserve">Kontrahenta – podanego w pliku e-faktury (XML) - system </w:t>
      </w:r>
      <w:r>
        <w:rPr>
          <w:rFonts w:asciiTheme="minorHAnsi" w:hAnsiTheme="minorHAnsi" w:cstheme="minorHAnsi"/>
          <w:sz w:val="20"/>
          <w:szCs w:val="20"/>
        </w:rPr>
        <w:t xml:space="preserve">ma </w:t>
      </w:r>
      <w:r w:rsidRPr="00BB530B">
        <w:rPr>
          <w:rFonts w:asciiTheme="minorHAnsi" w:hAnsiTheme="minorHAnsi" w:cstheme="minorHAnsi"/>
          <w:sz w:val="20"/>
          <w:szCs w:val="20"/>
        </w:rPr>
        <w:t>zweryfik</w:t>
      </w:r>
      <w:r>
        <w:rPr>
          <w:rFonts w:asciiTheme="minorHAnsi" w:hAnsiTheme="minorHAnsi" w:cstheme="minorHAnsi"/>
          <w:sz w:val="20"/>
          <w:szCs w:val="20"/>
        </w:rPr>
        <w:t>ować</w:t>
      </w:r>
      <w:r w:rsidRPr="00BB530B">
        <w:rPr>
          <w:rFonts w:asciiTheme="minorHAnsi" w:hAnsiTheme="minorHAnsi" w:cstheme="minorHAnsi"/>
          <w:sz w:val="20"/>
          <w:szCs w:val="20"/>
        </w:rPr>
        <w:t xml:space="preserve"> czy istnieją jakieś zaakceptowane zapotrzebowania oczekujące na fakturę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77EA6549" w14:textId="77777777" w:rsidR="005B49CF" w:rsidRDefault="005B49CF" w:rsidP="005B49CF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B530B">
        <w:rPr>
          <w:rFonts w:asciiTheme="minorHAnsi" w:hAnsiTheme="minorHAnsi" w:cstheme="minorHAnsi"/>
          <w:sz w:val="20"/>
          <w:szCs w:val="20"/>
        </w:rPr>
        <w:t>Imieni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B530B">
        <w:rPr>
          <w:rFonts w:asciiTheme="minorHAnsi" w:hAnsiTheme="minorHAnsi" w:cstheme="minorHAnsi"/>
          <w:sz w:val="20"/>
          <w:szCs w:val="20"/>
        </w:rPr>
        <w:t xml:space="preserve"> i nazwisk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B530B">
        <w:rPr>
          <w:rFonts w:asciiTheme="minorHAnsi" w:hAnsiTheme="minorHAnsi" w:cstheme="minorHAnsi"/>
          <w:sz w:val="20"/>
          <w:szCs w:val="20"/>
        </w:rPr>
        <w:t xml:space="preserve"> realizującego – podanego w pliku e-faktury (XML)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63C8BB1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0BC7EDF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10 Dokument zakupu</w:t>
      </w:r>
    </w:p>
    <w:tbl>
      <w:tblPr>
        <w:tblStyle w:val="Siatkatabelijasna"/>
        <w:tblW w:w="9067" w:type="dxa"/>
        <w:tblLook w:val="04A0" w:firstRow="1" w:lastRow="0" w:firstColumn="1" w:lastColumn="0" w:noHBand="0" w:noVBand="1"/>
      </w:tblPr>
      <w:tblGrid>
        <w:gridCol w:w="2802"/>
        <w:gridCol w:w="2551"/>
        <w:gridCol w:w="3714"/>
      </w:tblGrid>
      <w:tr w:rsidR="005B49CF" w:rsidRPr="006646F0" w14:paraId="237BDA5B" w14:textId="77777777" w:rsidTr="00676E8B">
        <w:trPr>
          <w:trHeight w:val="397"/>
        </w:trPr>
        <w:tc>
          <w:tcPr>
            <w:tcW w:w="2802" w:type="dxa"/>
          </w:tcPr>
          <w:p w14:paraId="10016039" w14:textId="77777777" w:rsidR="005B49CF" w:rsidRPr="006646F0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551" w:type="dxa"/>
          </w:tcPr>
          <w:p w14:paraId="1FD51A5D" w14:textId="77777777" w:rsidR="005B49CF" w:rsidRPr="006646F0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714" w:type="dxa"/>
          </w:tcPr>
          <w:p w14:paraId="4D612957" w14:textId="77777777" w:rsidR="005B49CF" w:rsidRPr="006646F0" w:rsidRDefault="005B49CF" w:rsidP="00676E8B">
            <w:pPr>
              <w:pStyle w:val="Tabela"/>
              <w:jc w:val="center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6646F0" w14:paraId="651CB52E" w14:textId="77777777" w:rsidTr="00676E8B">
        <w:trPr>
          <w:trHeight w:val="397"/>
        </w:trPr>
        <w:tc>
          <w:tcPr>
            <w:tcW w:w="2802" w:type="dxa"/>
          </w:tcPr>
          <w:p w14:paraId="6174902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Numer</w:t>
            </w:r>
          </w:p>
        </w:tc>
        <w:tc>
          <w:tcPr>
            <w:tcW w:w="2551" w:type="dxa"/>
          </w:tcPr>
          <w:p w14:paraId="4FCBF44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Łańcuchowy</w:t>
            </w:r>
          </w:p>
        </w:tc>
        <w:tc>
          <w:tcPr>
            <w:tcW w:w="3714" w:type="dxa"/>
          </w:tcPr>
          <w:p w14:paraId="5E66164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Nadawany automatycznie wg ustalonego schematu.</w:t>
            </w:r>
          </w:p>
          <w:p w14:paraId="0D71E2F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4F2CC9F6" w14:textId="77777777" w:rsidTr="00676E8B">
        <w:trPr>
          <w:trHeight w:val="397"/>
        </w:trPr>
        <w:tc>
          <w:tcPr>
            <w:tcW w:w="2802" w:type="dxa"/>
          </w:tcPr>
          <w:p w14:paraId="195FA04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 wpływu</w:t>
            </w:r>
          </w:p>
        </w:tc>
        <w:tc>
          <w:tcPr>
            <w:tcW w:w="2551" w:type="dxa"/>
          </w:tcPr>
          <w:p w14:paraId="04953D6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6C608DC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Uzupełniane automatycznie datą bieżącą z możliwością edycji</w:t>
            </w:r>
          </w:p>
        </w:tc>
      </w:tr>
      <w:tr w:rsidR="005B49CF" w:rsidRPr="006646F0" w14:paraId="67B0A692" w14:textId="77777777" w:rsidTr="00676E8B">
        <w:trPr>
          <w:trHeight w:val="397"/>
        </w:trPr>
        <w:tc>
          <w:tcPr>
            <w:tcW w:w="2802" w:type="dxa"/>
          </w:tcPr>
          <w:p w14:paraId="044CD02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 dokumentu</w:t>
            </w:r>
          </w:p>
        </w:tc>
        <w:tc>
          <w:tcPr>
            <w:tcW w:w="2551" w:type="dxa"/>
          </w:tcPr>
          <w:p w14:paraId="11D9AC8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66BC7A6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7819A64C" w14:textId="77777777" w:rsidTr="00676E8B">
        <w:trPr>
          <w:trHeight w:val="397"/>
        </w:trPr>
        <w:tc>
          <w:tcPr>
            <w:tcW w:w="2802" w:type="dxa"/>
          </w:tcPr>
          <w:p w14:paraId="7EF3111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lastRenderedPageBreak/>
              <w:t>Data sprzedaży</w:t>
            </w:r>
          </w:p>
        </w:tc>
        <w:tc>
          <w:tcPr>
            <w:tcW w:w="2551" w:type="dxa"/>
          </w:tcPr>
          <w:p w14:paraId="4DE4A32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5755228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6C200E4B" w14:textId="77777777" w:rsidTr="00676E8B">
        <w:trPr>
          <w:trHeight w:val="397"/>
        </w:trPr>
        <w:tc>
          <w:tcPr>
            <w:tcW w:w="2802" w:type="dxa"/>
          </w:tcPr>
          <w:p w14:paraId="0B0D9FF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Rodzaj dokumentu</w:t>
            </w:r>
          </w:p>
        </w:tc>
        <w:tc>
          <w:tcPr>
            <w:tcW w:w="2551" w:type="dxa"/>
          </w:tcPr>
          <w:p w14:paraId="24BF291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Rodzaj dokumentu</w:t>
            </w:r>
          </w:p>
        </w:tc>
        <w:tc>
          <w:tcPr>
            <w:tcW w:w="3714" w:type="dxa"/>
          </w:tcPr>
          <w:p w14:paraId="5498271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Pozycje do uzupełnienia przez UKW</w:t>
            </w:r>
          </w:p>
        </w:tc>
      </w:tr>
      <w:tr w:rsidR="005B49CF" w:rsidRPr="006646F0" w14:paraId="42FDC3B5" w14:textId="77777777" w:rsidTr="00676E8B">
        <w:trPr>
          <w:trHeight w:val="397"/>
        </w:trPr>
        <w:tc>
          <w:tcPr>
            <w:tcW w:w="2802" w:type="dxa"/>
          </w:tcPr>
          <w:p w14:paraId="24D13FE5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JRWA</w:t>
            </w:r>
          </w:p>
        </w:tc>
        <w:tc>
          <w:tcPr>
            <w:tcW w:w="2551" w:type="dxa"/>
          </w:tcPr>
          <w:p w14:paraId="0A8CF65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JRWA</w:t>
            </w:r>
          </w:p>
        </w:tc>
        <w:tc>
          <w:tcPr>
            <w:tcW w:w="3714" w:type="dxa"/>
          </w:tcPr>
          <w:p w14:paraId="5CD3C37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Domyślnie 321</w:t>
            </w:r>
          </w:p>
        </w:tc>
      </w:tr>
      <w:tr w:rsidR="005B49CF" w:rsidRPr="006646F0" w14:paraId="0B8AB639" w14:textId="77777777" w:rsidTr="00676E8B">
        <w:trPr>
          <w:trHeight w:val="397"/>
        </w:trPr>
        <w:tc>
          <w:tcPr>
            <w:tcW w:w="2802" w:type="dxa"/>
          </w:tcPr>
          <w:p w14:paraId="1C49C1A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Dostawca</w:t>
            </w:r>
          </w:p>
        </w:tc>
        <w:tc>
          <w:tcPr>
            <w:tcW w:w="2551" w:type="dxa"/>
          </w:tcPr>
          <w:p w14:paraId="549822A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Klienci</w:t>
            </w:r>
          </w:p>
        </w:tc>
        <w:tc>
          <w:tcPr>
            <w:tcW w:w="3714" w:type="dxa"/>
          </w:tcPr>
          <w:p w14:paraId="6B753BF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417A1661" w14:textId="77777777" w:rsidTr="00676E8B">
        <w:trPr>
          <w:trHeight w:val="397"/>
        </w:trPr>
        <w:tc>
          <w:tcPr>
            <w:tcW w:w="2802" w:type="dxa"/>
          </w:tcPr>
          <w:p w14:paraId="637D586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Numer dokumentu</w:t>
            </w:r>
          </w:p>
        </w:tc>
        <w:tc>
          <w:tcPr>
            <w:tcW w:w="2551" w:type="dxa"/>
          </w:tcPr>
          <w:p w14:paraId="5AB68F3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Łańcuchowy</w:t>
            </w:r>
          </w:p>
        </w:tc>
        <w:tc>
          <w:tcPr>
            <w:tcW w:w="3714" w:type="dxa"/>
          </w:tcPr>
          <w:p w14:paraId="28A0F23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281B782F" w14:textId="77777777" w:rsidTr="00676E8B">
        <w:trPr>
          <w:trHeight w:val="397"/>
        </w:trPr>
        <w:tc>
          <w:tcPr>
            <w:tcW w:w="2802" w:type="dxa"/>
          </w:tcPr>
          <w:p w14:paraId="03B969A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Czy korekta</w:t>
            </w:r>
          </w:p>
        </w:tc>
        <w:tc>
          <w:tcPr>
            <w:tcW w:w="2551" w:type="dxa"/>
          </w:tcPr>
          <w:p w14:paraId="7B15BF3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Logiczny/ check-box</w:t>
            </w:r>
          </w:p>
        </w:tc>
        <w:tc>
          <w:tcPr>
            <w:tcW w:w="3714" w:type="dxa"/>
          </w:tcPr>
          <w:p w14:paraId="0C54B11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0EB628A7" w14:textId="77777777" w:rsidTr="00676E8B">
        <w:trPr>
          <w:trHeight w:val="397"/>
        </w:trPr>
        <w:tc>
          <w:tcPr>
            <w:tcW w:w="2802" w:type="dxa"/>
          </w:tcPr>
          <w:p w14:paraId="40DE63F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Numer dokumentu korygowanego</w:t>
            </w:r>
          </w:p>
        </w:tc>
        <w:tc>
          <w:tcPr>
            <w:tcW w:w="2551" w:type="dxa"/>
          </w:tcPr>
          <w:p w14:paraId="2EADB9B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Dokumentu zakupu</w:t>
            </w:r>
          </w:p>
        </w:tc>
        <w:tc>
          <w:tcPr>
            <w:tcW w:w="3714" w:type="dxa"/>
          </w:tcPr>
          <w:p w14:paraId="59BBA50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Pole wymagane, jeśli Korekta</w:t>
            </w:r>
          </w:p>
        </w:tc>
      </w:tr>
      <w:tr w:rsidR="005B49CF" w:rsidRPr="006646F0" w14:paraId="205B9328" w14:textId="77777777" w:rsidTr="00676E8B">
        <w:trPr>
          <w:trHeight w:val="397"/>
        </w:trPr>
        <w:tc>
          <w:tcPr>
            <w:tcW w:w="2802" w:type="dxa"/>
          </w:tcPr>
          <w:p w14:paraId="7D4249D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Warunki Płatności</w:t>
            </w:r>
          </w:p>
        </w:tc>
        <w:tc>
          <w:tcPr>
            <w:tcW w:w="2551" w:type="dxa"/>
          </w:tcPr>
          <w:p w14:paraId="731869C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Warunki płatności SIMPLE.ERP</w:t>
            </w:r>
          </w:p>
        </w:tc>
        <w:tc>
          <w:tcPr>
            <w:tcW w:w="3714" w:type="dxa"/>
          </w:tcPr>
          <w:p w14:paraId="0A9F67B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Możliwość wskazania różnych warunków płatności z różnymi terminami płatności.</w:t>
            </w:r>
          </w:p>
        </w:tc>
      </w:tr>
      <w:tr w:rsidR="005B49CF" w:rsidRPr="006646F0" w14:paraId="14A192AB" w14:textId="77777777" w:rsidTr="00676E8B">
        <w:trPr>
          <w:trHeight w:val="397"/>
        </w:trPr>
        <w:tc>
          <w:tcPr>
            <w:tcW w:w="2802" w:type="dxa"/>
          </w:tcPr>
          <w:p w14:paraId="742922A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Termin płatności</w:t>
            </w:r>
          </w:p>
        </w:tc>
        <w:tc>
          <w:tcPr>
            <w:tcW w:w="2551" w:type="dxa"/>
          </w:tcPr>
          <w:p w14:paraId="692402B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2589056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/>
                <w:iCs/>
                <w:color w:val="auto"/>
              </w:rPr>
            </w:pPr>
          </w:p>
        </w:tc>
      </w:tr>
      <w:tr w:rsidR="005B49CF" w:rsidRPr="006646F0" w14:paraId="7E533E8E" w14:textId="77777777" w:rsidTr="00676E8B">
        <w:trPr>
          <w:trHeight w:val="397"/>
        </w:trPr>
        <w:tc>
          <w:tcPr>
            <w:tcW w:w="2802" w:type="dxa"/>
          </w:tcPr>
          <w:p w14:paraId="158477D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Konto bankowe dostawcy</w:t>
            </w:r>
          </w:p>
        </w:tc>
        <w:tc>
          <w:tcPr>
            <w:tcW w:w="2551" w:type="dxa"/>
          </w:tcPr>
          <w:p w14:paraId="15F59AF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Konta bankowe dostawcy</w:t>
            </w:r>
          </w:p>
        </w:tc>
        <w:tc>
          <w:tcPr>
            <w:tcW w:w="3714" w:type="dxa"/>
          </w:tcPr>
          <w:p w14:paraId="0A47C4B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Wraz z możliwością dodania nowego konta bankowego po stronie XPRIMER (wraz z uwzględnieniem synchronizacji do SIMPLE.ERP).</w:t>
            </w:r>
          </w:p>
        </w:tc>
      </w:tr>
      <w:tr w:rsidR="005B49CF" w:rsidRPr="006646F0" w14:paraId="51E2E6EF" w14:textId="77777777" w:rsidTr="00676E8B">
        <w:trPr>
          <w:trHeight w:val="397"/>
        </w:trPr>
        <w:tc>
          <w:tcPr>
            <w:tcW w:w="2802" w:type="dxa"/>
          </w:tcPr>
          <w:p w14:paraId="5A93BAC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Pracownik</w:t>
            </w:r>
          </w:p>
        </w:tc>
        <w:tc>
          <w:tcPr>
            <w:tcW w:w="2551" w:type="dxa"/>
          </w:tcPr>
          <w:p w14:paraId="707070F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Pracownicy</w:t>
            </w:r>
          </w:p>
        </w:tc>
        <w:tc>
          <w:tcPr>
            <w:tcW w:w="3714" w:type="dxa"/>
          </w:tcPr>
          <w:p w14:paraId="24AB121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Wskazywany w przypadku zakupu gotówką</w:t>
            </w:r>
          </w:p>
        </w:tc>
      </w:tr>
      <w:tr w:rsidR="005B49CF" w:rsidRPr="006646F0" w14:paraId="251892AA" w14:textId="77777777" w:rsidTr="00676E8B">
        <w:trPr>
          <w:trHeight w:val="397"/>
        </w:trPr>
        <w:tc>
          <w:tcPr>
            <w:tcW w:w="2802" w:type="dxa"/>
          </w:tcPr>
          <w:p w14:paraId="08C2371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Zwrot na konto bankowe pracownika</w:t>
            </w:r>
          </w:p>
        </w:tc>
        <w:tc>
          <w:tcPr>
            <w:tcW w:w="2551" w:type="dxa"/>
          </w:tcPr>
          <w:p w14:paraId="1DC8462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Check-box: TAK/NIE</w:t>
            </w:r>
          </w:p>
        </w:tc>
        <w:tc>
          <w:tcPr>
            <w:tcW w:w="3714" w:type="dxa"/>
          </w:tcPr>
          <w:p w14:paraId="2737DCA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5B49CF" w:rsidRPr="006646F0" w14:paraId="681219F7" w14:textId="77777777" w:rsidTr="00676E8B">
        <w:trPr>
          <w:trHeight w:val="397"/>
        </w:trPr>
        <w:tc>
          <w:tcPr>
            <w:tcW w:w="2802" w:type="dxa"/>
          </w:tcPr>
          <w:p w14:paraId="3ABF4CB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Numer konta pracownika</w:t>
            </w:r>
          </w:p>
        </w:tc>
        <w:tc>
          <w:tcPr>
            <w:tcW w:w="2551" w:type="dxa"/>
          </w:tcPr>
          <w:p w14:paraId="57EFC55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2472ED9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Dla przypadków gdy nie ma podanego numeru w danych kadrowych. Np. student</w:t>
            </w:r>
          </w:p>
        </w:tc>
      </w:tr>
      <w:tr w:rsidR="005B49CF" w:rsidRPr="006646F0" w14:paraId="0E3E1643" w14:textId="77777777" w:rsidTr="00676E8B">
        <w:trPr>
          <w:trHeight w:val="397"/>
        </w:trPr>
        <w:tc>
          <w:tcPr>
            <w:tcW w:w="2802" w:type="dxa"/>
          </w:tcPr>
          <w:p w14:paraId="197AFD9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 Netto</w:t>
            </w:r>
          </w:p>
        </w:tc>
        <w:tc>
          <w:tcPr>
            <w:tcW w:w="2551" w:type="dxa"/>
          </w:tcPr>
          <w:p w14:paraId="1E5F29B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</w:t>
            </w:r>
          </w:p>
        </w:tc>
        <w:tc>
          <w:tcPr>
            <w:tcW w:w="3714" w:type="dxa"/>
          </w:tcPr>
          <w:p w14:paraId="43CF996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26E44CF3" w14:textId="77777777" w:rsidTr="00676E8B">
        <w:trPr>
          <w:trHeight w:val="397"/>
        </w:trPr>
        <w:tc>
          <w:tcPr>
            <w:tcW w:w="2802" w:type="dxa"/>
          </w:tcPr>
          <w:p w14:paraId="7EE8C12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 VAT</w:t>
            </w:r>
          </w:p>
        </w:tc>
        <w:tc>
          <w:tcPr>
            <w:tcW w:w="2551" w:type="dxa"/>
          </w:tcPr>
          <w:p w14:paraId="4246296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</w:t>
            </w:r>
          </w:p>
        </w:tc>
        <w:tc>
          <w:tcPr>
            <w:tcW w:w="3714" w:type="dxa"/>
          </w:tcPr>
          <w:p w14:paraId="18AFAF4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103C4D00" w14:textId="77777777" w:rsidTr="00676E8B">
        <w:trPr>
          <w:trHeight w:val="397"/>
        </w:trPr>
        <w:tc>
          <w:tcPr>
            <w:tcW w:w="2802" w:type="dxa"/>
          </w:tcPr>
          <w:p w14:paraId="1F68E06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 Brutto</w:t>
            </w:r>
          </w:p>
        </w:tc>
        <w:tc>
          <w:tcPr>
            <w:tcW w:w="2551" w:type="dxa"/>
          </w:tcPr>
          <w:p w14:paraId="1576300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Kwota</w:t>
            </w:r>
          </w:p>
        </w:tc>
        <w:tc>
          <w:tcPr>
            <w:tcW w:w="3714" w:type="dxa"/>
          </w:tcPr>
          <w:p w14:paraId="721E51F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Uzupełniane automatycznie: Netto + Vat</w:t>
            </w:r>
          </w:p>
        </w:tc>
      </w:tr>
      <w:tr w:rsidR="005B49CF" w:rsidRPr="006646F0" w14:paraId="53F8454D" w14:textId="77777777" w:rsidTr="00676E8B">
        <w:trPr>
          <w:trHeight w:val="397"/>
        </w:trPr>
        <w:tc>
          <w:tcPr>
            <w:tcW w:w="2802" w:type="dxa"/>
          </w:tcPr>
          <w:p w14:paraId="7462B6A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Waluta</w:t>
            </w:r>
          </w:p>
        </w:tc>
        <w:tc>
          <w:tcPr>
            <w:tcW w:w="2551" w:type="dxa"/>
          </w:tcPr>
          <w:p w14:paraId="0A06846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Waluty</w:t>
            </w:r>
          </w:p>
        </w:tc>
        <w:tc>
          <w:tcPr>
            <w:tcW w:w="3714" w:type="dxa"/>
          </w:tcPr>
          <w:p w14:paraId="37124BF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11625CC6" w14:textId="77777777" w:rsidTr="00676E8B">
        <w:trPr>
          <w:trHeight w:val="397"/>
        </w:trPr>
        <w:tc>
          <w:tcPr>
            <w:tcW w:w="2802" w:type="dxa"/>
          </w:tcPr>
          <w:p w14:paraId="7687724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Tabela kursowa</w:t>
            </w:r>
          </w:p>
        </w:tc>
        <w:tc>
          <w:tcPr>
            <w:tcW w:w="2551" w:type="dxa"/>
          </w:tcPr>
          <w:p w14:paraId="453765A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Tabela kursowa</w:t>
            </w:r>
          </w:p>
        </w:tc>
        <w:tc>
          <w:tcPr>
            <w:tcW w:w="3714" w:type="dxa"/>
          </w:tcPr>
          <w:p w14:paraId="7942C3E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 przypadku zakupu w walucie</w:t>
            </w:r>
          </w:p>
        </w:tc>
      </w:tr>
      <w:tr w:rsidR="005B49CF" w:rsidRPr="006646F0" w14:paraId="269C9B7D" w14:textId="77777777" w:rsidTr="00676E8B">
        <w:trPr>
          <w:trHeight w:val="397"/>
        </w:trPr>
        <w:tc>
          <w:tcPr>
            <w:tcW w:w="2802" w:type="dxa"/>
          </w:tcPr>
          <w:p w14:paraId="058DC21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Kurs</w:t>
            </w:r>
          </w:p>
        </w:tc>
        <w:tc>
          <w:tcPr>
            <w:tcW w:w="2551" w:type="dxa"/>
          </w:tcPr>
          <w:p w14:paraId="2A5CB67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Zmiennoprzecinkowy</w:t>
            </w:r>
          </w:p>
        </w:tc>
        <w:tc>
          <w:tcPr>
            <w:tcW w:w="3714" w:type="dxa"/>
          </w:tcPr>
          <w:p w14:paraId="41D1BF1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 przypadku zakupu w walucie</w:t>
            </w:r>
          </w:p>
        </w:tc>
      </w:tr>
      <w:tr w:rsidR="005B49CF" w:rsidRPr="006646F0" w14:paraId="326E1B37" w14:textId="77777777" w:rsidTr="00676E8B">
        <w:trPr>
          <w:trHeight w:val="397"/>
        </w:trPr>
        <w:tc>
          <w:tcPr>
            <w:tcW w:w="2802" w:type="dxa"/>
          </w:tcPr>
          <w:p w14:paraId="6105E4D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Status</w:t>
            </w:r>
          </w:p>
        </w:tc>
        <w:tc>
          <w:tcPr>
            <w:tcW w:w="2551" w:type="dxa"/>
          </w:tcPr>
          <w:p w14:paraId="3A293BE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status obiegu</w:t>
            </w:r>
          </w:p>
        </w:tc>
        <w:tc>
          <w:tcPr>
            <w:tcW w:w="3714" w:type="dxa"/>
          </w:tcPr>
          <w:p w14:paraId="5AEB523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Pozycje słownika:</w:t>
            </w:r>
          </w:p>
          <w:p w14:paraId="10BF327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Robocze</w:t>
            </w:r>
          </w:p>
          <w:p w14:paraId="120021E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W akceptacji</w:t>
            </w:r>
          </w:p>
          <w:p w14:paraId="2A215B8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W realizacji</w:t>
            </w:r>
          </w:p>
          <w:p w14:paraId="5CC053B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Przekazano do zapłaty</w:t>
            </w:r>
          </w:p>
          <w:p w14:paraId="59590E0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Zaakceptowane</w:t>
            </w:r>
          </w:p>
          <w:p w14:paraId="487C7F0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- Odrzucone</w:t>
            </w:r>
          </w:p>
          <w:p w14:paraId="6B232BBA" w14:textId="77777777" w:rsidR="005B49CF" w:rsidRPr="006646F0" w:rsidRDefault="005B49CF" w:rsidP="00676E8B">
            <w:pPr>
              <w:pStyle w:val="Podpunkt1v"/>
            </w:pPr>
            <w:r w:rsidRPr="006646F0">
              <w:t>- Anulowane</w:t>
            </w:r>
          </w:p>
          <w:p w14:paraId="3F51712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(uzupełniany automatycznie na podstawie przebiegu procesu)</w:t>
            </w:r>
          </w:p>
        </w:tc>
      </w:tr>
      <w:tr w:rsidR="005B49CF" w:rsidRPr="006646F0" w14:paraId="536900B5" w14:textId="77777777" w:rsidTr="00676E8B">
        <w:trPr>
          <w:trHeight w:val="397"/>
        </w:trPr>
        <w:tc>
          <w:tcPr>
            <w:tcW w:w="2802" w:type="dxa"/>
          </w:tcPr>
          <w:p w14:paraId="4516DC1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GUID KSeF</w:t>
            </w:r>
          </w:p>
        </w:tc>
        <w:tc>
          <w:tcPr>
            <w:tcW w:w="2551" w:type="dxa"/>
          </w:tcPr>
          <w:p w14:paraId="1906CA75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Łańcuchowe</w:t>
            </w:r>
          </w:p>
        </w:tc>
        <w:tc>
          <w:tcPr>
            <w:tcW w:w="3714" w:type="dxa"/>
          </w:tcPr>
          <w:p w14:paraId="3491AB65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Identyfikator KseF</w:t>
            </w:r>
          </w:p>
        </w:tc>
      </w:tr>
      <w:tr w:rsidR="005B49CF" w:rsidRPr="006646F0" w14:paraId="334D3280" w14:textId="77777777" w:rsidTr="00676E8B">
        <w:trPr>
          <w:trHeight w:val="397"/>
        </w:trPr>
        <w:tc>
          <w:tcPr>
            <w:tcW w:w="2802" w:type="dxa"/>
          </w:tcPr>
          <w:p w14:paraId="7E4CF06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Załączniki</w:t>
            </w:r>
          </w:p>
        </w:tc>
        <w:tc>
          <w:tcPr>
            <w:tcW w:w="2551" w:type="dxa"/>
          </w:tcPr>
          <w:p w14:paraId="68AE7DC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Plik</w:t>
            </w:r>
          </w:p>
        </w:tc>
        <w:tc>
          <w:tcPr>
            <w:tcW w:w="3714" w:type="dxa"/>
          </w:tcPr>
          <w:p w14:paraId="091CDCB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Możliwość dodania ręcznie kilku załączników</w:t>
            </w:r>
          </w:p>
        </w:tc>
      </w:tr>
      <w:tr w:rsidR="005B49CF" w:rsidRPr="006646F0" w14:paraId="4356540A" w14:textId="77777777" w:rsidTr="00676E8B">
        <w:trPr>
          <w:trHeight w:val="397"/>
        </w:trPr>
        <w:tc>
          <w:tcPr>
            <w:tcW w:w="2802" w:type="dxa"/>
          </w:tcPr>
          <w:p w14:paraId="33972B4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Zapotrzebowanie</w:t>
            </w:r>
          </w:p>
        </w:tc>
        <w:tc>
          <w:tcPr>
            <w:tcW w:w="2551" w:type="dxa"/>
          </w:tcPr>
          <w:p w14:paraId="4964D16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Zapotrzebowanie</w:t>
            </w:r>
          </w:p>
        </w:tc>
        <w:tc>
          <w:tcPr>
            <w:tcW w:w="3714" w:type="dxa"/>
          </w:tcPr>
          <w:p w14:paraId="3BC36C7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Powiązanie z zapotrzebowaniem.</w:t>
            </w:r>
          </w:p>
          <w:p w14:paraId="5324BC3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Możliwość wskazania kilku pozycji.</w:t>
            </w:r>
          </w:p>
        </w:tc>
      </w:tr>
      <w:tr w:rsidR="005B49CF" w:rsidRPr="006646F0" w14:paraId="09BD7426" w14:textId="77777777" w:rsidTr="00676E8B">
        <w:trPr>
          <w:trHeight w:val="397"/>
        </w:trPr>
        <w:tc>
          <w:tcPr>
            <w:tcW w:w="2802" w:type="dxa"/>
          </w:tcPr>
          <w:p w14:paraId="61E2E25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Umowa</w:t>
            </w:r>
          </w:p>
        </w:tc>
        <w:tc>
          <w:tcPr>
            <w:tcW w:w="2551" w:type="dxa"/>
          </w:tcPr>
          <w:p w14:paraId="5812143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Umowy</w:t>
            </w:r>
          </w:p>
        </w:tc>
        <w:tc>
          <w:tcPr>
            <w:tcW w:w="3714" w:type="dxa"/>
          </w:tcPr>
          <w:p w14:paraId="489EA8C5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3E3D7E62" w14:textId="77777777" w:rsidTr="00676E8B">
        <w:trPr>
          <w:trHeight w:val="397"/>
        </w:trPr>
        <w:tc>
          <w:tcPr>
            <w:tcW w:w="2802" w:type="dxa"/>
          </w:tcPr>
          <w:p w14:paraId="441D7C7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Typ dokumentu zakupu</w:t>
            </w:r>
          </w:p>
        </w:tc>
        <w:tc>
          <w:tcPr>
            <w:tcW w:w="2551" w:type="dxa"/>
          </w:tcPr>
          <w:p w14:paraId="3A3CD6F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Typy dokumentów zakupu SIMPLE.ERP</w:t>
            </w:r>
          </w:p>
        </w:tc>
        <w:tc>
          <w:tcPr>
            <w:tcW w:w="3714" w:type="dxa"/>
          </w:tcPr>
          <w:p w14:paraId="4B0EC31A" w14:textId="77777777" w:rsidR="005B49CF" w:rsidRPr="006646F0" w:rsidRDefault="005B49CF" w:rsidP="00676E8B">
            <w:pPr>
              <w:rPr>
                <w:rFonts w:cstheme="minorHAnsi"/>
                <w:sz w:val="20"/>
                <w:szCs w:val="20"/>
              </w:rPr>
            </w:pPr>
            <w:r w:rsidRPr="006646F0">
              <w:rPr>
                <w:rFonts w:cstheme="minorHAnsi"/>
                <w:sz w:val="20"/>
                <w:szCs w:val="20"/>
              </w:rPr>
              <w:t>Pole uzupełniane na etapie księgowości</w:t>
            </w:r>
          </w:p>
          <w:p w14:paraId="105F975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5B49CF" w:rsidRPr="006646F0" w14:paraId="6A538789" w14:textId="77777777" w:rsidTr="00676E8B">
        <w:trPr>
          <w:trHeight w:val="397"/>
        </w:trPr>
        <w:tc>
          <w:tcPr>
            <w:tcW w:w="2802" w:type="dxa"/>
          </w:tcPr>
          <w:p w14:paraId="58263BA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Typ dokumentu finansowego</w:t>
            </w:r>
          </w:p>
        </w:tc>
        <w:tc>
          <w:tcPr>
            <w:tcW w:w="2551" w:type="dxa"/>
          </w:tcPr>
          <w:p w14:paraId="4DCB95D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Typy dokumentów finansowych SIMPLE.ERP</w:t>
            </w:r>
          </w:p>
        </w:tc>
        <w:tc>
          <w:tcPr>
            <w:tcW w:w="3714" w:type="dxa"/>
          </w:tcPr>
          <w:p w14:paraId="16412677" w14:textId="77777777" w:rsidR="005B49CF" w:rsidRPr="006646F0" w:rsidRDefault="005B49CF" w:rsidP="00676E8B">
            <w:pPr>
              <w:rPr>
                <w:rFonts w:cstheme="minorHAnsi"/>
                <w:sz w:val="20"/>
                <w:szCs w:val="20"/>
              </w:rPr>
            </w:pPr>
            <w:r w:rsidRPr="006646F0">
              <w:rPr>
                <w:rFonts w:cstheme="minorHAnsi"/>
                <w:sz w:val="20"/>
                <w:szCs w:val="20"/>
              </w:rPr>
              <w:t>Pole uzupełniane na etapie księgowości</w:t>
            </w:r>
          </w:p>
          <w:p w14:paraId="5C6D5B47" w14:textId="77777777" w:rsidR="005B49CF" w:rsidRPr="006646F0" w:rsidRDefault="005B49CF" w:rsidP="00676E8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B49CF" w:rsidRPr="006646F0" w14:paraId="5EA617DD" w14:textId="77777777" w:rsidTr="00676E8B">
        <w:trPr>
          <w:trHeight w:val="397"/>
        </w:trPr>
        <w:tc>
          <w:tcPr>
            <w:tcW w:w="2802" w:type="dxa"/>
          </w:tcPr>
          <w:p w14:paraId="21837D5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lastRenderedPageBreak/>
              <w:t>Data operacji</w:t>
            </w:r>
          </w:p>
        </w:tc>
        <w:tc>
          <w:tcPr>
            <w:tcW w:w="2551" w:type="dxa"/>
          </w:tcPr>
          <w:p w14:paraId="4C6B718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Data</w:t>
            </w:r>
          </w:p>
        </w:tc>
        <w:tc>
          <w:tcPr>
            <w:tcW w:w="3714" w:type="dxa"/>
          </w:tcPr>
          <w:p w14:paraId="50EE3CFA" w14:textId="77777777" w:rsidR="005B49CF" w:rsidRPr="006646F0" w:rsidRDefault="005B49CF" w:rsidP="00676E8B">
            <w:pPr>
              <w:rPr>
                <w:rFonts w:cstheme="minorHAnsi"/>
                <w:sz w:val="20"/>
                <w:szCs w:val="20"/>
              </w:rPr>
            </w:pPr>
            <w:r w:rsidRPr="006646F0">
              <w:rPr>
                <w:rFonts w:cstheme="minorHAnsi"/>
                <w:sz w:val="20"/>
                <w:szCs w:val="20"/>
              </w:rPr>
              <w:t>Pole uzupełniane na etapie księgowości</w:t>
            </w:r>
          </w:p>
        </w:tc>
      </w:tr>
    </w:tbl>
    <w:p w14:paraId="24EE5958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66E65990" w14:textId="77777777" w:rsidR="005B49CF" w:rsidRPr="006646F0" w:rsidRDefault="005B49CF" w:rsidP="005B49CF">
      <w:pPr>
        <w:jc w:val="both"/>
        <w:rPr>
          <w:rFonts w:cstheme="minorHAnsi"/>
          <w:sz w:val="20"/>
          <w:szCs w:val="20"/>
        </w:rPr>
      </w:pPr>
      <w:r w:rsidRPr="006646F0">
        <w:rPr>
          <w:rFonts w:cstheme="minorHAnsi"/>
          <w:sz w:val="20"/>
          <w:szCs w:val="20"/>
        </w:rPr>
        <w:t>Dokumenty zakupu będą numerowane automatycznie po zapisie. Numer będzie nadawany przez system wg schematu:  AZ.321.1.2025</w:t>
      </w:r>
    </w:p>
    <w:p w14:paraId="2E06C5ED" w14:textId="77777777" w:rsidR="005B49CF" w:rsidRPr="006646F0" w:rsidRDefault="005B49CF" w:rsidP="005B49CF">
      <w:pPr>
        <w:jc w:val="both"/>
        <w:rPr>
          <w:rFonts w:cstheme="minorHAnsi"/>
          <w:sz w:val="20"/>
          <w:szCs w:val="20"/>
        </w:rPr>
      </w:pPr>
      <w:r w:rsidRPr="006646F0">
        <w:rPr>
          <w:rFonts w:cstheme="minorHAnsi"/>
          <w:sz w:val="20"/>
          <w:szCs w:val="20"/>
        </w:rPr>
        <w:t>gdzie:</w:t>
      </w:r>
    </w:p>
    <w:p w14:paraId="54E3DC0E" w14:textId="77777777" w:rsidR="005B49CF" w:rsidRPr="006646F0" w:rsidRDefault="005B49CF" w:rsidP="005B49CF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646F0">
        <w:rPr>
          <w:rFonts w:asciiTheme="minorHAnsi" w:hAnsiTheme="minorHAnsi" w:cstheme="minorHAnsi"/>
          <w:sz w:val="20"/>
          <w:szCs w:val="20"/>
        </w:rPr>
        <w:t>AZ – identyfikator komórki</w:t>
      </w:r>
    </w:p>
    <w:p w14:paraId="447DDF73" w14:textId="77777777" w:rsidR="005B49CF" w:rsidRPr="006646F0" w:rsidRDefault="005B49CF" w:rsidP="005B49CF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646F0">
        <w:rPr>
          <w:rFonts w:asciiTheme="minorHAnsi" w:hAnsiTheme="minorHAnsi" w:cstheme="minorHAnsi"/>
          <w:sz w:val="20"/>
          <w:szCs w:val="20"/>
        </w:rPr>
        <w:t>321- JRWA - Oznaczenie dokumentu zakupu</w:t>
      </w:r>
    </w:p>
    <w:p w14:paraId="2BF21ADE" w14:textId="77777777" w:rsidR="005B49CF" w:rsidRPr="006646F0" w:rsidRDefault="005B49CF" w:rsidP="005B49CF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646F0">
        <w:rPr>
          <w:rFonts w:asciiTheme="minorHAnsi" w:hAnsiTheme="minorHAnsi" w:cstheme="minorHAnsi"/>
          <w:sz w:val="20"/>
          <w:szCs w:val="20"/>
        </w:rPr>
        <w:t>2025 – Rok z daty wpływu</w:t>
      </w:r>
    </w:p>
    <w:p w14:paraId="01FD7332" w14:textId="77777777" w:rsidR="005B49CF" w:rsidRPr="006646F0" w:rsidRDefault="005B49CF" w:rsidP="005B49CF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646F0">
        <w:rPr>
          <w:rFonts w:asciiTheme="minorHAnsi" w:hAnsiTheme="minorHAnsi" w:cstheme="minorHAnsi"/>
          <w:sz w:val="20"/>
          <w:szCs w:val="20"/>
        </w:rPr>
        <w:t>0001 – Licznik 4-cyfrowy</w:t>
      </w:r>
    </w:p>
    <w:p w14:paraId="7338EFA5" w14:textId="77777777" w:rsidR="005B49CF" w:rsidRPr="006646F0" w:rsidRDefault="005B49CF" w:rsidP="005B49CF">
      <w:pPr>
        <w:jc w:val="both"/>
        <w:rPr>
          <w:rFonts w:cstheme="minorHAnsi"/>
          <w:sz w:val="20"/>
          <w:szCs w:val="20"/>
        </w:rPr>
      </w:pPr>
      <w:r w:rsidRPr="006646F0">
        <w:rPr>
          <w:rFonts w:cstheme="minorHAnsi"/>
          <w:sz w:val="20"/>
          <w:szCs w:val="20"/>
        </w:rPr>
        <w:t>Licznik będzie zmienny w ramach roku i w ramach komórki</w:t>
      </w:r>
    </w:p>
    <w:p w14:paraId="6A4E8CC5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 w:rsidRPr="006646F0">
        <w:rPr>
          <w:rFonts w:cstheme="minorHAnsi"/>
          <w:sz w:val="20"/>
          <w:szCs w:val="20"/>
        </w:rPr>
        <w:t>Po zapisaniu numer nie będzie dostępny do edycji.</w:t>
      </w:r>
    </w:p>
    <w:p w14:paraId="627B4DD6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2F65F6A4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Tabela nr 11 Pozycje dokumentu zakupu</w:t>
      </w:r>
    </w:p>
    <w:tbl>
      <w:tblPr>
        <w:tblStyle w:val="Siatkatabelijasna"/>
        <w:tblW w:w="9007" w:type="dxa"/>
        <w:tblLook w:val="04A0" w:firstRow="1" w:lastRow="0" w:firstColumn="1" w:lastColumn="0" w:noHBand="0" w:noVBand="1"/>
      </w:tblPr>
      <w:tblGrid>
        <w:gridCol w:w="2805"/>
        <w:gridCol w:w="2689"/>
        <w:gridCol w:w="3513"/>
      </w:tblGrid>
      <w:tr w:rsidR="005B49CF" w:rsidRPr="006646F0" w14:paraId="640C5F03" w14:textId="77777777" w:rsidTr="00676E8B">
        <w:trPr>
          <w:trHeight w:val="397"/>
        </w:trPr>
        <w:tc>
          <w:tcPr>
            <w:tcW w:w="2805" w:type="dxa"/>
          </w:tcPr>
          <w:p w14:paraId="75B3BAA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Pole</w:t>
            </w:r>
          </w:p>
        </w:tc>
        <w:tc>
          <w:tcPr>
            <w:tcW w:w="2689" w:type="dxa"/>
          </w:tcPr>
          <w:p w14:paraId="0B0BB68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Typ pola</w:t>
            </w:r>
          </w:p>
        </w:tc>
        <w:tc>
          <w:tcPr>
            <w:tcW w:w="3513" w:type="dxa"/>
          </w:tcPr>
          <w:p w14:paraId="5B659B8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Uwagi</w:t>
            </w:r>
          </w:p>
        </w:tc>
      </w:tr>
      <w:tr w:rsidR="005B49CF" w:rsidRPr="006646F0" w14:paraId="390B194C" w14:textId="77777777" w:rsidTr="00676E8B">
        <w:trPr>
          <w:trHeight w:val="397"/>
        </w:trPr>
        <w:tc>
          <w:tcPr>
            <w:tcW w:w="2805" w:type="dxa"/>
          </w:tcPr>
          <w:p w14:paraId="49A5CF2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Pozycja zapotrzebowania</w:t>
            </w:r>
          </w:p>
        </w:tc>
        <w:tc>
          <w:tcPr>
            <w:tcW w:w="2689" w:type="dxa"/>
          </w:tcPr>
          <w:p w14:paraId="7909F06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Słownik: Pozycja zapotrzebowania</w:t>
            </w:r>
          </w:p>
        </w:tc>
        <w:tc>
          <w:tcPr>
            <w:tcW w:w="3513" w:type="dxa"/>
          </w:tcPr>
          <w:p w14:paraId="0D5961D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iCs/>
                <w:color w:val="auto"/>
              </w:rPr>
            </w:pPr>
          </w:p>
        </w:tc>
      </w:tr>
      <w:tr w:rsidR="005B49CF" w:rsidRPr="006646F0" w14:paraId="3CBBA3F0" w14:textId="77777777" w:rsidTr="00676E8B">
        <w:trPr>
          <w:trHeight w:val="397"/>
        </w:trPr>
        <w:tc>
          <w:tcPr>
            <w:tcW w:w="2805" w:type="dxa"/>
          </w:tcPr>
          <w:p w14:paraId="79D6482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Przedmiot zamówienia</w:t>
            </w:r>
          </w:p>
        </w:tc>
        <w:tc>
          <w:tcPr>
            <w:tcW w:w="2689" w:type="dxa"/>
          </w:tcPr>
          <w:p w14:paraId="2C9C092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3513" w:type="dxa"/>
          </w:tcPr>
          <w:p w14:paraId="7918853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Uzupełniona automatycznie na podstawie pozycji zapotrzebowania, z możliwością zmiany</w:t>
            </w:r>
          </w:p>
        </w:tc>
      </w:tr>
      <w:tr w:rsidR="005B49CF" w:rsidRPr="006646F0" w14:paraId="3D792648" w14:textId="77777777" w:rsidTr="00676E8B">
        <w:trPr>
          <w:trHeight w:val="397"/>
        </w:trPr>
        <w:tc>
          <w:tcPr>
            <w:tcW w:w="2805" w:type="dxa"/>
          </w:tcPr>
          <w:p w14:paraId="058D0BE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Ilość</w:t>
            </w:r>
          </w:p>
        </w:tc>
        <w:tc>
          <w:tcPr>
            <w:tcW w:w="2689" w:type="dxa"/>
          </w:tcPr>
          <w:p w14:paraId="0F0F3F7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Zmiennoprzecinkowy</w:t>
            </w:r>
          </w:p>
        </w:tc>
        <w:tc>
          <w:tcPr>
            <w:tcW w:w="3513" w:type="dxa"/>
          </w:tcPr>
          <w:p w14:paraId="570387A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Uzupełniona automatycznie na podstawie pozycji zapotrzebowania, z możliwością zmiany</w:t>
            </w:r>
          </w:p>
        </w:tc>
      </w:tr>
      <w:tr w:rsidR="005B49CF" w:rsidRPr="006646F0" w14:paraId="35B0DEB9" w14:textId="77777777" w:rsidTr="00676E8B">
        <w:trPr>
          <w:trHeight w:val="397"/>
        </w:trPr>
        <w:tc>
          <w:tcPr>
            <w:tcW w:w="2805" w:type="dxa"/>
          </w:tcPr>
          <w:p w14:paraId="6BBE6C9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Jm</w:t>
            </w:r>
          </w:p>
        </w:tc>
        <w:tc>
          <w:tcPr>
            <w:tcW w:w="2689" w:type="dxa"/>
          </w:tcPr>
          <w:p w14:paraId="03591EA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Słownik: Jednostki miar</w:t>
            </w:r>
          </w:p>
        </w:tc>
        <w:tc>
          <w:tcPr>
            <w:tcW w:w="3513" w:type="dxa"/>
          </w:tcPr>
          <w:p w14:paraId="0CF8891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Uzupełniona automatycznie na podstawie pozycji zapotrzebowania, z możliwością zmiany</w:t>
            </w:r>
          </w:p>
        </w:tc>
      </w:tr>
      <w:tr w:rsidR="005B49CF" w:rsidRPr="006646F0" w14:paraId="40A11BAC" w14:textId="77777777" w:rsidTr="00676E8B">
        <w:trPr>
          <w:trHeight w:val="397"/>
        </w:trPr>
        <w:tc>
          <w:tcPr>
            <w:tcW w:w="2805" w:type="dxa"/>
          </w:tcPr>
          <w:p w14:paraId="5D5D3A1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Cena jedn. netto</w:t>
            </w:r>
          </w:p>
        </w:tc>
        <w:tc>
          <w:tcPr>
            <w:tcW w:w="2689" w:type="dxa"/>
          </w:tcPr>
          <w:p w14:paraId="5C8A913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Liczba dziesiętna</w:t>
            </w:r>
          </w:p>
        </w:tc>
        <w:tc>
          <w:tcPr>
            <w:tcW w:w="3513" w:type="dxa"/>
          </w:tcPr>
          <w:p w14:paraId="4AF1FDC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Uzupełniona automatycznie na podstawie pozycji zapotrzebowania, z możliwością zmiany</w:t>
            </w:r>
          </w:p>
        </w:tc>
      </w:tr>
      <w:tr w:rsidR="005B49CF" w:rsidRPr="006646F0" w14:paraId="540C0450" w14:textId="77777777" w:rsidTr="00676E8B">
        <w:trPr>
          <w:trHeight w:val="397"/>
        </w:trPr>
        <w:tc>
          <w:tcPr>
            <w:tcW w:w="2805" w:type="dxa"/>
          </w:tcPr>
          <w:p w14:paraId="7FAF7CA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Stawka VAT</w:t>
            </w:r>
          </w:p>
        </w:tc>
        <w:tc>
          <w:tcPr>
            <w:tcW w:w="2689" w:type="dxa"/>
          </w:tcPr>
          <w:p w14:paraId="0A4E3DC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eastAsia="Times New Roman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Słownik: Stawka VAT</w:t>
            </w:r>
          </w:p>
        </w:tc>
        <w:tc>
          <w:tcPr>
            <w:tcW w:w="3513" w:type="dxa"/>
          </w:tcPr>
          <w:p w14:paraId="76A5DC9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Uzupełniona automatycznie na podstawie pozycji zapotrzebowania, z możliwością zmiany</w:t>
            </w:r>
          </w:p>
        </w:tc>
      </w:tr>
      <w:tr w:rsidR="005B49CF" w:rsidRPr="006646F0" w14:paraId="22B388C0" w14:textId="77777777" w:rsidTr="00676E8B">
        <w:trPr>
          <w:trHeight w:val="397"/>
        </w:trPr>
        <w:tc>
          <w:tcPr>
            <w:tcW w:w="2805" w:type="dxa"/>
          </w:tcPr>
          <w:p w14:paraId="6C0E564A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Wartość netto</w:t>
            </w:r>
          </w:p>
        </w:tc>
        <w:tc>
          <w:tcPr>
            <w:tcW w:w="2689" w:type="dxa"/>
          </w:tcPr>
          <w:p w14:paraId="7D113DE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Liczba dziesiętna</w:t>
            </w:r>
          </w:p>
        </w:tc>
        <w:tc>
          <w:tcPr>
            <w:tcW w:w="3513" w:type="dxa"/>
          </w:tcPr>
          <w:p w14:paraId="1981C6C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>Wyliczane automatycznie</w:t>
            </w:r>
          </w:p>
        </w:tc>
      </w:tr>
      <w:tr w:rsidR="005B49CF" w:rsidRPr="006646F0" w14:paraId="3B75A4D9" w14:textId="77777777" w:rsidTr="00676E8B">
        <w:trPr>
          <w:trHeight w:val="397"/>
        </w:trPr>
        <w:tc>
          <w:tcPr>
            <w:tcW w:w="2805" w:type="dxa"/>
          </w:tcPr>
          <w:p w14:paraId="5C91FA0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Wartość brutto</w:t>
            </w:r>
          </w:p>
        </w:tc>
        <w:tc>
          <w:tcPr>
            <w:tcW w:w="2689" w:type="dxa"/>
          </w:tcPr>
          <w:p w14:paraId="6731B4E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color w:val="auto"/>
              </w:rPr>
              <w:t>Liczba dziesiętna</w:t>
            </w:r>
          </w:p>
        </w:tc>
        <w:tc>
          <w:tcPr>
            <w:tcW w:w="3513" w:type="dxa"/>
          </w:tcPr>
          <w:p w14:paraId="78F71F3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eastAsia="Times New Roman" w:hAnsiTheme="minorHAnsi" w:cstheme="minorHAnsi"/>
                <w:iCs/>
                <w:color w:val="auto"/>
              </w:rPr>
              <w:t xml:space="preserve">Wyliczane automatycznie </w:t>
            </w:r>
          </w:p>
        </w:tc>
      </w:tr>
      <w:tr w:rsidR="005B49CF" w:rsidRPr="006646F0" w14:paraId="6DF972E9" w14:textId="77777777" w:rsidTr="00676E8B">
        <w:trPr>
          <w:trHeight w:val="397"/>
        </w:trPr>
        <w:tc>
          <w:tcPr>
            <w:tcW w:w="2805" w:type="dxa"/>
          </w:tcPr>
          <w:p w14:paraId="2B41FC4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Projekt</w:t>
            </w:r>
          </w:p>
        </w:tc>
        <w:tc>
          <w:tcPr>
            <w:tcW w:w="2689" w:type="dxa"/>
          </w:tcPr>
          <w:p w14:paraId="1D77719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Projekty SIMPLE.ERP</w:t>
            </w:r>
          </w:p>
        </w:tc>
        <w:tc>
          <w:tcPr>
            <w:tcW w:w="3513" w:type="dxa"/>
            <w:vMerge w:val="restart"/>
          </w:tcPr>
          <w:p w14:paraId="0A4E03E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Powiązanie z budżetem, dla źródła środków = Projekt</w:t>
            </w:r>
          </w:p>
        </w:tc>
      </w:tr>
      <w:tr w:rsidR="005B49CF" w:rsidRPr="006646F0" w14:paraId="18590991" w14:textId="77777777" w:rsidTr="00676E8B">
        <w:trPr>
          <w:trHeight w:val="397"/>
        </w:trPr>
        <w:tc>
          <w:tcPr>
            <w:tcW w:w="2805" w:type="dxa"/>
          </w:tcPr>
          <w:p w14:paraId="15BA505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Budżet</w:t>
            </w:r>
          </w:p>
        </w:tc>
        <w:tc>
          <w:tcPr>
            <w:tcW w:w="2689" w:type="dxa"/>
          </w:tcPr>
          <w:p w14:paraId="27A96257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Budżety SIMPLE.ERP</w:t>
            </w:r>
          </w:p>
        </w:tc>
        <w:tc>
          <w:tcPr>
            <w:tcW w:w="3513" w:type="dxa"/>
            <w:vMerge/>
          </w:tcPr>
          <w:p w14:paraId="282E6EA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335052FA" w14:textId="77777777" w:rsidTr="00676E8B">
        <w:trPr>
          <w:trHeight w:val="397"/>
        </w:trPr>
        <w:tc>
          <w:tcPr>
            <w:tcW w:w="2805" w:type="dxa"/>
          </w:tcPr>
          <w:p w14:paraId="2AD0B8E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Etap</w:t>
            </w:r>
          </w:p>
        </w:tc>
        <w:tc>
          <w:tcPr>
            <w:tcW w:w="2689" w:type="dxa"/>
          </w:tcPr>
          <w:p w14:paraId="245306E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Etapy SIMPLE.ERP</w:t>
            </w:r>
          </w:p>
        </w:tc>
        <w:tc>
          <w:tcPr>
            <w:tcW w:w="3513" w:type="dxa"/>
            <w:vMerge/>
          </w:tcPr>
          <w:p w14:paraId="203BDB1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2A8EEBB0" w14:textId="77777777" w:rsidTr="00676E8B">
        <w:trPr>
          <w:trHeight w:val="397"/>
        </w:trPr>
        <w:tc>
          <w:tcPr>
            <w:tcW w:w="2805" w:type="dxa"/>
          </w:tcPr>
          <w:p w14:paraId="2B8C09F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Faza</w:t>
            </w:r>
          </w:p>
        </w:tc>
        <w:tc>
          <w:tcPr>
            <w:tcW w:w="2689" w:type="dxa"/>
          </w:tcPr>
          <w:p w14:paraId="366693E8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Fazy SIMPLE.ERP</w:t>
            </w:r>
          </w:p>
        </w:tc>
        <w:tc>
          <w:tcPr>
            <w:tcW w:w="3513" w:type="dxa"/>
            <w:vMerge/>
          </w:tcPr>
          <w:p w14:paraId="184502F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2B80E26B" w14:textId="77777777" w:rsidTr="00676E8B">
        <w:trPr>
          <w:trHeight w:val="397"/>
        </w:trPr>
        <w:tc>
          <w:tcPr>
            <w:tcW w:w="2805" w:type="dxa"/>
          </w:tcPr>
          <w:p w14:paraId="47F4766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Zasób</w:t>
            </w:r>
          </w:p>
        </w:tc>
        <w:tc>
          <w:tcPr>
            <w:tcW w:w="2689" w:type="dxa"/>
          </w:tcPr>
          <w:p w14:paraId="086E775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Zasoby SIMPLE.ERP</w:t>
            </w:r>
          </w:p>
        </w:tc>
        <w:tc>
          <w:tcPr>
            <w:tcW w:w="3513" w:type="dxa"/>
            <w:vMerge/>
          </w:tcPr>
          <w:p w14:paraId="10E4904F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698B1306" w14:textId="77777777" w:rsidTr="00676E8B">
        <w:trPr>
          <w:trHeight w:val="397"/>
        </w:trPr>
        <w:tc>
          <w:tcPr>
            <w:tcW w:w="2805" w:type="dxa"/>
          </w:tcPr>
          <w:p w14:paraId="0A7AF3CC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Budżet kosztów</w:t>
            </w:r>
          </w:p>
        </w:tc>
        <w:tc>
          <w:tcPr>
            <w:tcW w:w="2689" w:type="dxa"/>
          </w:tcPr>
          <w:p w14:paraId="29E7932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Budżet kosztów SIMPLE.ERP</w:t>
            </w:r>
          </w:p>
        </w:tc>
        <w:tc>
          <w:tcPr>
            <w:tcW w:w="3513" w:type="dxa"/>
            <w:vMerge w:val="restart"/>
          </w:tcPr>
          <w:p w14:paraId="34061CC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Powiązanie z budżetem kosztów, dla źródła środków =  Budżet kosztów</w:t>
            </w:r>
          </w:p>
        </w:tc>
      </w:tr>
      <w:tr w:rsidR="005B49CF" w:rsidRPr="006646F0" w14:paraId="46B9B07C" w14:textId="77777777" w:rsidTr="00676E8B">
        <w:trPr>
          <w:trHeight w:val="397"/>
        </w:trPr>
        <w:tc>
          <w:tcPr>
            <w:tcW w:w="2805" w:type="dxa"/>
          </w:tcPr>
          <w:p w14:paraId="1765BC60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Pozycja budżetu kosztów</w:t>
            </w:r>
          </w:p>
        </w:tc>
        <w:tc>
          <w:tcPr>
            <w:tcW w:w="2689" w:type="dxa"/>
          </w:tcPr>
          <w:p w14:paraId="34F877A2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Pozycja budżetu kosztów SIMPLE ERP</w:t>
            </w:r>
          </w:p>
        </w:tc>
        <w:tc>
          <w:tcPr>
            <w:tcW w:w="3513" w:type="dxa"/>
            <w:vMerge/>
          </w:tcPr>
          <w:p w14:paraId="3B1243A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</w:p>
        </w:tc>
      </w:tr>
      <w:tr w:rsidR="005B49CF" w:rsidRPr="006646F0" w14:paraId="03C4EEE8" w14:textId="77777777" w:rsidTr="00676E8B">
        <w:trPr>
          <w:trHeight w:val="397"/>
        </w:trPr>
        <w:tc>
          <w:tcPr>
            <w:tcW w:w="2805" w:type="dxa"/>
          </w:tcPr>
          <w:p w14:paraId="5CB470F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Dysponent</w:t>
            </w:r>
          </w:p>
        </w:tc>
        <w:tc>
          <w:tcPr>
            <w:tcW w:w="2689" w:type="dxa"/>
          </w:tcPr>
          <w:p w14:paraId="115DBCF9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Użytkownicy</w:t>
            </w:r>
          </w:p>
        </w:tc>
        <w:tc>
          <w:tcPr>
            <w:tcW w:w="3513" w:type="dxa"/>
          </w:tcPr>
          <w:p w14:paraId="542753C1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Wyznaczany automatycznie na podstawie budżetu, tylko do odczytu</w:t>
            </w:r>
          </w:p>
        </w:tc>
      </w:tr>
      <w:tr w:rsidR="005B49CF" w:rsidRPr="006646F0" w14:paraId="54EF0E34" w14:textId="77777777" w:rsidTr="00676E8B">
        <w:trPr>
          <w:trHeight w:val="397"/>
        </w:trPr>
        <w:tc>
          <w:tcPr>
            <w:tcW w:w="2805" w:type="dxa"/>
          </w:tcPr>
          <w:p w14:paraId="350DDAF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Rodzaj kosztu</w:t>
            </w:r>
          </w:p>
        </w:tc>
        <w:tc>
          <w:tcPr>
            <w:tcW w:w="2689" w:type="dxa"/>
          </w:tcPr>
          <w:p w14:paraId="6F957D9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Słownik: Rodzaj kosztu</w:t>
            </w:r>
          </w:p>
        </w:tc>
        <w:tc>
          <w:tcPr>
            <w:tcW w:w="3513" w:type="dxa"/>
          </w:tcPr>
          <w:p w14:paraId="5500A1A3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Konto zespołu „4”</w:t>
            </w:r>
          </w:p>
          <w:p w14:paraId="1445CDA6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Jeśli został uzupełniony na zapotrzebowaniu zostanie, jego wartość zostanie skopiowana</w:t>
            </w:r>
          </w:p>
        </w:tc>
      </w:tr>
      <w:tr w:rsidR="005B49CF" w:rsidRPr="006646F0" w14:paraId="6394A162" w14:textId="77777777" w:rsidTr="00676E8B">
        <w:trPr>
          <w:trHeight w:val="397"/>
        </w:trPr>
        <w:tc>
          <w:tcPr>
            <w:tcW w:w="2805" w:type="dxa"/>
          </w:tcPr>
          <w:p w14:paraId="7200C3DE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Realizacja zakończona</w:t>
            </w:r>
          </w:p>
        </w:tc>
        <w:tc>
          <w:tcPr>
            <w:tcW w:w="2689" w:type="dxa"/>
          </w:tcPr>
          <w:p w14:paraId="226719D4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color w:val="auto"/>
              </w:rPr>
            </w:pPr>
            <w:r w:rsidRPr="006646F0">
              <w:rPr>
                <w:rFonts w:asciiTheme="minorHAnsi" w:hAnsiTheme="minorHAnsi" w:cstheme="minorHAnsi"/>
                <w:color w:val="auto"/>
              </w:rPr>
              <w:t>Check-box: TAK/NIE</w:t>
            </w:r>
          </w:p>
        </w:tc>
        <w:tc>
          <w:tcPr>
            <w:tcW w:w="3513" w:type="dxa"/>
          </w:tcPr>
          <w:p w14:paraId="6856AF5B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Oznaczenie – czy ta pozycja faktury wyczerpuje zapotrzebowanie do końca?</w:t>
            </w:r>
          </w:p>
          <w:p w14:paraId="609231FD" w14:textId="77777777" w:rsidR="005B49CF" w:rsidRPr="006646F0" w:rsidRDefault="005B49CF" w:rsidP="00676E8B">
            <w:pPr>
              <w:pStyle w:val="Tabela"/>
              <w:jc w:val="left"/>
              <w:rPr>
                <w:rFonts w:asciiTheme="minorHAnsi" w:hAnsiTheme="minorHAnsi" w:cstheme="minorHAnsi"/>
                <w:iCs/>
                <w:color w:val="auto"/>
              </w:rPr>
            </w:pPr>
            <w:r w:rsidRPr="006646F0">
              <w:rPr>
                <w:rFonts w:asciiTheme="minorHAnsi" w:hAnsiTheme="minorHAnsi" w:cstheme="minorHAnsi"/>
                <w:iCs/>
                <w:color w:val="auto"/>
              </w:rPr>
              <w:t>Czy oczekuje na kolejne dokumenty?</w:t>
            </w:r>
          </w:p>
        </w:tc>
      </w:tr>
    </w:tbl>
    <w:p w14:paraId="58000AB6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14A7C75B" w14:textId="77777777" w:rsidR="005B49CF" w:rsidRPr="008D29E9" w:rsidRDefault="005B49CF" w:rsidP="005B49CF">
      <w:pPr>
        <w:jc w:val="both"/>
        <w:rPr>
          <w:sz w:val="20"/>
          <w:szCs w:val="20"/>
        </w:rPr>
      </w:pPr>
      <w:r w:rsidRPr="008D29E9">
        <w:rPr>
          <w:sz w:val="20"/>
          <w:szCs w:val="20"/>
        </w:rPr>
        <w:lastRenderedPageBreak/>
        <w:t>Przy zapisaniu dokumentów system ma weryfikować poprawność danych</w:t>
      </w:r>
      <w:r>
        <w:rPr>
          <w:sz w:val="20"/>
          <w:szCs w:val="20"/>
        </w:rPr>
        <w:t>:</w:t>
      </w:r>
    </w:p>
    <w:p w14:paraId="03979C5E" w14:textId="77777777" w:rsidR="005B49CF" w:rsidRPr="00B335A3" w:rsidRDefault="005B49CF" w:rsidP="005B49CF">
      <w:pPr>
        <w:pStyle w:val="Podpunkt1v"/>
        <w:numPr>
          <w:ilvl w:val="0"/>
          <w:numId w:val="37"/>
        </w:numPr>
      </w:pPr>
      <w:r w:rsidRPr="00B335A3">
        <w:t>Weryfikacja duplikatów. Czy dla danego kontrahenta istnieje już inny zarejestrowany dokument z takim samym numerem? Jeśli taki dokument zostanie znaleziony, ma zostać wyświetlony komunikat informujący o numerze i dacie wprowadzenia wcześniejszych dokumentów.</w:t>
      </w:r>
    </w:p>
    <w:p w14:paraId="6A567F5D" w14:textId="77777777" w:rsidR="005B49CF" w:rsidRPr="00B335A3" w:rsidRDefault="005B49CF" w:rsidP="005B49CF">
      <w:pPr>
        <w:pStyle w:val="Podpunkt1v"/>
        <w:numPr>
          <w:ilvl w:val="0"/>
          <w:numId w:val="37"/>
        </w:numPr>
      </w:pPr>
      <w:r w:rsidRPr="00B335A3">
        <w:t>Weryfikacja kwoty – czy suma brutto z faktury zgadza się z sumą brutto pozycji z opisu merytorycznego?</w:t>
      </w:r>
    </w:p>
    <w:p w14:paraId="1360FBFD" w14:textId="77777777" w:rsidR="005B49CF" w:rsidRPr="00B335A3" w:rsidRDefault="005B49CF" w:rsidP="005B49CF">
      <w:pPr>
        <w:pStyle w:val="Podpunkt1v"/>
        <w:numPr>
          <w:ilvl w:val="0"/>
          <w:numId w:val="37"/>
        </w:numPr>
        <w:rPr>
          <w:rFonts w:cstheme="minorHAnsi"/>
        </w:rPr>
      </w:pPr>
      <w:r w:rsidRPr="00B335A3">
        <w:t>Weryfikacja wartości zapotrzebowania – czy wartość faktury przekracza wartość zapotrzebowania? Jeśli tak wymagane jest wprowadzenie i wskazanie zapotrzebowania uzupełniającego</w:t>
      </w:r>
    </w:p>
    <w:p w14:paraId="0AAFCD4A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</w:t>
      </w:r>
      <w:r w:rsidRPr="008D29E9">
        <w:rPr>
          <w:rFonts w:cstheme="minorHAnsi"/>
          <w:sz w:val="20"/>
          <w:szCs w:val="20"/>
        </w:rPr>
        <w:t xml:space="preserve"> przypadku gdy wartość faktur przekracza wartość zapotrzebowania – </w:t>
      </w:r>
      <w:r>
        <w:rPr>
          <w:rFonts w:cstheme="minorHAnsi"/>
          <w:sz w:val="20"/>
          <w:szCs w:val="20"/>
        </w:rPr>
        <w:t xml:space="preserve">system ma umożliwić </w:t>
      </w:r>
      <w:r w:rsidRPr="008D29E9">
        <w:rPr>
          <w:rFonts w:cstheme="minorHAnsi"/>
          <w:sz w:val="20"/>
          <w:szCs w:val="20"/>
        </w:rPr>
        <w:t>wprowadz</w:t>
      </w:r>
      <w:r>
        <w:rPr>
          <w:rFonts w:cstheme="minorHAnsi"/>
          <w:sz w:val="20"/>
          <w:szCs w:val="20"/>
        </w:rPr>
        <w:t>enie</w:t>
      </w:r>
      <w:r w:rsidRPr="008D29E9">
        <w:rPr>
          <w:rFonts w:cstheme="minorHAnsi"/>
          <w:sz w:val="20"/>
          <w:szCs w:val="20"/>
        </w:rPr>
        <w:t xml:space="preserve"> zapotrzebowanie uzupełniające</w:t>
      </w:r>
      <w:r>
        <w:rPr>
          <w:rFonts w:cstheme="minorHAnsi"/>
          <w:sz w:val="20"/>
          <w:szCs w:val="20"/>
        </w:rPr>
        <w:t>go</w:t>
      </w:r>
      <w:r w:rsidRPr="008D29E9">
        <w:rPr>
          <w:rFonts w:cstheme="minorHAnsi"/>
          <w:sz w:val="20"/>
          <w:szCs w:val="20"/>
        </w:rPr>
        <w:t xml:space="preserve"> i po jego akceptacji powiązać je z dokumentem zakupu. System nie</w:t>
      </w:r>
      <w:r>
        <w:rPr>
          <w:rFonts w:cstheme="minorHAnsi"/>
          <w:sz w:val="20"/>
          <w:szCs w:val="20"/>
        </w:rPr>
        <w:t xml:space="preserve"> ma</w:t>
      </w:r>
      <w:r w:rsidRPr="008D29E9">
        <w:rPr>
          <w:rFonts w:cstheme="minorHAnsi"/>
          <w:sz w:val="20"/>
          <w:szCs w:val="20"/>
        </w:rPr>
        <w:t xml:space="preserve"> pozw</w:t>
      </w:r>
      <w:r>
        <w:rPr>
          <w:rFonts w:cstheme="minorHAnsi"/>
          <w:sz w:val="20"/>
          <w:szCs w:val="20"/>
        </w:rPr>
        <w:t>a</w:t>
      </w:r>
      <w:r w:rsidRPr="008D29E9">
        <w:rPr>
          <w:rFonts w:cstheme="minorHAnsi"/>
          <w:sz w:val="20"/>
          <w:szCs w:val="20"/>
        </w:rPr>
        <w:t>l</w:t>
      </w:r>
      <w:r>
        <w:rPr>
          <w:rFonts w:cstheme="minorHAnsi"/>
          <w:sz w:val="20"/>
          <w:szCs w:val="20"/>
        </w:rPr>
        <w:t>ać</w:t>
      </w:r>
      <w:r w:rsidRPr="008D29E9">
        <w:rPr>
          <w:rFonts w:cstheme="minorHAnsi"/>
          <w:sz w:val="20"/>
          <w:szCs w:val="20"/>
        </w:rPr>
        <w:t xml:space="preserve"> na przekazanie dokumentu na dalszy etap jeśli wartość dokumentu zakupu będzie przekraczała wartość powiązanych zapotrzebowań.</w:t>
      </w:r>
    </w:p>
    <w:p w14:paraId="15634216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1BEB144B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System na </w:t>
      </w:r>
      <w:r w:rsidRPr="008D29E9">
        <w:rPr>
          <w:rFonts w:cstheme="minorHAnsi"/>
          <w:sz w:val="20"/>
          <w:szCs w:val="20"/>
        </w:rPr>
        <w:t xml:space="preserve">etapie opisu merytorycznego </w:t>
      </w:r>
      <w:r>
        <w:rPr>
          <w:rFonts w:cstheme="minorHAnsi"/>
          <w:sz w:val="20"/>
          <w:szCs w:val="20"/>
        </w:rPr>
        <w:t>ma umożliwić</w:t>
      </w:r>
      <w:r w:rsidRPr="008D29E9">
        <w:rPr>
          <w:rFonts w:cstheme="minorHAnsi"/>
          <w:sz w:val="20"/>
          <w:szCs w:val="20"/>
        </w:rPr>
        <w:t xml:space="preserve"> opisanie dokumentu odpowiednimi wymiarami.</w:t>
      </w:r>
      <w:r>
        <w:rPr>
          <w:rFonts w:cstheme="minorHAnsi"/>
          <w:sz w:val="20"/>
          <w:szCs w:val="20"/>
        </w:rPr>
        <w:t xml:space="preserve"> Przede wszystkim ma umożliwić</w:t>
      </w:r>
      <w:r w:rsidRPr="008D29E9">
        <w:rPr>
          <w:rFonts w:cstheme="minorHAnsi"/>
          <w:sz w:val="20"/>
          <w:szCs w:val="20"/>
        </w:rPr>
        <w:t xml:space="preserve"> wskaza</w:t>
      </w:r>
      <w:r>
        <w:rPr>
          <w:rFonts w:cstheme="minorHAnsi"/>
          <w:sz w:val="20"/>
          <w:szCs w:val="20"/>
        </w:rPr>
        <w:t>nie</w:t>
      </w:r>
      <w:r w:rsidRPr="008D29E9">
        <w:rPr>
          <w:rFonts w:cstheme="minorHAnsi"/>
          <w:sz w:val="20"/>
          <w:szCs w:val="20"/>
        </w:rPr>
        <w:t xml:space="preserve"> powiązani</w:t>
      </w:r>
      <w:r>
        <w:rPr>
          <w:rFonts w:cstheme="minorHAnsi"/>
          <w:sz w:val="20"/>
          <w:szCs w:val="20"/>
        </w:rPr>
        <w:t>a</w:t>
      </w:r>
      <w:r w:rsidRPr="008D29E9">
        <w:rPr>
          <w:rFonts w:cstheme="minorHAnsi"/>
          <w:sz w:val="20"/>
          <w:szCs w:val="20"/>
        </w:rPr>
        <w:t xml:space="preserve"> z zapotrzebowaniem.</w:t>
      </w:r>
      <w:r>
        <w:rPr>
          <w:rFonts w:cstheme="minorHAnsi"/>
          <w:sz w:val="20"/>
          <w:szCs w:val="20"/>
        </w:rPr>
        <w:t xml:space="preserve"> </w:t>
      </w:r>
      <w:r w:rsidRPr="008D29E9">
        <w:rPr>
          <w:rFonts w:cstheme="minorHAnsi"/>
          <w:sz w:val="20"/>
          <w:szCs w:val="20"/>
        </w:rPr>
        <w:t xml:space="preserve">Jeśli dokument zakupu </w:t>
      </w:r>
      <w:r>
        <w:rPr>
          <w:rFonts w:cstheme="minorHAnsi"/>
          <w:sz w:val="20"/>
          <w:szCs w:val="20"/>
        </w:rPr>
        <w:t>będzie</w:t>
      </w:r>
      <w:r w:rsidRPr="008D29E9">
        <w:rPr>
          <w:rFonts w:cstheme="minorHAnsi"/>
          <w:sz w:val="20"/>
          <w:szCs w:val="20"/>
        </w:rPr>
        <w:t xml:space="preserve"> powiązany z zapotrzebowaniem, wtedy</w:t>
      </w:r>
      <w:r>
        <w:rPr>
          <w:rFonts w:cstheme="minorHAnsi"/>
          <w:sz w:val="20"/>
          <w:szCs w:val="20"/>
        </w:rPr>
        <w:t xml:space="preserve"> ma</w:t>
      </w:r>
      <w:r w:rsidRPr="008D29E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nastąpić</w:t>
      </w:r>
      <w:r w:rsidRPr="008D29E9">
        <w:rPr>
          <w:rFonts w:cstheme="minorHAnsi"/>
          <w:sz w:val="20"/>
          <w:szCs w:val="20"/>
        </w:rPr>
        <w:t xml:space="preserve"> naczytanie pozycji wg zapotrzebowania.</w:t>
      </w:r>
      <w:r>
        <w:rPr>
          <w:rFonts w:cstheme="minorHAnsi"/>
          <w:sz w:val="20"/>
          <w:szCs w:val="20"/>
        </w:rPr>
        <w:t xml:space="preserve"> </w:t>
      </w:r>
      <w:r w:rsidRPr="008D29E9">
        <w:rPr>
          <w:rFonts w:cstheme="minorHAnsi"/>
          <w:sz w:val="20"/>
          <w:szCs w:val="20"/>
        </w:rPr>
        <w:t xml:space="preserve">W przypadku dokumentów nie powiązanych z zapotrzebowaniem – dane </w:t>
      </w:r>
      <w:r>
        <w:rPr>
          <w:rFonts w:cstheme="minorHAnsi"/>
          <w:sz w:val="20"/>
          <w:szCs w:val="20"/>
        </w:rPr>
        <w:t>będą</w:t>
      </w:r>
      <w:r w:rsidRPr="008D29E9">
        <w:rPr>
          <w:rFonts w:cstheme="minorHAnsi"/>
          <w:sz w:val="20"/>
          <w:szCs w:val="20"/>
        </w:rPr>
        <w:t xml:space="preserve"> wprowadz</w:t>
      </w:r>
      <w:r>
        <w:rPr>
          <w:rFonts w:cstheme="minorHAnsi"/>
          <w:sz w:val="20"/>
          <w:szCs w:val="20"/>
        </w:rPr>
        <w:t>ane</w:t>
      </w:r>
      <w:r w:rsidRPr="008D29E9">
        <w:rPr>
          <w:rFonts w:cstheme="minorHAnsi"/>
          <w:sz w:val="20"/>
          <w:szCs w:val="20"/>
        </w:rPr>
        <w:t xml:space="preserve"> ręcznie.</w:t>
      </w:r>
    </w:p>
    <w:p w14:paraId="247653F8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6A8018F3" w14:textId="77777777" w:rsidR="005B49CF" w:rsidRPr="00B629ED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Przebieg procesu obiegu dokumentu zakupu.</w:t>
      </w:r>
    </w:p>
    <w:p w14:paraId="4F4A0389" w14:textId="77777777" w:rsidR="005B49CF" w:rsidRPr="00003DA8" w:rsidRDefault="005B49CF" w:rsidP="005B49CF">
      <w:pPr>
        <w:pStyle w:val="Akapitzlist"/>
        <w:ind w:left="284"/>
        <w:jc w:val="both"/>
        <w:rPr>
          <w:rFonts w:cstheme="minorHAnsi"/>
          <w:sz w:val="20"/>
          <w:szCs w:val="20"/>
        </w:rPr>
      </w:pPr>
    </w:p>
    <w:p w14:paraId="65766FC4" w14:textId="77777777" w:rsidR="005B49CF" w:rsidRPr="00003DA8" w:rsidRDefault="005B49CF" w:rsidP="005B49CF">
      <w:pPr>
        <w:rPr>
          <w:sz w:val="20"/>
          <w:szCs w:val="20"/>
        </w:rPr>
      </w:pPr>
      <w:r w:rsidRPr="00003DA8">
        <w:rPr>
          <w:sz w:val="20"/>
          <w:szCs w:val="20"/>
        </w:rPr>
        <w:t>Po wprowadzeniu faktury i uzupełnieniu wszystkich wymaganych informacji, użytkownik uruchomi proces za pośrednictwem dedykowanej funkcji</w:t>
      </w:r>
      <w:r>
        <w:rPr>
          <w:sz w:val="20"/>
          <w:szCs w:val="20"/>
        </w:rPr>
        <w:t xml:space="preserve"> zdefiniowanej przez Wykonawcę</w:t>
      </w:r>
      <w:r w:rsidRPr="00003DA8">
        <w:rPr>
          <w:sz w:val="20"/>
          <w:szCs w:val="20"/>
        </w:rPr>
        <w:t>.</w:t>
      </w:r>
    </w:p>
    <w:p w14:paraId="0BAA999C" w14:textId="77777777" w:rsidR="005B49CF" w:rsidRPr="00B335A3" w:rsidRDefault="005B49CF" w:rsidP="005B49CF">
      <w:pPr>
        <w:rPr>
          <w:sz w:val="20"/>
          <w:szCs w:val="20"/>
        </w:rPr>
      </w:pPr>
      <w:r w:rsidRPr="00B335A3">
        <w:rPr>
          <w:sz w:val="20"/>
          <w:szCs w:val="20"/>
        </w:rPr>
        <w:t>Etapy procesu:</w:t>
      </w:r>
    </w:p>
    <w:p w14:paraId="2AD39C43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Opis merytoryczny (przez realizującego)</w:t>
      </w:r>
    </w:p>
    <w:p w14:paraId="131E7EB9" w14:textId="77777777" w:rsidR="005B49CF" w:rsidRPr="00B335A3" w:rsidRDefault="005B49CF" w:rsidP="005B49CF">
      <w:pPr>
        <w:pStyle w:val="Podpunkt1v"/>
        <w:numPr>
          <w:ilvl w:val="1"/>
          <w:numId w:val="42"/>
        </w:numPr>
      </w:pPr>
      <w:r w:rsidRPr="00B335A3">
        <w:t>Powiązanie z zapotrzebowaniem</w:t>
      </w:r>
    </w:p>
    <w:p w14:paraId="13F04485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Potwierdzenie prawidłowości zakupu przez wnioskującego</w:t>
      </w:r>
    </w:p>
    <w:p w14:paraId="03815678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Akceptacja dysponenta (jeśli nie było zapotrzebowania)</w:t>
      </w:r>
    </w:p>
    <w:p w14:paraId="13DEFD42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Kontrola finansowa, budżetowa, opisowa</w:t>
      </w:r>
    </w:p>
    <w:p w14:paraId="6CA68146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Akceptacja płatności przez Kwestora</w:t>
      </w:r>
    </w:p>
    <w:p w14:paraId="4ABA5264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Akceptacja płatności II-stopnia</w:t>
      </w:r>
    </w:p>
    <w:p w14:paraId="68F798D2" w14:textId="77777777" w:rsidR="005B49CF" w:rsidRPr="00B335A3" w:rsidRDefault="005B49CF" w:rsidP="005B49CF">
      <w:pPr>
        <w:pStyle w:val="Podpunkt1v"/>
        <w:numPr>
          <w:ilvl w:val="1"/>
          <w:numId w:val="42"/>
        </w:numPr>
      </w:pPr>
      <w:r w:rsidRPr="00B335A3">
        <w:rPr>
          <w:rFonts w:eastAsiaTheme="majorEastAsia"/>
        </w:rPr>
        <w:t>Do 150 000 zł V-ce Kanclerz</w:t>
      </w:r>
    </w:p>
    <w:p w14:paraId="7DAEAFF7" w14:textId="77777777" w:rsidR="005B49CF" w:rsidRPr="00B335A3" w:rsidRDefault="005B49CF" w:rsidP="005B49CF">
      <w:pPr>
        <w:pStyle w:val="Podpunkt1v"/>
        <w:numPr>
          <w:ilvl w:val="1"/>
          <w:numId w:val="42"/>
        </w:numPr>
      </w:pPr>
      <w:r w:rsidRPr="00B335A3">
        <w:rPr>
          <w:rFonts w:eastAsiaTheme="majorEastAsia"/>
        </w:rPr>
        <w:t>Od 150 000 zł Do 200 000 zł Kanclerz</w:t>
      </w:r>
    </w:p>
    <w:p w14:paraId="31A1845A" w14:textId="77777777" w:rsidR="005B49CF" w:rsidRPr="00B335A3" w:rsidRDefault="005B49CF" w:rsidP="005B49CF">
      <w:pPr>
        <w:pStyle w:val="Podpunkt1v"/>
        <w:numPr>
          <w:ilvl w:val="1"/>
          <w:numId w:val="42"/>
        </w:numPr>
      </w:pPr>
      <w:r w:rsidRPr="00B335A3">
        <w:rPr>
          <w:rFonts w:eastAsiaTheme="majorEastAsia"/>
        </w:rPr>
        <w:t>Pow. 200 000 zł Rektor</w:t>
      </w:r>
    </w:p>
    <w:p w14:paraId="1C5F40A5" w14:textId="77777777" w:rsidR="005B49CF" w:rsidRPr="00B335A3" w:rsidRDefault="005B49CF" w:rsidP="005B49CF">
      <w:pPr>
        <w:pStyle w:val="Podpunkt1v"/>
        <w:numPr>
          <w:ilvl w:val="0"/>
          <w:numId w:val="42"/>
        </w:numPr>
      </w:pPr>
      <w:r w:rsidRPr="00B335A3">
        <w:t>Weryfikacja księgowa</w:t>
      </w:r>
    </w:p>
    <w:p w14:paraId="0D3FCC84" w14:textId="77777777" w:rsidR="005B49CF" w:rsidRDefault="005B49CF" w:rsidP="005B49CF">
      <w:pPr>
        <w:pStyle w:val="Akapitzlist"/>
        <w:ind w:left="284"/>
        <w:jc w:val="both"/>
        <w:rPr>
          <w:rFonts w:cstheme="minorHAnsi"/>
          <w:sz w:val="20"/>
          <w:szCs w:val="20"/>
        </w:rPr>
      </w:pPr>
    </w:p>
    <w:p w14:paraId="63959DDF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 w:rsidRPr="00B335A3">
        <w:rPr>
          <w:rFonts w:cstheme="minorHAnsi"/>
          <w:sz w:val="20"/>
          <w:szCs w:val="20"/>
        </w:rPr>
        <w:t>Na poniższym rysunku</w:t>
      </w:r>
      <w:r>
        <w:rPr>
          <w:rFonts w:cstheme="minorHAnsi"/>
          <w:sz w:val="20"/>
          <w:szCs w:val="20"/>
        </w:rPr>
        <w:t xml:space="preserve"> </w:t>
      </w:r>
      <w:r w:rsidRPr="00B335A3">
        <w:rPr>
          <w:rFonts w:cstheme="minorHAnsi"/>
          <w:sz w:val="20"/>
          <w:szCs w:val="20"/>
        </w:rPr>
        <w:t>na niebiesko zaznaczono etapy występujące zawsze. Pozostałe etapy mają charakter opcjonalny i zależą od spełnienia określonych warunków. Warunki te oznaczono w poniższym schemacie kolorem pomarańczowym. W większości przypadków dotyczą one rodzaju budżetu.</w:t>
      </w:r>
    </w:p>
    <w:p w14:paraId="7DD65D82" w14:textId="77777777" w:rsidR="005B49CF" w:rsidRPr="00B335A3" w:rsidRDefault="005B49CF" w:rsidP="005B49CF">
      <w:pPr>
        <w:rPr>
          <w:sz w:val="20"/>
          <w:szCs w:val="20"/>
        </w:rPr>
      </w:pPr>
      <w:r w:rsidRPr="00B335A3">
        <w:rPr>
          <w:sz w:val="20"/>
          <w:szCs w:val="20"/>
        </w:rPr>
        <w:t>Proces musi uwzględniać</w:t>
      </w:r>
      <w:r>
        <w:rPr>
          <w:sz w:val="20"/>
          <w:szCs w:val="20"/>
        </w:rPr>
        <w:t xml:space="preserve"> możliwość</w:t>
      </w:r>
      <w:r w:rsidRPr="00B335A3">
        <w:rPr>
          <w:sz w:val="20"/>
          <w:szCs w:val="20"/>
        </w:rPr>
        <w:t xml:space="preserve"> zwrot</w:t>
      </w:r>
      <w:r>
        <w:rPr>
          <w:sz w:val="20"/>
          <w:szCs w:val="20"/>
        </w:rPr>
        <w:t>u dokumentu zakupu</w:t>
      </w:r>
      <w:r w:rsidRPr="00B335A3">
        <w:rPr>
          <w:sz w:val="20"/>
          <w:szCs w:val="20"/>
        </w:rPr>
        <w:t>, może on być realizowane na 2 sposoby:</w:t>
      </w:r>
    </w:p>
    <w:p w14:paraId="23CE3AD7" w14:textId="77777777" w:rsidR="005B49CF" w:rsidRDefault="005B49CF" w:rsidP="005B49CF">
      <w:pPr>
        <w:pStyle w:val="Podpunkt1v"/>
        <w:numPr>
          <w:ilvl w:val="0"/>
          <w:numId w:val="39"/>
        </w:numPr>
      </w:pPr>
      <w:r w:rsidRPr="00B335A3">
        <w:t>Wybranie decyzji zwrotu na konkretny etap i wygenerowania zadania dla wykonawcy.</w:t>
      </w:r>
    </w:p>
    <w:p w14:paraId="39B41243" w14:textId="77777777" w:rsidR="005B49CF" w:rsidRPr="00B335A3" w:rsidRDefault="005B49CF" w:rsidP="005B49CF">
      <w:pPr>
        <w:pStyle w:val="Podpunkt1v"/>
        <w:numPr>
          <w:ilvl w:val="0"/>
          <w:numId w:val="39"/>
        </w:numPr>
      </w:pPr>
      <w:r w:rsidRPr="00B335A3">
        <w:t>Wpisanie komentarza do dedykowanej osoby w panelu dyskusji oraz oczekiwania na odpowiedź. Proces wtedy zostaje na aktualnym etapie.</w:t>
      </w:r>
    </w:p>
    <w:p w14:paraId="4C2D6B1B" w14:textId="77777777" w:rsidR="005B49CF" w:rsidRPr="00B335A3" w:rsidRDefault="005B49CF" w:rsidP="005B49CF">
      <w:pPr>
        <w:rPr>
          <w:sz w:val="20"/>
          <w:szCs w:val="20"/>
        </w:rPr>
      </w:pPr>
      <w:r w:rsidRPr="00B335A3">
        <w:rPr>
          <w:sz w:val="20"/>
          <w:szCs w:val="20"/>
        </w:rPr>
        <w:t xml:space="preserve">Wszystkie zwroty w systemie </w:t>
      </w:r>
      <w:r>
        <w:rPr>
          <w:sz w:val="20"/>
          <w:szCs w:val="20"/>
        </w:rPr>
        <w:t xml:space="preserve">muszą </w:t>
      </w:r>
      <w:r w:rsidRPr="00B335A3">
        <w:rPr>
          <w:sz w:val="20"/>
          <w:szCs w:val="20"/>
        </w:rPr>
        <w:t>wymaga</w:t>
      </w:r>
      <w:r>
        <w:rPr>
          <w:sz w:val="20"/>
          <w:szCs w:val="20"/>
        </w:rPr>
        <w:t xml:space="preserve">ć </w:t>
      </w:r>
      <w:r w:rsidRPr="00B335A3">
        <w:rPr>
          <w:sz w:val="20"/>
          <w:szCs w:val="20"/>
        </w:rPr>
        <w:t>wpisania komentarza.</w:t>
      </w:r>
    </w:p>
    <w:p w14:paraId="0572D1B0" w14:textId="77777777" w:rsidR="005B49CF" w:rsidRPr="000F3D1E" w:rsidRDefault="005B49CF" w:rsidP="005B49CF">
      <w:pPr>
        <w:jc w:val="both"/>
      </w:pPr>
    </w:p>
    <w:p w14:paraId="20E30F7A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Rysunek 2 Proces obiegu dokumentu zakupu</w:t>
      </w:r>
    </w:p>
    <w:p w14:paraId="41D57A2F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5BD4620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3C418A" wp14:editId="65AB0F77">
            <wp:extent cx="5731510" cy="3706719"/>
            <wp:effectExtent l="0" t="0" r="2540" b="8255"/>
            <wp:docPr id="1859616284" name="Obraz 11" descr="Obraz zawierający tekst, zrzut ekranu, diagram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16284" name="Obraz 11" descr="Obraz zawierający tekst, zrzut ekranu, diagram, Równolegle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066D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55B6468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E27B756" w14:textId="77777777" w:rsidR="005B49CF" w:rsidRDefault="005B49CF" w:rsidP="005B49CF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4B111A5" w14:textId="77777777" w:rsidR="005B49CF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1B6AC1">
        <w:rPr>
          <w:rFonts w:asciiTheme="minorHAnsi" w:hAnsiTheme="minorHAnsi" w:cstheme="minorHAnsi"/>
          <w:sz w:val="20"/>
          <w:szCs w:val="20"/>
        </w:rPr>
        <w:t>Poz</w:t>
      </w:r>
      <w:r>
        <w:rPr>
          <w:rFonts w:asciiTheme="minorHAnsi" w:hAnsiTheme="minorHAnsi" w:cstheme="minorHAnsi"/>
          <w:sz w:val="20"/>
          <w:szCs w:val="20"/>
        </w:rPr>
        <w:t>ostałe elementy wymagane we wdrożeniu procesu dokumentu zakupu.</w:t>
      </w:r>
    </w:p>
    <w:p w14:paraId="37FEB1A5" w14:textId="77777777" w:rsidR="005B49CF" w:rsidRDefault="005B49CF" w:rsidP="005B49CF">
      <w:pPr>
        <w:rPr>
          <w:sz w:val="20"/>
          <w:szCs w:val="20"/>
        </w:rPr>
      </w:pPr>
    </w:p>
    <w:p w14:paraId="40F1E474" w14:textId="77777777" w:rsidR="005B49CF" w:rsidRPr="00B629ED" w:rsidRDefault="005B49CF" w:rsidP="005B49CF">
      <w:pPr>
        <w:rPr>
          <w:sz w:val="20"/>
          <w:szCs w:val="20"/>
        </w:rPr>
      </w:pPr>
      <w:r w:rsidRPr="00B629ED">
        <w:rPr>
          <w:sz w:val="20"/>
          <w:szCs w:val="20"/>
        </w:rPr>
        <w:t xml:space="preserve">W ramach wdrożenia </w:t>
      </w:r>
      <w:r>
        <w:rPr>
          <w:sz w:val="20"/>
          <w:szCs w:val="20"/>
        </w:rPr>
        <w:t xml:space="preserve">Wykonawca </w:t>
      </w:r>
      <w:r w:rsidRPr="00B629ED">
        <w:rPr>
          <w:sz w:val="20"/>
          <w:szCs w:val="20"/>
        </w:rPr>
        <w:t>utworz</w:t>
      </w:r>
      <w:r>
        <w:rPr>
          <w:sz w:val="20"/>
          <w:szCs w:val="20"/>
        </w:rPr>
        <w:t>y</w:t>
      </w:r>
      <w:r w:rsidRPr="00B629ED">
        <w:rPr>
          <w:sz w:val="20"/>
          <w:szCs w:val="20"/>
        </w:rPr>
        <w:t xml:space="preserve"> filtry oraz widoki prezentujące dane </w:t>
      </w:r>
      <w:r>
        <w:rPr>
          <w:sz w:val="20"/>
          <w:szCs w:val="20"/>
        </w:rPr>
        <w:t>dokumentów</w:t>
      </w:r>
      <w:r w:rsidRPr="00B629ED">
        <w:rPr>
          <w:sz w:val="20"/>
          <w:szCs w:val="20"/>
        </w:rPr>
        <w:t xml:space="preserve"> zakupu:</w:t>
      </w:r>
    </w:p>
    <w:p w14:paraId="1AD603FE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Wg statusu:</w:t>
      </w:r>
    </w:p>
    <w:p w14:paraId="1F63F68D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Robocze</w:t>
      </w:r>
    </w:p>
    <w:p w14:paraId="58F63971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W akceptacji</w:t>
      </w:r>
    </w:p>
    <w:p w14:paraId="7906830F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W realizacji</w:t>
      </w:r>
    </w:p>
    <w:p w14:paraId="09DEBC95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Przekazano do zapłaty</w:t>
      </w:r>
    </w:p>
    <w:p w14:paraId="40F5436C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Zaakceptowane</w:t>
      </w:r>
    </w:p>
    <w:p w14:paraId="1C284EEB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Odrzucone</w:t>
      </w:r>
    </w:p>
    <w:p w14:paraId="51684830" w14:textId="77777777" w:rsidR="005B49CF" w:rsidRPr="00B629ED" w:rsidRDefault="005B49CF" w:rsidP="005B49CF">
      <w:pPr>
        <w:pStyle w:val="Podpunkt1v"/>
        <w:numPr>
          <w:ilvl w:val="1"/>
          <w:numId w:val="40"/>
        </w:numPr>
      </w:pPr>
      <w:r w:rsidRPr="00B629ED">
        <w:t>Anulowane</w:t>
      </w:r>
    </w:p>
    <w:p w14:paraId="28A649D5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Zbliżający się termin płatności (5 dni kalendarzowych)</w:t>
      </w:r>
    </w:p>
    <w:p w14:paraId="0E6B358B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Przeterminowane</w:t>
      </w:r>
    </w:p>
    <w:p w14:paraId="41F1BBB6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Oczekujące na korektę</w:t>
      </w:r>
    </w:p>
    <w:p w14:paraId="71BB0104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Zwrot na konto pracownika</w:t>
      </w:r>
    </w:p>
    <w:p w14:paraId="2E22F6BB" w14:textId="77777777" w:rsidR="005B49CF" w:rsidRPr="00B629ED" w:rsidRDefault="005B49CF" w:rsidP="005B49CF">
      <w:pPr>
        <w:pStyle w:val="Podpunkt1v"/>
        <w:numPr>
          <w:ilvl w:val="0"/>
          <w:numId w:val="40"/>
        </w:numPr>
      </w:pPr>
      <w:r w:rsidRPr="00B629ED">
        <w:t>Z poprzedniego miesiąca, niezaakceptowane</w:t>
      </w:r>
    </w:p>
    <w:p w14:paraId="0E603C94" w14:textId="77777777" w:rsidR="005B49CF" w:rsidRPr="00B629ED" w:rsidRDefault="005B49CF" w:rsidP="005B49CF">
      <w:pPr>
        <w:pStyle w:val="Podpunkt1v"/>
      </w:pPr>
    </w:p>
    <w:p w14:paraId="1D00A8AC" w14:textId="77777777" w:rsidR="005B49CF" w:rsidRDefault="005B49CF" w:rsidP="005B49CF">
      <w:pPr>
        <w:pStyle w:val="Podpunkt1v"/>
      </w:pPr>
      <w:r w:rsidRPr="00B629ED">
        <w:t xml:space="preserve">W ramach wdrożenia </w:t>
      </w:r>
      <w:r>
        <w:t>Wykonawca</w:t>
      </w:r>
      <w:r w:rsidRPr="00B629ED">
        <w:t xml:space="preserve"> przygot</w:t>
      </w:r>
      <w:r>
        <w:t>uje</w:t>
      </w:r>
      <w:r w:rsidRPr="00B629ED">
        <w:t xml:space="preserve"> wydruk metryki przebiegu akceptacji dokumentu zakupu.</w:t>
      </w:r>
      <w:r>
        <w:t xml:space="preserve"> </w:t>
      </w:r>
      <w:r w:rsidRPr="00B629ED">
        <w:t>Wydruk będzie można uruchomić z listy dokumentów lub pojedynczego dokumentu otwartego w osobnym oknie. Po jego wygenerowaniu będzie można go podejrzeć, pobrać, wydrukować na drukarce dostępnej na stanowisku użytkownika.</w:t>
      </w:r>
      <w:r>
        <w:t xml:space="preserve"> Metryka ma zawierać wszystkie kroki i czynności wykonane w trakcie procesu obiegu dokumentu zakupu.</w:t>
      </w:r>
    </w:p>
    <w:p w14:paraId="3D539D16" w14:textId="77777777" w:rsidR="005B49CF" w:rsidRPr="00B629ED" w:rsidRDefault="005B49CF" w:rsidP="005B49CF">
      <w:pPr>
        <w:pStyle w:val="Podpunkt1v"/>
      </w:pPr>
    </w:p>
    <w:p w14:paraId="4BBE1D39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Tabela nr 12 Przykładowa metryka dokumentu zakupu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B49CF" w:rsidRPr="00E0397F" w14:paraId="611A02F3" w14:textId="77777777" w:rsidTr="00676E8B">
        <w:tc>
          <w:tcPr>
            <w:tcW w:w="1502" w:type="dxa"/>
            <w:vAlign w:val="center"/>
          </w:tcPr>
          <w:p w14:paraId="5773F171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Data wprowadzenia</w:t>
            </w:r>
          </w:p>
        </w:tc>
        <w:tc>
          <w:tcPr>
            <w:tcW w:w="1502" w:type="dxa"/>
            <w:vAlign w:val="center"/>
          </w:tcPr>
          <w:p w14:paraId="16025ECF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Data zakończenia</w:t>
            </w:r>
          </w:p>
        </w:tc>
        <w:tc>
          <w:tcPr>
            <w:tcW w:w="1503" w:type="dxa"/>
            <w:vAlign w:val="center"/>
          </w:tcPr>
          <w:p w14:paraId="73FBEE1B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Nazwa zadania</w:t>
            </w:r>
          </w:p>
        </w:tc>
        <w:tc>
          <w:tcPr>
            <w:tcW w:w="1503" w:type="dxa"/>
            <w:vAlign w:val="center"/>
          </w:tcPr>
          <w:p w14:paraId="22EA89E1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Zrealizował zadanie</w:t>
            </w:r>
          </w:p>
        </w:tc>
        <w:tc>
          <w:tcPr>
            <w:tcW w:w="1503" w:type="dxa"/>
            <w:vAlign w:val="center"/>
          </w:tcPr>
          <w:p w14:paraId="1AB8512F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Wybrana akcja</w:t>
            </w:r>
          </w:p>
        </w:tc>
        <w:tc>
          <w:tcPr>
            <w:tcW w:w="1503" w:type="dxa"/>
            <w:vAlign w:val="center"/>
          </w:tcPr>
          <w:p w14:paraId="2C0F46C0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Uwagi</w:t>
            </w:r>
          </w:p>
        </w:tc>
      </w:tr>
      <w:tr w:rsidR="005B49CF" w:rsidRPr="00E0397F" w14:paraId="3312F8B7" w14:textId="77777777" w:rsidTr="00676E8B">
        <w:tc>
          <w:tcPr>
            <w:tcW w:w="1502" w:type="dxa"/>
            <w:vAlign w:val="center"/>
          </w:tcPr>
          <w:p w14:paraId="3DEFFDE4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1502" w:type="dxa"/>
            <w:vAlign w:val="center"/>
          </w:tcPr>
          <w:p w14:paraId="3AEBF6F5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1503" w:type="dxa"/>
            <w:vAlign w:val="center"/>
          </w:tcPr>
          <w:p w14:paraId="096DFAC3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Zarejestrowanie dokumentu zakupu</w:t>
            </w:r>
          </w:p>
        </w:tc>
        <w:tc>
          <w:tcPr>
            <w:tcW w:w="1503" w:type="dxa"/>
            <w:vAlign w:val="center"/>
          </w:tcPr>
          <w:p w14:paraId="5B39B194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Adam Wesołowski</w:t>
            </w:r>
          </w:p>
        </w:tc>
        <w:tc>
          <w:tcPr>
            <w:tcW w:w="1503" w:type="dxa"/>
            <w:vAlign w:val="center"/>
          </w:tcPr>
          <w:p w14:paraId="4F5E5115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Przekazanie do zamawiającego</w:t>
            </w:r>
          </w:p>
        </w:tc>
        <w:tc>
          <w:tcPr>
            <w:tcW w:w="1503" w:type="dxa"/>
          </w:tcPr>
          <w:p w14:paraId="7059760E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796630EE" w14:textId="77777777" w:rsidTr="00676E8B">
        <w:tc>
          <w:tcPr>
            <w:tcW w:w="1502" w:type="dxa"/>
            <w:vAlign w:val="center"/>
          </w:tcPr>
          <w:p w14:paraId="79DC413E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1502" w:type="dxa"/>
            <w:vAlign w:val="center"/>
          </w:tcPr>
          <w:p w14:paraId="11BFF3A4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>2025-09-30 09:</w:t>
            </w:r>
            <w:r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1503" w:type="dxa"/>
            <w:vAlign w:val="center"/>
          </w:tcPr>
          <w:p w14:paraId="0BF2A7D5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Potwierdzenie zakupu</w:t>
            </w:r>
          </w:p>
        </w:tc>
        <w:tc>
          <w:tcPr>
            <w:tcW w:w="1503" w:type="dxa"/>
            <w:vAlign w:val="center"/>
          </w:tcPr>
          <w:p w14:paraId="771D5444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Anna Nowacka</w:t>
            </w:r>
          </w:p>
        </w:tc>
        <w:tc>
          <w:tcPr>
            <w:tcW w:w="1503" w:type="dxa"/>
            <w:vAlign w:val="center"/>
          </w:tcPr>
          <w:p w14:paraId="3B36B641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 – przekazanie do Działu FInansowego</w:t>
            </w:r>
          </w:p>
        </w:tc>
        <w:tc>
          <w:tcPr>
            <w:tcW w:w="1503" w:type="dxa"/>
          </w:tcPr>
          <w:p w14:paraId="3CFAB7B3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156DF34C" w14:textId="77777777" w:rsidTr="00676E8B">
        <w:tc>
          <w:tcPr>
            <w:tcW w:w="1502" w:type="dxa"/>
            <w:vAlign w:val="center"/>
          </w:tcPr>
          <w:p w14:paraId="607011AC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lastRenderedPageBreak/>
              <w:t xml:space="preserve">2025-09-30 </w:t>
            </w:r>
            <w:r>
              <w:rPr>
                <w:rFonts w:cstheme="minorHAnsi"/>
                <w:sz w:val="16"/>
                <w:szCs w:val="16"/>
              </w:rPr>
              <w:t>13:00</w:t>
            </w:r>
          </w:p>
        </w:tc>
        <w:tc>
          <w:tcPr>
            <w:tcW w:w="1502" w:type="dxa"/>
            <w:vAlign w:val="center"/>
          </w:tcPr>
          <w:p w14:paraId="4662CD06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0397F">
              <w:rPr>
                <w:rFonts w:cstheme="minorHAnsi"/>
                <w:sz w:val="16"/>
                <w:szCs w:val="16"/>
              </w:rPr>
              <w:t xml:space="preserve">2025-09-30 </w:t>
            </w:r>
            <w:r>
              <w:rPr>
                <w:rFonts w:cstheme="minorHAnsi"/>
                <w:sz w:val="16"/>
                <w:szCs w:val="16"/>
              </w:rPr>
              <w:t>13</w:t>
            </w:r>
            <w:r w:rsidRPr="00E0397F">
              <w:rPr>
                <w:rFonts w:cstheme="minorHAnsi"/>
                <w:sz w:val="16"/>
                <w:szCs w:val="16"/>
              </w:rPr>
              <w:t>:</w:t>
            </w: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1503" w:type="dxa"/>
            <w:vAlign w:val="center"/>
          </w:tcPr>
          <w:p w14:paraId="57603B57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 finansowa</w:t>
            </w:r>
          </w:p>
        </w:tc>
        <w:tc>
          <w:tcPr>
            <w:tcW w:w="1503" w:type="dxa"/>
            <w:vAlign w:val="center"/>
          </w:tcPr>
          <w:p w14:paraId="21D1627B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Katarzyna Malicka</w:t>
            </w:r>
          </w:p>
        </w:tc>
        <w:tc>
          <w:tcPr>
            <w:tcW w:w="1503" w:type="dxa"/>
            <w:vAlign w:val="center"/>
          </w:tcPr>
          <w:p w14:paraId="78BBD568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Akceptacja, - przekazanie do płatności</w:t>
            </w:r>
          </w:p>
        </w:tc>
        <w:tc>
          <w:tcPr>
            <w:tcW w:w="1503" w:type="dxa"/>
          </w:tcPr>
          <w:p w14:paraId="58F6F6FB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5B49CF" w:rsidRPr="00E0397F" w14:paraId="6E7225A5" w14:textId="77777777" w:rsidTr="00676E8B">
        <w:tc>
          <w:tcPr>
            <w:tcW w:w="1502" w:type="dxa"/>
            <w:vAlign w:val="center"/>
          </w:tcPr>
          <w:p w14:paraId="361B649B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Itd.</w:t>
            </w:r>
          </w:p>
        </w:tc>
        <w:tc>
          <w:tcPr>
            <w:tcW w:w="1502" w:type="dxa"/>
            <w:vAlign w:val="center"/>
          </w:tcPr>
          <w:p w14:paraId="53EF5869" w14:textId="77777777" w:rsidR="005B49CF" w:rsidRPr="00E0397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201FA6A3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794883AB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  <w:vAlign w:val="center"/>
          </w:tcPr>
          <w:p w14:paraId="6DF029C2" w14:textId="77777777" w:rsidR="005B49CF" w:rsidRDefault="005B49CF" w:rsidP="00676E8B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03" w:type="dxa"/>
          </w:tcPr>
          <w:p w14:paraId="317EF462" w14:textId="77777777" w:rsidR="005B49CF" w:rsidRPr="00E0397F" w:rsidRDefault="005B49CF" w:rsidP="00676E8B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</w:tbl>
    <w:p w14:paraId="2C1B272D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28BAA31E" w14:textId="77777777" w:rsidR="005B49CF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A634F9">
        <w:rPr>
          <w:rFonts w:asciiTheme="minorHAnsi" w:hAnsiTheme="minorHAnsi" w:cstheme="minorHAnsi"/>
          <w:sz w:val="20"/>
          <w:szCs w:val="20"/>
        </w:rPr>
        <w:t>Przekazanie dokumentu</w:t>
      </w:r>
      <w:r>
        <w:rPr>
          <w:rFonts w:asciiTheme="minorHAnsi" w:hAnsiTheme="minorHAnsi" w:cstheme="minorHAnsi"/>
          <w:sz w:val="20"/>
          <w:szCs w:val="20"/>
        </w:rPr>
        <w:t xml:space="preserve"> zakupu</w:t>
      </w:r>
      <w:r w:rsidRPr="00A634F9">
        <w:rPr>
          <w:rFonts w:asciiTheme="minorHAnsi" w:hAnsiTheme="minorHAnsi" w:cstheme="minorHAnsi"/>
          <w:sz w:val="20"/>
          <w:szCs w:val="20"/>
        </w:rPr>
        <w:t xml:space="preserve"> do SIMPLE.ERP</w:t>
      </w:r>
    </w:p>
    <w:p w14:paraId="1B109177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  <w:t xml:space="preserve">Zakończenie procesu obiegu dokumentów ma skutkować wygenerowaniem </w:t>
      </w:r>
      <w:r w:rsidRPr="00FF3F36">
        <w:rPr>
          <w:rFonts w:cstheme="minorHAnsi"/>
          <w:sz w:val="20"/>
          <w:szCs w:val="20"/>
        </w:rPr>
        <w:t>robocz</w:t>
      </w:r>
      <w:r>
        <w:rPr>
          <w:rFonts w:cstheme="minorHAnsi"/>
          <w:sz w:val="20"/>
          <w:szCs w:val="20"/>
        </w:rPr>
        <w:t>ego</w:t>
      </w:r>
      <w:r w:rsidRPr="00FF3F36">
        <w:rPr>
          <w:rFonts w:cstheme="minorHAnsi"/>
          <w:sz w:val="20"/>
          <w:szCs w:val="20"/>
        </w:rPr>
        <w:t xml:space="preserve"> dokument</w:t>
      </w:r>
      <w:r>
        <w:rPr>
          <w:rFonts w:cstheme="minorHAnsi"/>
          <w:sz w:val="20"/>
          <w:szCs w:val="20"/>
        </w:rPr>
        <w:t>u</w:t>
      </w:r>
      <w:r w:rsidRPr="00FF3F36">
        <w:rPr>
          <w:rFonts w:cstheme="minorHAnsi"/>
          <w:sz w:val="20"/>
          <w:szCs w:val="20"/>
        </w:rPr>
        <w:t xml:space="preserve"> zakupu lub dokument</w:t>
      </w:r>
      <w:r>
        <w:rPr>
          <w:rFonts w:cstheme="minorHAnsi"/>
          <w:sz w:val="20"/>
          <w:szCs w:val="20"/>
        </w:rPr>
        <w:t>u</w:t>
      </w:r>
      <w:r w:rsidRPr="00FF3F36">
        <w:rPr>
          <w:rFonts w:cstheme="minorHAnsi"/>
          <w:sz w:val="20"/>
          <w:szCs w:val="20"/>
        </w:rPr>
        <w:t xml:space="preserve"> finansow</w:t>
      </w:r>
      <w:r>
        <w:rPr>
          <w:rFonts w:cstheme="minorHAnsi"/>
          <w:sz w:val="20"/>
          <w:szCs w:val="20"/>
        </w:rPr>
        <w:t>ego</w:t>
      </w:r>
      <w:r w:rsidRPr="00FF3F36">
        <w:rPr>
          <w:rFonts w:cstheme="minorHAnsi"/>
          <w:sz w:val="20"/>
          <w:szCs w:val="20"/>
        </w:rPr>
        <w:t xml:space="preserve"> w systemie SIMPLE.ERP</w:t>
      </w:r>
      <w:r>
        <w:rPr>
          <w:rFonts w:cstheme="minorHAnsi"/>
          <w:sz w:val="20"/>
          <w:szCs w:val="20"/>
        </w:rPr>
        <w:t xml:space="preserve"> z wszystkimi danymi dokumentu zakupu w systemie XPrimer</w:t>
      </w:r>
      <w:r w:rsidRPr="00FF3F36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Pr="00FF3F36">
        <w:rPr>
          <w:rFonts w:cstheme="minorHAnsi"/>
          <w:sz w:val="20"/>
          <w:szCs w:val="20"/>
        </w:rPr>
        <w:t>Rozliczenie wniosku o rezerwację będzie odbywało się przez pozycje dokumentu zakupu lub dokumentu finansowego i uzupełnienie zakładek związanych z danymi budżetowymi lub projektowymi.</w:t>
      </w:r>
      <w:r>
        <w:rPr>
          <w:rFonts w:cstheme="minorHAnsi"/>
          <w:sz w:val="20"/>
          <w:szCs w:val="20"/>
        </w:rPr>
        <w:t xml:space="preserve"> </w:t>
      </w:r>
      <w:r w:rsidRPr="00FF3F36">
        <w:rPr>
          <w:rFonts w:cstheme="minorHAnsi"/>
          <w:sz w:val="20"/>
          <w:szCs w:val="20"/>
        </w:rPr>
        <w:t>Zatwierdzenia dokumentu zakupu/finansowego automatycznie rozliczy wniosek o rezerwację środków.</w:t>
      </w:r>
      <w:r>
        <w:rPr>
          <w:rFonts w:cstheme="minorHAnsi"/>
          <w:sz w:val="20"/>
          <w:szCs w:val="20"/>
        </w:rPr>
        <w:t xml:space="preserve"> </w:t>
      </w:r>
      <w:r w:rsidRPr="00FF3F36">
        <w:rPr>
          <w:rFonts w:cstheme="minorHAnsi"/>
          <w:sz w:val="20"/>
          <w:szCs w:val="20"/>
        </w:rPr>
        <w:t xml:space="preserve">Dokument zakupu </w:t>
      </w:r>
      <w:r>
        <w:rPr>
          <w:rFonts w:cstheme="minorHAnsi"/>
          <w:sz w:val="20"/>
          <w:szCs w:val="20"/>
        </w:rPr>
        <w:t>lub</w:t>
      </w:r>
      <w:r w:rsidRPr="00FF3F36">
        <w:rPr>
          <w:rFonts w:cstheme="minorHAnsi"/>
          <w:sz w:val="20"/>
          <w:szCs w:val="20"/>
        </w:rPr>
        <w:t xml:space="preserve"> finansowy w systemie SIMPLE.ERP w zakładce „Załącznik” </w:t>
      </w:r>
      <w:r>
        <w:rPr>
          <w:rFonts w:cstheme="minorHAnsi"/>
          <w:sz w:val="20"/>
          <w:szCs w:val="20"/>
        </w:rPr>
        <w:t xml:space="preserve">ma </w:t>
      </w:r>
      <w:r w:rsidRPr="00FF3F36">
        <w:rPr>
          <w:rFonts w:cstheme="minorHAnsi"/>
          <w:sz w:val="20"/>
          <w:szCs w:val="20"/>
        </w:rPr>
        <w:t xml:space="preserve"> zawier</w:t>
      </w:r>
      <w:r>
        <w:rPr>
          <w:rFonts w:cstheme="minorHAnsi"/>
          <w:sz w:val="20"/>
          <w:szCs w:val="20"/>
        </w:rPr>
        <w:t>ać</w:t>
      </w:r>
      <w:r w:rsidRPr="00FF3F36">
        <w:rPr>
          <w:rFonts w:cstheme="minorHAnsi"/>
          <w:sz w:val="20"/>
          <w:szCs w:val="20"/>
        </w:rPr>
        <w:t xml:space="preserve"> link do odpowiadającego mu dokumentu zakupu w systemie XPRIMER.</w:t>
      </w:r>
    </w:p>
    <w:p w14:paraId="65A9345B" w14:textId="77777777" w:rsidR="005B49CF" w:rsidRPr="00C5237B" w:rsidRDefault="005B49CF" w:rsidP="005B49CF">
      <w:pPr>
        <w:pStyle w:val="Akapitzlist"/>
        <w:numPr>
          <w:ilvl w:val="0"/>
          <w:numId w:val="30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5237B">
        <w:rPr>
          <w:rFonts w:asciiTheme="minorHAnsi" w:hAnsiTheme="minorHAnsi" w:cstheme="minorHAnsi"/>
          <w:sz w:val="20"/>
          <w:szCs w:val="20"/>
        </w:rPr>
        <w:t xml:space="preserve">Użytkownicy </w:t>
      </w:r>
    </w:p>
    <w:p w14:paraId="274A74C1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 w:rsidRPr="00C5237B">
        <w:rPr>
          <w:rFonts w:cstheme="minorHAnsi"/>
          <w:sz w:val="20"/>
          <w:szCs w:val="20"/>
        </w:rPr>
        <w:br/>
        <w:t>Wykonawca utwor</w:t>
      </w:r>
      <w:r>
        <w:rPr>
          <w:rFonts w:cstheme="minorHAnsi"/>
          <w:sz w:val="20"/>
          <w:szCs w:val="20"/>
        </w:rPr>
        <w:t>z</w:t>
      </w:r>
      <w:r w:rsidRPr="00C5237B">
        <w:rPr>
          <w:rFonts w:cstheme="minorHAnsi"/>
          <w:sz w:val="20"/>
          <w:szCs w:val="20"/>
        </w:rPr>
        <w:t xml:space="preserve">y użytkowników systemu XPrimer na podstawie kartoteki pracowników SIMPLE.ERP. Loginem do systemu będzie e-mail (część przed znakiem @) związku z czym </w:t>
      </w:r>
      <w:r>
        <w:rPr>
          <w:rFonts w:cstheme="minorHAnsi"/>
          <w:sz w:val="20"/>
          <w:szCs w:val="20"/>
        </w:rPr>
        <w:t>wymagana</w:t>
      </w:r>
      <w:r w:rsidRPr="00C5237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jest</w:t>
      </w:r>
      <w:r w:rsidRPr="00C5237B">
        <w:rPr>
          <w:rFonts w:cstheme="minorHAnsi"/>
          <w:sz w:val="20"/>
          <w:szCs w:val="20"/>
        </w:rPr>
        <w:t xml:space="preserve"> dodatkowa synchronizacja pracowników o dane grupa zawodowa i adres e-mail z pola Identyfikator osoby w ERP: Pełny.</w:t>
      </w:r>
    </w:p>
    <w:p w14:paraId="6E6DE6F4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zdefiniuje role i uprawnienia dla Użytkowników. </w:t>
      </w:r>
    </w:p>
    <w:p w14:paraId="09420C7D" w14:textId="77777777" w:rsidR="005B49CF" w:rsidRDefault="005B49CF" w:rsidP="005B49CF">
      <w:pPr>
        <w:jc w:val="both"/>
        <w:rPr>
          <w:rFonts w:cstheme="minorHAnsi"/>
          <w:sz w:val="20"/>
          <w:szCs w:val="20"/>
        </w:rPr>
      </w:pPr>
    </w:p>
    <w:p w14:paraId="45E5D5FA" w14:textId="77777777" w:rsidR="005B49CF" w:rsidRPr="005B49CF" w:rsidRDefault="005B49CF" w:rsidP="005B49CF">
      <w:pPr>
        <w:pStyle w:val="Akapitzlist"/>
        <w:numPr>
          <w:ilvl w:val="0"/>
          <w:numId w:val="45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B49CF">
        <w:rPr>
          <w:rFonts w:asciiTheme="minorHAnsi" w:hAnsiTheme="minorHAnsi" w:cstheme="minorHAnsi"/>
          <w:sz w:val="20"/>
          <w:szCs w:val="20"/>
        </w:rPr>
        <w:t>Szkolenia</w:t>
      </w:r>
    </w:p>
    <w:p w14:paraId="1D4EA500" w14:textId="77777777" w:rsidR="005B49CF" w:rsidRPr="005B49CF" w:rsidRDefault="005B49CF" w:rsidP="005B49CF">
      <w:pPr>
        <w:pStyle w:val="Akapitzlist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6D1CA7EC" w14:textId="481F7CAE" w:rsidR="005B49CF" w:rsidRPr="005B49CF" w:rsidRDefault="005B49CF" w:rsidP="005B49CF">
      <w:pPr>
        <w:pStyle w:val="Akapitzlist"/>
        <w:numPr>
          <w:ilvl w:val="0"/>
          <w:numId w:val="46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B49CF">
        <w:rPr>
          <w:rFonts w:cstheme="minorHAnsi"/>
          <w:sz w:val="20"/>
          <w:szCs w:val="20"/>
        </w:rPr>
        <w:t xml:space="preserve"> </w:t>
      </w:r>
      <w:r w:rsidRPr="005B49CF">
        <w:rPr>
          <w:rFonts w:asciiTheme="minorHAnsi" w:hAnsiTheme="minorHAnsi" w:cstheme="minorHAnsi"/>
          <w:sz w:val="20"/>
          <w:szCs w:val="20"/>
        </w:rPr>
        <w:t>Wykonawca przeszkoli do 20 kluczowych użytkowników wskazanych przez Zamawiającego w zakresie obsługi wdrażanych procesów w podziale na maksimum 3 grupy szkoleniowe. Szkolenie wszystkich grup odbędzie się w terminie do 4 dni roboczych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5B49CF">
        <w:rPr>
          <w:rFonts w:asciiTheme="minorHAnsi" w:hAnsiTheme="minorHAnsi" w:cstheme="minorHAnsi"/>
          <w:sz w:val="20"/>
          <w:szCs w:val="20"/>
        </w:rPr>
        <w:t>w siedzibie Zamawiającego, w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5B49CF">
        <w:rPr>
          <w:rFonts w:asciiTheme="minorHAnsi" w:hAnsiTheme="minorHAnsi" w:cstheme="minorHAnsi"/>
          <w:sz w:val="20"/>
          <w:szCs w:val="20"/>
        </w:rPr>
        <w:t>wymiarze zapewniającym zapoznanie uczestników szkoleń z funkcjonalnością konkretnego modułu (modułów) i przekazanie uczestnikom szkoleń wiedzy niezbędnej do prawidłowego użytkowania systemu.</w:t>
      </w:r>
    </w:p>
    <w:p w14:paraId="7F62E80A" w14:textId="77777777" w:rsidR="005B49CF" w:rsidRPr="005B49CF" w:rsidRDefault="005B49CF" w:rsidP="005B49CF">
      <w:pPr>
        <w:pStyle w:val="Akapitzlist"/>
        <w:numPr>
          <w:ilvl w:val="0"/>
          <w:numId w:val="46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B49CF">
        <w:rPr>
          <w:rFonts w:asciiTheme="minorHAnsi" w:hAnsiTheme="minorHAnsi" w:cstheme="minorHAnsi"/>
          <w:sz w:val="20"/>
          <w:szCs w:val="20"/>
        </w:rPr>
        <w:t>Wykonawca zapewni przeprowadzenie szkoleń przez wykwalifikowanych specjalistów Wykonawcy posiadających niezbędną, fachową wiedzę w zakresie tematyki szkoleń.</w:t>
      </w:r>
    </w:p>
    <w:p w14:paraId="106CC9A3" w14:textId="77777777" w:rsidR="005B49CF" w:rsidRPr="005B49CF" w:rsidRDefault="005B49CF" w:rsidP="005B49CF">
      <w:pPr>
        <w:pStyle w:val="Akapitzlist"/>
        <w:numPr>
          <w:ilvl w:val="0"/>
          <w:numId w:val="46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B49CF">
        <w:rPr>
          <w:rFonts w:asciiTheme="minorHAnsi" w:hAnsiTheme="minorHAnsi" w:cstheme="minorHAnsi"/>
          <w:sz w:val="20"/>
          <w:szCs w:val="20"/>
        </w:rPr>
        <w:t>Zamawiający zapewni, na własny koszt, pomieszczenie szkoleniowe oraz infrastrukturę sprzętową dla uczestników szkoleń, niezbędne do należytego przeprowadzenia szkolenia przez Wykonawcę.</w:t>
      </w:r>
    </w:p>
    <w:p w14:paraId="21C88F8C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120D2CD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F9B2162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66FC70FA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3EE2E7E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296B7C78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6C43F7FA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08E6FE4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530A79DC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CED1DD0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CAE9D18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2551745F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018F68D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029D6A8E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5967644F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234DD0B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7C7405B8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19E82C51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3B0CA80F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3961AFA5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4E5423B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0CE7B8D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1A82AEE2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02ACBE8B" w14:textId="77777777" w:rsidR="005B49CF" w:rsidRDefault="005B49CF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06E215E4" w14:textId="04A3C9A2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lastRenderedPageBreak/>
        <w:t>(wzór)</w:t>
      </w:r>
    </w:p>
    <w:p w14:paraId="2A6E8154" w14:textId="6D26E1D3" w:rsidR="00EA0264" w:rsidRPr="00A7292C" w:rsidRDefault="00EA0264" w:rsidP="00EA0264">
      <w:pPr>
        <w:pStyle w:val="Normalny1"/>
        <w:jc w:val="right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Załącznik nr </w:t>
      </w:r>
      <w:r w:rsidR="005D154D">
        <w:rPr>
          <w:rFonts w:asciiTheme="minorHAnsi" w:hAnsiTheme="minorHAnsi"/>
          <w:sz w:val="20"/>
          <w:szCs w:val="20"/>
        </w:rPr>
        <w:t>2</w:t>
      </w:r>
      <w:r w:rsidRPr="00A7292C">
        <w:rPr>
          <w:rFonts w:asciiTheme="minorHAnsi" w:hAnsiTheme="minorHAnsi"/>
          <w:sz w:val="20"/>
          <w:szCs w:val="20"/>
        </w:rPr>
        <w:t xml:space="preserve"> do Umowy </w:t>
      </w:r>
    </w:p>
    <w:p w14:paraId="6C644183" w14:textId="77777777" w:rsidR="00EA0264" w:rsidRPr="00A7292C" w:rsidRDefault="00EA0264" w:rsidP="00EA0264">
      <w:pPr>
        <w:pStyle w:val="Normalny1"/>
        <w:jc w:val="right"/>
        <w:rPr>
          <w:rFonts w:asciiTheme="minorHAnsi" w:hAnsiTheme="minorHAnsi"/>
          <w:b/>
          <w:sz w:val="20"/>
          <w:szCs w:val="20"/>
        </w:rPr>
      </w:pPr>
    </w:p>
    <w:p w14:paraId="5D32422A" w14:textId="77777777" w:rsidR="00EA0264" w:rsidRPr="00A7292C" w:rsidRDefault="00EA0264" w:rsidP="00EA0264">
      <w:pPr>
        <w:pStyle w:val="Normalny1"/>
        <w:jc w:val="center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b/>
          <w:sz w:val="20"/>
          <w:szCs w:val="20"/>
        </w:rPr>
        <w:t>Protokół odbioru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A7292C">
        <w:rPr>
          <w:rFonts w:asciiTheme="minorHAnsi" w:hAnsiTheme="minorHAnsi"/>
          <w:b/>
          <w:sz w:val="20"/>
          <w:szCs w:val="20"/>
        </w:rPr>
        <w:t xml:space="preserve"> nr </w:t>
      </w:r>
      <w:r>
        <w:rPr>
          <w:rFonts w:asciiTheme="minorHAnsi" w:hAnsiTheme="minorHAnsi"/>
          <w:b/>
          <w:sz w:val="20"/>
          <w:szCs w:val="20"/>
        </w:rPr>
        <w:t>…</w:t>
      </w:r>
      <w:r w:rsidRPr="00A7292C">
        <w:rPr>
          <w:rFonts w:asciiTheme="minorHAnsi" w:hAnsiTheme="minorHAnsi"/>
          <w:b/>
          <w:sz w:val="20"/>
          <w:szCs w:val="20"/>
        </w:rPr>
        <w:t xml:space="preserve">/2025. </w:t>
      </w:r>
    </w:p>
    <w:p w14:paraId="6C211D99" w14:textId="77777777" w:rsidR="00EA0264" w:rsidRPr="00A7292C" w:rsidRDefault="00EA0264" w:rsidP="00EA0264">
      <w:pPr>
        <w:pStyle w:val="Normalny1"/>
        <w:jc w:val="center"/>
        <w:rPr>
          <w:rFonts w:asciiTheme="minorHAnsi" w:hAnsiTheme="minorHAnsi"/>
          <w:sz w:val="20"/>
          <w:szCs w:val="20"/>
        </w:rPr>
      </w:pPr>
    </w:p>
    <w:p w14:paraId="4D795657" w14:textId="015EF2D9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sporządzony dnia …......................…...</w:t>
      </w:r>
      <w:r w:rsidR="00AC5FD3">
        <w:rPr>
          <w:rFonts w:asciiTheme="minorHAnsi" w:hAnsiTheme="minorHAnsi"/>
          <w:sz w:val="20"/>
          <w:szCs w:val="20"/>
        </w:rPr>
        <w:t>.....</w:t>
      </w:r>
      <w:r w:rsidRPr="00A7292C">
        <w:rPr>
          <w:rFonts w:asciiTheme="minorHAnsi" w:hAnsiTheme="minorHAnsi"/>
          <w:sz w:val="20"/>
          <w:szCs w:val="20"/>
        </w:rPr>
        <w:t xml:space="preserve"> w …...........................………. </w:t>
      </w:r>
    </w:p>
    <w:p w14:paraId="42F226D7" w14:textId="56777057" w:rsidR="00EA0264" w:rsidRPr="00AC5FD3" w:rsidRDefault="00EA0264" w:rsidP="00EA0264">
      <w:pPr>
        <w:pStyle w:val="Normalny1"/>
        <w:rPr>
          <w:rFonts w:asciiTheme="minorHAnsi" w:hAnsiTheme="minorHAnsi"/>
          <w:sz w:val="16"/>
          <w:szCs w:val="16"/>
        </w:rPr>
      </w:pPr>
      <w:r w:rsidRPr="00AC5FD3">
        <w:rPr>
          <w:rFonts w:asciiTheme="minorHAnsi" w:hAnsiTheme="minorHAnsi"/>
          <w:sz w:val="16"/>
          <w:szCs w:val="16"/>
        </w:rPr>
        <w:t xml:space="preserve">                               (data sporządzenia protokołu)          (miejscowość sporządzenia protokołu)</w:t>
      </w:r>
    </w:p>
    <w:p w14:paraId="5EC8DAC6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5A7DC182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dotyczący przekazania - odbioru prac zgodnie z Umową nr …………. z dnia …………. r.</w:t>
      </w:r>
    </w:p>
    <w:p w14:paraId="2575816E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14:paraId="27F30D56" w14:textId="0A3A02BA" w:rsidR="00EA0264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polegającemu na </w:t>
      </w:r>
      <w:r w:rsidR="005D154D" w:rsidRPr="009C27BB">
        <w:rPr>
          <w:rFonts w:ascii="Calibri" w:hAnsi="Calibri" w:cs="Calibri"/>
          <w:sz w:val="20"/>
          <w:szCs w:val="20"/>
        </w:rPr>
        <w:t>wdrożeni</w:t>
      </w:r>
      <w:r w:rsidR="005D154D">
        <w:rPr>
          <w:rFonts w:ascii="Calibri" w:hAnsi="Calibri" w:cs="Calibri"/>
          <w:sz w:val="20"/>
          <w:szCs w:val="20"/>
        </w:rPr>
        <w:t>u</w:t>
      </w:r>
      <w:r w:rsidR="005D154D" w:rsidRPr="009C27BB">
        <w:rPr>
          <w:rFonts w:ascii="Calibri" w:hAnsi="Calibri" w:cs="Calibri"/>
          <w:sz w:val="20"/>
          <w:szCs w:val="20"/>
        </w:rPr>
        <w:t xml:space="preserve"> elektronicznego obiegu dokumentów zapotrzebowania i faktury z uwzględnieniem budżetów oraz pobieraniem faktur z systemu KSeF w ramach systemu XPrimer, oraz zwiększeniem licencji użytkowników jednoczesnego dostępu z 15 do 30 sztuk i dostarczeniem licencji modułu XPRIMER.KSeF Dokumenty Zakupu – licencja na serwer (odbieranie faktur) – wersja 1 firmowa.</w:t>
      </w:r>
      <w:r w:rsidRPr="00A7292C">
        <w:rPr>
          <w:rFonts w:asciiTheme="minorHAnsi" w:hAnsiTheme="minorHAnsi"/>
          <w:sz w:val="20"/>
          <w:szCs w:val="20"/>
        </w:rPr>
        <w:t xml:space="preserve"> </w:t>
      </w:r>
    </w:p>
    <w:p w14:paraId="6E874660" w14:textId="77777777" w:rsidR="005D154D" w:rsidRPr="00A7292C" w:rsidRDefault="005D154D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</w:p>
    <w:p w14:paraId="325374CF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46B4F780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Strony uczestniczące w odbiorze: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6"/>
        <w:gridCol w:w="4544"/>
      </w:tblGrid>
      <w:tr w:rsidR="00EA0264" w:rsidRPr="00A7292C" w14:paraId="27AEDC70" w14:textId="77777777" w:rsidTr="00787ACC">
        <w:tc>
          <w:tcPr>
            <w:tcW w:w="4765" w:type="dxa"/>
            <w:shd w:val="clear" w:color="auto" w:fill="auto"/>
          </w:tcPr>
          <w:p w14:paraId="2787BC39" w14:textId="77777777" w:rsidR="00EA0264" w:rsidRPr="00A7292C" w:rsidRDefault="00EA0264" w:rsidP="00787ACC">
            <w:pPr>
              <w:pStyle w:val="Normalny1"/>
              <w:rPr>
                <w:rFonts w:asciiTheme="minorHAnsi" w:hAnsiTheme="minorHAnsi"/>
                <w:sz w:val="20"/>
                <w:szCs w:val="20"/>
              </w:rPr>
            </w:pPr>
            <w:r w:rsidRPr="00A7292C">
              <w:rPr>
                <w:rFonts w:asciiTheme="minorHAnsi" w:hAnsiTheme="minorHAnsi"/>
                <w:sz w:val="20"/>
                <w:szCs w:val="20"/>
              </w:rPr>
              <w:t>1</w:t>
            </w:r>
            <w:r w:rsidRPr="00A7292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A7292C">
              <w:rPr>
                <w:rFonts w:asciiTheme="minorHAnsi" w:hAnsiTheme="minorHAnsi"/>
                <w:sz w:val="20"/>
                <w:szCs w:val="20"/>
              </w:rPr>
              <w:t>……</w:t>
            </w:r>
          </w:p>
          <w:p w14:paraId="1D4C9E91" w14:textId="77777777" w:rsidR="00EA0264" w:rsidRPr="00A7292C" w:rsidRDefault="00EA0264" w:rsidP="00787ACC">
            <w:pPr>
              <w:pStyle w:val="Normalny1"/>
              <w:rPr>
                <w:rFonts w:asciiTheme="minorHAnsi" w:hAnsiTheme="minorHAnsi"/>
                <w:sz w:val="20"/>
                <w:szCs w:val="20"/>
              </w:rPr>
            </w:pPr>
            <w:r w:rsidRPr="00A7292C">
              <w:rPr>
                <w:rFonts w:asciiTheme="minorHAnsi" w:hAnsiTheme="minorHAnsi"/>
                <w:sz w:val="20"/>
                <w:szCs w:val="20"/>
              </w:rPr>
              <w:t xml:space="preserve">   (dane Wykonawcy)                                                </w:t>
            </w:r>
          </w:p>
        </w:tc>
        <w:tc>
          <w:tcPr>
            <w:tcW w:w="4765" w:type="dxa"/>
            <w:shd w:val="clear" w:color="auto" w:fill="auto"/>
          </w:tcPr>
          <w:p w14:paraId="1F6BDB92" w14:textId="77777777" w:rsidR="00EA0264" w:rsidRPr="00A7292C" w:rsidRDefault="00EA0264" w:rsidP="00787ACC">
            <w:pPr>
              <w:pStyle w:val="Normalny1"/>
              <w:rPr>
                <w:rFonts w:asciiTheme="minorHAnsi" w:hAnsiTheme="minorHAnsi"/>
                <w:sz w:val="20"/>
                <w:szCs w:val="20"/>
              </w:rPr>
            </w:pPr>
            <w:r w:rsidRPr="00A7292C">
              <w:rPr>
                <w:rFonts w:asciiTheme="minorHAnsi" w:hAnsiTheme="minorHAnsi"/>
                <w:sz w:val="20"/>
                <w:szCs w:val="20"/>
              </w:rPr>
              <w:t>2 …..</w:t>
            </w:r>
          </w:p>
          <w:p w14:paraId="07D3410A" w14:textId="766D0A55" w:rsidR="00EA0264" w:rsidRPr="00A7292C" w:rsidRDefault="00EA0264" w:rsidP="00787ACC">
            <w:pPr>
              <w:pStyle w:val="Normalny1"/>
              <w:rPr>
                <w:rFonts w:asciiTheme="minorHAnsi" w:hAnsiTheme="minorHAnsi"/>
                <w:sz w:val="20"/>
                <w:szCs w:val="20"/>
              </w:rPr>
            </w:pPr>
            <w:r w:rsidRPr="00A7292C">
              <w:rPr>
                <w:rFonts w:asciiTheme="minorHAnsi" w:hAnsiTheme="minorHAnsi"/>
                <w:sz w:val="20"/>
                <w:szCs w:val="20"/>
              </w:rPr>
              <w:t xml:space="preserve">   (dane Zamawiającego)</w:t>
            </w:r>
          </w:p>
          <w:p w14:paraId="4E72DDAC" w14:textId="77777777" w:rsidR="00EA0264" w:rsidRPr="00A7292C" w:rsidRDefault="00EA0264" w:rsidP="00787ACC">
            <w:pPr>
              <w:pStyle w:val="Normalny1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A4B7D11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3D09E0D9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W odbiorze uczestniczyli:</w:t>
      </w:r>
    </w:p>
    <w:p w14:paraId="3F03BF6C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0DD35CDE" w14:textId="766E0DDD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1. …....................................................                   </w:t>
      </w:r>
      <w:r w:rsidR="00AC5FD3">
        <w:rPr>
          <w:rFonts w:asciiTheme="minorHAnsi" w:hAnsiTheme="minorHAnsi"/>
          <w:sz w:val="20"/>
          <w:szCs w:val="20"/>
        </w:rPr>
        <w:tab/>
        <w:t xml:space="preserve">          </w:t>
      </w:r>
      <w:r w:rsidRPr="00A7292C">
        <w:rPr>
          <w:rFonts w:asciiTheme="minorHAnsi" w:hAnsiTheme="minorHAnsi"/>
          <w:sz w:val="20"/>
          <w:szCs w:val="20"/>
        </w:rPr>
        <w:t xml:space="preserve">2. ….......................................................        </w:t>
      </w:r>
    </w:p>
    <w:p w14:paraId="009E60D5" w14:textId="4425B373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  (imię nazwisko osob</w:t>
      </w:r>
      <w:r w:rsidR="00AC5FD3">
        <w:rPr>
          <w:rFonts w:asciiTheme="minorHAnsi" w:hAnsiTheme="minorHAnsi"/>
          <w:sz w:val="20"/>
          <w:szCs w:val="20"/>
        </w:rPr>
        <w:t>y uczestniczącej w odbiorze)</w:t>
      </w:r>
      <w:r w:rsidR="00AC5FD3">
        <w:rPr>
          <w:rFonts w:asciiTheme="minorHAnsi" w:hAnsiTheme="minorHAnsi"/>
          <w:sz w:val="20"/>
          <w:szCs w:val="20"/>
        </w:rPr>
        <w:tab/>
        <w:t xml:space="preserve">         </w:t>
      </w:r>
      <w:r w:rsidRPr="00A7292C">
        <w:rPr>
          <w:rFonts w:asciiTheme="minorHAnsi" w:hAnsiTheme="minorHAnsi"/>
          <w:sz w:val="20"/>
          <w:szCs w:val="20"/>
        </w:rPr>
        <w:t>(imię nazwisko osoby uczestniczącej w odbiorze)</w:t>
      </w:r>
    </w:p>
    <w:p w14:paraId="56F576FC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21E296D0" w14:textId="77777777" w:rsidR="00EA0264" w:rsidRPr="00A7292C" w:rsidRDefault="00EA0264" w:rsidP="00EA0264">
      <w:pPr>
        <w:pStyle w:val="Normalny1"/>
        <w:rPr>
          <w:rFonts w:asciiTheme="minorHAnsi" w:hAnsiTheme="minorHAnsi"/>
          <w:sz w:val="20"/>
          <w:szCs w:val="20"/>
        </w:rPr>
      </w:pPr>
    </w:p>
    <w:p w14:paraId="0CC072C5" w14:textId="77777777" w:rsidR="00EA0264" w:rsidRPr="00A7292C" w:rsidRDefault="00EA0264" w:rsidP="00EA0264">
      <w:pPr>
        <w:pStyle w:val="Normalny1"/>
        <w:ind w:left="360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Zamawiający postanawia:</w:t>
      </w:r>
    </w:p>
    <w:p w14:paraId="4DFFB4CD" w14:textId="77777777" w:rsidR="00EA0264" w:rsidRDefault="00EA0264" w:rsidP="00EA0264">
      <w:pPr>
        <w:pStyle w:val="Normalny1"/>
        <w:ind w:left="540"/>
        <w:rPr>
          <w:rFonts w:asciiTheme="minorHAnsi" w:hAnsiTheme="minorHAnsi"/>
          <w:sz w:val="20"/>
          <w:szCs w:val="20"/>
          <w:vertAlign w:val="superscript"/>
        </w:rPr>
      </w:pPr>
      <w:r w:rsidRPr="00A7292C">
        <w:rPr>
          <w:rFonts w:asciiTheme="minorHAnsi" w:hAnsiTheme="minorHAnsi"/>
          <w:b/>
          <w:sz w:val="20"/>
          <w:szCs w:val="20"/>
        </w:rPr>
        <w:t>-</w:t>
      </w:r>
      <w:r w:rsidRPr="00A7292C">
        <w:rPr>
          <w:rFonts w:asciiTheme="minorHAnsi" w:hAnsiTheme="minorHAnsi"/>
          <w:sz w:val="20"/>
          <w:szCs w:val="20"/>
        </w:rPr>
        <w:t xml:space="preserve"> przyjąć wynik bez zastrzeżeń,</w:t>
      </w:r>
      <w:r w:rsidRPr="00A7292C">
        <w:rPr>
          <w:rFonts w:asciiTheme="minorHAnsi" w:hAnsiTheme="minorHAnsi"/>
          <w:sz w:val="20"/>
          <w:szCs w:val="20"/>
          <w:vertAlign w:val="superscript"/>
        </w:rPr>
        <w:t>*)</w:t>
      </w:r>
    </w:p>
    <w:p w14:paraId="65C7F004" w14:textId="77777777" w:rsidR="00EA0264" w:rsidRPr="00A7292C" w:rsidRDefault="00EA0264" w:rsidP="00EA0264">
      <w:pPr>
        <w:pStyle w:val="Normalny1"/>
        <w:ind w:left="540"/>
        <w:rPr>
          <w:rFonts w:asciiTheme="minorHAnsi" w:hAnsiTheme="minorHAnsi"/>
          <w:sz w:val="20"/>
          <w:szCs w:val="20"/>
        </w:rPr>
      </w:pPr>
    </w:p>
    <w:p w14:paraId="424FB799" w14:textId="77777777" w:rsidR="00EA0264" w:rsidRPr="00A7292C" w:rsidRDefault="00EA0264" w:rsidP="00EA0264">
      <w:pPr>
        <w:pStyle w:val="Normalny1"/>
        <w:ind w:left="900" w:hanging="359"/>
        <w:rPr>
          <w:rFonts w:asciiTheme="minorHAnsi" w:hAnsiTheme="minorHAnsi"/>
          <w:sz w:val="20"/>
          <w:szCs w:val="20"/>
          <w:vertAlign w:val="superscript"/>
        </w:rPr>
      </w:pPr>
      <w:r w:rsidRPr="00A7292C">
        <w:rPr>
          <w:rFonts w:asciiTheme="minorHAnsi" w:hAnsiTheme="minorHAnsi"/>
          <w:b/>
          <w:sz w:val="20"/>
          <w:szCs w:val="20"/>
        </w:rPr>
        <w:t>-</w:t>
      </w:r>
      <w:r w:rsidRPr="00A7292C">
        <w:rPr>
          <w:rFonts w:asciiTheme="minorHAnsi" w:hAnsiTheme="minorHAnsi"/>
          <w:sz w:val="20"/>
          <w:szCs w:val="20"/>
        </w:rPr>
        <w:t xml:space="preserve"> przyjąć wynik prac z zastrzeżeniami,</w:t>
      </w:r>
      <w:r w:rsidRPr="00A7292C">
        <w:rPr>
          <w:rFonts w:asciiTheme="minorHAnsi" w:hAnsiTheme="minorHAnsi"/>
          <w:sz w:val="20"/>
          <w:szCs w:val="20"/>
          <w:vertAlign w:val="superscript"/>
        </w:rPr>
        <w:t>*):</w:t>
      </w:r>
    </w:p>
    <w:p w14:paraId="074342E0" w14:textId="77777777" w:rsidR="00EA0264" w:rsidRPr="00A7292C" w:rsidRDefault="00EA0264" w:rsidP="00EA0264">
      <w:pPr>
        <w:pStyle w:val="Normalny1"/>
        <w:ind w:firstLine="567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…………..</w:t>
      </w:r>
      <w:r w:rsidRPr="00A7292C">
        <w:rPr>
          <w:rFonts w:asciiTheme="minorHAnsi" w:hAnsiTheme="minorHAnsi"/>
          <w:i/>
          <w:sz w:val="20"/>
          <w:szCs w:val="20"/>
        </w:rPr>
        <w:t>(uzasadnienie)</w:t>
      </w:r>
      <w:r w:rsidRPr="00A7292C">
        <w:rPr>
          <w:rFonts w:asciiTheme="minorHAnsi" w:hAnsiTheme="minorHAnsi"/>
          <w:sz w:val="20"/>
          <w:szCs w:val="20"/>
        </w:rPr>
        <w:t>…………..</w:t>
      </w:r>
    </w:p>
    <w:p w14:paraId="3A693A22" w14:textId="77777777" w:rsidR="00EA0264" w:rsidRPr="00A7292C" w:rsidRDefault="00EA0264" w:rsidP="00EA0264">
      <w:pPr>
        <w:pStyle w:val="Normalny1"/>
        <w:ind w:firstLine="567"/>
        <w:jc w:val="both"/>
        <w:rPr>
          <w:rFonts w:asciiTheme="minorHAnsi" w:hAnsiTheme="minorHAnsi"/>
          <w:sz w:val="20"/>
          <w:szCs w:val="20"/>
        </w:rPr>
      </w:pPr>
    </w:p>
    <w:p w14:paraId="71E7EB03" w14:textId="7157BADF" w:rsidR="00EA0264" w:rsidRPr="00A7292C" w:rsidRDefault="00EA0264" w:rsidP="00EA0264">
      <w:pPr>
        <w:pStyle w:val="Normalny1"/>
        <w:ind w:left="900" w:hanging="359"/>
        <w:rPr>
          <w:rFonts w:asciiTheme="minorHAnsi" w:hAnsiTheme="minorHAnsi"/>
          <w:sz w:val="20"/>
          <w:szCs w:val="20"/>
          <w:vertAlign w:val="superscript"/>
        </w:rPr>
      </w:pPr>
      <w:r w:rsidRPr="00A7292C">
        <w:rPr>
          <w:rFonts w:asciiTheme="minorHAnsi" w:hAnsiTheme="minorHAnsi"/>
          <w:b/>
          <w:sz w:val="20"/>
          <w:szCs w:val="20"/>
        </w:rPr>
        <w:t>-</w:t>
      </w:r>
      <w:r w:rsidRPr="00A7292C">
        <w:rPr>
          <w:rFonts w:asciiTheme="minorHAnsi" w:hAnsiTheme="minorHAnsi"/>
          <w:sz w:val="20"/>
          <w:szCs w:val="20"/>
        </w:rPr>
        <w:t xml:space="preserve"> nie przyjąć wyniku prac </w:t>
      </w:r>
      <w:r w:rsidR="00B93E8C">
        <w:rPr>
          <w:rFonts w:asciiTheme="minorHAnsi" w:hAnsiTheme="minorHAnsi"/>
          <w:sz w:val="20"/>
          <w:szCs w:val="20"/>
        </w:rPr>
        <w:t xml:space="preserve">ze </w:t>
      </w:r>
      <w:r w:rsidRPr="00A7292C">
        <w:rPr>
          <w:rFonts w:asciiTheme="minorHAnsi" w:hAnsiTheme="minorHAnsi"/>
          <w:sz w:val="20"/>
          <w:szCs w:val="20"/>
        </w:rPr>
        <w:t>względu na:</w:t>
      </w:r>
      <w:r w:rsidRPr="00A7292C">
        <w:rPr>
          <w:rFonts w:asciiTheme="minorHAnsi" w:hAnsiTheme="minorHAnsi"/>
          <w:sz w:val="20"/>
          <w:szCs w:val="20"/>
          <w:vertAlign w:val="superscript"/>
        </w:rPr>
        <w:t>*)</w:t>
      </w:r>
    </w:p>
    <w:p w14:paraId="692FC8ED" w14:textId="77777777" w:rsidR="00EA0264" w:rsidRDefault="00EA0264" w:rsidP="00EA0264">
      <w:pPr>
        <w:pStyle w:val="Normalny1"/>
        <w:ind w:left="900" w:hanging="359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>…………..</w:t>
      </w:r>
      <w:r w:rsidRPr="00A7292C">
        <w:rPr>
          <w:rFonts w:asciiTheme="minorHAnsi" w:hAnsiTheme="minorHAnsi"/>
          <w:i/>
          <w:sz w:val="20"/>
          <w:szCs w:val="20"/>
        </w:rPr>
        <w:t>(uzasadnienie)</w:t>
      </w:r>
      <w:r w:rsidRPr="00A7292C">
        <w:rPr>
          <w:rFonts w:asciiTheme="minorHAnsi" w:hAnsiTheme="minorHAnsi"/>
          <w:sz w:val="20"/>
          <w:szCs w:val="20"/>
        </w:rPr>
        <w:t>…………..</w:t>
      </w:r>
    </w:p>
    <w:p w14:paraId="75621FC3" w14:textId="77777777" w:rsidR="00AC5FD3" w:rsidRDefault="00AC5FD3" w:rsidP="00EA0264">
      <w:pPr>
        <w:pStyle w:val="Normalny1"/>
        <w:ind w:left="900" w:hanging="359"/>
        <w:rPr>
          <w:rFonts w:asciiTheme="minorHAnsi" w:hAnsiTheme="minorHAnsi"/>
          <w:sz w:val="20"/>
          <w:szCs w:val="20"/>
        </w:rPr>
      </w:pPr>
    </w:p>
    <w:p w14:paraId="506965A3" w14:textId="77777777" w:rsidR="00AC5FD3" w:rsidRPr="00A7292C" w:rsidRDefault="00AC5FD3" w:rsidP="00EA0264">
      <w:pPr>
        <w:pStyle w:val="Normalny1"/>
        <w:ind w:left="900" w:hanging="359"/>
        <w:rPr>
          <w:rFonts w:asciiTheme="minorHAnsi" w:hAnsiTheme="minorHAnsi"/>
          <w:sz w:val="20"/>
          <w:szCs w:val="20"/>
        </w:rPr>
      </w:pPr>
    </w:p>
    <w:p w14:paraId="693C093B" w14:textId="77777777" w:rsidR="00EA0264" w:rsidRPr="00A7292C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</w:p>
    <w:p w14:paraId="3F3B142B" w14:textId="77777777" w:rsidR="00EA0264" w:rsidRPr="00A7292C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                      </w:t>
      </w:r>
      <w:r w:rsidRPr="00A7292C">
        <w:rPr>
          <w:rFonts w:asciiTheme="minorHAnsi" w:hAnsiTheme="minorHAnsi"/>
          <w:b/>
          <w:sz w:val="20"/>
          <w:szCs w:val="20"/>
        </w:rPr>
        <w:t xml:space="preserve">Wykonawca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A7292C">
        <w:rPr>
          <w:rFonts w:asciiTheme="minorHAnsi" w:hAnsiTheme="minorHAnsi"/>
          <w:b/>
          <w:sz w:val="20"/>
          <w:szCs w:val="20"/>
        </w:rPr>
        <w:t xml:space="preserve">     Zamawiający</w:t>
      </w:r>
    </w:p>
    <w:p w14:paraId="58819980" w14:textId="77777777" w:rsidR="00EA0264" w:rsidRPr="00A7292C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 </w:t>
      </w:r>
    </w:p>
    <w:p w14:paraId="7EEAA235" w14:textId="77777777" w:rsidR="00EA0264" w:rsidRPr="00A7292C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sz w:val="20"/>
          <w:szCs w:val="20"/>
        </w:rPr>
        <w:t xml:space="preserve">             .......................................                                             </w:t>
      </w:r>
      <w:r w:rsidRPr="00A7292C">
        <w:rPr>
          <w:rFonts w:asciiTheme="minorHAnsi" w:hAnsiTheme="minorHAnsi"/>
          <w:sz w:val="20"/>
          <w:szCs w:val="20"/>
        </w:rPr>
        <w:tab/>
        <w:t xml:space="preserve">  .......................................</w:t>
      </w:r>
    </w:p>
    <w:p w14:paraId="0A5DBBE0" w14:textId="77777777" w:rsidR="00EA0264" w:rsidRPr="00A7292C" w:rsidRDefault="00EA0264" w:rsidP="00EA0264">
      <w:pPr>
        <w:pStyle w:val="Normalny1"/>
        <w:jc w:val="both"/>
        <w:rPr>
          <w:rFonts w:asciiTheme="minorHAnsi" w:hAnsiTheme="minorHAnsi"/>
          <w:sz w:val="20"/>
          <w:szCs w:val="20"/>
        </w:rPr>
      </w:pPr>
      <w:r w:rsidRPr="00A7292C">
        <w:rPr>
          <w:rFonts w:asciiTheme="minorHAnsi" w:hAnsiTheme="minorHAnsi"/>
          <w:i/>
          <w:sz w:val="20"/>
          <w:szCs w:val="20"/>
        </w:rPr>
        <w:t xml:space="preserve">                    </w:t>
      </w:r>
      <w:r w:rsidRPr="00A7292C">
        <w:rPr>
          <w:rFonts w:asciiTheme="minorHAnsi" w:hAnsiTheme="minorHAnsi"/>
          <w:sz w:val="20"/>
          <w:szCs w:val="20"/>
        </w:rPr>
        <w:t>(data i podpis)                                                                         (data i podpis)</w:t>
      </w:r>
    </w:p>
    <w:p w14:paraId="20BCD272" w14:textId="77777777" w:rsidR="00EA0264" w:rsidRPr="00C22AD4" w:rsidRDefault="00EA0264" w:rsidP="00EA0264">
      <w:pPr>
        <w:tabs>
          <w:tab w:val="left" w:pos="7371"/>
        </w:tabs>
        <w:spacing w:line="276" w:lineRule="auto"/>
        <w:ind w:left="567"/>
        <w:jc w:val="both"/>
        <w:rPr>
          <w:rFonts w:ascii="Calibri" w:hAnsi="Calibri"/>
          <w:b/>
        </w:rPr>
      </w:pPr>
    </w:p>
    <w:sectPr w:rsidR="00EA0264" w:rsidRPr="00C22AD4" w:rsidSect="0026675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30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065F5" w14:textId="77777777" w:rsidR="00C93C25" w:rsidRDefault="00C93C25" w:rsidP="00270EA6">
      <w:r>
        <w:separator/>
      </w:r>
    </w:p>
  </w:endnote>
  <w:endnote w:type="continuationSeparator" w:id="0">
    <w:p w14:paraId="6C8FAF57" w14:textId="77777777" w:rsidR="00C93C25" w:rsidRDefault="00C93C25" w:rsidP="0027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Light">
    <w:altName w:val="Arial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E1974" w14:textId="77777777" w:rsidR="00EA0264" w:rsidRDefault="00EA02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58C2" w14:textId="77777777" w:rsidR="00850CF0" w:rsidRPr="00270EA6" w:rsidRDefault="00850CF0">
    <w:pPr>
      <w:pStyle w:val="Stopka"/>
      <w:jc w:val="right"/>
      <w:rPr>
        <w:rFonts w:ascii="Arial" w:hAnsi="Arial"/>
        <w:sz w:val="20"/>
      </w:rPr>
    </w:pPr>
    <w:r w:rsidRPr="00270EA6">
      <w:rPr>
        <w:rFonts w:ascii="Arial" w:hAnsi="Arial"/>
        <w:sz w:val="20"/>
      </w:rPr>
      <w:fldChar w:fldCharType="begin"/>
    </w:r>
    <w:r w:rsidRPr="00270EA6">
      <w:rPr>
        <w:rFonts w:ascii="Arial" w:hAnsi="Arial"/>
        <w:sz w:val="20"/>
      </w:rPr>
      <w:instrText>PAGE   \* MERGEFORMAT</w:instrText>
    </w:r>
    <w:r w:rsidRPr="00270EA6">
      <w:rPr>
        <w:rFonts w:ascii="Arial" w:hAnsi="Arial"/>
        <w:sz w:val="20"/>
      </w:rPr>
      <w:fldChar w:fldCharType="separate"/>
    </w:r>
    <w:r w:rsidR="00A2238A">
      <w:rPr>
        <w:rFonts w:ascii="Arial" w:hAnsi="Arial"/>
        <w:noProof/>
        <w:sz w:val="20"/>
      </w:rPr>
      <w:t>7</w:t>
    </w:r>
    <w:r w:rsidRPr="00270EA6">
      <w:rPr>
        <w:rFonts w:ascii="Arial" w:hAnsi="Arial"/>
        <w:sz w:val="20"/>
      </w:rPr>
      <w:fldChar w:fldCharType="end"/>
    </w:r>
  </w:p>
  <w:p w14:paraId="26CECBF7" w14:textId="77777777" w:rsidR="00850CF0" w:rsidRDefault="00850CF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4819" w14:textId="77777777" w:rsidR="00EA0264" w:rsidRDefault="00EA02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4820B" w14:textId="77777777" w:rsidR="00C93C25" w:rsidRDefault="00C93C25" w:rsidP="00270EA6">
      <w:r>
        <w:separator/>
      </w:r>
    </w:p>
  </w:footnote>
  <w:footnote w:type="continuationSeparator" w:id="0">
    <w:p w14:paraId="7B1D5CCF" w14:textId="77777777" w:rsidR="00C93C25" w:rsidRDefault="00C93C25" w:rsidP="0027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6835A" w14:textId="77777777" w:rsidR="00EA0264" w:rsidRDefault="00EA02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CFAC" w14:textId="77777777" w:rsidR="00EA0264" w:rsidRDefault="00EA026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67FA" w14:textId="77777777" w:rsidR="00EA0264" w:rsidRDefault="00EA02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FFBC79F6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4B76B8"/>
    <w:multiLevelType w:val="hybridMultilevel"/>
    <w:tmpl w:val="A82E9124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270B5"/>
    <w:multiLevelType w:val="hybridMultilevel"/>
    <w:tmpl w:val="64207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44F28C5A">
      <w:start w:val="1"/>
      <w:numFmt w:val="lowerLetter"/>
      <w:lvlText w:val="%2)"/>
      <w:lvlJc w:val="left"/>
      <w:pPr>
        <w:ind w:left="1864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4" w15:restartNumberingAfterBreak="0">
    <w:nsid w:val="0A260363"/>
    <w:multiLevelType w:val="hybridMultilevel"/>
    <w:tmpl w:val="5C28FC3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AC13A11"/>
    <w:multiLevelType w:val="hybridMultilevel"/>
    <w:tmpl w:val="C7FA7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11EC3"/>
    <w:multiLevelType w:val="hybridMultilevel"/>
    <w:tmpl w:val="B1800E12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05DA4"/>
    <w:multiLevelType w:val="hybridMultilevel"/>
    <w:tmpl w:val="80628FAC"/>
    <w:lvl w:ilvl="0" w:tplc="DDEC6A88">
      <w:start w:val="1"/>
      <w:numFmt w:val="lowerLetter"/>
      <w:pStyle w:val="apodpunk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31302"/>
    <w:multiLevelType w:val="hybridMultilevel"/>
    <w:tmpl w:val="F1D2AB90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A1A58"/>
    <w:multiLevelType w:val="hybridMultilevel"/>
    <w:tmpl w:val="A3AA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F7C50"/>
    <w:multiLevelType w:val="hybridMultilevel"/>
    <w:tmpl w:val="1E1A0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2569D3"/>
    <w:multiLevelType w:val="multilevel"/>
    <w:tmpl w:val="1E04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0F163E2"/>
    <w:multiLevelType w:val="hybridMultilevel"/>
    <w:tmpl w:val="37D08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5451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3E2432F"/>
    <w:multiLevelType w:val="hybridMultilevel"/>
    <w:tmpl w:val="40821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01746"/>
    <w:multiLevelType w:val="hybridMultilevel"/>
    <w:tmpl w:val="2034B366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6069A"/>
    <w:multiLevelType w:val="hybridMultilevel"/>
    <w:tmpl w:val="90D22F98"/>
    <w:lvl w:ilvl="0" w:tplc="43D83912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20E20"/>
    <w:multiLevelType w:val="hybridMultilevel"/>
    <w:tmpl w:val="1E225FE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8F60FC3"/>
    <w:multiLevelType w:val="hybridMultilevel"/>
    <w:tmpl w:val="7F6E3E50"/>
    <w:lvl w:ilvl="0" w:tplc="CC544482">
      <w:start w:val="1"/>
      <w:numFmt w:val="decimal"/>
      <w:lvlText w:val="%1."/>
      <w:lvlJc w:val="left"/>
      <w:pPr>
        <w:ind w:left="92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B62AC"/>
    <w:multiLevelType w:val="hybridMultilevel"/>
    <w:tmpl w:val="7D468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E763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9550BC"/>
    <w:multiLevelType w:val="hybridMultilevel"/>
    <w:tmpl w:val="29FACF16"/>
    <w:lvl w:ilvl="0" w:tplc="7D1C29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4C4CFE"/>
    <w:multiLevelType w:val="hybridMultilevel"/>
    <w:tmpl w:val="24DA1B38"/>
    <w:lvl w:ilvl="0" w:tplc="7E727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E581D"/>
    <w:multiLevelType w:val="hybridMultilevel"/>
    <w:tmpl w:val="41D87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10744"/>
    <w:multiLevelType w:val="hybridMultilevel"/>
    <w:tmpl w:val="90EE9744"/>
    <w:lvl w:ilvl="0" w:tplc="890E47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B7855"/>
    <w:multiLevelType w:val="hybridMultilevel"/>
    <w:tmpl w:val="461861CC"/>
    <w:lvl w:ilvl="0" w:tplc="6AACCA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3841C5"/>
    <w:multiLevelType w:val="hybridMultilevel"/>
    <w:tmpl w:val="C1347D62"/>
    <w:lvl w:ilvl="0" w:tplc="7CA8A628">
      <w:start w:val="10"/>
      <w:numFmt w:val="decimal"/>
      <w:lvlText w:val="%1."/>
      <w:lvlJc w:val="left"/>
      <w:pPr>
        <w:ind w:left="1636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9B57752"/>
    <w:multiLevelType w:val="hybridMultilevel"/>
    <w:tmpl w:val="C5363FA6"/>
    <w:lvl w:ilvl="0" w:tplc="44D4D3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0D27FB"/>
    <w:multiLevelType w:val="hybridMultilevel"/>
    <w:tmpl w:val="082E0872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366DF"/>
    <w:multiLevelType w:val="hybridMultilevel"/>
    <w:tmpl w:val="101C5618"/>
    <w:lvl w:ilvl="0" w:tplc="04150017">
      <w:start w:val="1"/>
      <w:numFmt w:val="lowerLetter"/>
      <w:lvlText w:val="%1)"/>
      <w:lvlJc w:val="left"/>
      <w:pPr>
        <w:ind w:left="1078" w:hanging="360"/>
      </w:pPr>
    </w:lvl>
    <w:lvl w:ilvl="1" w:tplc="04150019">
      <w:start w:val="1"/>
      <w:numFmt w:val="lowerLetter"/>
      <w:lvlText w:val="%2."/>
      <w:lvlJc w:val="left"/>
      <w:pPr>
        <w:ind w:left="1798" w:hanging="360"/>
      </w:pPr>
    </w:lvl>
    <w:lvl w:ilvl="2" w:tplc="0415001B" w:tentative="1">
      <w:start w:val="1"/>
      <w:numFmt w:val="lowerRoman"/>
      <w:lvlText w:val="%3."/>
      <w:lvlJc w:val="right"/>
      <w:pPr>
        <w:ind w:left="2518" w:hanging="180"/>
      </w:pPr>
    </w:lvl>
    <w:lvl w:ilvl="3" w:tplc="0415000F" w:tentative="1">
      <w:start w:val="1"/>
      <w:numFmt w:val="decimal"/>
      <w:lvlText w:val="%4."/>
      <w:lvlJc w:val="left"/>
      <w:pPr>
        <w:ind w:left="3238" w:hanging="360"/>
      </w:pPr>
    </w:lvl>
    <w:lvl w:ilvl="4" w:tplc="04150019" w:tentative="1">
      <w:start w:val="1"/>
      <w:numFmt w:val="lowerLetter"/>
      <w:lvlText w:val="%5."/>
      <w:lvlJc w:val="left"/>
      <w:pPr>
        <w:ind w:left="3958" w:hanging="360"/>
      </w:pPr>
    </w:lvl>
    <w:lvl w:ilvl="5" w:tplc="0415001B" w:tentative="1">
      <w:start w:val="1"/>
      <w:numFmt w:val="lowerRoman"/>
      <w:lvlText w:val="%6."/>
      <w:lvlJc w:val="right"/>
      <w:pPr>
        <w:ind w:left="4678" w:hanging="180"/>
      </w:pPr>
    </w:lvl>
    <w:lvl w:ilvl="6" w:tplc="0415000F" w:tentative="1">
      <w:start w:val="1"/>
      <w:numFmt w:val="decimal"/>
      <w:lvlText w:val="%7."/>
      <w:lvlJc w:val="left"/>
      <w:pPr>
        <w:ind w:left="5398" w:hanging="360"/>
      </w:pPr>
    </w:lvl>
    <w:lvl w:ilvl="7" w:tplc="04150019" w:tentative="1">
      <w:start w:val="1"/>
      <w:numFmt w:val="lowerLetter"/>
      <w:lvlText w:val="%8."/>
      <w:lvlJc w:val="left"/>
      <w:pPr>
        <w:ind w:left="6118" w:hanging="360"/>
      </w:pPr>
    </w:lvl>
    <w:lvl w:ilvl="8" w:tplc="0415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0" w15:restartNumberingAfterBreak="0">
    <w:nsid w:val="635740D5"/>
    <w:multiLevelType w:val="hybridMultilevel"/>
    <w:tmpl w:val="B87C1CA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43A41E8"/>
    <w:multiLevelType w:val="hybridMultilevel"/>
    <w:tmpl w:val="16120BCE"/>
    <w:lvl w:ilvl="0" w:tplc="3176CFCE">
      <w:start w:val="1"/>
      <w:numFmt w:val="bullet"/>
      <w:lvlText w:val=""/>
      <w:lvlJc w:val="left"/>
      <w:pPr>
        <w:ind w:left="720" w:hanging="360"/>
      </w:pPr>
      <w:rPr>
        <w:rFonts w:ascii="Wingdings 2" w:hAnsi="Wingdings 2" w:hint="default"/>
        <w:color w:val="4BACC6" w:themeColor="accent5"/>
        <w:u w:color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FB14B9"/>
    <w:multiLevelType w:val="hybridMultilevel"/>
    <w:tmpl w:val="56069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92213"/>
    <w:multiLevelType w:val="hybridMultilevel"/>
    <w:tmpl w:val="F2A2DE86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087C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A2FFA"/>
    <w:multiLevelType w:val="hybridMultilevel"/>
    <w:tmpl w:val="2814E702"/>
    <w:lvl w:ilvl="0" w:tplc="0415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682A05"/>
    <w:multiLevelType w:val="hybridMultilevel"/>
    <w:tmpl w:val="8A6841C4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02973"/>
    <w:multiLevelType w:val="hybridMultilevel"/>
    <w:tmpl w:val="D982C7BE"/>
    <w:lvl w:ilvl="0" w:tplc="7D1C29C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09F4D10"/>
    <w:multiLevelType w:val="hybridMultilevel"/>
    <w:tmpl w:val="47643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6671F"/>
    <w:multiLevelType w:val="hybridMultilevel"/>
    <w:tmpl w:val="E6C25706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45B8E"/>
    <w:multiLevelType w:val="hybridMultilevel"/>
    <w:tmpl w:val="346A12A6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C45EB"/>
    <w:multiLevelType w:val="multilevel"/>
    <w:tmpl w:val="919A6C9E"/>
    <w:lvl w:ilvl="0">
      <w:start w:val="1"/>
      <w:numFmt w:val="decimal"/>
      <w:pStyle w:val="akapitznumerowaniem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decimal"/>
      <w:pStyle w:val="11akapitzwypunktowaniempoziom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51B5D3C"/>
    <w:multiLevelType w:val="hybridMultilevel"/>
    <w:tmpl w:val="0E4E2766"/>
    <w:lvl w:ilvl="0" w:tplc="EA3480C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34181"/>
    <w:multiLevelType w:val="hybridMultilevel"/>
    <w:tmpl w:val="450E7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3726D"/>
    <w:multiLevelType w:val="hybridMultilevel"/>
    <w:tmpl w:val="3612D560"/>
    <w:lvl w:ilvl="0" w:tplc="7CA8A628">
      <w:start w:val="10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C59FC"/>
    <w:multiLevelType w:val="hybridMultilevel"/>
    <w:tmpl w:val="C55E5E76"/>
    <w:lvl w:ilvl="0" w:tplc="5C2EBA8C">
      <w:start w:val="1"/>
      <w:numFmt w:val="decimal"/>
      <w:lvlText w:val="%1."/>
      <w:lvlJc w:val="left"/>
      <w:pPr>
        <w:ind w:left="489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16"/>
        <w:szCs w:val="16"/>
        <w:lang w:val="pl-PL" w:eastAsia="en-US" w:bidi="ar-SA"/>
      </w:rPr>
    </w:lvl>
    <w:lvl w:ilvl="1" w:tplc="0DF82D1A">
      <w:numFmt w:val="bullet"/>
      <w:lvlText w:val="•"/>
      <w:lvlJc w:val="left"/>
      <w:pPr>
        <w:ind w:left="1219" w:hanging="360"/>
      </w:pPr>
      <w:rPr>
        <w:rFonts w:hint="default"/>
        <w:lang w:val="pl-PL" w:eastAsia="en-US" w:bidi="ar-SA"/>
      </w:rPr>
    </w:lvl>
    <w:lvl w:ilvl="2" w:tplc="B85C1AC0">
      <w:numFmt w:val="bullet"/>
      <w:lvlText w:val="•"/>
      <w:lvlJc w:val="left"/>
      <w:pPr>
        <w:ind w:left="1959" w:hanging="360"/>
      </w:pPr>
      <w:rPr>
        <w:rFonts w:hint="default"/>
        <w:lang w:val="pl-PL" w:eastAsia="en-US" w:bidi="ar-SA"/>
      </w:rPr>
    </w:lvl>
    <w:lvl w:ilvl="3" w:tplc="7E0C3674">
      <w:numFmt w:val="bullet"/>
      <w:lvlText w:val="•"/>
      <w:lvlJc w:val="left"/>
      <w:pPr>
        <w:ind w:left="2698" w:hanging="360"/>
      </w:pPr>
      <w:rPr>
        <w:rFonts w:hint="default"/>
        <w:lang w:val="pl-PL" w:eastAsia="en-US" w:bidi="ar-SA"/>
      </w:rPr>
    </w:lvl>
    <w:lvl w:ilvl="4" w:tplc="681EE2DA">
      <w:numFmt w:val="bullet"/>
      <w:lvlText w:val="•"/>
      <w:lvlJc w:val="left"/>
      <w:pPr>
        <w:ind w:left="3438" w:hanging="360"/>
      </w:pPr>
      <w:rPr>
        <w:rFonts w:hint="default"/>
        <w:lang w:val="pl-PL" w:eastAsia="en-US" w:bidi="ar-SA"/>
      </w:rPr>
    </w:lvl>
    <w:lvl w:ilvl="5" w:tplc="86BAEDE2">
      <w:numFmt w:val="bullet"/>
      <w:lvlText w:val="•"/>
      <w:lvlJc w:val="left"/>
      <w:pPr>
        <w:ind w:left="4178" w:hanging="360"/>
      </w:pPr>
      <w:rPr>
        <w:rFonts w:hint="default"/>
        <w:lang w:val="pl-PL" w:eastAsia="en-US" w:bidi="ar-SA"/>
      </w:rPr>
    </w:lvl>
    <w:lvl w:ilvl="6" w:tplc="B936EEEC">
      <w:numFmt w:val="bullet"/>
      <w:lvlText w:val="•"/>
      <w:lvlJc w:val="left"/>
      <w:pPr>
        <w:ind w:left="4917" w:hanging="360"/>
      </w:pPr>
      <w:rPr>
        <w:rFonts w:hint="default"/>
        <w:lang w:val="pl-PL" w:eastAsia="en-US" w:bidi="ar-SA"/>
      </w:rPr>
    </w:lvl>
    <w:lvl w:ilvl="7" w:tplc="8F7E36AE">
      <w:numFmt w:val="bullet"/>
      <w:lvlText w:val="•"/>
      <w:lvlJc w:val="left"/>
      <w:pPr>
        <w:ind w:left="5657" w:hanging="360"/>
      </w:pPr>
      <w:rPr>
        <w:rFonts w:hint="default"/>
        <w:lang w:val="pl-PL" w:eastAsia="en-US" w:bidi="ar-SA"/>
      </w:rPr>
    </w:lvl>
    <w:lvl w:ilvl="8" w:tplc="2E48F846">
      <w:numFmt w:val="bullet"/>
      <w:lvlText w:val="•"/>
      <w:lvlJc w:val="left"/>
      <w:pPr>
        <w:ind w:left="6396" w:hanging="360"/>
      </w:pPr>
      <w:rPr>
        <w:rFonts w:hint="default"/>
        <w:lang w:val="pl-PL" w:eastAsia="en-US" w:bidi="ar-SA"/>
      </w:rPr>
    </w:lvl>
  </w:abstractNum>
  <w:abstractNum w:abstractNumId="45" w15:restartNumberingAfterBreak="0">
    <w:nsid w:val="7EC760B3"/>
    <w:multiLevelType w:val="hybridMultilevel"/>
    <w:tmpl w:val="122A35B8"/>
    <w:lvl w:ilvl="0" w:tplc="F766AD9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D85720"/>
    <w:multiLevelType w:val="hybridMultilevel"/>
    <w:tmpl w:val="79648562"/>
    <w:lvl w:ilvl="0" w:tplc="7D1C2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0"/>
  </w:num>
  <w:num w:numId="3">
    <w:abstractNumId w:val="7"/>
  </w:num>
  <w:num w:numId="4">
    <w:abstractNumId w:val="12"/>
  </w:num>
  <w:num w:numId="5">
    <w:abstractNumId w:val="29"/>
  </w:num>
  <w:num w:numId="6">
    <w:abstractNumId w:val="11"/>
  </w:num>
  <w:num w:numId="7">
    <w:abstractNumId w:val="4"/>
  </w:num>
  <w:num w:numId="8">
    <w:abstractNumId w:val="18"/>
  </w:num>
  <w:num w:numId="9">
    <w:abstractNumId w:val="24"/>
  </w:num>
  <w:num w:numId="10">
    <w:abstractNumId w:val="14"/>
  </w:num>
  <w:num w:numId="11">
    <w:abstractNumId w:val="45"/>
  </w:num>
  <w:num w:numId="12">
    <w:abstractNumId w:val="23"/>
  </w:num>
  <w:num w:numId="13">
    <w:abstractNumId w:val="32"/>
  </w:num>
  <w:num w:numId="14">
    <w:abstractNumId w:val="5"/>
  </w:num>
  <w:num w:numId="15">
    <w:abstractNumId w:val="16"/>
  </w:num>
  <w:num w:numId="16">
    <w:abstractNumId w:val="22"/>
  </w:num>
  <w:num w:numId="17">
    <w:abstractNumId w:val="41"/>
  </w:num>
  <w:num w:numId="18">
    <w:abstractNumId w:val="27"/>
  </w:num>
  <w:num w:numId="19">
    <w:abstractNumId w:val="44"/>
  </w:num>
  <w:num w:numId="20">
    <w:abstractNumId w:val="30"/>
  </w:num>
  <w:num w:numId="21">
    <w:abstractNumId w:val="3"/>
  </w:num>
  <w:num w:numId="22">
    <w:abstractNumId w:val="37"/>
  </w:num>
  <w:num w:numId="23">
    <w:abstractNumId w:val="17"/>
  </w:num>
  <w:num w:numId="24">
    <w:abstractNumId w:val="20"/>
  </w:num>
  <w:num w:numId="25">
    <w:abstractNumId w:val="13"/>
  </w:num>
  <w:num w:numId="26">
    <w:abstractNumId w:val="34"/>
  </w:num>
  <w:num w:numId="27">
    <w:abstractNumId w:val="38"/>
  </w:num>
  <w:num w:numId="28">
    <w:abstractNumId w:val="39"/>
  </w:num>
  <w:num w:numId="29">
    <w:abstractNumId w:val="42"/>
  </w:num>
  <w:num w:numId="30">
    <w:abstractNumId w:val="25"/>
  </w:num>
  <w:num w:numId="31">
    <w:abstractNumId w:val="36"/>
  </w:num>
  <w:num w:numId="32">
    <w:abstractNumId w:val="35"/>
  </w:num>
  <w:num w:numId="33">
    <w:abstractNumId w:val="21"/>
  </w:num>
  <w:num w:numId="34">
    <w:abstractNumId w:val="15"/>
  </w:num>
  <w:num w:numId="35">
    <w:abstractNumId w:val="31"/>
  </w:num>
  <w:num w:numId="36">
    <w:abstractNumId w:val="1"/>
  </w:num>
  <w:num w:numId="37">
    <w:abstractNumId w:val="8"/>
  </w:num>
  <w:num w:numId="38">
    <w:abstractNumId w:val="33"/>
  </w:num>
  <w:num w:numId="39">
    <w:abstractNumId w:val="6"/>
  </w:num>
  <w:num w:numId="40">
    <w:abstractNumId w:val="46"/>
  </w:num>
  <w:num w:numId="41">
    <w:abstractNumId w:val="9"/>
  </w:num>
  <w:num w:numId="42">
    <w:abstractNumId w:val="28"/>
  </w:num>
  <w:num w:numId="43">
    <w:abstractNumId w:val="2"/>
  </w:num>
  <w:num w:numId="44">
    <w:abstractNumId w:val="43"/>
  </w:num>
  <w:num w:numId="45">
    <w:abstractNumId w:val="26"/>
  </w:num>
  <w:num w:numId="46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233"/>
    <w:rsid w:val="00007011"/>
    <w:rsid w:val="00007B62"/>
    <w:rsid w:val="000102E6"/>
    <w:rsid w:val="00011233"/>
    <w:rsid w:val="0001125D"/>
    <w:rsid w:val="0001209A"/>
    <w:rsid w:val="0001271F"/>
    <w:rsid w:val="00013AAB"/>
    <w:rsid w:val="00015126"/>
    <w:rsid w:val="00015D8A"/>
    <w:rsid w:val="0002145C"/>
    <w:rsid w:val="0002283C"/>
    <w:rsid w:val="00023187"/>
    <w:rsid w:val="000232A0"/>
    <w:rsid w:val="0002442E"/>
    <w:rsid w:val="00027EFA"/>
    <w:rsid w:val="00034C6C"/>
    <w:rsid w:val="000353A2"/>
    <w:rsid w:val="0003762B"/>
    <w:rsid w:val="00037F59"/>
    <w:rsid w:val="00041828"/>
    <w:rsid w:val="000512A8"/>
    <w:rsid w:val="00052CDA"/>
    <w:rsid w:val="00056435"/>
    <w:rsid w:val="0005743A"/>
    <w:rsid w:val="0006276C"/>
    <w:rsid w:val="000628A3"/>
    <w:rsid w:val="00063688"/>
    <w:rsid w:val="00066D17"/>
    <w:rsid w:val="000673D1"/>
    <w:rsid w:val="0006796B"/>
    <w:rsid w:val="00070449"/>
    <w:rsid w:val="0007059C"/>
    <w:rsid w:val="00070F90"/>
    <w:rsid w:val="00072B19"/>
    <w:rsid w:val="000731C0"/>
    <w:rsid w:val="00076333"/>
    <w:rsid w:val="00077BA1"/>
    <w:rsid w:val="00080AD0"/>
    <w:rsid w:val="00080EC4"/>
    <w:rsid w:val="00080F28"/>
    <w:rsid w:val="0008189C"/>
    <w:rsid w:val="00082757"/>
    <w:rsid w:val="0008385A"/>
    <w:rsid w:val="00083FF6"/>
    <w:rsid w:val="000869F3"/>
    <w:rsid w:val="00087545"/>
    <w:rsid w:val="00087D8A"/>
    <w:rsid w:val="000928D4"/>
    <w:rsid w:val="00092B83"/>
    <w:rsid w:val="00094478"/>
    <w:rsid w:val="00096E0E"/>
    <w:rsid w:val="000A1BBB"/>
    <w:rsid w:val="000A2F87"/>
    <w:rsid w:val="000A3B81"/>
    <w:rsid w:val="000A5D0E"/>
    <w:rsid w:val="000A69E5"/>
    <w:rsid w:val="000A6E2F"/>
    <w:rsid w:val="000B0C27"/>
    <w:rsid w:val="000B216B"/>
    <w:rsid w:val="000B3D47"/>
    <w:rsid w:val="000C2820"/>
    <w:rsid w:val="000C314E"/>
    <w:rsid w:val="000C521B"/>
    <w:rsid w:val="000C52B2"/>
    <w:rsid w:val="000D2247"/>
    <w:rsid w:val="000D236F"/>
    <w:rsid w:val="000D4643"/>
    <w:rsid w:val="000E4F21"/>
    <w:rsid w:val="000E5902"/>
    <w:rsid w:val="000E625A"/>
    <w:rsid w:val="000F1D99"/>
    <w:rsid w:val="000F31E8"/>
    <w:rsid w:val="000F4A3E"/>
    <w:rsid w:val="000F5B18"/>
    <w:rsid w:val="000F61E5"/>
    <w:rsid w:val="00102C77"/>
    <w:rsid w:val="0010559D"/>
    <w:rsid w:val="00106EF7"/>
    <w:rsid w:val="00114395"/>
    <w:rsid w:val="001158C9"/>
    <w:rsid w:val="00115B87"/>
    <w:rsid w:val="00120643"/>
    <w:rsid w:val="0012095A"/>
    <w:rsid w:val="001217CD"/>
    <w:rsid w:val="00122C9C"/>
    <w:rsid w:val="00122F9D"/>
    <w:rsid w:val="001254AB"/>
    <w:rsid w:val="00126054"/>
    <w:rsid w:val="0013082F"/>
    <w:rsid w:val="00135F7A"/>
    <w:rsid w:val="001401DE"/>
    <w:rsid w:val="0014157F"/>
    <w:rsid w:val="00143CC6"/>
    <w:rsid w:val="001446CC"/>
    <w:rsid w:val="00144C0C"/>
    <w:rsid w:val="001453F1"/>
    <w:rsid w:val="00145B50"/>
    <w:rsid w:val="00154B53"/>
    <w:rsid w:val="0015672C"/>
    <w:rsid w:val="0016146D"/>
    <w:rsid w:val="001626B5"/>
    <w:rsid w:val="00163B19"/>
    <w:rsid w:val="00166338"/>
    <w:rsid w:val="00170671"/>
    <w:rsid w:val="00170C6E"/>
    <w:rsid w:val="00172CD7"/>
    <w:rsid w:val="00173C50"/>
    <w:rsid w:val="0017452A"/>
    <w:rsid w:val="0017651C"/>
    <w:rsid w:val="00177B91"/>
    <w:rsid w:val="00180293"/>
    <w:rsid w:val="001832A9"/>
    <w:rsid w:val="00183D99"/>
    <w:rsid w:val="00184041"/>
    <w:rsid w:val="0019069E"/>
    <w:rsid w:val="00191E47"/>
    <w:rsid w:val="0019211D"/>
    <w:rsid w:val="00194ED9"/>
    <w:rsid w:val="00196274"/>
    <w:rsid w:val="001962ED"/>
    <w:rsid w:val="001976E3"/>
    <w:rsid w:val="001A0D4D"/>
    <w:rsid w:val="001A0FF9"/>
    <w:rsid w:val="001A2C8B"/>
    <w:rsid w:val="001A41E3"/>
    <w:rsid w:val="001A4207"/>
    <w:rsid w:val="001A592C"/>
    <w:rsid w:val="001B2C5F"/>
    <w:rsid w:val="001B31A9"/>
    <w:rsid w:val="001B44CC"/>
    <w:rsid w:val="001B46B2"/>
    <w:rsid w:val="001B53B5"/>
    <w:rsid w:val="001B6494"/>
    <w:rsid w:val="001C0453"/>
    <w:rsid w:val="001C2085"/>
    <w:rsid w:val="001C55D0"/>
    <w:rsid w:val="001C6650"/>
    <w:rsid w:val="001D1EE0"/>
    <w:rsid w:val="001D2832"/>
    <w:rsid w:val="001D5A3C"/>
    <w:rsid w:val="001D63C5"/>
    <w:rsid w:val="001E0A79"/>
    <w:rsid w:val="001E5CEA"/>
    <w:rsid w:val="001E64B6"/>
    <w:rsid w:val="001F3780"/>
    <w:rsid w:val="00202079"/>
    <w:rsid w:val="002049A2"/>
    <w:rsid w:val="00205F4A"/>
    <w:rsid w:val="00211608"/>
    <w:rsid w:val="00215FB7"/>
    <w:rsid w:val="00220876"/>
    <w:rsid w:val="00220CCD"/>
    <w:rsid w:val="002241DC"/>
    <w:rsid w:val="00225866"/>
    <w:rsid w:val="0022641F"/>
    <w:rsid w:val="00227070"/>
    <w:rsid w:val="00231CA6"/>
    <w:rsid w:val="00231E81"/>
    <w:rsid w:val="00240E93"/>
    <w:rsid w:val="00243181"/>
    <w:rsid w:val="002446F7"/>
    <w:rsid w:val="00246D2D"/>
    <w:rsid w:val="00247793"/>
    <w:rsid w:val="00252E46"/>
    <w:rsid w:val="00252FB4"/>
    <w:rsid w:val="00253770"/>
    <w:rsid w:val="00260143"/>
    <w:rsid w:val="00261B75"/>
    <w:rsid w:val="00261C5C"/>
    <w:rsid w:val="002628D3"/>
    <w:rsid w:val="00263E69"/>
    <w:rsid w:val="00264687"/>
    <w:rsid w:val="002661C5"/>
    <w:rsid w:val="00266758"/>
    <w:rsid w:val="00270EA6"/>
    <w:rsid w:val="0027543C"/>
    <w:rsid w:val="002774CE"/>
    <w:rsid w:val="002809C9"/>
    <w:rsid w:val="00284655"/>
    <w:rsid w:val="00287E7D"/>
    <w:rsid w:val="00292BE4"/>
    <w:rsid w:val="002954F0"/>
    <w:rsid w:val="00296B7E"/>
    <w:rsid w:val="002A0453"/>
    <w:rsid w:val="002A05C0"/>
    <w:rsid w:val="002A0624"/>
    <w:rsid w:val="002A1FAB"/>
    <w:rsid w:val="002A25DA"/>
    <w:rsid w:val="002A3FC5"/>
    <w:rsid w:val="002A6749"/>
    <w:rsid w:val="002A7C37"/>
    <w:rsid w:val="002B0910"/>
    <w:rsid w:val="002B3158"/>
    <w:rsid w:val="002B4A28"/>
    <w:rsid w:val="002C41F9"/>
    <w:rsid w:val="002D0D83"/>
    <w:rsid w:val="002D0E21"/>
    <w:rsid w:val="002D2279"/>
    <w:rsid w:val="002D5641"/>
    <w:rsid w:val="002E087A"/>
    <w:rsid w:val="002E6B0D"/>
    <w:rsid w:val="002F13BD"/>
    <w:rsid w:val="002F27C6"/>
    <w:rsid w:val="002F4749"/>
    <w:rsid w:val="002F55FC"/>
    <w:rsid w:val="002F57EC"/>
    <w:rsid w:val="002F6B53"/>
    <w:rsid w:val="002F728E"/>
    <w:rsid w:val="00302A94"/>
    <w:rsid w:val="003039A9"/>
    <w:rsid w:val="0031146B"/>
    <w:rsid w:val="00312B29"/>
    <w:rsid w:val="003137D6"/>
    <w:rsid w:val="00315069"/>
    <w:rsid w:val="00317501"/>
    <w:rsid w:val="00321175"/>
    <w:rsid w:val="003216F9"/>
    <w:rsid w:val="0032171E"/>
    <w:rsid w:val="00323396"/>
    <w:rsid w:val="00323A89"/>
    <w:rsid w:val="00331419"/>
    <w:rsid w:val="00331857"/>
    <w:rsid w:val="00334828"/>
    <w:rsid w:val="00336CBA"/>
    <w:rsid w:val="003402C6"/>
    <w:rsid w:val="00341E32"/>
    <w:rsid w:val="003441EE"/>
    <w:rsid w:val="0034728A"/>
    <w:rsid w:val="00352543"/>
    <w:rsid w:val="00352B5D"/>
    <w:rsid w:val="003534B8"/>
    <w:rsid w:val="0035768F"/>
    <w:rsid w:val="00357B43"/>
    <w:rsid w:val="00357DFB"/>
    <w:rsid w:val="0036366A"/>
    <w:rsid w:val="003637CD"/>
    <w:rsid w:val="003765B0"/>
    <w:rsid w:val="00380024"/>
    <w:rsid w:val="00383FCC"/>
    <w:rsid w:val="003840ED"/>
    <w:rsid w:val="003842C3"/>
    <w:rsid w:val="00391CD2"/>
    <w:rsid w:val="00396EA9"/>
    <w:rsid w:val="003A23B3"/>
    <w:rsid w:val="003A4702"/>
    <w:rsid w:val="003C1242"/>
    <w:rsid w:val="003C21FC"/>
    <w:rsid w:val="003C5AE3"/>
    <w:rsid w:val="003D24F4"/>
    <w:rsid w:val="003D2812"/>
    <w:rsid w:val="003D2F40"/>
    <w:rsid w:val="003D31D0"/>
    <w:rsid w:val="003D32CB"/>
    <w:rsid w:val="003D6202"/>
    <w:rsid w:val="003D6BDD"/>
    <w:rsid w:val="003E027F"/>
    <w:rsid w:val="003E20E4"/>
    <w:rsid w:val="003E613A"/>
    <w:rsid w:val="003E720B"/>
    <w:rsid w:val="003F0643"/>
    <w:rsid w:val="003F2532"/>
    <w:rsid w:val="003F3B70"/>
    <w:rsid w:val="003F6E1F"/>
    <w:rsid w:val="00401BFB"/>
    <w:rsid w:val="004040F7"/>
    <w:rsid w:val="00404974"/>
    <w:rsid w:val="00404D8B"/>
    <w:rsid w:val="0040749E"/>
    <w:rsid w:val="00413728"/>
    <w:rsid w:val="00413763"/>
    <w:rsid w:val="00414002"/>
    <w:rsid w:val="00414404"/>
    <w:rsid w:val="0041668F"/>
    <w:rsid w:val="0042272B"/>
    <w:rsid w:val="00423521"/>
    <w:rsid w:val="00427A34"/>
    <w:rsid w:val="00431D9B"/>
    <w:rsid w:val="00433D42"/>
    <w:rsid w:val="00433E96"/>
    <w:rsid w:val="00434816"/>
    <w:rsid w:val="004376D8"/>
    <w:rsid w:val="0044312B"/>
    <w:rsid w:val="00444567"/>
    <w:rsid w:val="0044660E"/>
    <w:rsid w:val="00447C33"/>
    <w:rsid w:val="004523ED"/>
    <w:rsid w:val="004541BB"/>
    <w:rsid w:val="00456301"/>
    <w:rsid w:val="004626F1"/>
    <w:rsid w:val="00466975"/>
    <w:rsid w:val="00473C9C"/>
    <w:rsid w:val="00474518"/>
    <w:rsid w:val="0047539B"/>
    <w:rsid w:val="00476EAA"/>
    <w:rsid w:val="004772CD"/>
    <w:rsid w:val="00483FA9"/>
    <w:rsid w:val="004844E2"/>
    <w:rsid w:val="00485D22"/>
    <w:rsid w:val="00485FC9"/>
    <w:rsid w:val="0049171D"/>
    <w:rsid w:val="00491855"/>
    <w:rsid w:val="00497E10"/>
    <w:rsid w:val="004A587C"/>
    <w:rsid w:val="004A5FB7"/>
    <w:rsid w:val="004B013C"/>
    <w:rsid w:val="004B0FC9"/>
    <w:rsid w:val="004B1119"/>
    <w:rsid w:val="004B1D8F"/>
    <w:rsid w:val="004B4E6D"/>
    <w:rsid w:val="004B5712"/>
    <w:rsid w:val="004C1212"/>
    <w:rsid w:val="004C25E8"/>
    <w:rsid w:val="004C55C8"/>
    <w:rsid w:val="004C69DA"/>
    <w:rsid w:val="004D0C12"/>
    <w:rsid w:val="004D3406"/>
    <w:rsid w:val="004D74EE"/>
    <w:rsid w:val="004E14AE"/>
    <w:rsid w:val="004E1F96"/>
    <w:rsid w:val="004E307B"/>
    <w:rsid w:val="004E3A26"/>
    <w:rsid w:val="004E3B47"/>
    <w:rsid w:val="004E48FB"/>
    <w:rsid w:val="004E4FA8"/>
    <w:rsid w:val="004E6F07"/>
    <w:rsid w:val="004E7820"/>
    <w:rsid w:val="004E7950"/>
    <w:rsid w:val="004F00BB"/>
    <w:rsid w:val="004F0566"/>
    <w:rsid w:val="004F06FC"/>
    <w:rsid w:val="004F4313"/>
    <w:rsid w:val="004F4B43"/>
    <w:rsid w:val="00500310"/>
    <w:rsid w:val="005009F7"/>
    <w:rsid w:val="005048A0"/>
    <w:rsid w:val="00505031"/>
    <w:rsid w:val="0050704A"/>
    <w:rsid w:val="0051105C"/>
    <w:rsid w:val="0051338B"/>
    <w:rsid w:val="0051634C"/>
    <w:rsid w:val="005167B1"/>
    <w:rsid w:val="00520331"/>
    <w:rsid w:val="005216C5"/>
    <w:rsid w:val="0054029D"/>
    <w:rsid w:val="00540E66"/>
    <w:rsid w:val="005420A4"/>
    <w:rsid w:val="00542DEA"/>
    <w:rsid w:val="005478B0"/>
    <w:rsid w:val="005502F9"/>
    <w:rsid w:val="00551205"/>
    <w:rsid w:val="00551FD2"/>
    <w:rsid w:val="00553F30"/>
    <w:rsid w:val="005552A5"/>
    <w:rsid w:val="005565A8"/>
    <w:rsid w:val="005621C1"/>
    <w:rsid w:val="00563862"/>
    <w:rsid w:val="00565167"/>
    <w:rsid w:val="005661F1"/>
    <w:rsid w:val="0057269A"/>
    <w:rsid w:val="0057294D"/>
    <w:rsid w:val="005739BD"/>
    <w:rsid w:val="00577214"/>
    <w:rsid w:val="00577A53"/>
    <w:rsid w:val="00577BB3"/>
    <w:rsid w:val="00580985"/>
    <w:rsid w:val="00580EF2"/>
    <w:rsid w:val="005815E2"/>
    <w:rsid w:val="0058549A"/>
    <w:rsid w:val="005856BD"/>
    <w:rsid w:val="00587D8B"/>
    <w:rsid w:val="00590C00"/>
    <w:rsid w:val="00593ADF"/>
    <w:rsid w:val="005955E1"/>
    <w:rsid w:val="00595C9C"/>
    <w:rsid w:val="005A01D5"/>
    <w:rsid w:val="005A190B"/>
    <w:rsid w:val="005A2712"/>
    <w:rsid w:val="005A35B0"/>
    <w:rsid w:val="005A5FE8"/>
    <w:rsid w:val="005A639A"/>
    <w:rsid w:val="005A64F0"/>
    <w:rsid w:val="005B49CF"/>
    <w:rsid w:val="005B759A"/>
    <w:rsid w:val="005B7C62"/>
    <w:rsid w:val="005C2191"/>
    <w:rsid w:val="005D1340"/>
    <w:rsid w:val="005D154D"/>
    <w:rsid w:val="005D1ED4"/>
    <w:rsid w:val="005D3001"/>
    <w:rsid w:val="005D53CB"/>
    <w:rsid w:val="005D569D"/>
    <w:rsid w:val="005E0C17"/>
    <w:rsid w:val="005E0C53"/>
    <w:rsid w:val="005E1B32"/>
    <w:rsid w:val="005E44CB"/>
    <w:rsid w:val="005E57F3"/>
    <w:rsid w:val="005E69B4"/>
    <w:rsid w:val="005E7056"/>
    <w:rsid w:val="005E76DD"/>
    <w:rsid w:val="005F32AB"/>
    <w:rsid w:val="005F7B75"/>
    <w:rsid w:val="006052CA"/>
    <w:rsid w:val="006122E1"/>
    <w:rsid w:val="00612F2B"/>
    <w:rsid w:val="00613197"/>
    <w:rsid w:val="00615561"/>
    <w:rsid w:val="006155B4"/>
    <w:rsid w:val="00624087"/>
    <w:rsid w:val="00625066"/>
    <w:rsid w:val="006310CF"/>
    <w:rsid w:val="006327F3"/>
    <w:rsid w:val="0063512E"/>
    <w:rsid w:val="00640A0B"/>
    <w:rsid w:val="00642A84"/>
    <w:rsid w:val="00644C7D"/>
    <w:rsid w:val="00652413"/>
    <w:rsid w:val="006558FC"/>
    <w:rsid w:val="006559DB"/>
    <w:rsid w:val="00655FB7"/>
    <w:rsid w:val="00657087"/>
    <w:rsid w:val="00660E3C"/>
    <w:rsid w:val="00663A16"/>
    <w:rsid w:val="00665DEF"/>
    <w:rsid w:val="00665FAD"/>
    <w:rsid w:val="00666457"/>
    <w:rsid w:val="006675A8"/>
    <w:rsid w:val="006718FA"/>
    <w:rsid w:val="00671C36"/>
    <w:rsid w:val="00675DCB"/>
    <w:rsid w:val="00681983"/>
    <w:rsid w:val="00685071"/>
    <w:rsid w:val="00685707"/>
    <w:rsid w:val="006863FE"/>
    <w:rsid w:val="006873FC"/>
    <w:rsid w:val="00690F7A"/>
    <w:rsid w:val="006911D0"/>
    <w:rsid w:val="006915D1"/>
    <w:rsid w:val="00694E58"/>
    <w:rsid w:val="006968B7"/>
    <w:rsid w:val="006A0E43"/>
    <w:rsid w:val="006A2DB0"/>
    <w:rsid w:val="006A41DD"/>
    <w:rsid w:val="006A5712"/>
    <w:rsid w:val="006B10CC"/>
    <w:rsid w:val="006B2C1C"/>
    <w:rsid w:val="006B3BA0"/>
    <w:rsid w:val="006B489C"/>
    <w:rsid w:val="006B7B8B"/>
    <w:rsid w:val="006C0591"/>
    <w:rsid w:val="006C3272"/>
    <w:rsid w:val="006C349A"/>
    <w:rsid w:val="006C38D7"/>
    <w:rsid w:val="006C70DF"/>
    <w:rsid w:val="006C7A4C"/>
    <w:rsid w:val="006D188C"/>
    <w:rsid w:val="006D422F"/>
    <w:rsid w:val="006D42B7"/>
    <w:rsid w:val="006D6A6D"/>
    <w:rsid w:val="006D791B"/>
    <w:rsid w:val="006E1411"/>
    <w:rsid w:val="006E4DAE"/>
    <w:rsid w:val="006E7C16"/>
    <w:rsid w:val="006F1064"/>
    <w:rsid w:val="006F281A"/>
    <w:rsid w:val="006F6077"/>
    <w:rsid w:val="006F67DB"/>
    <w:rsid w:val="006F7EF1"/>
    <w:rsid w:val="007006D6"/>
    <w:rsid w:val="00700CE9"/>
    <w:rsid w:val="00706FF9"/>
    <w:rsid w:val="00712396"/>
    <w:rsid w:val="0071384B"/>
    <w:rsid w:val="00716A0D"/>
    <w:rsid w:val="007204C6"/>
    <w:rsid w:val="00720FD0"/>
    <w:rsid w:val="00721B2D"/>
    <w:rsid w:val="00722DD5"/>
    <w:rsid w:val="00723C04"/>
    <w:rsid w:val="00724487"/>
    <w:rsid w:val="007251CD"/>
    <w:rsid w:val="00725FEB"/>
    <w:rsid w:val="00727559"/>
    <w:rsid w:val="00730F4E"/>
    <w:rsid w:val="00731B40"/>
    <w:rsid w:val="00733468"/>
    <w:rsid w:val="00736E96"/>
    <w:rsid w:val="00740E72"/>
    <w:rsid w:val="00741FA2"/>
    <w:rsid w:val="00743E60"/>
    <w:rsid w:val="00746CBF"/>
    <w:rsid w:val="00751B3A"/>
    <w:rsid w:val="00753764"/>
    <w:rsid w:val="00755D5C"/>
    <w:rsid w:val="00755F5B"/>
    <w:rsid w:val="00765D2E"/>
    <w:rsid w:val="00765EE3"/>
    <w:rsid w:val="00770AF9"/>
    <w:rsid w:val="00776845"/>
    <w:rsid w:val="00782134"/>
    <w:rsid w:val="00782326"/>
    <w:rsid w:val="0078277F"/>
    <w:rsid w:val="00782A7F"/>
    <w:rsid w:val="0078336C"/>
    <w:rsid w:val="00785C3B"/>
    <w:rsid w:val="00785D33"/>
    <w:rsid w:val="00787ACC"/>
    <w:rsid w:val="00791CA1"/>
    <w:rsid w:val="007941C7"/>
    <w:rsid w:val="00794A0C"/>
    <w:rsid w:val="007954BD"/>
    <w:rsid w:val="007956BF"/>
    <w:rsid w:val="007A0940"/>
    <w:rsid w:val="007A3323"/>
    <w:rsid w:val="007A3F04"/>
    <w:rsid w:val="007A53C9"/>
    <w:rsid w:val="007A582C"/>
    <w:rsid w:val="007B13B1"/>
    <w:rsid w:val="007B2D9A"/>
    <w:rsid w:val="007B62DE"/>
    <w:rsid w:val="007B6882"/>
    <w:rsid w:val="007C11FC"/>
    <w:rsid w:val="007C1BA2"/>
    <w:rsid w:val="007D0460"/>
    <w:rsid w:val="007D104F"/>
    <w:rsid w:val="007D28E4"/>
    <w:rsid w:val="007D313A"/>
    <w:rsid w:val="007D34D0"/>
    <w:rsid w:val="007D3F2F"/>
    <w:rsid w:val="007E2B2D"/>
    <w:rsid w:val="007E2FF2"/>
    <w:rsid w:val="007E3044"/>
    <w:rsid w:val="007E4754"/>
    <w:rsid w:val="007E5D75"/>
    <w:rsid w:val="007E73EC"/>
    <w:rsid w:val="007F0F11"/>
    <w:rsid w:val="007F57F5"/>
    <w:rsid w:val="00800146"/>
    <w:rsid w:val="00801615"/>
    <w:rsid w:val="00803773"/>
    <w:rsid w:val="00805B55"/>
    <w:rsid w:val="008158FE"/>
    <w:rsid w:val="00816AAA"/>
    <w:rsid w:val="00816C9C"/>
    <w:rsid w:val="00817F29"/>
    <w:rsid w:val="008231CF"/>
    <w:rsid w:val="00830AE0"/>
    <w:rsid w:val="0083147F"/>
    <w:rsid w:val="0083499C"/>
    <w:rsid w:val="00836400"/>
    <w:rsid w:val="00841AD3"/>
    <w:rsid w:val="00842FC1"/>
    <w:rsid w:val="00843321"/>
    <w:rsid w:val="0084564B"/>
    <w:rsid w:val="00846504"/>
    <w:rsid w:val="00846A59"/>
    <w:rsid w:val="008500CE"/>
    <w:rsid w:val="00850CF0"/>
    <w:rsid w:val="008534F5"/>
    <w:rsid w:val="008545C2"/>
    <w:rsid w:val="00854696"/>
    <w:rsid w:val="00855D44"/>
    <w:rsid w:val="00862072"/>
    <w:rsid w:val="0086227F"/>
    <w:rsid w:val="00864097"/>
    <w:rsid w:val="00866310"/>
    <w:rsid w:val="00871107"/>
    <w:rsid w:val="008722C3"/>
    <w:rsid w:val="00872BE9"/>
    <w:rsid w:val="00877AB4"/>
    <w:rsid w:val="00877C01"/>
    <w:rsid w:val="008836E2"/>
    <w:rsid w:val="00886DE1"/>
    <w:rsid w:val="0089001F"/>
    <w:rsid w:val="008942D2"/>
    <w:rsid w:val="008A0AB4"/>
    <w:rsid w:val="008A0D9E"/>
    <w:rsid w:val="008A0F1D"/>
    <w:rsid w:val="008A5B22"/>
    <w:rsid w:val="008A6981"/>
    <w:rsid w:val="008B0B5D"/>
    <w:rsid w:val="008B1088"/>
    <w:rsid w:val="008B19F2"/>
    <w:rsid w:val="008B367F"/>
    <w:rsid w:val="008C215E"/>
    <w:rsid w:val="008C2FAD"/>
    <w:rsid w:val="008C3392"/>
    <w:rsid w:val="008C351C"/>
    <w:rsid w:val="008C40C5"/>
    <w:rsid w:val="008D284A"/>
    <w:rsid w:val="008D459C"/>
    <w:rsid w:val="008D4A3E"/>
    <w:rsid w:val="008E19FD"/>
    <w:rsid w:val="008F064E"/>
    <w:rsid w:val="008F5005"/>
    <w:rsid w:val="009010F0"/>
    <w:rsid w:val="00903E0D"/>
    <w:rsid w:val="00903F63"/>
    <w:rsid w:val="00905175"/>
    <w:rsid w:val="00910B9F"/>
    <w:rsid w:val="00910C11"/>
    <w:rsid w:val="009117CA"/>
    <w:rsid w:val="00913539"/>
    <w:rsid w:val="009140C3"/>
    <w:rsid w:val="00915315"/>
    <w:rsid w:val="0091697E"/>
    <w:rsid w:val="009200C7"/>
    <w:rsid w:val="00922F42"/>
    <w:rsid w:val="00934EBB"/>
    <w:rsid w:val="00937DBF"/>
    <w:rsid w:val="00940602"/>
    <w:rsid w:val="00943F2A"/>
    <w:rsid w:val="00944DA3"/>
    <w:rsid w:val="009505EF"/>
    <w:rsid w:val="00953AD8"/>
    <w:rsid w:val="00954E7A"/>
    <w:rsid w:val="00955552"/>
    <w:rsid w:val="009569A6"/>
    <w:rsid w:val="0096011F"/>
    <w:rsid w:val="00960B58"/>
    <w:rsid w:val="0096131A"/>
    <w:rsid w:val="0096225C"/>
    <w:rsid w:val="00963413"/>
    <w:rsid w:val="00963E44"/>
    <w:rsid w:val="00966C64"/>
    <w:rsid w:val="0097091D"/>
    <w:rsid w:val="0097144A"/>
    <w:rsid w:val="00974744"/>
    <w:rsid w:val="00976B37"/>
    <w:rsid w:val="009773A6"/>
    <w:rsid w:val="009774DF"/>
    <w:rsid w:val="009774E3"/>
    <w:rsid w:val="00977AD8"/>
    <w:rsid w:val="00981670"/>
    <w:rsid w:val="00982E42"/>
    <w:rsid w:val="0098351E"/>
    <w:rsid w:val="0098496A"/>
    <w:rsid w:val="0099048B"/>
    <w:rsid w:val="0099595B"/>
    <w:rsid w:val="00995EB3"/>
    <w:rsid w:val="009A28A4"/>
    <w:rsid w:val="009A2E29"/>
    <w:rsid w:val="009A4E75"/>
    <w:rsid w:val="009A683A"/>
    <w:rsid w:val="009B0671"/>
    <w:rsid w:val="009B244C"/>
    <w:rsid w:val="009B2D5F"/>
    <w:rsid w:val="009B39AA"/>
    <w:rsid w:val="009B7200"/>
    <w:rsid w:val="009C1A15"/>
    <w:rsid w:val="009C1D39"/>
    <w:rsid w:val="009C27BB"/>
    <w:rsid w:val="009C296C"/>
    <w:rsid w:val="009C2E3C"/>
    <w:rsid w:val="009C3392"/>
    <w:rsid w:val="009C4639"/>
    <w:rsid w:val="009C55EE"/>
    <w:rsid w:val="009C5840"/>
    <w:rsid w:val="009C5EBE"/>
    <w:rsid w:val="009C711B"/>
    <w:rsid w:val="009D3B79"/>
    <w:rsid w:val="009D60E3"/>
    <w:rsid w:val="009D6C57"/>
    <w:rsid w:val="009D6E76"/>
    <w:rsid w:val="009D6F42"/>
    <w:rsid w:val="009E0BCD"/>
    <w:rsid w:val="009E13EA"/>
    <w:rsid w:val="009E1BD2"/>
    <w:rsid w:val="009E25FF"/>
    <w:rsid w:val="009E396D"/>
    <w:rsid w:val="009F186C"/>
    <w:rsid w:val="009F71FF"/>
    <w:rsid w:val="009F7E75"/>
    <w:rsid w:val="00A051B4"/>
    <w:rsid w:val="00A06D8C"/>
    <w:rsid w:val="00A10A28"/>
    <w:rsid w:val="00A16FEA"/>
    <w:rsid w:val="00A176AF"/>
    <w:rsid w:val="00A2238A"/>
    <w:rsid w:val="00A22B81"/>
    <w:rsid w:val="00A24891"/>
    <w:rsid w:val="00A277AF"/>
    <w:rsid w:val="00A3043A"/>
    <w:rsid w:val="00A323D4"/>
    <w:rsid w:val="00A35063"/>
    <w:rsid w:val="00A41A02"/>
    <w:rsid w:val="00A44D9A"/>
    <w:rsid w:val="00A455D2"/>
    <w:rsid w:val="00A46197"/>
    <w:rsid w:val="00A47887"/>
    <w:rsid w:val="00A52142"/>
    <w:rsid w:val="00A577A2"/>
    <w:rsid w:val="00A600F2"/>
    <w:rsid w:val="00A61EB2"/>
    <w:rsid w:val="00A626DA"/>
    <w:rsid w:val="00A63407"/>
    <w:rsid w:val="00A668D1"/>
    <w:rsid w:val="00A670D3"/>
    <w:rsid w:val="00A71FC8"/>
    <w:rsid w:val="00A75A32"/>
    <w:rsid w:val="00A819DC"/>
    <w:rsid w:val="00A8679C"/>
    <w:rsid w:val="00A87494"/>
    <w:rsid w:val="00A9213A"/>
    <w:rsid w:val="00A96834"/>
    <w:rsid w:val="00A96EF4"/>
    <w:rsid w:val="00AA5D62"/>
    <w:rsid w:val="00AA6120"/>
    <w:rsid w:val="00AA63DA"/>
    <w:rsid w:val="00AB464D"/>
    <w:rsid w:val="00AB777F"/>
    <w:rsid w:val="00AC1185"/>
    <w:rsid w:val="00AC41F4"/>
    <w:rsid w:val="00AC5177"/>
    <w:rsid w:val="00AC5BB6"/>
    <w:rsid w:val="00AC5FD3"/>
    <w:rsid w:val="00AD2F17"/>
    <w:rsid w:val="00AD59A0"/>
    <w:rsid w:val="00AE48E1"/>
    <w:rsid w:val="00AE6465"/>
    <w:rsid w:val="00AE7921"/>
    <w:rsid w:val="00AF06A4"/>
    <w:rsid w:val="00AF1311"/>
    <w:rsid w:val="00AF2D20"/>
    <w:rsid w:val="00AF7B97"/>
    <w:rsid w:val="00AF7C23"/>
    <w:rsid w:val="00B02B7E"/>
    <w:rsid w:val="00B036EC"/>
    <w:rsid w:val="00B03A4C"/>
    <w:rsid w:val="00B059AA"/>
    <w:rsid w:val="00B0777E"/>
    <w:rsid w:val="00B11093"/>
    <w:rsid w:val="00B12AD2"/>
    <w:rsid w:val="00B13CD0"/>
    <w:rsid w:val="00B13FC8"/>
    <w:rsid w:val="00B154FD"/>
    <w:rsid w:val="00B173B0"/>
    <w:rsid w:val="00B20A38"/>
    <w:rsid w:val="00B22C8C"/>
    <w:rsid w:val="00B23483"/>
    <w:rsid w:val="00B23A29"/>
    <w:rsid w:val="00B2480B"/>
    <w:rsid w:val="00B24AB2"/>
    <w:rsid w:val="00B25947"/>
    <w:rsid w:val="00B26D30"/>
    <w:rsid w:val="00B2736C"/>
    <w:rsid w:val="00B31620"/>
    <w:rsid w:val="00B348FF"/>
    <w:rsid w:val="00B37D31"/>
    <w:rsid w:val="00B42233"/>
    <w:rsid w:val="00B44559"/>
    <w:rsid w:val="00B4636C"/>
    <w:rsid w:val="00B475F3"/>
    <w:rsid w:val="00B50332"/>
    <w:rsid w:val="00B50CB8"/>
    <w:rsid w:val="00B54230"/>
    <w:rsid w:val="00B54983"/>
    <w:rsid w:val="00B556EF"/>
    <w:rsid w:val="00B56046"/>
    <w:rsid w:val="00B57ACC"/>
    <w:rsid w:val="00B57B6C"/>
    <w:rsid w:val="00B60C83"/>
    <w:rsid w:val="00B61796"/>
    <w:rsid w:val="00B629C6"/>
    <w:rsid w:val="00B64DD5"/>
    <w:rsid w:val="00B6588B"/>
    <w:rsid w:val="00B70582"/>
    <w:rsid w:val="00B71FCE"/>
    <w:rsid w:val="00B73F7B"/>
    <w:rsid w:val="00B75E66"/>
    <w:rsid w:val="00B802C7"/>
    <w:rsid w:val="00B806F5"/>
    <w:rsid w:val="00B839D4"/>
    <w:rsid w:val="00B8665C"/>
    <w:rsid w:val="00B913AF"/>
    <w:rsid w:val="00B917D7"/>
    <w:rsid w:val="00B923C3"/>
    <w:rsid w:val="00B93E8C"/>
    <w:rsid w:val="00B9618A"/>
    <w:rsid w:val="00B96F8E"/>
    <w:rsid w:val="00B97C8B"/>
    <w:rsid w:val="00BA3270"/>
    <w:rsid w:val="00BA32EB"/>
    <w:rsid w:val="00BA36E8"/>
    <w:rsid w:val="00BA3E7B"/>
    <w:rsid w:val="00BB462A"/>
    <w:rsid w:val="00BB49F8"/>
    <w:rsid w:val="00BB5F55"/>
    <w:rsid w:val="00BC2ADA"/>
    <w:rsid w:val="00BC30EA"/>
    <w:rsid w:val="00BC45B7"/>
    <w:rsid w:val="00BC468D"/>
    <w:rsid w:val="00BC5689"/>
    <w:rsid w:val="00BC71FF"/>
    <w:rsid w:val="00BC7269"/>
    <w:rsid w:val="00BD3488"/>
    <w:rsid w:val="00BD5547"/>
    <w:rsid w:val="00BD6356"/>
    <w:rsid w:val="00BE0A1F"/>
    <w:rsid w:val="00BE1EB2"/>
    <w:rsid w:val="00BE6628"/>
    <w:rsid w:val="00BE7809"/>
    <w:rsid w:val="00BF1F79"/>
    <w:rsid w:val="00BF208F"/>
    <w:rsid w:val="00BF3927"/>
    <w:rsid w:val="00BF42C8"/>
    <w:rsid w:val="00C028F4"/>
    <w:rsid w:val="00C035B6"/>
    <w:rsid w:val="00C044C1"/>
    <w:rsid w:val="00C05C8D"/>
    <w:rsid w:val="00C075CD"/>
    <w:rsid w:val="00C102C6"/>
    <w:rsid w:val="00C149B1"/>
    <w:rsid w:val="00C17D2F"/>
    <w:rsid w:val="00C21BF6"/>
    <w:rsid w:val="00C22455"/>
    <w:rsid w:val="00C22AD4"/>
    <w:rsid w:val="00C41634"/>
    <w:rsid w:val="00C42436"/>
    <w:rsid w:val="00C42B3C"/>
    <w:rsid w:val="00C44954"/>
    <w:rsid w:val="00C45B56"/>
    <w:rsid w:val="00C47978"/>
    <w:rsid w:val="00C47A83"/>
    <w:rsid w:val="00C50204"/>
    <w:rsid w:val="00C527C2"/>
    <w:rsid w:val="00C5347F"/>
    <w:rsid w:val="00C536F0"/>
    <w:rsid w:val="00C549A7"/>
    <w:rsid w:val="00C618D4"/>
    <w:rsid w:val="00C62AD6"/>
    <w:rsid w:val="00C66606"/>
    <w:rsid w:val="00C72301"/>
    <w:rsid w:val="00C72405"/>
    <w:rsid w:val="00C73F45"/>
    <w:rsid w:val="00C753DB"/>
    <w:rsid w:val="00C77A11"/>
    <w:rsid w:val="00C84D35"/>
    <w:rsid w:val="00C90378"/>
    <w:rsid w:val="00C93762"/>
    <w:rsid w:val="00C93C25"/>
    <w:rsid w:val="00C9430E"/>
    <w:rsid w:val="00C958C1"/>
    <w:rsid w:val="00C96929"/>
    <w:rsid w:val="00CA1B86"/>
    <w:rsid w:val="00CA3292"/>
    <w:rsid w:val="00CA752F"/>
    <w:rsid w:val="00CB3793"/>
    <w:rsid w:val="00CB4AE3"/>
    <w:rsid w:val="00CB4F77"/>
    <w:rsid w:val="00CB6AFA"/>
    <w:rsid w:val="00CB732A"/>
    <w:rsid w:val="00CC2BC2"/>
    <w:rsid w:val="00CC4032"/>
    <w:rsid w:val="00CC4454"/>
    <w:rsid w:val="00CC6787"/>
    <w:rsid w:val="00CC7EF4"/>
    <w:rsid w:val="00CD0178"/>
    <w:rsid w:val="00CD20C8"/>
    <w:rsid w:val="00CE44C0"/>
    <w:rsid w:val="00CE4D02"/>
    <w:rsid w:val="00CE4F85"/>
    <w:rsid w:val="00CE7F70"/>
    <w:rsid w:val="00CF27E7"/>
    <w:rsid w:val="00CF3FFB"/>
    <w:rsid w:val="00D02FAB"/>
    <w:rsid w:val="00D04F14"/>
    <w:rsid w:val="00D067BA"/>
    <w:rsid w:val="00D07BFE"/>
    <w:rsid w:val="00D13194"/>
    <w:rsid w:val="00D16067"/>
    <w:rsid w:val="00D201C2"/>
    <w:rsid w:val="00D2031D"/>
    <w:rsid w:val="00D22049"/>
    <w:rsid w:val="00D256A3"/>
    <w:rsid w:val="00D26A4C"/>
    <w:rsid w:val="00D33F8E"/>
    <w:rsid w:val="00D3470F"/>
    <w:rsid w:val="00D3533E"/>
    <w:rsid w:val="00D40919"/>
    <w:rsid w:val="00D505D5"/>
    <w:rsid w:val="00D5300A"/>
    <w:rsid w:val="00D55672"/>
    <w:rsid w:val="00D64B4C"/>
    <w:rsid w:val="00D6781E"/>
    <w:rsid w:val="00D721F5"/>
    <w:rsid w:val="00D732C1"/>
    <w:rsid w:val="00D74358"/>
    <w:rsid w:val="00D81633"/>
    <w:rsid w:val="00D87285"/>
    <w:rsid w:val="00D93C81"/>
    <w:rsid w:val="00D958DE"/>
    <w:rsid w:val="00D962B8"/>
    <w:rsid w:val="00D97E60"/>
    <w:rsid w:val="00DA1E05"/>
    <w:rsid w:val="00DB0563"/>
    <w:rsid w:val="00DB4C24"/>
    <w:rsid w:val="00DB5EAB"/>
    <w:rsid w:val="00DC11E0"/>
    <w:rsid w:val="00DC26FD"/>
    <w:rsid w:val="00DD220A"/>
    <w:rsid w:val="00DD2CE1"/>
    <w:rsid w:val="00DD33EA"/>
    <w:rsid w:val="00DD474F"/>
    <w:rsid w:val="00DE2FA7"/>
    <w:rsid w:val="00DE5013"/>
    <w:rsid w:val="00DE51A1"/>
    <w:rsid w:val="00DE616B"/>
    <w:rsid w:val="00DE7786"/>
    <w:rsid w:val="00DF0E8D"/>
    <w:rsid w:val="00DF1C39"/>
    <w:rsid w:val="00DF4840"/>
    <w:rsid w:val="00DF5105"/>
    <w:rsid w:val="00E0477A"/>
    <w:rsid w:val="00E04E69"/>
    <w:rsid w:val="00E068F5"/>
    <w:rsid w:val="00E07ACA"/>
    <w:rsid w:val="00E10A78"/>
    <w:rsid w:val="00E127B2"/>
    <w:rsid w:val="00E20BC9"/>
    <w:rsid w:val="00E21698"/>
    <w:rsid w:val="00E21FB5"/>
    <w:rsid w:val="00E221B4"/>
    <w:rsid w:val="00E25009"/>
    <w:rsid w:val="00E27DAB"/>
    <w:rsid w:val="00E31281"/>
    <w:rsid w:val="00E35F65"/>
    <w:rsid w:val="00E42264"/>
    <w:rsid w:val="00E4465F"/>
    <w:rsid w:val="00E4486F"/>
    <w:rsid w:val="00E464AE"/>
    <w:rsid w:val="00E47EF3"/>
    <w:rsid w:val="00E5123C"/>
    <w:rsid w:val="00E56A9C"/>
    <w:rsid w:val="00E638C4"/>
    <w:rsid w:val="00E64D94"/>
    <w:rsid w:val="00E6701C"/>
    <w:rsid w:val="00E73186"/>
    <w:rsid w:val="00E75487"/>
    <w:rsid w:val="00E76707"/>
    <w:rsid w:val="00E81BF7"/>
    <w:rsid w:val="00E83BAA"/>
    <w:rsid w:val="00E84433"/>
    <w:rsid w:val="00E84B7A"/>
    <w:rsid w:val="00E870FA"/>
    <w:rsid w:val="00E87E84"/>
    <w:rsid w:val="00E928CA"/>
    <w:rsid w:val="00E94857"/>
    <w:rsid w:val="00E96ACE"/>
    <w:rsid w:val="00E97467"/>
    <w:rsid w:val="00EA0264"/>
    <w:rsid w:val="00EA3676"/>
    <w:rsid w:val="00EB0FD1"/>
    <w:rsid w:val="00EB1809"/>
    <w:rsid w:val="00EB3AD1"/>
    <w:rsid w:val="00EB47F1"/>
    <w:rsid w:val="00EB596E"/>
    <w:rsid w:val="00EB6B2C"/>
    <w:rsid w:val="00EB7E9C"/>
    <w:rsid w:val="00EC310F"/>
    <w:rsid w:val="00EC4ABD"/>
    <w:rsid w:val="00EC4AFB"/>
    <w:rsid w:val="00EC4DDA"/>
    <w:rsid w:val="00EC5314"/>
    <w:rsid w:val="00ED2853"/>
    <w:rsid w:val="00ED303A"/>
    <w:rsid w:val="00ED55AD"/>
    <w:rsid w:val="00ED6616"/>
    <w:rsid w:val="00ED7BA1"/>
    <w:rsid w:val="00EE1139"/>
    <w:rsid w:val="00EE12F5"/>
    <w:rsid w:val="00EE1D9B"/>
    <w:rsid w:val="00EF08F1"/>
    <w:rsid w:val="00EF1849"/>
    <w:rsid w:val="00EF2548"/>
    <w:rsid w:val="00EF3DF3"/>
    <w:rsid w:val="00EF67B7"/>
    <w:rsid w:val="00F01C0D"/>
    <w:rsid w:val="00F110C0"/>
    <w:rsid w:val="00F13172"/>
    <w:rsid w:val="00F14210"/>
    <w:rsid w:val="00F1424E"/>
    <w:rsid w:val="00F14769"/>
    <w:rsid w:val="00F3083B"/>
    <w:rsid w:val="00F30D74"/>
    <w:rsid w:val="00F31E5F"/>
    <w:rsid w:val="00F33F7D"/>
    <w:rsid w:val="00F3550D"/>
    <w:rsid w:val="00F3667F"/>
    <w:rsid w:val="00F36DAA"/>
    <w:rsid w:val="00F40BE0"/>
    <w:rsid w:val="00F41656"/>
    <w:rsid w:val="00F43241"/>
    <w:rsid w:val="00F457BB"/>
    <w:rsid w:val="00F45AAC"/>
    <w:rsid w:val="00F45F13"/>
    <w:rsid w:val="00F5318D"/>
    <w:rsid w:val="00F62885"/>
    <w:rsid w:val="00F65E96"/>
    <w:rsid w:val="00F66CF2"/>
    <w:rsid w:val="00F67BE2"/>
    <w:rsid w:val="00F70A62"/>
    <w:rsid w:val="00F718AE"/>
    <w:rsid w:val="00F76539"/>
    <w:rsid w:val="00F76735"/>
    <w:rsid w:val="00F80451"/>
    <w:rsid w:val="00F82D75"/>
    <w:rsid w:val="00F87828"/>
    <w:rsid w:val="00F9191F"/>
    <w:rsid w:val="00F96BD7"/>
    <w:rsid w:val="00FA27F3"/>
    <w:rsid w:val="00FB0201"/>
    <w:rsid w:val="00FB2216"/>
    <w:rsid w:val="00FB2239"/>
    <w:rsid w:val="00FB4987"/>
    <w:rsid w:val="00FB6690"/>
    <w:rsid w:val="00FB6B85"/>
    <w:rsid w:val="00FC3A97"/>
    <w:rsid w:val="00FC3AD1"/>
    <w:rsid w:val="00FC6877"/>
    <w:rsid w:val="00FD118D"/>
    <w:rsid w:val="00FD24CD"/>
    <w:rsid w:val="00FD41C7"/>
    <w:rsid w:val="00FD5DEF"/>
    <w:rsid w:val="00FD68E8"/>
    <w:rsid w:val="00FE449F"/>
    <w:rsid w:val="00FE568F"/>
    <w:rsid w:val="00FE76F3"/>
    <w:rsid w:val="00FE7A37"/>
    <w:rsid w:val="00FF5172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D16993"/>
  <w15:docId w15:val="{AFC26FD9-2EDC-44F5-B112-C084D5CF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11233"/>
    <w:rPr>
      <w:sz w:val="24"/>
      <w:szCs w:val="24"/>
    </w:rPr>
  </w:style>
  <w:style w:type="paragraph" w:styleId="Nagwek3">
    <w:name w:val="heading 3"/>
    <w:basedOn w:val="Normalny"/>
    <w:next w:val="Tekstpodstawowy"/>
    <w:link w:val="Nagwek3Znak"/>
    <w:autoRedefine/>
    <w:qFormat/>
    <w:rsid w:val="004C25E8"/>
    <w:pPr>
      <w:keepNext/>
      <w:suppressAutoHyphens/>
      <w:spacing w:after="240"/>
      <w:jc w:val="center"/>
      <w:outlineLvl w:val="2"/>
    </w:pPr>
    <w:rPr>
      <w:rFonts w:ascii="Calibri" w:eastAsia="SimSun" w:hAnsi="Calibri" w:cs="Arial"/>
      <w:b/>
      <w:bCs/>
      <w:kern w:val="1"/>
      <w:sz w:val="20"/>
      <w:szCs w:val="20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1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01123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11233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011233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E48E1"/>
    <w:rPr>
      <w:b/>
      <w:bCs/>
    </w:rPr>
  </w:style>
  <w:style w:type="character" w:styleId="Hipercze">
    <w:name w:val="Hyperlink"/>
    <w:uiPriority w:val="99"/>
    <w:rsid w:val="00E94857"/>
    <w:rPr>
      <w:color w:val="0000FF"/>
      <w:u w:val="single"/>
    </w:rPr>
  </w:style>
  <w:style w:type="paragraph" w:customStyle="1" w:styleId="punkty">
    <w:name w:val="punkty"/>
    <w:basedOn w:val="Normalny"/>
    <w:rsid w:val="00E94857"/>
    <w:pPr>
      <w:widowControl w:val="0"/>
      <w:autoSpaceDE w:val="0"/>
      <w:autoSpaceDN w:val="0"/>
      <w:adjustRightInd w:val="0"/>
      <w:spacing w:line="136" w:lineRule="atLeast"/>
      <w:ind w:left="280" w:hanging="280"/>
      <w:jc w:val="both"/>
      <w:textAlignment w:val="center"/>
    </w:pPr>
    <w:rPr>
      <w:rFonts w:ascii="Bliss 2 Light" w:hAnsi="Bliss 2 Light" w:cs="Bliss 2 Light"/>
      <w:color w:val="000000"/>
      <w:sz w:val="12"/>
      <w:szCs w:val="12"/>
    </w:rPr>
  </w:style>
  <w:style w:type="paragraph" w:customStyle="1" w:styleId="podpunkty">
    <w:name w:val="podpunkty"/>
    <w:basedOn w:val="punkty"/>
    <w:rsid w:val="00E94857"/>
    <w:pPr>
      <w:tabs>
        <w:tab w:val="left" w:pos="300"/>
      </w:tabs>
      <w:ind w:left="440"/>
    </w:pPr>
  </w:style>
  <w:style w:type="paragraph" w:styleId="Akapitzlist">
    <w:name w:val="List Paragraph"/>
    <w:aliases w:val="List Paragraph1,L1,Numerowanie,Akapit z listą5,normalny tekst,Nagłowek 3,Preambuła,Akapit z listą BS,Kolorowa lista — akcent 11,Dot pt,F5 List Paragraph,Recommendation,List Paragraph11,lp1,maz_wyliczenie,opis dzialania,K-P_odwolanie,lp"/>
    <w:basedOn w:val="Normalny"/>
    <w:link w:val="AkapitzlistZnak"/>
    <w:uiPriority w:val="1"/>
    <w:qFormat/>
    <w:rsid w:val="00E94857"/>
    <w:pPr>
      <w:ind w:left="708"/>
    </w:pPr>
  </w:style>
  <w:style w:type="paragraph" w:styleId="Stopka">
    <w:name w:val="footer"/>
    <w:basedOn w:val="Normalny"/>
    <w:link w:val="StopkaZnak"/>
    <w:uiPriority w:val="99"/>
    <w:rsid w:val="00E9485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4857"/>
    <w:rPr>
      <w:sz w:val="24"/>
      <w:szCs w:val="24"/>
      <w:lang w:val="pl-PL" w:eastAsia="pl-PL" w:bidi="ar-SA"/>
    </w:rPr>
  </w:style>
  <w:style w:type="paragraph" w:styleId="Tekstpodstawowy">
    <w:name w:val="Body Text"/>
    <w:basedOn w:val="Normalny"/>
    <w:rsid w:val="00E94857"/>
    <w:pPr>
      <w:tabs>
        <w:tab w:val="num" w:pos="360"/>
      </w:tabs>
      <w:spacing w:line="120" w:lineRule="atLeast"/>
    </w:pPr>
    <w:rPr>
      <w:sz w:val="20"/>
    </w:rPr>
  </w:style>
  <w:style w:type="character" w:customStyle="1" w:styleId="TekstkomentarzaZnak">
    <w:name w:val="Tekst komentarza Znak"/>
    <w:link w:val="Tekstkomentarza"/>
    <w:semiHidden/>
    <w:rsid w:val="00E94857"/>
    <w:rPr>
      <w:lang w:val="pl-PL" w:eastAsia="pl-PL" w:bidi="ar-SA"/>
    </w:rPr>
  </w:style>
  <w:style w:type="character" w:customStyle="1" w:styleId="TematkomentarzaZnak">
    <w:name w:val="Temat komentarza Znak"/>
    <w:link w:val="Tematkomentarza"/>
    <w:rsid w:val="00E94857"/>
    <w:rPr>
      <w:b/>
      <w:bCs/>
      <w:lang w:val="pl-PL" w:eastAsia="pl-PL" w:bidi="ar-SA"/>
    </w:rPr>
  </w:style>
  <w:style w:type="paragraph" w:styleId="Nagwek">
    <w:name w:val="header"/>
    <w:basedOn w:val="Normalny"/>
    <w:link w:val="NagwekZnak"/>
    <w:rsid w:val="00E948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94857"/>
    <w:rPr>
      <w:sz w:val="24"/>
      <w:szCs w:val="24"/>
      <w:lang w:val="pl-PL" w:eastAsia="pl-PL" w:bidi="ar-SA"/>
    </w:rPr>
  </w:style>
  <w:style w:type="character" w:customStyle="1" w:styleId="Nagwek3Znak">
    <w:name w:val="Nagłówek 3 Znak"/>
    <w:link w:val="Nagwek3"/>
    <w:rsid w:val="004C25E8"/>
    <w:rPr>
      <w:rFonts w:ascii="Calibri" w:eastAsia="SimSun" w:hAnsi="Calibri" w:cs="Arial"/>
      <w:b/>
      <w:bCs/>
      <w:kern w:val="1"/>
      <w:lang w:eastAsia="zh-CN" w:bidi="hi-IN"/>
    </w:rPr>
  </w:style>
  <w:style w:type="paragraph" w:customStyle="1" w:styleId="11akapitzwypunktowaniempoziom2">
    <w:name w:val="1.1. akapit z wypunktowaniem poziom 2"/>
    <w:basedOn w:val="Akapitzlist"/>
    <w:link w:val="11akapitzwypunktowaniempoziom2Znak"/>
    <w:uiPriority w:val="99"/>
    <w:qFormat/>
    <w:rsid w:val="001C2085"/>
    <w:pPr>
      <w:numPr>
        <w:ilvl w:val="1"/>
        <w:numId w:val="2"/>
      </w:numPr>
      <w:spacing w:after="200" w:line="276" w:lineRule="auto"/>
      <w:contextualSpacing/>
      <w:jc w:val="both"/>
    </w:pPr>
    <w:rPr>
      <w:rFonts w:ascii="Calibri" w:eastAsia="Calibri" w:hAnsi="Calibri"/>
      <w:noProof/>
      <w:sz w:val="22"/>
      <w:szCs w:val="22"/>
      <w:lang w:eastAsia="en-US"/>
    </w:rPr>
  </w:style>
  <w:style w:type="character" w:customStyle="1" w:styleId="11akapitzwypunktowaniempoziom2Znak">
    <w:name w:val="1.1. akapit z wypunktowaniem poziom 2 Znak"/>
    <w:link w:val="11akapitzwypunktowaniempoziom2"/>
    <w:uiPriority w:val="99"/>
    <w:rsid w:val="001C2085"/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akapitznumerowaniem">
    <w:name w:val="akapit z numerowaniem"/>
    <w:basedOn w:val="Akapitzlist"/>
    <w:link w:val="akapitznumerowaniemZnak"/>
    <w:autoRedefine/>
    <w:uiPriority w:val="99"/>
    <w:qFormat/>
    <w:rsid w:val="001C2085"/>
    <w:pPr>
      <w:numPr>
        <w:numId w:val="2"/>
      </w:numPr>
      <w:spacing w:after="200" w:line="276" w:lineRule="auto"/>
      <w:contextualSpacing/>
      <w:jc w:val="both"/>
    </w:pPr>
    <w:rPr>
      <w:rFonts w:ascii="Calibri" w:eastAsia="Calibri" w:hAnsi="Calibri"/>
      <w:noProof/>
      <w:color w:val="0070C0"/>
      <w:sz w:val="22"/>
      <w:szCs w:val="22"/>
      <w:lang w:eastAsia="en-US"/>
    </w:rPr>
  </w:style>
  <w:style w:type="character" w:styleId="Pogrubienie">
    <w:name w:val="Strong"/>
    <w:uiPriority w:val="99"/>
    <w:qFormat/>
    <w:rsid w:val="001C2085"/>
    <w:rPr>
      <w:b/>
      <w:bCs/>
      <w:spacing w:val="0"/>
    </w:rPr>
  </w:style>
  <w:style w:type="character" w:customStyle="1" w:styleId="akapitznumerowaniemZnak">
    <w:name w:val="akapit z numerowaniem Znak"/>
    <w:link w:val="akapitznumerowaniem"/>
    <w:uiPriority w:val="99"/>
    <w:rsid w:val="009C711B"/>
    <w:rPr>
      <w:rFonts w:ascii="Calibri" w:eastAsia="Calibri" w:hAnsi="Calibri"/>
      <w:noProof/>
      <w:color w:val="0070C0"/>
      <w:sz w:val="22"/>
      <w:szCs w:val="22"/>
      <w:lang w:eastAsia="en-US"/>
    </w:rPr>
  </w:style>
  <w:style w:type="paragraph" w:customStyle="1" w:styleId="apodpunkt">
    <w:name w:val="a. podpunkt"/>
    <w:basedOn w:val="Akapitzlist"/>
    <w:link w:val="apodpunktZnak"/>
    <w:qFormat/>
    <w:rsid w:val="009C711B"/>
    <w:pPr>
      <w:numPr>
        <w:numId w:val="3"/>
      </w:numPr>
      <w:spacing w:after="200" w:line="276" w:lineRule="auto"/>
      <w:ind w:left="720" w:hanging="720"/>
      <w:contextualSpacing/>
      <w:jc w:val="both"/>
    </w:pPr>
    <w:rPr>
      <w:rFonts w:ascii="Calibri" w:eastAsia="Calibri" w:hAnsi="Calibri"/>
      <w:noProof/>
      <w:sz w:val="22"/>
      <w:szCs w:val="22"/>
      <w:lang w:val="en-GB" w:eastAsia="en-US"/>
    </w:rPr>
  </w:style>
  <w:style w:type="character" w:customStyle="1" w:styleId="apodpunktZnak">
    <w:name w:val="a. podpunkt Znak"/>
    <w:link w:val="apodpunkt"/>
    <w:rsid w:val="009C711B"/>
    <w:rPr>
      <w:rFonts w:ascii="Calibri" w:eastAsia="Calibri" w:hAnsi="Calibri"/>
      <w:noProof/>
      <w:sz w:val="22"/>
      <w:szCs w:val="22"/>
      <w:lang w:val="en-GB" w:eastAsia="en-US"/>
    </w:rPr>
  </w:style>
  <w:style w:type="paragraph" w:styleId="HTML-wstpniesformatowany">
    <w:name w:val="HTML Preformatted"/>
    <w:basedOn w:val="Normalny"/>
    <w:rsid w:val="008900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oprawka">
    <w:name w:val="Revision"/>
    <w:hidden/>
    <w:uiPriority w:val="99"/>
    <w:semiHidden/>
    <w:rsid w:val="00C73F45"/>
    <w:rPr>
      <w:sz w:val="24"/>
      <w:szCs w:val="24"/>
    </w:rPr>
  </w:style>
  <w:style w:type="character" w:customStyle="1" w:styleId="AkapitzlistZnak">
    <w:name w:val="Akapit z listą Znak"/>
    <w:aliases w:val="List Paragraph1 Znak,L1 Znak,Numerowanie Znak,Akapit z listą5 Znak,normalny tekst Znak,Nagłowek 3 Znak,Preambuła Znak,Akapit z listą BS Znak,Kolorowa lista — akcent 11 Znak,Dot pt Znak,F5 List Paragraph Znak,Recommendation Znak"/>
    <w:link w:val="Akapitzlist"/>
    <w:uiPriority w:val="1"/>
    <w:qFormat/>
    <w:locked/>
    <w:rsid w:val="002A25DA"/>
    <w:rPr>
      <w:sz w:val="24"/>
      <w:szCs w:val="24"/>
    </w:rPr>
  </w:style>
  <w:style w:type="character" w:customStyle="1" w:styleId="fontstyle01">
    <w:name w:val="fontstyle01"/>
    <w:rsid w:val="002A25DA"/>
    <w:rPr>
      <w:rFonts w:ascii="Calibri" w:hAnsi="Calibr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kapitzlist1">
    <w:name w:val="Akapit z listą1"/>
    <w:basedOn w:val="Normalny"/>
    <w:rsid w:val="0057269A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customStyle="1" w:styleId="Podpunkt">
    <w:name w:val="Podpunkt"/>
    <w:basedOn w:val="Normalny"/>
    <w:rsid w:val="00903F63"/>
    <w:pPr>
      <w:tabs>
        <w:tab w:val="num" w:pos="2629"/>
      </w:tabs>
      <w:spacing w:after="160"/>
      <w:contextualSpacing/>
      <w:jc w:val="both"/>
    </w:pPr>
  </w:style>
  <w:style w:type="character" w:customStyle="1" w:styleId="Nierozpoznanawzmianka1">
    <w:name w:val="Nierozpoznana wzmianka1"/>
    <w:uiPriority w:val="99"/>
    <w:semiHidden/>
    <w:unhideWhenUsed/>
    <w:rsid w:val="002B3158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02283C"/>
    <w:pPr>
      <w:widowControl w:val="0"/>
      <w:autoSpaceDE w:val="0"/>
      <w:autoSpaceDN w:val="0"/>
      <w:spacing w:before="1"/>
      <w:ind w:left="107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rticletitle">
    <w:name w:val="articletitle"/>
    <w:basedOn w:val="Domylnaczcionkaakapitu"/>
    <w:rsid w:val="00E4486F"/>
  </w:style>
  <w:style w:type="paragraph" w:customStyle="1" w:styleId="Normalny1">
    <w:name w:val="Normalny1"/>
    <w:rsid w:val="00EA026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Tabela">
    <w:name w:val="Tabela"/>
    <w:basedOn w:val="Normalny"/>
    <w:link w:val="TabelaZnak"/>
    <w:qFormat/>
    <w:rsid w:val="005B49CF"/>
    <w:pPr>
      <w:jc w:val="both"/>
    </w:pPr>
    <w:rPr>
      <w:rFonts w:asciiTheme="majorHAnsi" w:eastAsiaTheme="minorHAnsi" w:hAnsiTheme="majorHAnsi" w:cs="Calibri"/>
      <w:color w:val="5F497A" w:themeColor="accent4" w:themeShade="BF"/>
      <w:sz w:val="20"/>
      <w:szCs w:val="20"/>
    </w:rPr>
  </w:style>
  <w:style w:type="character" w:customStyle="1" w:styleId="TabelaZnak">
    <w:name w:val="Tabela Znak"/>
    <w:basedOn w:val="Domylnaczcionkaakapitu"/>
    <w:link w:val="Tabela"/>
    <w:rsid w:val="005B49CF"/>
    <w:rPr>
      <w:rFonts w:asciiTheme="majorHAnsi" w:eastAsiaTheme="minorHAnsi" w:hAnsiTheme="majorHAnsi" w:cs="Calibri"/>
      <w:color w:val="5F497A" w:themeColor="accent4" w:themeShade="BF"/>
    </w:rPr>
  </w:style>
  <w:style w:type="table" w:styleId="Tabelasiatki6kolorowaakcent4">
    <w:name w:val="Grid Table 6 Colorful Accent 4"/>
    <w:basedOn w:val="Standardowy"/>
    <w:uiPriority w:val="51"/>
    <w:rsid w:val="005B49C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iatkatabelijasna">
    <w:name w:val="Grid Table Light"/>
    <w:basedOn w:val="Standardowy"/>
    <w:uiPriority w:val="40"/>
    <w:rsid w:val="005B49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49C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49CF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49CF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49CF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49CF"/>
    <w:rPr>
      <w:rFonts w:ascii="Tahoma" w:hAnsi="Tahoma" w:cs="Tahoma"/>
      <w:sz w:val="16"/>
      <w:szCs w:val="16"/>
    </w:rPr>
  </w:style>
  <w:style w:type="paragraph" w:customStyle="1" w:styleId="Podpunkt1v">
    <w:name w:val="Podpunkt1v"/>
    <w:basedOn w:val="Normalny"/>
    <w:link w:val="Podpunkt1vZnak"/>
    <w:autoRedefine/>
    <w:qFormat/>
    <w:rsid w:val="005B49CF"/>
    <w:pPr>
      <w:jc w:val="both"/>
    </w:pPr>
    <w:rPr>
      <w:rFonts w:asciiTheme="minorHAnsi" w:hAnsiTheme="minorHAnsi" w:cs="Tahoma"/>
      <w:sz w:val="20"/>
      <w:szCs w:val="20"/>
    </w:rPr>
  </w:style>
  <w:style w:type="character" w:customStyle="1" w:styleId="Podpunkt1vZnak">
    <w:name w:val="Podpunkt1v Znak"/>
    <w:basedOn w:val="Domylnaczcionkaakapitu"/>
    <w:link w:val="Podpunkt1v"/>
    <w:rsid w:val="005B49CF"/>
    <w:rPr>
      <w:rFonts w:asciiTheme="minorHAnsi" w:hAnsiTheme="minorHAns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kw.edu.pl/jednostka/archiwum_zakladowe_ukw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eqsystem.sharepoint.com/sites/DZIAHANDLOWY-OBSUGAKLIENTA/Shared%20Documents/General/UNIWERSYTET%20KAZIMIERZA%20WIELKIEGO/PROJEKTY/EOD/kancelaria@ukw.edu.pl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kw.edu.pl/jednostka/zaopatrzenie/dokument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wiskwestury@ukw.edu.p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ukw.edu.pl/strona/zamowienia_publiczne/zapotrzebowanie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3BEB62686EEF4C8D6F30B96D65A0F7" ma:contentTypeVersion="6" ma:contentTypeDescription="Utwórz nowy dokument." ma:contentTypeScope="" ma:versionID="f4dc3af2abd7c0b0bea737f14c12e065">
  <xsd:schema xmlns:xsd="http://www.w3.org/2001/XMLSchema" xmlns:xs="http://www.w3.org/2001/XMLSchema" xmlns:p="http://schemas.microsoft.com/office/2006/metadata/properties" xmlns:ns2="8ea5f4ab-31f7-4683-afb5-5d71d111e7a1" xmlns:ns3="ebc602a9-2299-4f19-a2b8-5a023be1a6a2" targetNamespace="http://schemas.microsoft.com/office/2006/metadata/properties" ma:root="true" ma:fieldsID="0c212151e7a152584ec4708dfdb59fb2" ns2:_="" ns3:_="">
    <xsd:import namespace="8ea5f4ab-31f7-4683-afb5-5d71d111e7a1"/>
    <xsd:import namespace="ebc602a9-2299-4f19-a2b8-5a023be1a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5f4ab-31f7-4683-afb5-5d71d111e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602a9-2299-4f19-a2b8-5a023be1a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4BAB3A-DC30-41F3-8A3C-65F2BFA3469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9ECCFE4-1621-40D8-B478-F1CA6BAB39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3FB9AB-9E58-4C5B-8CE8-3B6AECB8B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5f4ab-31f7-4683-afb5-5d71d111e7a1"/>
    <ds:schemaRef ds:uri="ebc602a9-2299-4f19-a2b8-5a023be1a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398085-222A-4A1A-B570-E78CD6DB47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7808</Words>
  <Characters>53109</Characters>
  <Application>Microsoft Office Word</Application>
  <DocSecurity>0</DocSecurity>
  <Lines>442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60796</CharactersWithSpaces>
  <SharedDoc>false</SharedDoc>
  <HLinks>
    <vt:vector size="12" baseType="variant">
      <vt:variant>
        <vt:i4>5242917</vt:i4>
      </vt:variant>
      <vt:variant>
        <vt:i4>3</vt:i4>
      </vt:variant>
      <vt:variant>
        <vt:i4>0</vt:i4>
      </vt:variant>
      <vt:variant>
        <vt:i4>5</vt:i4>
      </vt:variant>
      <vt:variant>
        <vt:lpwstr>https://eqsystem.sharepoint.com/sites/DZIAHANDLOWY-OBSUGAKLIENTA/Shared Documents/General/UNIWERSYTET KAZIMIERZA WIELKIEGO/PROJEKTY/EOD/kancelaria@ukw.edu.pl</vt:lpwstr>
      </vt:variant>
      <vt:variant>
        <vt:lpwstr/>
      </vt:variant>
      <vt:variant>
        <vt:i4>2162753</vt:i4>
      </vt:variant>
      <vt:variant>
        <vt:i4>0</vt:i4>
      </vt:variant>
      <vt:variant>
        <vt:i4>0</vt:i4>
      </vt:variant>
      <vt:variant>
        <vt:i4>5</vt:i4>
      </vt:variant>
      <vt:variant>
        <vt:lpwstr>mailto:serwiskwestury@ukw.edu.pl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10</cp:revision>
  <cp:lastPrinted>2025-08-01T10:09:00Z</cp:lastPrinted>
  <dcterms:created xsi:type="dcterms:W3CDTF">2025-10-29T09:30:00Z</dcterms:created>
  <dcterms:modified xsi:type="dcterms:W3CDTF">2025-10-29T10:11:00Z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2caf51-b0bb-4c72-8bf3-0e444aa08cd3_Enabled">
    <vt:lpwstr>true</vt:lpwstr>
  </property>
  <property fmtid="{D5CDD505-2E9C-101B-9397-08002B2CF9AE}" pid="3" name="MSIP_Label_e42caf51-b0bb-4c72-8bf3-0e444aa08cd3_SetDate">
    <vt:lpwstr>2025-07-31T10:51:38Z</vt:lpwstr>
  </property>
  <property fmtid="{D5CDD505-2E9C-101B-9397-08002B2CF9AE}" pid="4" name="MSIP_Label_e42caf51-b0bb-4c72-8bf3-0e444aa08cd3_Method">
    <vt:lpwstr>Standard</vt:lpwstr>
  </property>
  <property fmtid="{D5CDD505-2E9C-101B-9397-08002B2CF9AE}" pid="5" name="MSIP_Label_e42caf51-b0bb-4c72-8bf3-0e444aa08cd3_Name">
    <vt:lpwstr>EQ Secure Label</vt:lpwstr>
  </property>
  <property fmtid="{D5CDD505-2E9C-101B-9397-08002B2CF9AE}" pid="6" name="MSIP_Label_e42caf51-b0bb-4c72-8bf3-0e444aa08cd3_SiteId">
    <vt:lpwstr>5050a86e-71d0-4358-af6a-9a80689033ba</vt:lpwstr>
  </property>
  <property fmtid="{D5CDD505-2E9C-101B-9397-08002B2CF9AE}" pid="7" name="MSIP_Label_e42caf51-b0bb-4c72-8bf3-0e444aa08cd3_ActionId">
    <vt:lpwstr>c24e2608-53ef-4ad8-807f-bb1d3e198a87</vt:lpwstr>
  </property>
  <property fmtid="{D5CDD505-2E9C-101B-9397-08002B2CF9AE}" pid="8" name="MSIP_Label_e42caf51-b0bb-4c72-8bf3-0e444aa08cd3_ContentBits">
    <vt:lpwstr>0</vt:lpwstr>
  </property>
  <property fmtid="{D5CDD505-2E9C-101B-9397-08002B2CF9AE}" pid="9" name="MSIP_Label_e42caf51-b0bb-4c72-8bf3-0e444aa08cd3_Tag">
    <vt:lpwstr>10, 3, 0, 1</vt:lpwstr>
  </property>
</Properties>
</file>