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4FAD98E0" w:rsidR="00AA356F" w:rsidRPr="009C56FF" w:rsidRDefault="0039459B">
      <w:pPr>
        <w:spacing w:line="276" w:lineRule="auto"/>
        <w:jc w:val="center"/>
        <w:rPr>
          <w:rFonts w:ascii="Calibri" w:hAnsi="Calibri"/>
          <w:lang w:val="pl-PL"/>
        </w:rPr>
      </w:pPr>
      <w:r>
        <w:rPr>
          <w:rFonts w:ascii="Calibri" w:hAnsi="Calibri"/>
          <w:b/>
          <w:bCs/>
          <w:lang w:val="pl-PL"/>
        </w:rPr>
        <w:t>UMOWA NR ...../Z/202</w:t>
      </w:r>
      <w:r w:rsidR="00336A62">
        <w:rPr>
          <w:rFonts w:ascii="Calibri" w:hAnsi="Calibri"/>
          <w:b/>
          <w:bCs/>
          <w:lang w:val="pl-PL"/>
        </w:rPr>
        <w:t>3</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1FD412D9"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 xml:space="preserve">Dz.U. </w:t>
      </w:r>
      <w:r w:rsidR="00D35A58">
        <w:rPr>
          <w:rStyle w:val="FontStyle104"/>
          <w:rFonts w:ascii="Calibri" w:hAnsi="Calibri" w:cs="Arial"/>
          <w:sz w:val="24"/>
          <w:szCs w:val="24"/>
          <w:lang w:val="pl-PL"/>
        </w:rPr>
        <w:t>z</w:t>
      </w:r>
      <w:r>
        <w:rPr>
          <w:rStyle w:val="FontStyle104"/>
          <w:rFonts w:ascii="Calibri" w:hAnsi="Calibri" w:cs="Arial"/>
          <w:sz w:val="24"/>
          <w:szCs w:val="24"/>
          <w:lang w:val="pl-PL"/>
        </w:rPr>
        <w:t xml:space="preserve"> 202</w:t>
      </w:r>
      <w:r w:rsidR="00D35A58">
        <w:rPr>
          <w:rStyle w:val="FontStyle104"/>
          <w:rFonts w:ascii="Calibri" w:hAnsi="Calibri" w:cs="Arial"/>
          <w:sz w:val="24"/>
          <w:szCs w:val="24"/>
          <w:lang w:val="pl-PL"/>
        </w:rPr>
        <w:t>3</w:t>
      </w:r>
      <w:r>
        <w:rPr>
          <w:rStyle w:val="FontStyle104"/>
          <w:rFonts w:ascii="Calibri" w:hAnsi="Calibri" w:cs="Arial"/>
          <w:sz w:val="24"/>
          <w:szCs w:val="24"/>
          <w:lang w:val="pl-PL"/>
        </w:rPr>
        <w:t xml:space="preserve"> r</w:t>
      </w:r>
      <w:r w:rsidR="00D35A58">
        <w:rPr>
          <w:rStyle w:val="FontStyle104"/>
          <w:rFonts w:ascii="Calibri" w:hAnsi="Calibri" w:cs="Arial"/>
          <w:sz w:val="24"/>
          <w:szCs w:val="24"/>
          <w:lang w:val="pl-PL"/>
        </w:rPr>
        <w:t>.</w:t>
      </w:r>
      <w:r>
        <w:rPr>
          <w:rStyle w:val="FontStyle104"/>
          <w:rFonts w:ascii="Calibri" w:hAnsi="Calibri" w:cs="Arial"/>
          <w:sz w:val="24"/>
          <w:szCs w:val="24"/>
          <w:lang w:val="pl-PL"/>
        </w:rPr>
        <w:t>,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D35A58">
        <w:rPr>
          <w:rStyle w:val="FontStyle104"/>
          <w:rFonts w:ascii="Calibri" w:hAnsi="Calibri" w:cs="Arial"/>
          <w:sz w:val="24"/>
          <w:szCs w:val="24"/>
          <w:lang w:val="pl-PL"/>
        </w:rPr>
        <w:t>605</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4ECBA30A" w:rsidR="00AA356F" w:rsidRPr="00ED02B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w:t>
      </w:r>
      <w:r w:rsidRPr="00ED02B9">
        <w:rPr>
          <w:rFonts w:asciiTheme="minorHAnsi" w:hAnsiTheme="minorHAnsi" w:cstheme="minorHAnsi"/>
          <w:szCs w:val="20"/>
          <w:lang w:val="pl-PL"/>
        </w:rPr>
        <w:t xml:space="preserve">zobowiązuje się wykonać roboty budowlane </w:t>
      </w:r>
      <w:r w:rsidRPr="00ED02B9">
        <w:rPr>
          <w:rFonts w:asciiTheme="minorHAnsi" w:hAnsiTheme="minorHAnsi" w:cstheme="minorHAnsi"/>
          <w:szCs w:val="20"/>
          <w:lang w:val="pl-PL"/>
        </w:rPr>
        <w:br/>
        <w:t xml:space="preserve">w ramach zadania pn. </w:t>
      </w:r>
      <w:r w:rsidRPr="00ED02B9">
        <w:rPr>
          <w:rFonts w:asciiTheme="minorHAnsi" w:eastAsia="Calibri" w:hAnsiTheme="minorHAnsi" w:cstheme="minorHAnsi"/>
          <w:b/>
          <w:color w:val="000000"/>
          <w:szCs w:val="20"/>
          <w:lang w:val="pl-PL"/>
        </w:rPr>
        <w:t>„</w:t>
      </w:r>
      <w:r w:rsidR="00171868" w:rsidRPr="00171868">
        <w:rPr>
          <w:rFonts w:ascii="Calibri" w:hAnsi="Calibri" w:cs="Calibri"/>
          <w:b/>
          <w:bCs/>
          <w:lang w:val="pl-PL"/>
        </w:rPr>
        <w:t>Remont drogi powiatowej nr 1671N Lejkowo-Kipary-dr. nr 1512N od km 0+000 do 2+440</w:t>
      </w:r>
      <w:r w:rsidR="009576EC">
        <w:rPr>
          <w:rFonts w:asciiTheme="minorHAnsi" w:hAnsiTheme="minorHAnsi" w:cstheme="minorHAnsi"/>
          <w:b/>
          <w:bCs/>
          <w:lang w:val="pl-PL"/>
        </w:rPr>
        <w:t>”</w:t>
      </w:r>
      <w:r w:rsidRPr="00ED02B9">
        <w:rPr>
          <w:rFonts w:asciiTheme="minorHAnsi" w:hAnsiTheme="minorHAnsi" w:cstheme="minorHAnsi"/>
          <w:b/>
          <w:bCs/>
          <w:color w:val="000000"/>
          <w:lang w:val="pl-PL"/>
        </w:rPr>
        <w:t>.</w:t>
      </w:r>
    </w:p>
    <w:p w14:paraId="4CC197D1" w14:textId="77777777" w:rsidR="00AA356F"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 projektową, Specyfikacją Techniczną Wykonania i Odbioru Robót Budowlanych oraz zasadami wiedzy technicznej i sztuką budowlaną.</w:t>
      </w:r>
    </w:p>
    <w:p w14:paraId="39EA0A10" w14:textId="0E5D2AC5"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 xml:space="preserve">3. Roboty budowlane przewidziane w ramach zadania obejmują </w:t>
      </w:r>
      <w:r w:rsidR="009576EC">
        <w:rPr>
          <w:rStyle w:val="FontStyle13"/>
          <w:rFonts w:ascii="Calibri" w:hAnsi="Calibri" w:cs="Times New Roman"/>
          <w:bCs/>
          <w:color w:val="000000"/>
          <w:sz w:val="24"/>
          <w:szCs w:val="20"/>
          <w:lang w:val="pl-PL"/>
        </w:rPr>
        <w:t>remont</w:t>
      </w:r>
      <w:r>
        <w:rPr>
          <w:rFonts w:ascii="Calibri" w:hAnsi="Calibri"/>
          <w:color w:val="000000"/>
          <w:lang w:val="pl-PL"/>
        </w:rPr>
        <w:t xml:space="preserve"> nawierzchni drogi powiatowej oraz zjazdów</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52B4F0E2" w:rsidR="00AA356F" w:rsidRDefault="00AA356F" w:rsidP="00410FC0">
      <w:pPr>
        <w:spacing w:line="276" w:lineRule="auto"/>
        <w:rPr>
          <w:rFonts w:cs="Times New Roman"/>
          <w:b/>
          <w:bCs/>
          <w:szCs w:val="20"/>
          <w:lang w:val="pl-PL"/>
        </w:rPr>
      </w:pP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14520784" w:rsidR="005622E3" w:rsidRPr="00DF4DD9"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C215E8">
        <w:rPr>
          <w:rFonts w:ascii="Calibri" w:hAnsi="Calibri" w:cs="Calibri"/>
          <w:lang w:val="pl-PL"/>
        </w:rPr>
        <w:t xml:space="preserve">wynosi:  </w:t>
      </w:r>
      <w:r w:rsidRPr="00C215E8">
        <w:rPr>
          <w:rFonts w:ascii="Calibri" w:eastAsia="Arial" w:hAnsi="Calibri" w:cs="Arial"/>
          <w:b/>
          <w:bCs/>
          <w:kern w:val="0"/>
          <w:lang w:val="pl-PL" w:eastAsia="zh-CN" w:bidi="hi-IN"/>
        </w:rPr>
        <w:t xml:space="preserve">do </w:t>
      </w:r>
      <w:r w:rsidR="00C215E8" w:rsidRPr="00C215E8">
        <w:rPr>
          <w:rFonts w:ascii="Calibri" w:eastAsia="Arial" w:hAnsi="Calibri" w:cs="Arial"/>
          <w:b/>
          <w:bCs/>
          <w:kern w:val="0"/>
          <w:lang w:val="pl-PL" w:eastAsia="zh-CN" w:bidi="hi-IN"/>
        </w:rPr>
        <w:t>1</w:t>
      </w:r>
      <w:r w:rsidRPr="00C215E8">
        <w:rPr>
          <w:rFonts w:ascii="Calibri" w:eastAsia="Arial" w:hAnsi="Calibri" w:cs="Arial"/>
          <w:b/>
          <w:bCs/>
          <w:kern w:val="0"/>
          <w:lang w:val="pl-PL" w:eastAsia="zh-CN" w:bidi="hi-IN"/>
        </w:rPr>
        <w:t xml:space="preserve"> miesi</w:t>
      </w:r>
      <w:r w:rsidR="009576EC">
        <w:rPr>
          <w:rFonts w:ascii="Calibri" w:eastAsia="Arial" w:hAnsi="Calibri" w:cs="Arial"/>
          <w:b/>
          <w:bCs/>
          <w:kern w:val="0"/>
          <w:lang w:val="pl-PL" w:eastAsia="zh-CN" w:bidi="hi-IN"/>
        </w:rPr>
        <w:t>ąca</w:t>
      </w:r>
      <w:r w:rsidRPr="00C215E8">
        <w:rPr>
          <w:rFonts w:ascii="Calibri" w:eastAsia="Arial" w:hAnsi="Calibri" w:cs="Arial"/>
          <w:b/>
          <w:bCs/>
          <w:kern w:val="0"/>
          <w:lang w:val="pl-PL" w:eastAsia="zh-CN" w:bidi="hi-IN"/>
        </w:rPr>
        <w:t xml:space="preserve"> od dnia podpisania umowy</w:t>
      </w:r>
    </w:p>
    <w:p w14:paraId="7EEAF019" w14:textId="190077DE"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t>
      </w:r>
      <w:r w:rsidR="00992CF0">
        <w:rPr>
          <w:rStyle w:val="FontStyle104"/>
          <w:rFonts w:ascii="Calibri" w:hAnsi="Calibri" w:cs="Arial"/>
          <w:sz w:val="24"/>
          <w:szCs w:val="24"/>
          <w:lang w:val="pl-PL"/>
        </w:rPr>
        <w:t>protokołu odbioru robót</w:t>
      </w:r>
      <w:r>
        <w:rPr>
          <w:rStyle w:val="FontStyle104"/>
          <w:rFonts w:ascii="Calibri" w:hAnsi="Calibri" w:cs="Arial"/>
          <w:sz w:val="24"/>
          <w:szCs w:val="24"/>
          <w:lang w:val="pl-PL"/>
        </w:rPr>
        <w:t>.</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4D057D87" w14:textId="235E8768" w:rsidR="00AA356F" w:rsidRPr="00AD72FC" w:rsidRDefault="0039459B" w:rsidP="00AD72FC">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350CD0C6" w14:textId="31D0DF04" w:rsidR="004C5C5C" w:rsidRDefault="004C5C5C">
      <w:pPr>
        <w:spacing w:line="276" w:lineRule="auto"/>
        <w:jc w:val="both"/>
        <w:rPr>
          <w:rFonts w:ascii="Calibri" w:hAnsi="Calibri"/>
          <w:lang w:val="pl-PL"/>
        </w:rPr>
      </w:pPr>
      <w:r>
        <w:rPr>
          <w:rFonts w:ascii="Calibri" w:hAnsi="Calibri"/>
          <w:lang w:val="pl-PL"/>
        </w:rPr>
        <w:t>3. Zamawiający oświadcza, że przedmiot niniejszej umowy współfinansowany jest ze środków zewnętrznych, pochodzących z Rządowego Funduszu Rozwoju Dróg.</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5317968F" w14:textId="385B587D" w:rsidR="00AA356F" w:rsidRPr="00AD72FC" w:rsidRDefault="0039459B" w:rsidP="00AD72FC">
      <w:pPr>
        <w:spacing w:line="276" w:lineRule="auto"/>
        <w:jc w:val="center"/>
        <w:rPr>
          <w:rFonts w:ascii="Calibri" w:hAnsi="Calibri"/>
          <w:b/>
          <w:bCs/>
          <w:lang w:val="pl-PL"/>
        </w:rPr>
      </w:pPr>
      <w:r>
        <w:rPr>
          <w:rFonts w:ascii="Calibri" w:hAnsi="Calibri"/>
          <w:b/>
          <w:bCs/>
          <w:lang w:val="pl-PL"/>
        </w:rPr>
        <w:t>Wynagrodzenie wykonawcy</w:t>
      </w: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lastRenderedPageBreak/>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266FD25D"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 xml:space="preserve">w ustawie z 11 marca 2004 r. o podatku od towarów i usług </w:t>
      </w:r>
      <w:r w:rsidR="00E20B09">
        <w:rPr>
          <w:rFonts w:ascii="Calibri" w:eastAsia="Calibri" w:hAnsi="Calibri"/>
          <w:color w:val="000000"/>
          <w:lang w:val="pl-PL"/>
        </w:rPr>
        <w:t>(t. j. Dz. U. z 202</w:t>
      </w:r>
      <w:r w:rsidR="00707CB1">
        <w:rPr>
          <w:rFonts w:ascii="Calibri" w:eastAsia="Calibri" w:hAnsi="Calibri"/>
          <w:color w:val="000000"/>
          <w:lang w:val="pl-PL"/>
        </w:rPr>
        <w:t>3</w:t>
      </w:r>
      <w:r w:rsidR="00E20B09">
        <w:rPr>
          <w:rFonts w:ascii="Calibri" w:eastAsia="Calibri" w:hAnsi="Calibri"/>
          <w:color w:val="000000"/>
          <w:lang w:val="pl-PL"/>
        </w:rPr>
        <w:t xml:space="preserve"> r., poz. </w:t>
      </w:r>
      <w:r w:rsidR="00707CB1">
        <w:rPr>
          <w:rFonts w:ascii="Calibri" w:eastAsia="Calibri" w:hAnsi="Calibri"/>
          <w:color w:val="000000"/>
          <w:lang w:val="pl-PL"/>
        </w:rPr>
        <w:t>1570</w:t>
      </w:r>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0265E6DB" w14:textId="644E85C5" w:rsidR="00AA356F" w:rsidRPr="00AD72FC" w:rsidRDefault="0039459B" w:rsidP="00AD72FC">
      <w:pPr>
        <w:spacing w:line="276" w:lineRule="auto"/>
        <w:jc w:val="center"/>
        <w:rPr>
          <w:rFonts w:ascii="Calibri" w:hAnsi="Calibri"/>
          <w:b/>
          <w:bCs/>
          <w:lang w:val="pl-PL"/>
        </w:rPr>
      </w:pPr>
      <w:r>
        <w:rPr>
          <w:rFonts w:ascii="Calibri" w:hAnsi="Calibri"/>
          <w:b/>
          <w:bCs/>
          <w:lang w:val="pl-PL"/>
        </w:rPr>
        <w:t>Osoby odpowiedzialne za realizację przedmiotu umowy</w:t>
      </w: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robót drogowych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018F4671" w14:textId="336EAFCF" w:rsidR="00AA356F" w:rsidRPr="00AD72FC" w:rsidRDefault="0039459B" w:rsidP="00AD72FC">
      <w:pPr>
        <w:tabs>
          <w:tab w:val="left" w:pos="426"/>
        </w:tabs>
        <w:spacing w:line="276" w:lineRule="auto"/>
        <w:jc w:val="center"/>
        <w:rPr>
          <w:rFonts w:ascii="Calibri" w:hAnsi="Calibri"/>
          <w:b/>
          <w:bCs/>
          <w:lang w:val="pl-PL"/>
        </w:rPr>
      </w:pPr>
      <w:r>
        <w:rPr>
          <w:rFonts w:ascii="Calibri" w:hAnsi="Calibri"/>
          <w:b/>
          <w:bCs/>
          <w:lang w:val="pl-PL"/>
        </w:rPr>
        <w:t>Warunki płatności</w:t>
      </w: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 xml:space="preserve">5. Bezpośrednia zapłata obejmuje wyłącznie należne wynagrodzenie bez odsetek należnych </w:t>
      </w:r>
      <w:r>
        <w:rPr>
          <w:rFonts w:ascii="Calibri" w:hAnsi="Calibri"/>
          <w:lang w:val="pl-PL"/>
        </w:rPr>
        <w:lastRenderedPageBreak/>
        <w:t>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62030FCE" w14:textId="73000F0E"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2AE606BD" w:rsidR="00C61D15" w:rsidRDefault="00662C41" w:rsidP="00662C41">
      <w:pPr>
        <w:pStyle w:val="Standard"/>
        <w:overflowPunct w:val="0"/>
        <w:spacing w:line="276" w:lineRule="auto"/>
        <w:jc w:val="both"/>
        <w:rPr>
          <w:rFonts w:asciiTheme="minorHAnsi" w:hAnsiTheme="minorHAnsi" w:cstheme="minorHAnsi"/>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 U. z 2019</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poz. 2311</w:t>
      </w:r>
      <w:r w:rsidR="00707CB1">
        <w:rPr>
          <w:rFonts w:asciiTheme="minorHAnsi" w:hAnsiTheme="minorHAnsi" w:cstheme="minorHAnsi"/>
          <w:lang w:val="pl-PL"/>
        </w:rPr>
        <w:t xml:space="preserve"> ze zm.</w:t>
      </w:r>
      <w:r w:rsidR="00C61D15" w:rsidRPr="00F0091A">
        <w:rPr>
          <w:rFonts w:asciiTheme="minorHAnsi" w:hAnsiTheme="minorHAnsi" w:cstheme="minorHAnsi"/>
          <w:lang w:val="pl-PL"/>
        </w:rPr>
        <w:t>) oraz rozporządzeniem Ministra Infrastruktury z dnia 23 września 2003 w sprawie szczegółowych warunków zarzadzania ruchem na drogach oraz wykonywania nadzoru nad tym zarządzaniem</w:t>
      </w:r>
      <w:r w:rsidR="00707CB1">
        <w:rPr>
          <w:rFonts w:asciiTheme="minorHAnsi" w:hAnsiTheme="minorHAnsi" w:cstheme="minorHAnsi"/>
          <w:lang w:val="pl-PL"/>
        </w:rPr>
        <w:t xml:space="preserve"> </w:t>
      </w:r>
      <w:r w:rsidR="00C61D15" w:rsidRPr="00F0091A">
        <w:rPr>
          <w:rFonts w:asciiTheme="minorHAnsi" w:hAnsiTheme="minorHAnsi" w:cstheme="minorHAnsi"/>
          <w:lang w:val="pl-PL"/>
        </w:rPr>
        <w:t>(</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Dz.U. z 2017</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xml:space="preserve"> poz. 784).</w:t>
      </w:r>
    </w:p>
    <w:p w14:paraId="6DC808FA" w14:textId="07287FD5" w:rsidR="00CE2F46" w:rsidRPr="00814F1E" w:rsidRDefault="00814F1E" w:rsidP="00814F1E">
      <w:pPr>
        <w:pStyle w:val="Standard"/>
        <w:overflowPunct w:val="0"/>
        <w:spacing w:line="276" w:lineRule="auto"/>
        <w:jc w:val="both"/>
        <w:rPr>
          <w:lang w:val="pl-PL"/>
        </w:rPr>
      </w:pPr>
      <w:r w:rsidRPr="00814F1E">
        <w:rPr>
          <w:rStyle w:val="Wyrnienie"/>
          <w:rFonts w:ascii="Calibri" w:hAnsi="Calibri"/>
          <w:i w:val="0"/>
          <w:iCs w:val="0"/>
          <w:szCs w:val="21"/>
          <w:shd w:val="clear" w:color="auto" w:fill="FFFFFF"/>
          <w:lang w:val="pl-PL"/>
        </w:rPr>
        <w:t xml:space="preserve">4. </w:t>
      </w:r>
      <w:r w:rsidR="00CE2F46" w:rsidRPr="00814F1E">
        <w:rPr>
          <w:rStyle w:val="Wyrnienie"/>
          <w:rFonts w:ascii="Calibri" w:hAnsi="Calibri"/>
          <w:i w:val="0"/>
          <w:iCs w:val="0"/>
          <w:szCs w:val="21"/>
          <w:shd w:val="clear" w:color="auto" w:fill="FFFFFF"/>
          <w:lang w:val="pl-PL"/>
        </w:rPr>
        <w:t xml:space="preserve">Wykonawca </w:t>
      </w:r>
      <w:r w:rsidR="00CE2F46" w:rsidRPr="00814F1E">
        <w:rPr>
          <w:rStyle w:val="Wyrnienie"/>
          <w:rFonts w:ascii="Calibri" w:hAnsi="Calibri"/>
          <w:b/>
          <w:bCs/>
          <w:i w:val="0"/>
          <w:iCs w:val="0"/>
          <w:szCs w:val="21"/>
          <w:shd w:val="clear" w:color="auto" w:fill="FFFFFF"/>
          <w:lang w:val="pl-PL"/>
        </w:rPr>
        <w:t>wykona tablic</w:t>
      </w:r>
      <w:r w:rsidR="004C5C5C" w:rsidRPr="00814F1E">
        <w:rPr>
          <w:rStyle w:val="Wyrnienie"/>
          <w:rFonts w:ascii="Calibri" w:hAnsi="Calibri"/>
          <w:b/>
          <w:bCs/>
          <w:i w:val="0"/>
          <w:iCs w:val="0"/>
          <w:szCs w:val="21"/>
          <w:shd w:val="clear" w:color="auto" w:fill="FFFFFF"/>
          <w:lang w:val="pl-PL"/>
        </w:rPr>
        <w:t>ę</w:t>
      </w:r>
      <w:r w:rsidR="00CE2F46" w:rsidRPr="00814F1E">
        <w:rPr>
          <w:rStyle w:val="Wyrnienie"/>
          <w:rFonts w:ascii="Calibri" w:hAnsi="Calibri"/>
          <w:b/>
          <w:bCs/>
          <w:i w:val="0"/>
          <w:iCs w:val="0"/>
          <w:szCs w:val="21"/>
          <w:shd w:val="clear" w:color="auto" w:fill="FFFFFF"/>
          <w:lang w:val="pl-PL"/>
        </w:rPr>
        <w:t xml:space="preserve"> </w:t>
      </w:r>
      <w:r w:rsidR="00CE2F46" w:rsidRPr="00814F1E">
        <w:rPr>
          <w:rFonts w:ascii="Calibri" w:hAnsi="Calibri"/>
          <w:b/>
          <w:bCs/>
          <w:szCs w:val="21"/>
          <w:shd w:val="clear" w:color="auto" w:fill="FFFFFF"/>
          <w:lang w:val="pl-PL"/>
        </w:rPr>
        <w:t>informacyjn</w:t>
      </w:r>
      <w:r w:rsidRPr="00814F1E">
        <w:rPr>
          <w:rFonts w:ascii="Calibri" w:hAnsi="Calibri"/>
          <w:b/>
          <w:bCs/>
          <w:szCs w:val="21"/>
          <w:shd w:val="clear" w:color="auto" w:fill="FFFFFF"/>
          <w:lang w:val="pl-PL"/>
        </w:rPr>
        <w:t>ą</w:t>
      </w:r>
      <w:r w:rsidR="00CE2F46" w:rsidRPr="00814F1E">
        <w:rPr>
          <w:rFonts w:ascii="Calibri" w:hAnsi="Calibri"/>
          <w:szCs w:val="21"/>
          <w:shd w:val="clear" w:color="auto" w:fill="FFFFFF"/>
          <w:lang w:val="pl-PL"/>
        </w:rPr>
        <w:t xml:space="preserve">, zgodnie ze wzorem </w:t>
      </w:r>
      <w:r w:rsidRPr="00814F1E">
        <w:rPr>
          <w:rFonts w:ascii="Calibri" w:hAnsi="Calibri"/>
          <w:szCs w:val="21"/>
          <w:shd w:val="clear" w:color="auto" w:fill="FFFFFF"/>
          <w:lang w:val="pl-PL"/>
        </w:rPr>
        <w:t>załącznik nr 1</w:t>
      </w:r>
      <w:r w:rsidR="009576EC">
        <w:rPr>
          <w:rFonts w:ascii="Calibri" w:hAnsi="Calibri"/>
          <w:szCs w:val="21"/>
          <w:shd w:val="clear" w:color="auto" w:fill="FFFFFF"/>
          <w:lang w:val="pl-PL"/>
        </w:rPr>
        <w:t>6</w:t>
      </w:r>
      <w:r w:rsidRPr="00814F1E">
        <w:rPr>
          <w:rFonts w:ascii="Calibri" w:hAnsi="Calibri"/>
          <w:szCs w:val="21"/>
          <w:shd w:val="clear" w:color="auto" w:fill="FFFFFF"/>
          <w:lang w:val="pl-PL"/>
        </w:rPr>
        <w:t xml:space="preserve"> do SWZ. Przed</w:t>
      </w:r>
      <w:r w:rsidR="00CE2F46" w:rsidRPr="00814F1E">
        <w:rPr>
          <w:rFonts w:ascii="Calibri" w:hAnsi="Calibri"/>
          <w:szCs w:val="21"/>
          <w:shd w:val="clear" w:color="auto" w:fill="FFFFFF"/>
          <w:lang w:val="pl-PL"/>
        </w:rPr>
        <w:t xml:space="preserve"> zamont</w:t>
      </w:r>
      <w:r w:rsidRPr="00814F1E">
        <w:rPr>
          <w:rFonts w:ascii="Calibri" w:hAnsi="Calibri"/>
          <w:szCs w:val="21"/>
          <w:shd w:val="clear" w:color="auto" w:fill="FFFFFF"/>
          <w:lang w:val="pl-PL"/>
        </w:rPr>
        <w:t>owaniem tablicy w miejscu wskazanym przez Zamawiającego,</w:t>
      </w:r>
      <w:r w:rsidR="00CE2F46" w:rsidRPr="00814F1E">
        <w:rPr>
          <w:rFonts w:ascii="Calibri" w:hAnsi="Calibri"/>
          <w:szCs w:val="21"/>
          <w:shd w:val="clear" w:color="auto" w:fill="FFFFFF"/>
          <w:lang w:val="pl-PL"/>
        </w:rPr>
        <w:t xml:space="preserve"> </w:t>
      </w:r>
      <w:r w:rsidRPr="00814F1E">
        <w:rPr>
          <w:rFonts w:ascii="Calibri" w:hAnsi="Calibri"/>
          <w:szCs w:val="21"/>
          <w:shd w:val="clear" w:color="auto" w:fill="FFFFFF"/>
          <w:lang w:val="pl-PL"/>
        </w:rPr>
        <w:t>Wykonawca przedstawi projekt do akceptacji.</w:t>
      </w:r>
    </w:p>
    <w:p w14:paraId="308F7A4B" w14:textId="048226DD" w:rsidR="00CE2F46" w:rsidRPr="00814F1E" w:rsidRDefault="00814F1E" w:rsidP="00814F1E">
      <w:pPr>
        <w:pStyle w:val="Standard"/>
        <w:overflowPunct w:val="0"/>
        <w:spacing w:line="276" w:lineRule="auto"/>
        <w:jc w:val="both"/>
        <w:rPr>
          <w:rFonts w:ascii="Calibri" w:hAnsi="Calibri"/>
          <w:szCs w:val="20"/>
          <w:lang w:val="pl-PL"/>
        </w:rPr>
      </w:pPr>
      <w:r w:rsidRPr="00814F1E">
        <w:rPr>
          <w:rFonts w:ascii="Calibri" w:hAnsi="Calibri"/>
          <w:szCs w:val="21"/>
          <w:shd w:val="clear" w:color="auto" w:fill="FFFFFF"/>
          <w:lang w:val="pl-PL"/>
        </w:rPr>
        <w:t xml:space="preserve">5. </w:t>
      </w:r>
      <w:r w:rsidR="00CE2F46" w:rsidRPr="00814F1E">
        <w:rPr>
          <w:rFonts w:ascii="Calibri" w:hAnsi="Calibri"/>
          <w:szCs w:val="21"/>
          <w:shd w:val="clear" w:color="auto" w:fill="FFFFFF"/>
          <w:lang w:val="pl-PL"/>
        </w:rPr>
        <w:t>Koszty wykonania i montażu tablic informacyjnych</w:t>
      </w:r>
      <w:r w:rsidR="00CE2F46" w:rsidRPr="00814F1E">
        <w:rPr>
          <w:rFonts w:ascii="Calibri" w:hAnsi="Calibri"/>
          <w:lang w:val="pl-PL"/>
        </w:rPr>
        <w:t xml:space="preserve"> obciążają Wykonawcę.</w:t>
      </w: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3) rejestr ewentualnych protokołów konieczności.</w:t>
      </w:r>
    </w:p>
    <w:p w14:paraId="06033294" w14:textId="77777777" w:rsidR="00573D66" w:rsidRDefault="00573D66" w:rsidP="00140C95">
      <w:pPr>
        <w:pStyle w:val="Textbody"/>
        <w:spacing w:after="0" w:line="276" w:lineRule="auto"/>
        <w:jc w:val="both"/>
        <w:rPr>
          <w:rFonts w:ascii="Calibri" w:hAnsi="Calibri"/>
          <w:lang w:val="pl-PL"/>
        </w:rPr>
      </w:pP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4E57242F"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0C141B5" w14:textId="77777777" w:rsidR="00AD72FC" w:rsidRDefault="00AD72FC">
      <w:pPr>
        <w:pStyle w:val="Default"/>
        <w:spacing w:after="18" w:line="276" w:lineRule="auto"/>
        <w:jc w:val="center"/>
        <w:rPr>
          <w:color w:val="FF0000"/>
          <w:lang w:val="pl-PL"/>
        </w:rPr>
      </w:pPr>
    </w:p>
    <w:p w14:paraId="0FA7E123" w14:textId="4034B2EF"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5927F456" w:rsidR="00AA356F" w:rsidRDefault="0039459B">
      <w:pPr>
        <w:pStyle w:val="Textbody"/>
        <w:spacing w:line="276" w:lineRule="auto"/>
        <w:jc w:val="both"/>
        <w:rPr>
          <w:rFonts w:ascii="Calibri" w:hAnsi="Calibri"/>
          <w:lang w:val="pl-PL"/>
        </w:rPr>
      </w:pPr>
      <w:r>
        <w:rPr>
          <w:rFonts w:ascii="Calibri" w:hAnsi="Calibri"/>
          <w:lang w:val="pl-PL"/>
        </w:rPr>
        <w:t xml:space="preserve">4) </w:t>
      </w:r>
      <w:r w:rsidR="00525791">
        <w:rPr>
          <w:rFonts w:ascii="Calibri" w:hAnsi="Calibri"/>
          <w:lang w:val="pl-PL"/>
        </w:rPr>
        <w:t xml:space="preserve">każdorazowo za zwłokę w rozpoczęciu lub/i zakończeniu realizacji przedmiotu umowy – </w:t>
      </w:r>
      <w:r w:rsidR="00AD72FC">
        <w:rPr>
          <w:rFonts w:ascii="Calibri" w:hAnsi="Calibri"/>
          <w:lang w:val="pl-PL"/>
        </w:rPr>
        <w:t xml:space="preserve">                       </w:t>
      </w:r>
      <w:r w:rsidR="00525791">
        <w:rPr>
          <w:rFonts w:ascii="Calibri" w:hAnsi="Calibri"/>
          <w:lang w:val="pl-PL"/>
        </w:rPr>
        <w:t>w wysokości 500 zł za każdy dzień zwłoki;</w:t>
      </w:r>
    </w:p>
    <w:p w14:paraId="3FCBA526" w14:textId="5B0919C3" w:rsidR="00AA356F" w:rsidRDefault="0039459B">
      <w:pPr>
        <w:pStyle w:val="Textbody"/>
        <w:spacing w:line="276" w:lineRule="auto"/>
        <w:jc w:val="both"/>
        <w:rPr>
          <w:rFonts w:ascii="Calibri" w:hAnsi="Calibri"/>
          <w:lang w:val="pl-PL"/>
        </w:rPr>
      </w:pPr>
      <w:r>
        <w:rPr>
          <w:rFonts w:ascii="Calibri" w:hAnsi="Calibri"/>
          <w:lang w:val="pl-PL"/>
        </w:rPr>
        <w:t xml:space="preserve">5) w przypadku naruszenia postanowień § 12 lub § 15 niniejszej umowy – w wysokości 10% </w:t>
      </w:r>
      <w:r>
        <w:rPr>
          <w:rFonts w:ascii="Calibri" w:hAnsi="Calibri"/>
          <w:lang w:val="pl-PL"/>
        </w:rPr>
        <w:lastRenderedPageBreak/>
        <w:t xml:space="preserve">wynagrodzenia brutto określonego w § 4 ust. </w:t>
      </w:r>
      <w:r w:rsidR="00525791">
        <w:rPr>
          <w:rFonts w:ascii="Calibri" w:hAnsi="Calibri"/>
          <w:lang w:val="pl-PL"/>
        </w:rPr>
        <w:t>2;</w:t>
      </w:r>
    </w:p>
    <w:p w14:paraId="3BAF9DD2" w14:textId="3EB7C098" w:rsidR="00AA356F" w:rsidRDefault="0039459B">
      <w:pPr>
        <w:pStyle w:val="Textbody"/>
        <w:spacing w:line="276" w:lineRule="auto"/>
        <w:jc w:val="both"/>
        <w:rPr>
          <w:rFonts w:ascii="Calibri" w:hAnsi="Calibri"/>
          <w:lang w:val="pl-PL"/>
        </w:rPr>
      </w:pPr>
      <w:r>
        <w:rPr>
          <w:rFonts w:ascii="Calibri" w:hAnsi="Calibri"/>
          <w:lang w:val="pl-PL"/>
        </w:rPr>
        <w:t xml:space="preserve">6)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r w:rsidR="00525791">
        <w:rPr>
          <w:rFonts w:ascii="Calibri" w:hAnsi="Calibri"/>
          <w:lang w:val="pl-PL"/>
        </w:rPr>
        <w:t>, za każdy przypadek naruszenia;</w:t>
      </w:r>
    </w:p>
    <w:p w14:paraId="5B4660AC" w14:textId="64C77255" w:rsidR="00AA356F" w:rsidRDefault="007E0E6B">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xml:space="preserve">) w przypadku nie przedłożenia do zaakceptowania projektu umowy o podwykonawstwo lub projektu jej zmiany oraz w przypadku nie przedłożenia w wymaganym terminie poświadczonej za zgodność z oryginałem kopii umowy o podwykonawstwo lub jej zmiany – w wysokości </w:t>
      </w:r>
      <w:r w:rsidR="008A0A6B">
        <w:rPr>
          <w:rFonts w:ascii="Calibri" w:hAnsi="Calibri"/>
          <w:lang w:val="pl-PL"/>
        </w:rPr>
        <w:t>2 000 zł za każdy przypadek naruszenia</w:t>
      </w:r>
      <w:r w:rsidR="0039459B">
        <w:rPr>
          <w:rFonts w:ascii="Calibri" w:hAnsi="Calibri"/>
          <w:lang w:val="pl-PL"/>
        </w:rPr>
        <w:t>;</w:t>
      </w:r>
    </w:p>
    <w:p w14:paraId="35F7A018" w14:textId="2DDC201F" w:rsidR="00AA356F" w:rsidRDefault="007E0E6B">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 przypadku braku zmiany umowy o podwykonawstwo, w zakresie terminu zapłaty -                   </w:t>
      </w:r>
      <w:r w:rsidR="00E20B09">
        <w:rPr>
          <w:rFonts w:ascii="Calibri" w:hAnsi="Calibri"/>
          <w:lang w:val="pl-PL"/>
        </w:rPr>
        <w:t xml:space="preserve">            </w:t>
      </w:r>
      <w:r w:rsidR="0039459B">
        <w:rPr>
          <w:rFonts w:ascii="Calibri" w:hAnsi="Calibri"/>
          <w:lang w:val="pl-PL"/>
        </w:rPr>
        <w:t>w wysokości 1% wynagrodzenia umownego brutto  określonego w § 4 ust. 2 umowy</w:t>
      </w:r>
      <w:r w:rsidR="008A0A6B">
        <w:rPr>
          <w:rFonts w:ascii="Calibri" w:hAnsi="Calibri"/>
          <w:lang w:val="pl-PL"/>
        </w:rPr>
        <w:t>, za każdy przypadek naruszenia</w:t>
      </w:r>
      <w:r w:rsidR="00525791">
        <w:rPr>
          <w:rFonts w:ascii="Calibri" w:hAnsi="Calibri"/>
          <w:lang w:val="pl-PL"/>
        </w:rPr>
        <w:t>;</w:t>
      </w:r>
    </w:p>
    <w:p w14:paraId="119D4AEC" w14:textId="3BD1B848" w:rsidR="00104EFF" w:rsidRPr="00104EFF" w:rsidRDefault="00104EFF">
      <w:pPr>
        <w:pStyle w:val="Textbody"/>
        <w:spacing w:line="276" w:lineRule="auto"/>
        <w:jc w:val="both"/>
        <w:rPr>
          <w:lang w:val="pl-PL"/>
        </w:rPr>
      </w:pPr>
      <w:r>
        <w:rPr>
          <w:rFonts w:ascii="Calibri" w:hAnsi="Calibri" w:cs="Times New Roman"/>
          <w:color w:val="000000"/>
          <w:lang w:val="pl-PL"/>
        </w:rPr>
        <w:t xml:space="preserve">9) </w:t>
      </w:r>
      <w:r>
        <w:rPr>
          <w:rFonts w:ascii="Calibri" w:hAnsi="Calibri" w:cs="Times New Roman"/>
          <w:color w:val="000000"/>
          <w:u w:val="single"/>
          <w:lang w:val="pl-PL"/>
        </w:rPr>
        <w:t>w przypadku niewykonania lub nienależytego wykonania umowy, za które odpowiedzialność ponosi Wykonawca, powodujące utratę w całości lub w części dofinansowania inwestycji ze środków Rządowego Funduszu Rozwoju Dróg - w wysokości utraconego dofinansowania.</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w:t>
      </w:r>
      <w:r>
        <w:rPr>
          <w:rFonts w:ascii="Calibri" w:hAnsi="Calibri"/>
          <w:lang w:val="pl-PL"/>
        </w:rPr>
        <w:lastRenderedPageBreak/>
        <w:t xml:space="preserve">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506D6691" w14:textId="07A7AEE4" w:rsidR="00104EFF" w:rsidRPr="00104EFF" w:rsidRDefault="00104EFF" w:rsidP="00104EFF">
      <w:pPr>
        <w:pStyle w:val="Textbody"/>
        <w:spacing w:line="276" w:lineRule="auto"/>
        <w:jc w:val="both"/>
        <w:rPr>
          <w:lang w:val="pl-PL"/>
        </w:rPr>
      </w:pPr>
      <w:r>
        <w:rPr>
          <w:rFonts w:ascii="Calibri" w:hAnsi="Calibri"/>
          <w:lang w:val="pl-PL"/>
        </w:rPr>
        <w:t xml:space="preserve">10. W przypadku powstania szkód z tytułu niewykonania lub nienależytego wykonania umowy przewyższających kary umowne, skutkujących także utratą dofinansowania z </w:t>
      </w:r>
      <w:r>
        <w:rPr>
          <w:rFonts w:ascii="Calibri" w:hAnsi="Calibri" w:cs="Times New Roman"/>
          <w:color w:val="000000"/>
          <w:lang w:val="pl-PL"/>
        </w:rPr>
        <w:t>Rządowego Funduszu Rozwoju Dróg</w:t>
      </w:r>
      <w:r>
        <w:rPr>
          <w:rFonts w:ascii="Calibri" w:hAnsi="Calibri"/>
          <w:lang w:val="pl-PL"/>
        </w:rPr>
        <w:t xml:space="preserve"> z winy Wykonawcy, Strony zastrzegają sobie prawo do dochodzenia odszkodowania uzupełniającego do wysokości rzeczywiście poniesionej szkody.</w:t>
      </w:r>
    </w:p>
    <w:p w14:paraId="1D0D5EC8" w14:textId="77777777" w:rsidR="00104EFF" w:rsidRDefault="00104EF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1A17DED7" w14:textId="77777777" w:rsidR="00992CF0" w:rsidRDefault="00992CF0" w:rsidP="00992CF0">
      <w:pPr>
        <w:pStyle w:val="Textbody"/>
        <w:spacing w:line="276" w:lineRule="auto"/>
        <w:jc w:val="both"/>
        <w:rPr>
          <w:rFonts w:ascii="Calibri" w:hAnsi="Calibri"/>
          <w:lang w:val="pl-PL"/>
        </w:rPr>
      </w:pPr>
      <w:r>
        <w:rPr>
          <w:rFonts w:ascii="Calibri" w:hAnsi="Calibri"/>
          <w:lang w:val="pl-PL"/>
        </w:rPr>
        <w:t xml:space="preserve">4. W przypadku istotnych wad, które będą uniemożliwiały korzystanie z przedmiotu umowy zgodnie z jego przeznaczeniem, Zamawiający może odstąpić od umowy bez obowiązku zapłaty </w:t>
      </w:r>
      <w:r>
        <w:rPr>
          <w:rFonts w:ascii="Calibri" w:hAnsi="Calibri"/>
          <w:lang w:val="pl-PL"/>
        </w:rPr>
        <w:lastRenderedPageBreak/>
        <w:t>wynagrodzenia.</w:t>
      </w:r>
    </w:p>
    <w:p w14:paraId="1332ACB2" w14:textId="77777777" w:rsidR="00992CF0" w:rsidRDefault="00992CF0">
      <w:pPr>
        <w:pStyle w:val="Textbody"/>
        <w:spacing w:line="276" w:lineRule="auto"/>
        <w:jc w:val="both"/>
        <w:rPr>
          <w:rFonts w:ascii="Calibri" w:hAnsi="Calibri"/>
          <w:lang w:val="pl-PL"/>
        </w:rPr>
      </w:pP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81DDEB1" w14:textId="1485FB22" w:rsidR="00AA356F" w:rsidRPr="00AD72FC" w:rsidRDefault="0039459B" w:rsidP="00AD72FC">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7C4CBA74" w14:textId="77777777" w:rsidR="00707CB1" w:rsidRDefault="00707CB1">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 xml:space="preserve">1. Zamawiający dopuszcza możliwość powierzenia przez Wykonawcę wykonania części zamówienia </w:t>
      </w:r>
      <w:r>
        <w:rPr>
          <w:rFonts w:ascii="Calibri" w:hAnsi="Calibri"/>
          <w:lang w:val="pl-PL"/>
        </w:rPr>
        <w:lastRenderedPageBreak/>
        <w:t>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4E27019C" w14:textId="7643BC1A" w:rsidR="00AA356F" w:rsidRDefault="00992CF0">
      <w:pPr>
        <w:pStyle w:val="Textbody"/>
        <w:spacing w:line="276" w:lineRule="auto"/>
        <w:jc w:val="both"/>
        <w:rPr>
          <w:rFonts w:ascii="Calibri" w:hAnsi="Calibri"/>
          <w:lang w:val="pl-PL"/>
        </w:rPr>
      </w:pPr>
      <w:r>
        <w:rPr>
          <w:rFonts w:ascii="Calibri" w:hAnsi="Calibri"/>
          <w:lang w:val="pl-PL"/>
        </w:rPr>
        <w:t>4</w:t>
      </w:r>
      <w:r w:rsidR="0039459B">
        <w:rPr>
          <w:rFonts w:ascii="Calibri" w:hAnsi="Calibri"/>
          <w:lang w:val="pl-PL"/>
        </w:rPr>
        <w:t>.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sidR="0039459B">
        <w:rPr>
          <w:rFonts w:ascii="Calibri" w:hAnsi="Calibri"/>
          <w:lang w:val="pl-PL"/>
        </w:rPr>
        <w:t xml:space="preserve">w trakcie postępowania </w:t>
      </w:r>
      <w:r w:rsidR="00E20B09">
        <w:rPr>
          <w:rFonts w:ascii="Calibri" w:hAnsi="Calibri"/>
          <w:lang w:val="pl-PL"/>
        </w:rPr>
        <w:t xml:space="preserve">                       </w:t>
      </w:r>
      <w:r w:rsidR="0039459B">
        <w:rPr>
          <w:rFonts w:ascii="Calibri" w:hAnsi="Calibri"/>
          <w:lang w:val="pl-PL"/>
        </w:rPr>
        <w:t>o udzielenie zamówienia. Zmiana taka nie wymaga aneksu do umowy.</w:t>
      </w:r>
    </w:p>
    <w:p w14:paraId="6DEA511A" w14:textId="248F43FF" w:rsidR="001B6A3B" w:rsidRPr="001B6A3B" w:rsidRDefault="00757861">
      <w:pPr>
        <w:pStyle w:val="Textbody"/>
        <w:spacing w:line="276" w:lineRule="auto"/>
        <w:jc w:val="both"/>
        <w:rPr>
          <w:rFonts w:ascii="Calibri" w:hAnsi="Calibri"/>
          <w:lang w:val="pl-PL"/>
        </w:rPr>
      </w:pPr>
      <w:r>
        <w:rPr>
          <w:rFonts w:ascii="Calibri" w:hAnsi="Calibri"/>
          <w:lang w:val="pl-PL"/>
        </w:rPr>
        <w:t>5</w:t>
      </w:r>
      <w:r w:rsidR="0039459B">
        <w:rPr>
          <w:rFonts w:ascii="Calibri" w:hAnsi="Calibri"/>
          <w:lang w:val="pl-PL"/>
        </w:rPr>
        <w:t>.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05551823" w:rsidR="00AA356F" w:rsidRDefault="00757861">
      <w:pPr>
        <w:pStyle w:val="Textbody"/>
        <w:spacing w:line="276" w:lineRule="auto"/>
        <w:jc w:val="both"/>
        <w:rPr>
          <w:rFonts w:ascii="Calibri" w:hAnsi="Calibri"/>
          <w:lang w:val="pl-PL"/>
        </w:rPr>
      </w:pPr>
      <w:r>
        <w:rPr>
          <w:rFonts w:ascii="Calibri" w:hAnsi="Calibri"/>
          <w:lang w:val="pl-PL"/>
        </w:rPr>
        <w:t>6</w:t>
      </w:r>
      <w:r w:rsidR="0039459B">
        <w:rPr>
          <w:rFonts w:ascii="Calibri" w:hAnsi="Calibri"/>
          <w:lang w:val="pl-PL"/>
        </w:rPr>
        <w:t>.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24F6AACC" w:rsidR="00AA356F" w:rsidRDefault="00757861">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Niezgłoszenie w formie pisemnej zastrzeżeń do przedłożonego projektu umowy</w:t>
      </w:r>
      <w:r w:rsidR="00E20B09">
        <w:rPr>
          <w:rFonts w:ascii="Calibri" w:hAnsi="Calibri"/>
          <w:lang w:val="pl-PL"/>
        </w:rPr>
        <w:t xml:space="preserve">                                           </w:t>
      </w:r>
      <w:r w:rsidR="0039459B">
        <w:rPr>
          <w:rFonts w:ascii="Calibri" w:hAnsi="Calibri"/>
          <w:lang w:val="pl-PL"/>
        </w:rPr>
        <w:t xml:space="preserve">o podwykonawstwo, której przedmiotem są roboty budowlane, w terminie wskazanym w ust. </w:t>
      </w:r>
      <w:r>
        <w:rPr>
          <w:rFonts w:ascii="Calibri" w:hAnsi="Calibri"/>
          <w:lang w:val="pl-PL"/>
        </w:rPr>
        <w:t>6</w:t>
      </w:r>
      <w:r w:rsidR="0039459B">
        <w:rPr>
          <w:rFonts w:ascii="Calibri" w:hAnsi="Calibri"/>
          <w:lang w:val="pl-PL"/>
        </w:rPr>
        <w:t xml:space="preserve"> </w:t>
      </w:r>
      <w:r w:rsidR="0039459B">
        <w:rPr>
          <w:rFonts w:ascii="Calibri" w:hAnsi="Calibri"/>
          <w:lang w:val="pl-PL"/>
        </w:rPr>
        <w:lastRenderedPageBreak/>
        <w:t>uważa się za akceptację projektu umowy przez Zamawiającego.</w:t>
      </w:r>
    </w:p>
    <w:p w14:paraId="2BF40D70" w14:textId="62C757CB" w:rsidR="00AA356F" w:rsidRDefault="00757861">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6EE7193" w:rsidR="00AA356F" w:rsidRDefault="00757861">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sidR="0039459B">
        <w:rPr>
          <w:rFonts w:ascii="Calibri" w:hAnsi="Calibri"/>
          <w:lang w:val="pl-PL"/>
        </w:rPr>
        <w:t xml:space="preserve">w przypadkach, o których mowa w ust. </w:t>
      </w:r>
      <w:r>
        <w:rPr>
          <w:rFonts w:ascii="Calibri" w:hAnsi="Calibri"/>
          <w:lang w:val="pl-PL"/>
        </w:rPr>
        <w:t>6</w:t>
      </w:r>
      <w:r w:rsidR="0039459B">
        <w:rPr>
          <w:rFonts w:ascii="Calibri" w:hAnsi="Calibri"/>
          <w:lang w:val="pl-PL"/>
        </w:rPr>
        <w:t>.</w:t>
      </w:r>
    </w:p>
    <w:p w14:paraId="3BD2369D" w14:textId="534EF2B2"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0</w:t>
      </w:r>
      <w:r>
        <w:rPr>
          <w:rFonts w:ascii="Calibri" w:hAnsi="Calibri"/>
          <w:lang w:val="pl-PL"/>
        </w:rPr>
        <w:t>. Niezgłoszenie w formie pisemnej sprzeciwu do przedłożonej umowy o podwykonawstwo, której przedmiotem są roboty budowlane, w terminie określonym w ust. 10, uważa się za akceptację umowy przez Zamawiającego.</w:t>
      </w:r>
    </w:p>
    <w:p w14:paraId="0A860B9E" w14:textId="176D265F"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1</w:t>
      </w:r>
      <w:r>
        <w:rPr>
          <w:rFonts w:ascii="Calibri" w:hAnsi="Calibri"/>
          <w:lang w:val="pl-PL"/>
        </w:rPr>
        <w:t xml:space="preserve">.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0FAC83BD"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2</w:t>
      </w:r>
      <w:r>
        <w:rPr>
          <w:rFonts w:ascii="Calibri" w:hAnsi="Calibri"/>
          <w:lang w:val="pl-PL"/>
        </w:rPr>
        <w:t>. W przypadku, o którym mowa w ust. 1</w:t>
      </w:r>
      <w:r w:rsidR="00757861">
        <w:rPr>
          <w:rFonts w:ascii="Calibri" w:hAnsi="Calibri"/>
          <w:lang w:val="pl-PL"/>
        </w:rPr>
        <w:t>1</w:t>
      </w:r>
      <w:r>
        <w:rPr>
          <w:rFonts w:ascii="Calibri" w:hAnsi="Calibri"/>
          <w:lang w:val="pl-PL"/>
        </w:rPr>
        <w:t>,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2BDE22"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3</w:t>
      </w:r>
      <w:r>
        <w:rPr>
          <w:rFonts w:ascii="Calibri" w:hAnsi="Calibri"/>
          <w:lang w:val="pl-PL"/>
        </w:rPr>
        <w:t xml:space="preserve">. Przepisy ust. </w:t>
      </w:r>
      <w:r w:rsidR="00757861">
        <w:rPr>
          <w:rFonts w:ascii="Calibri" w:hAnsi="Calibri"/>
          <w:lang w:val="pl-PL"/>
        </w:rPr>
        <w:t>4</w:t>
      </w:r>
      <w:r>
        <w:rPr>
          <w:rFonts w:ascii="Calibri" w:hAnsi="Calibri"/>
          <w:lang w:val="pl-PL"/>
        </w:rPr>
        <w:t xml:space="preserve"> – 1</w:t>
      </w:r>
      <w:r w:rsidR="00757861">
        <w:rPr>
          <w:rFonts w:ascii="Calibri" w:hAnsi="Calibri"/>
          <w:lang w:val="pl-PL"/>
        </w:rPr>
        <w:t>2</w:t>
      </w:r>
      <w:r>
        <w:rPr>
          <w:rFonts w:ascii="Calibri" w:hAnsi="Calibri"/>
          <w:lang w:val="pl-PL"/>
        </w:rPr>
        <w:t xml:space="preserve"> stosuje się odpowiednio do zmian umów o podwykonawstwo.</w:t>
      </w:r>
    </w:p>
    <w:p w14:paraId="7D377871" w14:textId="16FCB318"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4</w:t>
      </w:r>
      <w:r>
        <w:rPr>
          <w:rFonts w:ascii="Calibri" w:hAnsi="Calibri"/>
          <w:lang w:val="pl-PL"/>
        </w:rPr>
        <w:t>.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05A38DA8"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5</w:t>
      </w:r>
      <w:r>
        <w:rPr>
          <w:rFonts w:ascii="Calibri" w:hAnsi="Calibri"/>
          <w:lang w:val="pl-PL"/>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8BC09D7"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6</w:t>
      </w:r>
      <w:r>
        <w:rPr>
          <w:rFonts w:ascii="Calibri" w:hAnsi="Calibri"/>
          <w:lang w:val="pl-PL"/>
        </w:rPr>
        <w:t>.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062990EF"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7</w:t>
      </w:r>
      <w:r>
        <w:rPr>
          <w:rFonts w:ascii="Calibri" w:hAnsi="Calibri"/>
          <w:lang w:val="pl-PL"/>
        </w:rPr>
        <w:t>. Bezpośrednia zapłata obejmuje wyłącznie należne wynagrodzenie, bez odsetek, należnych podwykonawcy lub dalszemu podwykonawcy.</w:t>
      </w:r>
    </w:p>
    <w:p w14:paraId="25CFEA66" w14:textId="2DEA5619" w:rsidR="00AA356F" w:rsidRDefault="00757861">
      <w:pPr>
        <w:pStyle w:val="Textbody"/>
        <w:spacing w:line="276" w:lineRule="auto"/>
        <w:jc w:val="both"/>
        <w:rPr>
          <w:rFonts w:ascii="Calibri" w:hAnsi="Calibri"/>
          <w:lang w:val="pl-PL"/>
        </w:rPr>
      </w:pPr>
      <w:r>
        <w:rPr>
          <w:rFonts w:ascii="Calibri" w:hAnsi="Calibri"/>
          <w:lang w:val="pl-PL"/>
        </w:rPr>
        <w:lastRenderedPageBreak/>
        <w:t>18</w:t>
      </w:r>
      <w:r w:rsidR="0039459B">
        <w:rPr>
          <w:rFonts w:ascii="Calibri" w:hAnsi="Calibri"/>
          <w:lang w:val="pl-PL"/>
        </w:rPr>
        <w:t xml:space="preserve">. W przypadku dokonania bezpośredniej zapłaty podwykonawcy lub dalszemu podwykonawcy,   </w:t>
      </w:r>
      <w:r w:rsidR="00E20B09">
        <w:rPr>
          <w:rFonts w:ascii="Calibri" w:hAnsi="Calibri"/>
          <w:lang w:val="pl-PL"/>
        </w:rPr>
        <w:t xml:space="preserve">    </w:t>
      </w:r>
      <w:r w:rsidR="0039459B">
        <w:rPr>
          <w:rFonts w:ascii="Calibri" w:hAnsi="Calibri"/>
          <w:lang w:val="pl-PL"/>
        </w:rPr>
        <w:t xml:space="preserve"> o których mowa w ust. 16, Zamawiający potrąci kwotę wypłaconego wynagrodzenia</w:t>
      </w:r>
      <w:r w:rsidR="00E20B09">
        <w:rPr>
          <w:rFonts w:ascii="Calibri" w:hAnsi="Calibri"/>
          <w:lang w:val="pl-PL"/>
        </w:rPr>
        <w:t xml:space="preserve">                                     </w:t>
      </w:r>
      <w:r w:rsidR="0039459B">
        <w:rPr>
          <w:rFonts w:ascii="Calibri" w:hAnsi="Calibri"/>
          <w:lang w:val="pl-PL"/>
        </w:rPr>
        <w:t xml:space="preserve"> z wynagrodzenia należnego Wykonawcy.</w:t>
      </w:r>
    </w:p>
    <w:p w14:paraId="34600BDE" w14:textId="2CCE92FC" w:rsidR="00AA356F" w:rsidRDefault="00757861">
      <w:pPr>
        <w:pStyle w:val="Textbody"/>
        <w:spacing w:line="276" w:lineRule="auto"/>
        <w:jc w:val="both"/>
        <w:rPr>
          <w:rFonts w:ascii="Calibri" w:hAnsi="Calibri"/>
          <w:lang w:val="pl-PL"/>
        </w:rPr>
      </w:pPr>
      <w:r>
        <w:rPr>
          <w:rFonts w:ascii="Calibri" w:hAnsi="Calibri"/>
          <w:lang w:val="pl-PL"/>
        </w:rPr>
        <w:t>19</w:t>
      </w:r>
      <w:r w:rsidR="0039459B">
        <w:rPr>
          <w:rFonts w:ascii="Calibri" w:hAnsi="Calibri"/>
          <w:lang w:val="pl-PL"/>
        </w:rPr>
        <w:t>. Jakakolwiek przerwa w realizacji robót wynikająca z braku Podwykonawcy będzie traktowana jako przerwa wynikła z przyczyn zależnych od Wykonawcy i będzie stanowić podstawę naliczenia kar umownych.</w:t>
      </w:r>
    </w:p>
    <w:p w14:paraId="63B4220E" w14:textId="1BFE4734" w:rsidR="00AA356F" w:rsidRDefault="0039459B">
      <w:pPr>
        <w:pStyle w:val="Textbody"/>
        <w:spacing w:line="276" w:lineRule="auto"/>
        <w:jc w:val="both"/>
        <w:rPr>
          <w:rFonts w:ascii="Calibri" w:hAnsi="Calibri"/>
          <w:lang w:val="pl-PL"/>
        </w:rPr>
      </w:pPr>
      <w:r>
        <w:rPr>
          <w:rFonts w:ascii="Calibri" w:hAnsi="Calibri"/>
          <w:lang w:val="pl-PL"/>
        </w:rPr>
        <w:t>2</w:t>
      </w:r>
      <w:r w:rsidR="00757861">
        <w:rPr>
          <w:rFonts w:ascii="Calibri" w:hAnsi="Calibri"/>
          <w:lang w:val="pl-PL"/>
        </w:rPr>
        <w:t>0</w:t>
      </w:r>
      <w:r>
        <w:rPr>
          <w:rFonts w:ascii="Calibri" w:hAnsi="Calibri"/>
          <w:lang w:val="pl-PL"/>
        </w:rPr>
        <w:t>. Wykonawca odpowiada za działania i zaniechania Podwykonawców jak za swoje własne.</w:t>
      </w:r>
    </w:p>
    <w:p w14:paraId="500F3859" w14:textId="2AB6084C" w:rsidR="00AA356F" w:rsidRDefault="0039459B" w:rsidP="00410FC0">
      <w:pPr>
        <w:pStyle w:val="Textbody"/>
        <w:spacing w:line="276" w:lineRule="auto"/>
        <w:jc w:val="both"/>
        <w:rPr>
          <w:rStyle w:val="FontStyle104"/>
          <w:rFonts w:ascii="Calibri" w:hAnsi="Calibri"/>
          <w:sz w:val="24"/>
          <w:szCs w:val="24"/>
          <w:lang w:val="pl-PL"/>
        </w:rPr>
      </w:pPr>
      <w:r>
        <w:rPr>
          <w:rStyle w:val="FontStyle104"/>
          <w:rFonts w:ascii="Calibri" w:hAnsi="Calibri"/>
          <w:sz w:val="24"/>
          <w:szCs w:val="24"/>
          <w:lang w:val="pl-PL"/>
        </w:rPr>
        <w:t>2</w:t>
      </w:r>
      <w:r w:rsidR="00757861">
        <w:rPr>
          <w:rStyle w:val="FontStyle104"/>
          <w:rFonts w:ascii="Calibri" w:hAnsi="Calibri"/>
          <w:sz w:val="24"/>
          <w:szCs w:val="24"/>
          <w:lang w:val="pl-PL"/>
        </w:rPr>
        <w:t>1</w:t>
      </w:r>
      <w:r>
        <w:rPr>
          <w:rStyle w:val="FontStyle104"/>
          <w:rFonts w:ascii="Calibri" w:hAnsi="Calibri"/>
          <w:sz w:val="24"/>
          <w:szCs w:val="24"/>
          <w:lang w:val="pl-PL"/>
        </w:rPr>
        <w:t>.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rsidP="00707CB1">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rsidP="00707CB1">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2A170996" w:rsidR="00E20B09" w:rsidRPr="009C56FF" w:rsidRDefault="0039459B" w:rsidP="00707CB1">
      <w:pPr>
        <w:pStyle w:val="Tekstkomentarza"/>
        <w:spacing w:line="276" w:lineRule="auto"/>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w:t>
      </w:r>
      <w:r w:rsidR="00707CB1">
        <w:rPr>
          <w:rFonts w:asciiTheme="minorHAnsi" w:hAnsiTheme="minorHAnsi" w:cstheme="minorHAnsi"/>
          <w:sz w:val="24"/>
          <w:szCs w:val="24"/>
          <w:lang w:val="pl-PL"/>
        </w:rPr>
        <w:t>3</w:t>
      </w:r>
      <w:r w:rsidR="00E20B09" w:rsidRPr="00E20B09">
        <w:rPr>
          <w:rFonts w:asciiTheme="minorHAnsi" w:hAnsiTheme="minorHAnsi" w:cstheme="minorHAnsi"/>
          <w:sz w:val="24"/>
          <w:szCs w:val="24"/>
          <w:lang w:val="pl-PL"/>
        </w:rPr>
        <w:t xml:space="preserve"> r., poz. </w:t>
      </w:r>
      <w:r w:rsidR="00707CB1">
        <w:rPr>
          <w:rFonts w:asciiTheme="minorHAnsi" w:hAnsiTheme="minorHAnsi" w:cstheme="minorHAnsi"/>
          <w:sz w:val="24"/>
          <w:szCs w:val="24"/>
          <w:lang w:val="pl-PL"/>
        </w:rPr>
        <w:t>1336</w:t>
      </w:r>
      <w:r w:rsidR="00E20B09" w:rsidRPr="00E20B09">
        <w:rPr>
          <w:rFonts w:asciiTheme="minorHAnsi" w:hAnsiTheme="minorHAnsi" w:cstheme="minorHAnsi"/>
          <w:sz w:val="24"/>
          <w:szCs w:val="24"/>
          <w:lang w:val="pl-PL"/>
        </w:rPr>
        <w:t>)</w:t>
      </w:r>
    </w:p>
    <w:p w14:paraId="4043D904" w14:textId="535D2E4A" w:rsidR="00AA356F" w:rsidRPr="00E20B09" w:rsidRDefault="0039459B" w:rsidP="00707CB1">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lastRenderedPageBreak/>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71B18002" w14:textId="642488C6" w:rsidR="00AA356F" w:rsidRPr="00646842" w:rsidRDefault="0039459B" w:rsidP="00646842">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8850E9F" w14:textId="6CD5710A" w:rsidR="00AA356F" w:rsidRDefault="0039459B" w:rsidP="00AD72FC">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738E9D03" w14:textId="1391A47F"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w:t>
      </w:r>
      <w:r w:rsidR="00312EB4">
        <w:rPr>
          <w:rFonts w:ascii="Calibri" w:hAnsi="Calibri"/>
          <w:color w:val="000000"/>
          <w:sz w:val="24"/>
          <w:szCs w:val="24"/>
          <w:lang w:val="pl-PL"/>
        </w:rPr>
        <w:t xml:space="preserve"> (prace związanie z remontem drogi, zjazdów, obsługą maszyn i urządzeń budowlanych)</w:t>
      </w:r>
      <w:r>
        <w:rPr>
          <w:rFonts w:ascii="Calibri" w:hAnsi="Calibri"/>
          <w:color w:val="000000"/>
          <w:sz w:val="24"/>
          <w:szCs w:val="24"/>
          <w:lang w:val="pl-PL"/>
        </w:rPr>
        <w:t>,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w:t>
      </w:r>
      <w:proofErr w:type="spellStart"/>
      <w:r w:rsidR="00707CB1">
        <w:rPr>
          <w:rFonts w:ascii="Calibri" w:hAnsi="Calibri"/>
          <w:color w:val="000000"/>
          <w:sz w:val="24"/>
          <w:szCs w:val="24"/>
          <w:lang w:val="pl-PL"/>
        </w:rPr>
        <w:t>t.j</w:t>
      </w:r>
      <w:proofErr w:type="spellEnd"/>
      <w:r w:rsidR="00707CB1">
        <w:rPr>
          <w:rFonts w:ascii="Calibri" w:hAnsi="Calibri"/>
          <w:color w:val="000000"/>
          <w:sz w:val="24"/>
          <w:szCs w:val="24"/>
          <w:lang w:val="pl-PL"/>
        </w:rPr>
        <w:t xml:space="preserve">. </w:t>
      </w:r>
      <w:r>
        <w:rPr>
          <w:rFonts w:ascii="Calibri" w:hAnsi="Calibri"/>
          <w:color w:val="000000"/>
          <w:sz w:val="24"/>
          <w:szCs w:val="24"/>
          <w:lang w:val="pl-PL"/>
        </w:rPr>
        <w:t>Dz. U. z 202</w:t>
      </w:r>
      <w:r w:rsidR="00ED02B9">
        <w:rPr>
          <w:rFonts w:ascii="Calibri" w:hAnsi="Calibri"/>
          <w:color w:val="000000"/>
          <w:sz w:val="24"/>
          <w:szCs w:val="24"/>
          <w:lang w:val="pl-PL"/>
        </w:rPr>
        <w:t>3</w:t>
      </w:r>
      <w:r>
        <w:rPr>
          <w:rFonts w:ascii="Calibri" w:hAnsi="Calibri"/>
          <w:color w:val="000000"/>
          <w:sz w:val="24"/>
          <w:szCs w:val="24"/>
          <w:lang w:val="pl-PL"/>
        </w:rPr>
        <w:t xml:space="preserve"> r. poz. </w:t>
      </w:r>
      <w:r w:rsidR="00ED02B9">
        <w:rPr>
          <w:rFonts w:ascii="Calibri" w:hAnsi="Calibri"/>
          <w:color w:val="000000"/>
          <w:sz w:val="24"/>
          <w:szCs w:val="24"/>
          <w:lang w:val="pl-PL"/>
        </w:rPr>
        <w:t>682</w:t>
      </w:r>
      <w:r w:rsidR="00707CB1">
        <w:rPr>
          <w:rFonts w:ascii="Calibri" w:hAnsi="Calibri"/>
          <w:color w:val="000000"/>
          <w:sz w:val="24"/>
          <w:szCs w:val="24"/>
          <w:lang w:val="pl-PL"/>
        </w:rPr>
        <w:t xml:space="preserve"> ze zm.</w:t>
      </w:r>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w:t>
      </w:r>
      <w:r>
        <w:rPr>
          <w:rFonts w:ascii="Calibri" w:hAnsi="Calibri"/>
          <w:color w:val="000000"/>
          <w:sz w:val="24"/>
          <w:szCs w:val="24"/>
          <w:lang w:val="pl-PL"/>
        </w:rPr>
        <w:lastRenderedPageBreak/>
        <w:t xml:space="preserve">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46CEAD27" w14:textId="70C9059F" w:rsidR="00F0091A"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 xml:space="preserve">5. Zabezpieczenie z tytułu rękojmi zostanie zwrócone Wykonawcy w terminie 15 dni po upływie </w:t>
      </w:r>
      <w:r>
        <w:rPr>
          <w:rStyle w:val="FontStyle104"/>
          <w:rFonts w:ascii="Calibri" w:hAnsi="Calibri"/>
          <w:sz w:val="24"/>
          <w:szCs w:val="24"/>
          <w:lang w:val="pl-PL"/>
        </w:rPr>
        <w:lastRenderedPageBreak/>
        <w:t>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1376" w14:textId="77777777" w:rsidR="00CB15C1" w:rsidRDefault="00CB15C1">
      <w:r>
        <w:separator/>
      </w:r>
    </w:p>
  </w:endnote>
  <w:endnote w:type="continuationSeparator" w:id="0">
    <w:p w14:paraId="43DF7115" w14:textId="77777777" w:rsidR="00CB15C1" w:rsidRDefault="00CB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219E" w14:textId="77777777" w:rsidR="00CB15C1" w:rsidRDefault="00CB15C1">
      <w:pPr>
        <w:rPr>
          <w:sz w:val="12"/>
        </w:rPr>
      </w:pPr>
      <w:r>
        <w:separator/>
      </w:r>
    </w:p>
  </w:footnote>
  <w:footnote w:type="continuationSeparator" w:id="0">
    <w:p w14:paraId="315EEBD9" w14:textId="77777777" w:rsidR="00CB15C1" w:rsidRDefault="00CB15C1">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2A5492"/>
    <w:multiLevelType w:val="multilevel"/>
    <w:tmpl w:val="5446687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759674078">
    <w:abstractNumId w:val="0"/>
  </w:num>
  <w:num w:numId="2" w16cid:durableId="1871334793">
    <w:abstractNumId w:val="3"/>
  </w:num>
  <w:num w:numId="3" w16cid:durableId="1079211232">
    <w:abstractNumId w:val="1"/>
  </w:num>
  <w:num w:numId="4" w16cid:durableId="1395547546">
    <w:abstractNumId w:val="2"/>
  </w:num>
  <w:num w:numId="5" w16cid:durableId="40182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04EFF"/>
    <w:rsid w:val="0011051C"/>
    <w:rsid w:val="00115D51"/>
    <w:rsid w:val="00117BC8"/>
    <w:rsid w:val="00140C95"/>
    <w:rsid w:val="00171868"/>
    <w:rsid w:val="001B6A3B"/>
    <w:rsid w:val="001E06F6"/>
    <w:rsid w:val="00205328"/>
    <w:rsid w:val="00312EB4"/>
    <w:rsid w:val="00336A62"/>
    <w:rsid w:val="0039459B"/>
    <w:rsid w:val="003A0388"/>
    <w:rsid w:val="00410FC0"/>
    <w:rsid w:val="00425D99"/>
    <w:rsid w:val="00463B88"/>
    <w:rsid w:val="004C5C5C"/>
    <w:rsid w:val="00525682"/>
    <w:rsid w:val="00525791"/>
    <w:rsid w:val="005622E3"/>
    <w:rsid w:val="005664E2"/>
    <w:rsid w:val="00573D66"/>
    <w:rsid w:val="005D03E1"/>
    <w:rsid w:val="005F0C1D"/>
    <w:rsid w:val="00631DBD"/>
    <w:rsid w:val="00634890"/>
    <w:rsid w:val="00646842"/>
    <w:rsid w:val="00662192"/>
    <w:rsid w:val="00662C41"/>
    <w:rsid w:val="00683689"/>
    <w:rsid w:val="00687096"/>
    <w:rsid w:val="00707CB1"/>
    <w:rsid w:val="00724BDE"/>
    <w:rsid w:val="00757861"/>
    <w:rsid w:val="007B1570"/>
    <w:rsid w:val="007C4C59"/>
    <w:rsid w:val="007E0E6B"/>
    <w:rsid w:val="0080201A"/>
    <w:rsid w:val="00814F1E"/>
    <w:rsid w:val="008A0A6B"/>
    <w:rsid w:val="008A73C1"/>
    <w:rsid w:val="008D1D07"/>
    <w:rsid w:val="00910061"/>
    <w:rsid w:val="00915DA0"/>
    <w:rsid w:val="0093509C"/>
    <w:rsid w:val="009576EC"/>
    <w:rsid w:val="009651D0"/>
    <w:rsid w:val="00992CF0"/>
    <w:rsid w:val="009C56FF"/>
    <w:rsid w:val="00A07C88"/>
    <w:rsid w:val="00A619E5"/>
    <w:rsid w:val="00AA356F"/>
    <w:rsid w:val="00AA49FD"/>
    <w:rsid w:val="00AD72FC"/>
    <w:rsid w:val="00B33429"/>
    <w:rsid w:val="00B37DB7"/>
    <w:rsid w:val="00BE6D99"/>
    <w:rsid w:val="00BF660D"/>
    <w:rsid w:val="00C215E8"/>
    <w:rsid w:val="00C53E8B"/>
    <w:rsid w:val="00C61D15"/>
    <w:rsid w:val="00C6277D"/>
    <w:rsid w:val="00C872E1"/>
    <w:rsid w:val="00CB15C1"/>
    <w:rsid w:val="00CE2F46"/>
    <w:rsid w:val="00D35A58"/>
    <w:rsid w:val="00D56650"/>
    <w:rsid w:val="00DA5560"/>
    <w:rsid w:val="00DF4DD9"/>
    <w:rsid w:val="00E20B09"/>
    <w:rsid w:val="00E32708"/>
    <w:rsid w:val="00E56CD5"/>
    <w:rsid w:val="00E60518"/>
    <w:rsid w:val="00E64487"/>
    <w:rsid w:val="00EA6887"/>
    <w:rsid w:val="00ED02B9"/>
    <w:rsid w:val="00F0091A"/>
    <w:rsid w:val="00F043A2"/>
    <w:rsid w:val="00F335EB"/>
    <w:rsid w:val="00F52B6E"/>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033944"/>
    <w:rPr>
      <w:sz w:val="20"/>
      <w:szCs w:val="20"/>
    </w:rPr>
  </w:style>
  <w:style w:type="character" w:customStyle="1" w:styleId="TekstkomentarzaZnak1">
    <w:name w:val="Tekst komentarza Znak1"/>
    <w:basedOn w:val="Domylnaczcionkaakapitu"/>
    <w:link w:val="Tekstkomentarza"/>
    <w:uiPriority w:val="99"/>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5796</Words>
  <Characters>34778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42</cp:revision>
  <cp:lastPrinted>2023-09-21T08:52:00Z</cp:lastPrinted>
  <dcterms:created xsi:type="dcterms:W3CDTF">2022-03-01T13:46:00Z</dcterms:created>
  <dcterms:modified xsi:type="dcterms:W3CDTF">2023-09-27T12:04:00Z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