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EA" w:rsidRPr="00553609" w:rsidRDefault="000965EA" w:rsidP="00E74217">
      <w:pPr>
        <w:spacing w:before="120" w:after="0"/>
        <w:rPr>
          <w:rStyle w:val="Pogrubienie"/>
          <w:rFonts w:ascii="Trebuchet MS" w:hAnsi="Trebuchet MS" w:cs="Arial"/>
          <w:b w:val="0"/>
          <w:color w:val="414042"/>
          <w:sz w:val="21"/>
          <w:szCs w:val="21"/>
          <w:shd w:val="clear" w:color="auto" w:fill="FFFFFF"/>
        </w:rPr>
      </w:pPr>
      <w:r w:rsidRPr="00553609">
        <w:rPr>
          <w:rFonts w:ascii="Trebuchet MS" w:hAnsi="Trebuchet MS" w:cs="Arial"/>
          <w:bCs/>
          <w:noProof/>
          <w:color w:val="414042"/>
          <w:sz w:val="21"/>
          <w:szCs w:val="21"/>
          <w:shd w:val="clear" w:color="auto" w:fill="FFFFFF"/>
          <w:lang w:eastAsia="pl-PL"/>
        </w:rPr>
        <w:drawing>
          <wp:inline distT="0" distB="0" distL="0" distR="0">
            <wp:extent cx="665660" cy="762000"/>
            <wp:effectExtent l="19050" t="0" r="109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CD" w:rsidRPr="002F26CD" w:rsidRDefault="002F26CD" w:rsidP="00E74217">
      <w:pPr>
        <w:spacing w:before="120" w:after="0"/>
        <w:rPr>
          <w:rFonts w:ascii="Trebuchet MS" w:hAnsi="Trebuchet MS" w:cs="Times New Roman"/>
          <w:sz w:val="24"/>
          <w:szCs w:val="24"/>
        </w:rPr>
      </w:pPr>
    </w:p>
    <w:p w:rsidR="005523BD" w:rsidRPr="008408A2" w:rsidRDefault="00021B20" w:rsidP="00E74217">
      <w:pPr>
        <w:spacing w:before="120" w:after="0"/>
        <w:rPr>
          <w:rFonts w:ascii="Trebuchet MS" w:hAnsi="Trebuchet MS"/>
        </w:rPr>
      </w:pPr>
      <w:r>
        <w:rPr>
          <w:rFonts w:ascii="Trebuchet MS" w:hAnsi="Trebuchet MS"/>
        </w:rPr>
        <w:t>Nr sprawy: 16</w:t>
      </w:r>
      <w:r w:rsidR="00D223F1">
        <w:rPr>
          <w:rFonts w:ascii="Trebuchet MS" w:hAnsi="Trebuchet MS"/>
        </w:rPr>
        <w:t>/TW</w:t>
      </w:r>
      <w:r w:rsidR="008408A2">
        <w:rPr>
          <w:rFonts w:ascii="Trebuchet MS" w:hAnsi="Trebuchet MS"/>
        </w:rPr>
        <w:t>/2024</w:t>
      </w:r>
    </w:p>
    <w:p w:rsidR="00C60663" w:rsidRPr="00C20DE2" w:rsidRDefault="00C60663" w:rsidP="00E74217">
      <w:pPr>
        <w:spacing w:before="120" w:after="0"/>
        <w:jc w:val="both"/>
        <w:rPr>
          <w:rFonts w:ascii="Trebuchet MS" w:hAnsi="Trebuchet MS"/>
        </w:rPr>
      </w:pPr>
    </w:p>
    <w:p w:rsidR="00D223F1" w:rsidRPr="00574EBC" w:rsidRDefault="00D223F1" w:rsidP="00D223F1">
      <w:pPr>
        <w:pStyle w:val="Akapitzlist"/>
        <w:numPr>
          <w:ilvl w:val="0"/>
          <w:numId w:val="6"/>
        </w:numPr>
        <w:spacing w:before="120" w:after="0"/>
        <w:ind w:left="426" w:hanging="426"/>
        <w:contextualSpacing w:val="0"/>
        <w:jc w:val="both"/>
        <w:rPr>
          <w:rFonts w:ascii="Trebuchet MS" w:hAnsi="Trebuchet MS"/>
          <w:sz w:val="21"/>
          <w:szCs w:val="21"/>
        </w:rPr>
      </w:pPr>
      <w:r w:rsidRPr="00574EBC">
        <w:rPr>
          <w:rFonts w:ascii="Trebuchet MS" w:hAnsi="Trebuchet MS"/>
          <w:sz w:val="21"/>
          <w:szCs w:val="21"/>
        </w:rPr>
        <w:t>„</w:t>
      </w:r>
      <w:r w:rsidR="00C60663" w:rsidRPr="00574EBC">
        <w:rPr>
          <w:rFonts w:ascii="Trebuchet MS" w:hAnsi="Trebuchet MS"/>
          <w:sz w:val="21"/>
          <w:szCs w:val="21"/>
        </w:rPr>
        <w:t>Miejski Zakład Komunikacji</w:t>
      </w:r>
      <w:r w:rsidRPr="00574EBC">
        <w:rPr>
          <w:rFonts w:ascii="Trebuchet MS" w:hAnsi="Trebuchet MS"/>
          <w:sz w:val="21"/>
          <w:szCs w:val="21"/>
        </w:rPr>
        <w:t>”</w:t>
      </w:r>
      <w:r w:rsidR="00C60663" w:rsidRPr="00574EBC">
        <w:rPr>
          <w:rFonts w:ascii="Trebuchet MS" w:hAnsi="Trebuchet MS"/>
          <w:sz w:val="21"/>
          <w:szCs w:val="21"/>
        </w:rPr>
        <w:t xml:space="preserve"> Sp. z o.</w:t>
      </w:r>
      <w:proofErr w:type="gramStart"/>
      <w:r w:rsidR="00C60663" w:rsidRPr="00574EBC">
        <w:rPr>
          <w:rFonts w:ascii="Trebuchet MS" w:hAnsi="Trebuchet MS"/>
          <w:sz w:val="21"/>
          <w:szCs w:val="21"/>
        </w:rPr>
        <w:t>o</w:t>
      </w:r>
      <w:proofErr w:type="gramEnd"/>
      <w:r w:rsidR="00C60663" w:rsidRPr="00574EBC">
        <w:rPr>
          <w:rFonts w:ascii="Trebuchet MS" w:hAnsi="Trebuchet MS"/>
          <w:sz w:val="21"/>
          <w:szCs w:val="21"/>
        </w:rPr>
        <w:t xml:space="preserve">. </w:t>
      </w:r>
      <w:proofErr w:type="gramStart"/>
      <w:r w:rsidR="00C60663" w:rsidRPr="00574EBC">
        <w:rPr>
          <w:rFonts w:ascii="Trebuchet MS" w:hAnsi="Trebuchet MS"/>
          <w:sz w:val="21"/>
          <w:szCs w:val="21"/>
        </w:rPr>
        <w:t>z</w:t>
      </w:r>
      <w:proofErr w:type="gramEnd"/>
      <w:r w:rsidR="00C60663" w:rsidRPr="00574EBC">
        <w:rPr>
          <w:rFonts w:ascii="Trebuchet MS" w:hAnsi="Trebuchet MS"/>
          <w:sz w:val="21"/>
          <w:szCs w:val="21"/>
        </w:rPr>
        <w:t xml:space="preserve"> siedzibą w Słupsku zaprasza do składania ofert na usługę</w:t>
      </w:r>
      <w:r w:rsidR="008371C6" w:rsidRPr="00574EBC">
        <w:rPr>
          <w:rFonts w:ascii="Trebuchet MS" w:hAnsi="Trebuchet MS"/>
          <w:sz w:val="21"/>
          <w:szCs w:val="21"/>
        </w:rPr>
        <w:t xml:space="preserve"> pn.</w:t>
      </w:r>
      <w:r w:rsidR="00C60663" w:rsidRPr="00574EBC">
        <w:rPr>
          <w:rFonts w:ascii="Trebuchet MS" w:hAnsi="Trebuchet MS"/>
          <w:sz w:val="21"/>
          <w:szCs w:val="21"/>
        </w:rPr>
        <w:t xml:space="preserve">: </w:t>
      </w:r>
      <w:r w:rsidR="0065253C" w:rsidRPr="00574EBC">
        <w:rPr>
          <w:rFonts w:ascii="Trebuchet MS" w:hAnsi="Trebuchet MS"/>
          <w:b/>
          <w:sz w:val="21"/>
          <w:szCs w:val="21"/>
        </w:rPr>
        <w:t>„</w:t>
      </w:r>
      <w:r w:rsidR="00BB69DD" w:rsidRPr="00574EBC">
        <w:rPr>
          <w:rFonts w:ascii="Trebuchet MS" w:hAnsi="Trebuchet MS"/>
          <w:b/>
          <w:sz w:val="21"/>
          <w:szCs w:val="21"/>
        </w:rPr>
        <w:t xml:space="preserve">Sukcesywne dostawy opon do </w:t>
      </w:r>
      <w:r w:rsidRPr="00574EBC">
        <w:rPr>
          <w:rFonts w:ascii="Trebuchet MS" w:hAnsi="Trebuchet MS"/>
          <w:b/>
          <w:sz w:val="21"/>
          <w:szCs w:val="21"/>
        </w:rPr>
        <w:t>autobusów „Miejskiego Zakładu Komunikacji</w:t>
      </w:r>
      <w:r w:rsidR="003D4D37" w:rsidRPr="00574EBC">
        <w:rPr>
          <w:rFonts w:ascii="Trebuchet MS" w:hAnsi="Trebuchet MS"/>
          <w:b/>
          <w:sz w:val="21"/>
          <w:szCs w:val="21"/>
        </w:rPr>
        <w:t>”</w:t>
      </w:r>
      <w:r w:rsidRPr="00574EBC">
        <w:rPr>
          <w:rFonts w:ascii="Trebuchet MS" w:hAnsi="Trebuchet MS"/>
          <w:b/>
          <w:sz w:val="21"/>
          <w:szCs w:val="21"/>
        </w:rPr>
        <w:t xml:space="preserve"> Sp. z </w:t>
      </w:r>
      <w:r w:rsidR="002421B7" w:rsidRPr="00574EBC">
        <w:rPr>
          <w:rFonts w:ascii="Trebuchet MS" w:hAnsi="Trebuchet MS"/>
          <w:b/>
          <w:sz w:val="21"/>
          <w:szCs w:val="21"/>
        </w:rPr>
        <w:t>o.</w:t>
      </w:r>
      <w:proofErr w:type="gramStart"/>
      <w:r w:rsidR="002421B7" w:rsidRPr="00574EBC">
        <w:rPr>
          <w:rFonts w:ascii="Trebuchet MS" w:hAnsi="Trebuchet MS"/>
          <w:b/>
          <w:sz w:val="21"/>
          <w:szCs w:val="21"/>
        </w:rPr>
        <w:t>o</w:t>
      </w:r>
      <w:proofErr w:type="gramEnd"/>
      <w:r w:rsidR="002421B7" w:rsidRPr="00574EBC">
        <w:rPr>
          <w:rFonts w:ascii="Trebuchet MS" w:hAnsi="Trebuchet MS"/>
          <w:b/>
          <w:sz w:val="21"/>
          <w:szCs w:val="21"/>
        </w:rPr>
        <w:t xml:space="preserve">. </w:t>
      </w:r>
      <w:proofErr w:type="gramStart"/>
      <w:r w:rsidR="002421B7" w:rsidRPr="00574EBC">
        <w:rPr>
          <w:rFonts w:ascii="Trebuchet MS" w:hAnsi="Trebuchet MS"/>
          <w:b/>
          <w:sz w:val="21"/>
          <w:szCs w:val="21"/>
        </w:rPr>
        <w:t>z</w:t>
      </w:r>
      <w:proofErr w:type="gramEnd"/>
      <w:r w:rsidR="002421B7" w:rsidRPr="00574EBC">
        <w:rPr>
          <w:rFonts w:ascii="Trebuchet MS" w:hAnsi="Trebuchet MS"/>
          <w:b/>
          <w:sz w:val="21"/>
          <w:szCs w:val="21"/>
        </w:rPr>
        <w:t xml:space="preserve"> siedzibą w Słupsku w okresie od 1 stycznia 2025 </w:t>
      </w:r>
      <w:r w:rsidRPr="00574EBC">
        <w:rPr>
          <w:rFonts w:ascii="Trebuchet MS" w:hAnsi="Trebuchet MS"/>
          <w:b/>
          <w:sz w:val="21"/>
          <w:szCs w:val="21"/>
        </w:rPr>
        <w:t>r</w:t>
      </w:r>
      <w:r w:rsidR="002421B7" w:rsidRPr="00574EBC">
        <w:rPr>
          <w:rFonts w:ascii="Trebuchet MS" w:hAnsi="Trebuchet MS"/>
          <w:b/>
          <w:sz w:val="21"/>
          <w:szCs w:val="21"/>
        </w:rPr>
        <w:t xml:space="preserve"> do 31 grudnia 2025 r.</w:t>
      </w:r>
      <w:r w:rsidRPr="00574EBC">
        <w:rPr>
          <w:rFonts w:ascii="Trebuchet MS" w:hAnsi="Trebuchet MS"/>
          <w:b/>
          <w:sz w:val="21"/>
          <w:szCs w:val="21"/>
        </w:rPr>
        <w:t>”</w:t>
      </w:r>
    </w:p>
    <w:p w:rsidR="008371C6" w:rsidRPr="00574EBC" w:rsidRDefault="00A479DC" w:rsidP="0043591C">
      <w:pPr>
        <w:pStyle w:val="Akapitzlist"/>
        <w:numPr>
          <w:ilvl w:val="0"/>
          <w:numId w:val="6"/>
        </w:numPr>
        <w:spacing w:before="120" w:after="0"/>
        <w:ind w:left="426" w:hanging="426"/>
        <w:contextualSpacing w:val="0"/>
        <w:jc w:val="both"/>
        <w:rPr>
          <w:rFonts w:ascii="Trebuchet MS" w:hAnsi="Trebuchet MS"/>
          <w:sz w:val="21"/>
          <w:szCs w:val="21"/>
        </w:rPr>
      </w:pPr>
      <w:r w:rsidRPr="00574EBC">
        <w:rPr>
          <w:rFonts w:ascii="Trebuchet MS" w:hAnsi="Trebuchet MS"/>
          <w:sz w:val="21"/>
          <w:szCs w:val="21"/>
        </w:rPr>
        <w:t xml:space="preserve">Na podstawie art. 2 ust. 1 pkt 2 ustawy z dn. 11 września 2019 r. Prawo Zamówień Publicznych (Dz. U.2023.1605 </w:t>
      </w:r>
      <w:proofErr w:type="spellStart"/>
      <w:proofErr w:type="gramStart"/>
      <w:r w:rsidRPr="00574EBC">
        <w:rPr>
          <w:rFonts w:ascii="Trebuchet MS" w:hAnsi="Trebuchet MS"/>
          <w:sz w:val="21"/>
          <w:szCs w:val="21"/>
        </w:rPr>
        <w:t>t</w:t>
      </w:r>
      <w:proofErr w:type="gramEnd"/>
      <w:r w:rsidRPr="00574EBC">
        <w:rPr>
          <w:rFonts w:ascii="Trebuchet MS" w:hAnsi="Trebuchet MS"/>
          <w:sz w:val="21"/>
          <w:szCs w:val="21"/>
        </w:rPr>
        <w:t>.j</w:t>
      </w:r>
      <w:proofErr w:type="spellEnd"/>
      <w:r w:rsidRPr="00574EBC">
        <w:rPr>
          <w:rFonts w:ascii="Trebuchet MS" w:hAnsi="Trebuchet MS"/>
          <w:sz w:val="21"/>
          <w:szCs w:val="21"/>
        </w:rPr>
        <w:t xml:space="preserve">. z </w:t>
      </w:r>
      <w:proofErr w:type="spellStart"/>
      <w:r w:rsidRPr="00574EBC">
        <w:rPr>
          <w:rFonts w:ascii="Trebuchet MS" w:hAnsi="Trebuchet MS"/>
          <w:sz w:val="21"/>
          <w:szCs w:val="21"/>
        </w:rPr>
        <w:t>późn</w:t>
      </w:r>
      <w:proofErr w:type="spellEnd"/>
      <w:r w:rsidRPr="00574EBC">
        <w:rPr>
          <w:rFonts w:ascii="Trebuchet MS" w:hAnsi="Trebuchet MS"/>
          <w:sz w:val="21"/>
          <w:szCs w:val="21"/>
        </w:rPr>
        <w:t xml:space="preserve">. </w:t>
      </w:r>
      <w:proofErr w:type="gramStart"/>
      <w:r w:rsidRPr="00574EBC">
        <w:rPr>
          <w:rFonts w:ascii="Trebuchet MS" w:hAnsi="Trebuchet MS"/>
          <w:sz w:val="21"/>
          <w:szCs w:val="21"/>
        </w:rPr>
        <w:t>zm</w:t>
      </w:r>
      <w:proofErr w:type="gramEnd"/>
      <w:r w:rsidRPr="00574EBC">
        <w:rPr>
          <w:rFonts w:ascii="Trebuchet MS" w:hAnsi="Trebuchet MS"/>
          <w:sz w:val="21"/>
          <w:szCs w:val="21"/>
        </w:rPr>
        <w:t xml:space="preserve">.) do niniejszego postępowania nie stosuje się procedur przewidzianych przez w/w ustawę. </w:t>
      </w:r>
    </w:p>
    <w:p w:rsidR="008371C6" w:rsidRPr="00574EBC" w:rsidRDefault="00A479DC" w:rsidP="00E74217">
      <w:pPr>
        <w:pStyle w:val="Akapitzlist"/>
        <w:spacing w:before="120" w:after="0"/>
        <w:ind w:left="426"/>
        <w:contextualSpacing w:val="0"/>
        <w:jc w:val="both"/>
        <w:rPr>
          <w:rFonts w:ascii="Trebuchet MS" w:hAnsi="Trebuchet MS"/>
          <w:sz w:val="21"/>
          <w:szCs w:val="21"/>
        </w:rPr>
      </w:pPr>
      <w:r w:rsidRPr="00574EBC">
        <w:rPr>
          <w:rFonts w:ascii="Trebuchet MS" w:hAnsi="Trebuchet MS"/>
          <w:sz w:val="21"/>
          <w:szCs w:val="21"/>
        </w:rPr>
        <w:t>Niniejs</w:t>
      </w:r>
      <w:r w:rsidR="00626B2D" w:rsidRPr="00574EBC">
        <w:rPr>
          <w:rFonts w:ascii="Trebuchet MS" w:hAnsi="Trebuchet MS"/>
          <w:sz w:val="21"/>
          <w:szCs w:val="21"/>
        </w:rPr>
        <w:t xml:space="preserve">ze postępowanie prowadzone </w:t>
      </w:r>
      <w:r w:rsidR="00293594" w:rsidRPr="00574EBC">
        <w:rPr>
          <w:rFonts w:ascii="Trebuchet MS" w:hAnsi="Trebuchet MS"/>
          <w:sz w:val="21"/>
          <w:szCs w:val="21"/>
        </w:rPr>
        <w:t xml:space="preserve">jest </w:t>
      </w:r>
      <w:r w:rsidR="00626B2D" w:rsidRPr="00574EBC">
        <w:rPr>
          <w:rFonts w:ascii="Trebuchet MS" w:hAnsi="Trebuchet MS"/>
          <w:sz w:val="21"/>
          <w:szCs w:val="21"/>
        </w:rPr>
        <w:t>na podstawie Regulaminu</w:t>
      </w:r>
      <w:r w:rsidRPr="00574EBC">
        <w:rPr>
          <w:rFonts w:ascii="Trebuchet MS" w:hAnsi="Trebuchet MS"/>
          <w:sz w:val="21"/>
          <w:szCs w:val="21"/>
        </w:rPr>
        <w:t xml:space="preserve"> Udzielania Zamówień Publicznych w Miejskim Zakładzie Komunikacji</w:t>
      </w:r>
      <w:r w:rsidR="00626B2D" w:rsidRPr="00574EBC">
        <w:rPr>
          <w:rFonts w:ascii="Trebuchet MS" w:hAnsi="Trebuchet MS"/>
          <w:sz w:val="21"/>
          <w:szCs w:val="21"/>
        </w:rPr>
        <w:t xml:space="preserve"> </w:t>
      </w:r>
      <w:r w:rsidRPr="00574EBC">
        <w:rPr>
          <w:rFonts w:ascii="Trebuchet MS" w:hAnsi="Trebuchet MS"/>
          <w:sz w:val="21"/>
          <w:szCs w:val="21"/>
        </w:rPr>
        <w:t>Sp. z o.</w:t>
      </w:r>
      <w:proofErr w:type="gramStart"/>
      <w:r w:rsidRPr="00574EBC">
        <w:rPr>
          <w:rFonts w:ascii="Trebuchet MS" w:hAnsi="Trebuchet MS"/>
          <w:sz w:val="21"/>
          <w:szCs w:val="21"/>
        </w:rPr>
        <w:t>o</w:t>
      </w:r>
      <w:proofErr w:type="gramEnd"/>
      <w:r w:rsidRPr="00574EBC">
        <w:rPr>
          <w:rFonts w:ascii="Trebuchet MS" w:hAnsi="Trebuchet MS"/>
          <w:sz w:val="21"/>
          <w:szCs w:val="21"/>
        </w:rPr>
        <w:t xml:space="preserve">. </w:t>
      </w:r>
      <w:proofErr w:type="gramStart"/>
      <w:r w:rsidRPr="00574EBC">
        <w:rPr>
          <w:rFonts w:ascii="Trebuchet MS" w:hAnsi="Trebuchet MS"/>
          <w:sz w:val="21"/>
          <w:szCs w:val="21"/>
        </w:rPr>
        <w:t>z</w:t>
      </w:r>
      <w:proofErr w:type="gramEnd"/>
      <w:r w:rsidRPr="00574EBC">
        <w:rPr>
          <w:rFonts w:ascii="Trebuchet MS" w:hAnsi="Trebuchet MS"/>
          <w:sz w:val="21"/>
          <w:szCs w:val="21"/>
        </w:rPr>
        <w:t xml:space="preserve"> siedzibą w Słupsku.</w:t>
      </w:r>
    </w:p>
    <w:p w:rsidR="003160E6" w:rsidRPr="00574EBC" w:rsidRDefault="00D57EF5" w:rsidP="00BB69DD">
      <w:pPr>
        <w:pStyle w:val="Akapitzlist"/>
        <w:numPr>
          <w:ilvl w:val="0"/>
          <w:numId w:val="6"/>
        </w:numPr>
        <w:spacing w:before="120" w:after="0"/>
        <w:ind w:left="426" w:hanging="426"/>
        <w:contextualSpacing w:val="0"/>
        <w:jc w:val="both"/>
        <w:rPr>
          <w:rFonts w:ascii="Trebuchet MS" w:hAnsi="Trebuchet MS"/>
          <w:sz w:val="21"/>
          <w:szCs w:val="21"/>
        </w:rPr>
      </w:pPr>
      <w:r w:rsidRPr="00574EBC">
        <w:rPr>
          <w:rFonts w:ascii="Trebuchet MS" w:hAnsi="Trebuchet MS"/>
          <w:b/>
          <w:sz w:val="21"/>
          <w:szCs w:val="21"/>
          <w:u w:val="single"/>
        </w:rPr>
        <w:t>Zakres zamówienia</w:t>
      </w:r>
      <w:r w:rsidR="00BB69DD" w:rsidRPr="00574EBC">
        <w:rPr>
          <w:rFonts w:ascii="Trebuchet MS" w:hAnsi="Trebuchet MS"/>
          <w:b/>
          <w:sz w:val="21"/>
          <w:szCs w:val="21"/>
          <w:u w:val="single"/>
        </w:rPr>
        <w:t xml:space="preserve"> obejmuje:</w:t>
      </w:r>
    </w:p>
    <w:p w:rsidR="00BB69DD" w:rsidRPr="00574EBC" w:rsidRDefault="00E41565" w:rsidP="00BB69DD">
      <w:pPr>
        <w:pStyle w:val="Akapitzlist"/>
        <w:widowControl w:val="0"/>
        <w:numPr>
          <w:ilvl w:val="0"/>
          <w:numId w:val="21"/>
        </w:numPr>
        <w:spacing w:before="60" w:after="0"/>
        <w:contextualSpacing w:val="0"/>
        <w:jc w:val="both"/>
        <w:rPr>
          <w:rFonts w:ascii="Trebuchet MS" w:hAnsi="Trebuchet MS" w:cs="Tahoma"/>
          <w:snapToGrid w:val="0"/>
          <w:sz w:val="21"/>
          <w:szCs w:val="21"/>
        </w:rPr>
      </w:pPr>
      <w:proofErr w:type="gramStart"/>
      <w:r w:rsidRPr="00574EBC">
        <w:rPr>
          <w:rFonts w:ascii="Trebuchet MS" w:hAnsi="Trebuchet MS" w:cs="Tahoma"/>
          <w:snapToGrid w:val="0"/>
          <w:sz w:val="21"/>
          <w:szCs w:val="21"/>
        </w:rPr>
        <w:t>sukcesywne</w:t>
      </w:r>
      <w:proofErr w:type="gramEnd"/>
      <w:r w:rsidRPr="00574EBC">
        <w:rPr>
          <w:rFonts w:ascii="Trebuchet MS" w:hAnsi="Trebuchet MS" w:cs="Tahoma"/>
          <w:snapToGrid w:val="0"/>
          <w:sz w:val="21"/>
          <w:szCs w:val="21"/>
        </w:rPr>
        <w:t xml:space="preserve"> dostawy ok. 100</w:t>
      </w:r>
      <w:r w:rsidR="00BB69DD" w:rsidRPr="00574EBC">
        <w:rPr>
          <w:rFonts w:ascii="Trebuchet MS" w:hAnsi="Trebuchet MS" w:cs="Tahoma"/>
          <w:snapToGrid w:val="0"/>
          <w:sz w:val="21"/>
          <w:szCs w:val="21"/>
        </w:rPr>
        <w:t xml:space="preserve"> fabrycznie nowych opon o rozmiarach 275/70 R 22,5 M+S</w:t>
      </w:r>
      <w:r w:rsidR="00BB69DD" w:rsidRPr="00574EBC">
        <w:rPr>
          <w:rFonts w:ascii="Trebuchet MS" w:hAnsi="Trebuchet MS" w:cs="Tahoma"/>
          <w:snapToGrid w:val="0"/>
          <w:sz w:val="21"/>
          <w:szCs w:val="21"/>
        </w:rPr>
        <w:br/>
        <w:t>o głębokości bieżnika 18 mm,</w:t>
      </w:r>
      <w:r w:rsidRPr="00574EBC">
        <w:rPr>
          <w:rFonts w:ascii="Trebuchet MS" w:hAnsi="Trebuchet MS" w:cs="Tahoma"/>
          <w:snapToGrid w:val="0"/>
          <w:sz w:val="21"/>
          <w:szCs w:val="21"/>
        </w:rPr>
        <w:t xml:space="preserve"> indeks nośności minimum 148/545, indeks prędkości J</w:t>
      </w:r>
      <w:r w:rsidR="00BB69DD" w:rsidRPr="00574EBC">
        <w:rPr>
          <w:rFonts w:ascii="Trebuchet MS" w:hAnsi="Trebuchet MS" w:cs="Tahoma"/>
          <w:snapToGrid w:val="0"/>
          <w:sz w:val="21"/>
          <w:szCs w:val="21"/>
        </w:rPr>
        <w:t xml:space="preserve"> z możliwością pogłębiania bieżnika zgodnych ze wzorem bieżnika SP 372 CITY (obecnie stosowane opony Dunlop SP 372 City);</w:t>
      </w:r>
      <w:r w:rsidR="009B59F0" w:rsidRPr="00574EBC">
        <w:rPr>
          <w:rFonts w:ascii="Trebuchet MS" w:hAnsi="Trebuchet MS" w:cs="Tahoma"/>
          <w:snapToGrid w:val="0"/>
          <w:sz w:val="21"/>
          <w:szCs w:val="21"/>
        </w:rPr>
        <w:t xml:space="preserve"> gwarantowane uzyskiwane przebiegi oferowanych opon – minimum 100.000 </w:t>
      </w:r>
      <w:proofErr w:type="gramStart"/>
      <w:r w:rsidR="009B59F0" w:rsidRPr="00574EBC">
        <w:rPr>
          <w:rFonts w:ascii="Trebuchet MS" w:hAnsi="Trebuchet MS" w:cs="Tahoma"/>
          <w:snapToGrid w:val="0"/>
          <w:sz w:val="21"/>
          <w:szCs w:val="21"/>
        </w:rPr>
        <w:t>km</w:t>
      </w:r>
      <w:proofErr w:type="gramEnd"/>
      <w:r w:rsidR="009B59F0" w:rsidRPr="00574EBC">
        <w:rPr>
          <w:rFonts w:ascii="Trebuchet MS" w:hAnsi="Trebuchet MS" w:cs="Tahoma"/>
          <w:snapToGrid w:val="0"/>
          <w:sz w:val="21"/>
          <w:szCs w:val="21"/>
        </w:rPr>
        <w:t>.</w:t>
      </w:r>
    </w:p>
    <w:p w:rsidR="00BB69DD" w:rsidRPr="00574EBC" w:rsidRDefault="00BB69DD" w:rsidP="00E41565">
      <w:pPr>
        <w:pStyle w:val="Akapitzlist"/>
        <w:widowControl w:val="0"/>
        <w:numPr>
          <w:ilvl w:val="0"/>
          <w:numId w:val="21"/>
        </w:numPr>
        <w:spacing w:before="60" w:after="0"/>
        <w:contextualSpacing w:val="0"/>
        <w:jc w:val="both"/>
        <w:rPr>
          <w:rFonts w:ascii="Trebuchet MS" w:hAnsi="Trebuchet MS" w:cs="Tahoma"/>
          <w:snapToGrid w:val="0"/>
          <w:sz w:val="21"/>
          <w:szCs w:val="21"/>
        </w:rPr>
      </w:pPr>
      <w:proofErr w:type="gramStart"/>
      <w:r w:rsidRPr="00574EBC">
        <w:rPr>
          <w:rFonts w:ascii="Trebuchet MS" w:hAnsi="Trebuchet MS" w:cs="Tahoma"/>
          <w:snapToGrid w:val="0"/>
          <w:sz w:val="21"/>
          <w:szCs w:val="21"/>
        </w:rPr>
        <w:t>sukcesywne</w:t>
      </w:r>
      <w:proofErr w:type="gramEnd"/>
      <w:r w:rsidRPr="00574EBC">
        <w:rPr>
          <w:rFonts w:ascii="Trebuchet MS" w:hAnsi="Trebuchet MS" w:cs="Tahoma"/>
          <w:snapToGrid w:val="0"/>
          <w:sz w:val="21"/>
          <w:szCs w:val="21"/>
        </w:rPr>
        <w:t xml:space="preserve"> dostawy ok. 20 fabrycznie nowych opon</w:t>
      </w:r>
      <w:r w:rsidR="00E41565" w:rsidRPr="00574EBC">
        <w:rPr>
          <w:rFonts w:ascii="Trebuchet MS" w:hAnsi="Trebuchet MS" w:cs="Tahoma"/>
          <w:snapToGrid w:val="0"/>
          <w:sz w:val="21"/>
          <w:szCs w:val="21"/>
        </w:rPr>
        <w:t xml:space="preserve"> o wyższej nośności</w:t>
      </w:r>
      <w:r w:rsidRPr="00574EBC">
        <w:rPr>
          <w:rFonts w:ascii="Trebuchet MS" w:hAnsi="Trebuchet MS" w:cs="Tahoma"/>
          <w:snapToGrid w:val="0"/>
          <w:sz w:val="21"/>
          <w:szCs w:val="21"/>
        </w:rPr>
        <w:br/>
        <w:t>o rozmiarach 275/70 R 22,5</w:t>
      </w:r>
      <w:r w:rsidR="00E41565" w:rsidRPr="00574EBC">
        <w:rPr>
          <w:rFonts w:ascii="Trebuchet MS" w:hAnsi="Trebuchet MS" w:cs="Tahoma"/>
          <w:snapToGrid w:val="0"/>
          <w:sz w:val="21"/>
          <w:szCs w:val="21"/>
        </w:rPr>
        <w:t xml:space="preserve"> M+S</w:t>
      </w:r>
      <w:r w:rsidR="009B59F0" w:rsidRPr="00574EBC">
        <w:rPr>
          <w:rFonts w:ascii="Trebuchet MS" w:hAnsi="Trebuchet MS" w:cs="Tahoma"/>
          <w:snapToGrid w:val="0"/>
          <w:sz w:val="21"/>
          <w:szCs w:val="21"/>
        </w:rPr>
        <w:t>,</w:t>
      </w:r>
      <w:r w:rsidRPr="00574EBC">
        <w:rPr>
          <w:rFonts w:ascii="Trebuchet MS" w:hAnsi="Trebuchet MS" w:cs="Tahoma"/>
          <w:snapToGrid w:val="0"/>
          <w:sz w:val="21"/>
          <w:szCs w:val="21"/>
        </w:rPr>
        <w:t xml:space="preserve"> indeks nośności</w:t>
      </w:r>
      <w:r w:rsidR="00E41565" w:rsidRPr="00574EBC">
        <w:rPr>
          <w:rFonts w:ascii="Trebuchet MS" w:hAnsi="Trebuchet MS" w:cs="Tahoma"/>
          <w:snapToGrid w:val="0"/>
          <w:sz w:val="21"/>
          <w:szCs w:val="21"/>
        </w:rPr>
        <w:t xml:space="preserve"> minimum</w:t>
      </w:r>
      <w:r w:rsidRPr="00574EBC">
        <w:rPr>
          <w:rFonts w:ascii="Trebuchet MS" w:hAnsi="Trebuchet MS" w:cs="Tahoma"/>
          <w:snapToGrid w:val="0"/>
          <w:sz w:val="21"/>
          <w:szCs w:val="21"/>
        </w:rPr>
        <w:t xml:space="preserve"> 152/149, indeks prędkości J, opony wzmacniane (obecnie stosowane opony Michelin X </w:t>
      </w:r>
      <w:proofErr w:type="spellStart"/>
      <w:r w:rsidRPr="00574EBC">
        <w:rPr>
          <w:rFonts w:ascii="Trebuchet MS" w:hAnsi="Trebuchet MS" w:cs="Tahoma"/>
          <w:snapToGrid w:val="0"/>
          <w:sz w:val="21"/>
          <w:szCs w:val="21"/>
        </w:rPr>
        <w:t>I</w:t>
      </w:r>
      <w:r w:rsidR="000765F0">
        <w:rPr>
          <w:rFonts w:ascii="Trebuchet MS" w:hAnsi="Trebuchet MS" w:cs="Tahoma"/>
          <w:snapToGrid w:val="0"/>
          <w:sz w:val="21"/>
          <w:szCs w:val="21"/>
        </w:rPr>
        <w:t>ncity</w:t>
      </w:r>
      <w:proofErr w:type="spellEnd"/>
      <w:r w:rsidR="000765F0">
        <w:rPr>
          <w:rFonts w:ascii="Trebuchet MS" w:hAnsi="Trebuchet MS" w:cs="Tahoma"/>
          <w:snapToGrid w:val="0"/>
          <w:sz w:val="21"/>
          <w:szCs w:val="21"/>
        </w:rPr>
        <w:t xml:space="preserve"> EV oraz </w:t>
      </w:r>
      <w:proofErr w:type="spellStart"/>
      <w:r w:rsidR="000765F0">
        <w:rPr>
          <w:rFonts w:ascii="Trebuchet MS" w:hAnsi="Trebuchet MS" w:cs="Tahoma"/>
          <w:snapToGrid w:val="0"/>
          <w:sz w:val="21"/>
          <w:szCs w:val="21"/>
        </w:rPr>
        <w:t>Goodyear</w:t>
      </w:r>
      <w:proofErr w:type="spellEnd"/>
      <w:r w:rsidR="000765F0">
        <w:rPr>
          <w:rFonts w:ascii="Trebuchet MS" w:hAnsi="Trebuchet MS" w:cs="Tahoma"/>
          <w:snapToGrid w:val="0"/>
          <w:sz w:val="21"/>
          <w:szCs w:val="21"/>
        </w:rPr>
        <w:t xml:space="preserve"> </w:t>
      </w:r>
      <w:proofErr w:type="spellStart"/>
      <w:r w:rsidR="000765F0">
        <w:rPr>
          <w:rFonts w:ascii="Trebuchet MS" w:hAnsi="Trebuchet MS" w:cs="Tahoma"/>
          <w:snapToGrid w:val="0"/>
          <w:sz w:val="21"/>
          <w:szCs w:val="21"/>
        </w:rPr>
        <w:t>Urbanmax</w:t>
      </w:r>
      <w:proofErr w:type="spellEnd"/>
      <w:r w:rsidR="000765F0">
        <w:rPr>
          <w:rFonts w:ascii="Trebuchet MS" w:hAnsi="Trebuchet MS" w:cs="Tahoma"/>
          <w:snapToGrid w:val="0"/>
          <w:sz w:val="21"/>
          <w:szCs w:val="21"/>
        </w:rPr>
        <w:t xml:space="preserve"> </w:t>
      </w:r>
      <w:r w:rsidRPr="00574EBC">
        <w:rPr>
          <w:rFonts w:ascii="Trebuchet MS" w:hAnsi="Trebuchet MS" w:cs="Tahoma"/>
          <w:snapToGrid w:val="0"/>
          <w:sz w:val="21"/>
          <w:szCs w:val="21"/>
        </w:rPr>
        <w:t>MCA HL</w:t>
      </w:r>
      <w:r w:rsidR="000765F0">
        <w:rPr>
          <w:rFonts w:ascii="Trebuchet MS" w:hAnsi="Trebuchet MS" w:cs="Tahoma"/>
          <w:snapToGrid w:val="0"/>
          <w:sz w:val="21"/>
          <w:szCs w:val="21"/>
        </w:rPr>
        <w:t>+</w:t>
      </w:r>
      <w:r w:rsidRPr="00574EBC">
        <w:rPr>
          <w:rFonts w:ascii="Trebuchet MS" w:hAnsi="Trebuchet MS" w:cs="Tahoma"/>
          <w:snapToGrid w:val="0"/>
          <w:sz w:val="21"/>
          <w:szCs w:val="21"/>
        </w:rPr>
        <w:t>);</w:t>
      </w:r>
      <w:r w:rsidR="009B59F0" w:rsidRPr="00574EBC">
        <w:rPr>
          <w:rFonts w:ascii="Trebuchet MS" w:hAnsi="Trebuchet MS" w:cs="Tahoma"/>
          <w:snapToGrid w:val="0"/>
          <w:sz w:val="21"/>
          <w:szCs w:val="21"/>
        </w:rPr>
        <w:t xml:space="preserve"> gwarantowane uzyskiwane przebiegi oferowanych opon – minimum 70.000 </w:t>
      </w:r>
      <w:proofErr w:type="gramStart"/>
      <w:r w:rsidR="009B59F0" w:rsidRPr="00574EBC">
        <w:rPr>
          <w:rFonts w:ascii="Trebuchet MS" w:hAnsi="Trebuchet MS" w:cs="Tahoma"/>
          <w:snapToGrid w:val="0"/>
          <w:sz w:val="21"/>
          <w:szCs w:val="21"/>
        </w:rPr>
        <w:t>km</w:t>
      </w:r>
      <w:proofErr w:type="gramEnd"/>
      <w:r w:rsidR="009B59F0" w:rsidRPr="00574EBC">
        <w:rPr>
          <w:rFonts w:ascii="Trebuchet MS" w:hAnsi="Trebuchet MS" w:cs="Tahoma"/>
          <w:snapToGrid w:val="0"/>
          <w:sz w:val="21"/>
          <w:szCs w:val="21"/>
        </w:rPr>
        <w:t>.</w:t>
      </w:r>
    </w:p>
    <w:p w:rsidR="00BB69DD" w:rsidRPr="00574EBC" w:rsidRDefault="00BB69DD" w:rsidP="00BB69DD">
      <w:pPr>
        <w:pStyle w:val="Akapitzlist"/>
        <w:widowControl w:val="0"/>
        <w:numPr>
          <w:ilvl w:val="0"/>
          <w:numId w:val="21"/>
        </w:numPr>
        <w:spacing w:before="60" w:after="0"/>
        <w:contextualSpacing w:val="0"/>
        <w:jc w:val="both"/>
        <w:rPr>
          <w:rFonts w:ascii="Trebuchet MS" w:hAnsi="Trebuchet MS" w:cs="Tahoma"/>
          <w:snapToGrid w:val="0"/>
          <w:sz w:val="21"/>
          <w:szCs w:val="21"/>
        </w:rPr>
      </w:pPr>
      <w:proofErr w:type="gramStart"/>
      <w:r w:rsidRPr="00574EBC">
        <w:rPr>
          <w:rFonts w:ascii="Trebuchet MS" w:hAnsi="Trebuchet MS" w:cs="Tahoma"/>
          <w:snapToGrid w:val="0"/>
          <w:sz w:val="21"/>
          <w:szCs w:val="21"/>
        </w:rPr>
        <w:t>odbiór</w:t>
      </w:r>
      <w:proofErr w:type="gramEnd"/>
      <w:r w:rsidRPr="00574EBC">
        <w:rPr>
          <w:rFonts w:ascii="Trebuchet MS" w:hAnsi="Trebuchet MS" w:cs="Tahoma"/>
          <w:snapToGrid w:val="0"/>
          <w:sz w:val="21"/>
          <w:szCs w:val="21"/>
        </w:rPr>
        <w:t xml:space="preserve"> od Zamawiającego ok. 100 zużytych opon.</w:t>
      </w:r>
    </w:p>
    <w:p w:rsidR="008371C6" w:rsidRPr="00574EBC" w:rsidRDefault="00D57EF5" w:rsidP="00BB69DD">
      <w:pPr>
        <w:pStyle w:val="Akapitzlist"/>
        <w:numPr>
          <w:ilvl w:val="0"/>
          <w:numId w:val="21"/>
        </w:numPr>
        <w:spacing w:before="120" w:after="0"/>
        <w:ind w:left="426" w:hanging="426"/>
        <w:contextualSpacing w:val="0"/>
        <w:jc w:val="both"/>
        <w:rPr>
          <w:rFonts w:ascii="Trebuchet MS" w:hAnsi="Trebuchet MS"/>
          <w:b/>
          <w:sz w:val="21"/>
          <w:szCs w:val="21"/>
          <w:u w:val="single"/>
        </w:rPr>
      </w:pPr>
      <w:r w:rsidRPr="00574EBC">
        <w:rPr>
          <w:rFonts w:ascii="Trebuchet MS" w:hAnsi="Trebuchet MS"/>
          <w:b/>
          <w:sz w:val="21"/>
          <w:szCs w:val="21"/>
          <w:u w:val="single"/>
        </w:rPr>
        <w:t>W</w:t>
      </w:r>
      <w:r w:rsidR="00B80246" w:rsidRPr="00574EBC">
        <w:rPr>
          <w:rFonts w:ascii="Trebuchet MS" w:hAnsi="Trebuchet MS"/>
          <w:b/>
          <w:sz w:val="21"/>
          <w:szCs w:val="21"/>
          <w:u w:val="single"/>
        </w:rPr>
        <w:t>arunki udziału w postępowaniu</w:t>
      </w:r>
    </w:p>
    <w:p w:rsidR="00BB69DD" w:rsidRPr="00574EBC" w:rsidRDefault="00574EBC" w:rsidP="00BB69DD">
      <w:pPr>
        <w:spacing w:before="120" w:after="0"/>
        <w:ind w:left="426"/>
        <w:jc w:val="both"/>
        <w:rPr>
          <w:rFonts w:ascii="Trebuchet MS" w:hAnsi="Trebuchet MS"/>
          <w:sz w:val="21"/>
          <w:szCs w:val="21"/>
        </w:rPr>
      </w:pPr>
      <w:r w:rsidRPr="00574EBC">
        <w:rPr>
          <w:rFonts w:ascii="Trebuchet MS" w:hAnsi="Trebuchet MS"/>
          <w:sz w:val="21"/>
          <w:szCs w:val="21"/>
        </w:rPr>
        <w:t>O udzielenie zamówienia mogą ubiegać się Wykonawcy, którzy:</w:t>
      </w:r>
    </w:p>
    <w:p w:rsidR="00574EBC" w:rsidRPr="00574EBC" w:rsidRDefault="00574EBC" w:rsidP="00574EBC">
      <w:pPr>
        <w:pStyle w:val="Akapitzlist"/>
        <w:numPr>
          <w:ilvl w:val="0"/>
          <w:numId w:val="22"/>
        </w:numPr>
        <w:spacing w:before="120" w:after="0"/>
        <w:jc w:val="both"/>
        <w:rPr>
          <w:rFonts w:ascii="Trebuchet MS" w:hAnsi="Trebuchet MS"/>
          <w:sz w:val="21"/>
          <w:szCs w:val="21"/>
        </w:rPr>
      </w:pPr>
      <w:r w:rsidRPr="00574EBC">
        <w:rPr>
          <w:rFonts w:ascii="Trebuchet MS" w:hAnsi="Trebuchet MS"/>
          <w:sz w:val="21"/>
          <w:szCs w:val="21"/>
        </w:rPr>
        <w:t xml:space="preserve">w okresie ostatnich 3 lat przed upływem składania ofert, a jeżeli okres prowadzenia działalności gospodarczej jest krótszy w tym okresie wykonali dostawy opon do autobusów o </w:t>
      </w:r>
      <w:proofErr w:type="gramStart"/>
      <w:r w:rsidRPr="00574EBC">
        <w:rPr>
          <w:rFonts w:ascii="Trebuchet MS" w:hAnsi="Trebuchet MS"/>
          <w:sz w:val="21"/>
          <w:szCs w:val="21"/>
        </w:rPr>
        <w:t>wartości co</w:t>
      </w:r>
      <w:proofErr w:type="gramEnd"/>
      <w:r w:rsidRPr="00574EBC">
        <w:rPr>
          <w:rFonts w:ascii="Trebuchet MS" w:hAnsi="Trebuchet MS"/>
          <w:sz w:val="21"/>
          <w:szCs w:val="21"/>
        </w:rPr>
        <w:t xml:space="preserve"> najmniej 150 000,00 zł netto. </w:t>
      </w:r>
    </w:p>
    <w:p w:rsidR="00574EBC" w:rsidRPr="00574EBC" w:rsidRDefault="00574EBC" w:rsidP="00574EBC">
      <w:pPr>
        <w:spacing w:before="120" w:after="0"/>
        <w:ind w:left="426"/>
        <w:jc w:val="both"/>
        <w:rPr>
          <w:rFonts w:ascii="Trebuchet MS" w:hAnsi="Trebuchet MS"/>
          <w:sz w:val="21"/>
          <w:szCs w:val="21"/>
          <w:shd w:val="clear" w:color="auto" w:fill="FFFFFF"/>
        </w:rPr>
      </w:pPr>
      <w:r w:rsidRPr="00574EBC">
        <w:rPr>
          <w:rFonts w:ascii="Trebuchet MS" w:hAnsi="Trebuchet MS"/>
          <w:sz w:val="21"/>
          <w:szCs w:val="21"/>
        </w:rPr>
        <w:t xml:space="preserve">Na potwierdzenie spełniania powyższego warunku Wykonawca </w:t>
      </w:r>
      <w:proofErr w:type="gramStart"/>
      <w:r w:rsidRPr="00574EBC">
        <w:rPr>
          <w:rFonts w:ascii="Trebuchet MS" w:hAnsi="Trebuchet MS"/>
          <w:sz w:val="21"/>
          <w:szCs w:val="21"/>
        </w:rPr>
        <w:t>przedstawi  dowody</w:t>
      </w:r>
      <w:proofErr w:type="gramEnd"/>
      <w:r w:rsidRPr="00574EBC">
        <w:rPr>
          <w:rFonts w:ascii="Trebuchet MS" w:hAnsi="Trebuchet MS"/>
          <w:sz w:val="21"/>
          <w:szCs w:val="21"/>
        </w:rPr>
        <w:t xml:space="preserve"> potwierdzające wykonanie dostaw dostawy zostały wykonane oraz załączeniem dowodów</w:t>
      </w:r>
      <w:r w:rsidR="006A6B28">
        <w:rPr>
          <w:rFonts w:ascii="Trebuchet MS" w:hAnsi="Trebuchet MS"/>
          <w:sz w:val="21"/>
          <w:szCs w:val="21"/>
        </w:rPr>
        <w:t>,</w:t>
      </w:r>
      <w:r w:rsidRPr="00574EBC">
        <w:rPr>
          <w:rFonts w:ascii="Trebuchet MS" w:hAnsi="Trebuchet MS"/>
          <w:sz w:val="21"/>
          <w:szCs w:val="21"/>
          <w:shd w:val="clear" w:color="auto" w:fill="FFFFFF"/>
        </w:rPr>
        <w:t xml:space="preserve"> przy czym dowodami</w:t>
      </w:r>
      <w:r w:rsidR="007411E8">
        <w:rPr>
          <w:rFonts w:ascii="Trebuchet MS" w:hAnsi="Trebuchet MS"/>
          <w:sz w:val="21"/>
          <w:szCs w:val="21"/>
          <w:shd w:val="clear" w:color="auto" w:fill="FFFFFF"/>
        </w:rPr>
        <w:t xml:space="preserve"> </w:t>
      </w:r>
      <w:r w:rsidRPr="00574EBC">
        <w:rPr>
          <w:rFonts w:ascii="Trebuchet MS" w:hAnsi="Trebuchet MS"/>
          <w:sz w:val="21"/>
          <w:szCs w:val="21"/>
          <w:shd w:val="clear" w:color="auto" w:fill="FFFFFF"/>
        </w:rPr>
        <w:t xml:space="preserve">są referencje bądź inne dokumenty sporządzone przez podmiot, na </w:t>
      </w:r>
      <w:r w:rsidRPr="00574EBC">
        <w:rPr>
          <w:rFonts w:ascii="Trebuchet MS" w:hAnsi="Trebuchet MS"/>
          <w:sz w:val="21"/>
          <w:szCs w:val="21"/>
          <w:shd w:val="clear" w:color="auto" w:fill="FFFFFF"/>
        </w:rPr>
        <w:lastRenderedPageBreak/>
        <w:t>rzecz którego dostawy zostały wykonane</w:t>
      </w:r>
      <w:r w:rsidR="006A6B28">
        <w:rPr>
          <w:rFonts w:ascii="Trebuchet MS" w:hAnsi="Trebuchet MS"/>
          <w:sz w:val="21"/>
          <w:szCs w:val="21"/>
          <w:shd w:val="clear" w:color="auto" w:fill="FFFFFF"/>
        </w:rPr>
        <w:t>,</w:t>
      </w:r>
      <w:r w:rsidR="0077565D">
        <w:rPr>
          <w:rFonts w:ascii="Trebuchet MS" w:hAnsi="Trebuchet MS"/>
          <w:sz w:val="21"/>
          <w:szCs w:val="21"/>
          <w:shd w:val="clear" w:color="auto" w:fill="FFFFFF"/>
        </w:rPr>
        <w:t xml:space="preserve"> a jeżeli W</w:t>
      </w:r>
      <w:r w:rsidRPr="00574EBC">
        <w:rPr>
          <w:rFonts w:ascii="Trebuchet MS" w:hAnsi="Trebuchet MS"/>
          <w:sz w:val="21"/>
          <w:szCs w:val="21"/>
          <w:shd w:val="clear" w:color="auto" w:fill="FFFFFF"/>
        </w:rPr>
        <w:t xml:space="preserve">ykonawca z przyczyn niezależnych od niego nie jest w stanie uzyskać </w:t>
      </w:r>
      <w:r w:rsidR="0077565D">
        <w:rPr>
          <w:rFonts w:ascii="Trebuchet MS" w:hAnsi="Trebuchet MS"/>
          <w:sz w:val="21"/>
          <w:szCs w:val="21"/>
          <w:shd w:val="clear" w:color="auto" w:fill="FFFFFF"/>
        </w:rPr>
        <w:t>tych dokumentów - oświadczenie W</w:t>
      </w:r>
      <w:r w:rsidRPr="00574EBC">
        <w:rPr>
          <w:rFonts w:ascii="Trebuchet MS" w:hAnsi="Trebuchet MS"/>
          <w:sz w:val="21"/>
          <w:szCs w:val="21"/>
          <w:shd w:val="clear" w:color="auto" w:fill="FFFFFF"/>
        </w:rPr>
        <w:t>ykonawcy.</w:t>
      </w:r>
    </w:p>
    <w:p w:rsidR="00574EBC" w:rsidRDefault="00574EBC" w:rsidP="00574EBC">
      <w:pPr>
        <w:spacing w:before="120" w:after="0"/>
        <w:ind w:left="426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Dowody powinny określać ponadto</w:t>
      </w:r>
      <w:r w:rsidRPr="00574EBC">
        <w:rPr>
          <w:rFonts w:ascii="Trebuchet MS" w:hAnsi="Trebuchet MS"/>
          <w:sz w:val="21"/>
          <w:szCs w:val="21"/>
        </w:rPr>
        <w:t xml:space="preserve">, czy dostawy zostały wykonane należycie </w:t>
      </w:r>
    </w:p>
    <w:p w:rsidR="00FE7491" w:rsidRPr="00574EBC" w:rsidRDefault="00FE7491" w:rsidP="00574EBC">
      <w:pPr>
        <w:pStyle w:val="Akapitzlist"/>
        <w:numPr>
          <w:ilvl w:val="0"/>
          <w:numId w:val="21"/>
        </w:numPr>
        <w:spacing w:before="120" w:after="0"/>
        <w:ind w:left="426" w:hanging="426"/>
        <w:jc w:val="both"/>
        <w:rPr>
          <w:rFonts w:ascii="Trebuchet MS" w:hAnsi="Trebuchet MS"/>
          <w:b/>
          <w:sz w:val="21"/>
          <w:szCs w:val="21"/>
        </w:rPr>
      </w:pPr>
      <w:r w:rsidRPr="00574EBC">
        <w:rPr>
          <w:rFonts w:ascii="Trebuchet MS" w:hAnsi="Trebuchet MS"/>
          <w:sz w:val="21"/>
          <w:szCs w:val="21"/>
        </w:rPr>
        <w:t xml:space="preserve">Zamawiający wykluczy z postępowania Wykonawcę, </w:t>
      </w:r>
      <w:r w:rsidRPr="00574EBC">
        <w:rPr>
          <w:rFonts w:ascii="Trebuchet MS" w:hAnsi="Trebuchet MS"/>
          <w:sz w:val="21"/>
          <w:szCs w:val="21"/>
          <w:shd w:val="clear" w:color="auto" w:fill="FFFFFF"/>
        </w:rPr>
        <w:t>w stosunku, do którego otwarto likwidację, ogłoszono upadłość, którego aktywami zarządza likwidator lub sąd, zawarł układ z wierzycielami, którego działalność gospodarcza jest zawieszona albo znajduje się on</w:t>
      </w:r>
      <w:r w:rsidR="00574EBC" w:rsidRPr="00574EBC">
        <w:rPr>
          <w:rFonts w:ascii="Trebuchet MS" w:hAnsi="Trebuchet MS"/>
          <w:sz w:val="21"/>
          <w:szCs w:val="21"/>
          <w:shd w:val="clear" w:color="auto" w:fill="FFFFFF"/>
        </w:rPr>
        <w:t xml:space="preserve"> </w:t>
      </w:r>
      <w:r w:rsidRPr="00574EBC">
        <w:rPr>
          <w:rFonts w:ascii="Trebuchet MS" w:hAnsi="Trebuchet MS"/>
          <w:sz w:val="21"/>
          <w:szCs w:val="21"/>
          <w:shd w:val="clear" w:color="auto" w:fill="FFFFFF"/>
        </w:rPr>
        <w:t>w innej tego rodzaju sytuacji wynikającej z podobnej procedury przewidzianej</w:t>
      </w:r>
      <w:r w:rsidRPr="00574EBC">
        <w:rPr>
          <w:rFonts w:ascii="Trebuchet MS" w:hAnsi="Trebuchet MS"/>
          <w:sz w:val="21"/>
          <w:szCs w:val="21"/>
          <w:shd w:val="clear" w:color="auto" w:fill="FFFFFF"/>
        </w:rPr>
        <w:br/>
        <w:t xml:space="preserve">w przepisach miejsca wszczęcia tej procedury. </w:t>
      </w:r>
    </w:p>
    <w:p w:rsidR="00FE7491" w:rsidRDefault="00FE7491" w:rsidP="006A6B28">
      <w:pPr>
        <w:pStyle w:val="Akapitzlist"/>
        <w:spacing w:before="120" w:after="0"/>
        <w:ind w:left="426"/>
        <w:contextualSpacing w:val="0"/>
        <w:jc w:val="both"/>
        <w:rPr>
          <w:rFonts w:ascii="Trebuchet MS" w:hAnsi="Trebuchet MS"/>
          <w:sz w:val="21"/>
          <w:szCs w:val="21"/>
          <w:shd w:val="clear" w:color="auto" w:fill="FFFFFF"/>
        </w:rPr>
      </w:pPr>
      <w:r>
        <w:rPr>
          <w:rFonts w:ascii="Trebuchet MS" w:hAnsi="Trebuchet MS"/>
          <w:sz w:val="21"/>
          <w:szCs w:val="21"/>
          <w:shd w:val="clear" w:color="auto" w:fill="FFFFFF"/>
        </w:rPr>
        <w:t>Zamawiający sam zweryfikuje powyższe w oparciu o dane znajdujące się w publicznych rejestrach.</w:t>
      </w:r>
    </w:p>
    <w:p w:rsidR="00FE7491" w:rsidRPr="00FE7491" w:rsidRDefault="00FE7491" w:rsidP="006A6B28">
      <w:pPr>
        <w:pStyle w:val="Akapitzlist"/>
        <w:spacing w:before="120" w:after="0"/>
        <w:ind w:left="426"/>
        <w:contextualSpacing w:val="0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  <w:shd w:val="clear" w:color="auto" w:fill="FFFFFF"/>
        </w:rPr>
        <w:t>Ofertę Wykonawcy wykluczonego z udziału w postępowaniu uznaje się za odrzuconą.</w:t>
      </w:r>
    </w:p>
    <w:p w:rsidR="002421B7" w:rsidRDefault="002421B7" w:rsidP="00574EBC">
      <w:pPr>
        <w:pStyle w:val="Akapitzlist"/>
        <w:numPr>
          <w:ilvl w:val="0"/>
          <w:numId w:val="21"/>
        </w:numPr>
        <w:spacing w:before="120" w:after="0"/>
        <w:ind w:left="426" w:hanging="426"/>
        <w:contextualSpacing w:val="0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Termin wykonania zamówienia</w:t>
      </w:r>
      <w:r>
        <w:rPr>
          <w:rFonts w:ascii="Trebuchet MS" w:hAnsi="Trebuchet MS"/>
          <w:sz w:val="21"/>
          <w:szCs w:val="21"/>
        </w:rPr>
        <w:t>: od 1 stycznia 2025 r. do 31 grudnia 2025 r.</w:t>
      </w:r>
    </w:p>
    <w:p w:rsidR="00D57EF5" w:rsidRPr="00C20DE2" w:rsidRDefault="00626B2D" w:rsidP="00574EBC">
      <w:pPr>
        <w:pStyle w:val="Akapitzlist"/>
        <w:numPr>
          <w:ilvl w:val="0"/>
          <w:numId w:val="21"/>
        </w:numPr>
        <w:spacing w:before="120" w:after="0"/>
        <w:ind w:left="426" w:hanging="426"/>
        <w:contextualSpacing w:val="0"/>
        <w:jc w:val="both"/>
        <w:rPr>
          <w:rFonts w:ascii="Trebuchet MS" w:hAnsi="Trebuchet MS"/>
          <w:b/>
          <w:sz w:val="21"/>
          <w:szCs w:val="21"/>
        </w:rPr>
      </w:pPr>
      <w:r w:rsidRPr="00C20DE2">
        <w:rPr>
          <w:rFonts w:ascii="Trebuchet MS" w:hAnsi="Trebuchet MS"/>
          <w:b/>
          <w:sz w:val="21"/>
          <w:szCs w:val="21"/>
        </w:rPr>
        <w:t>Osobami upoważnionymi do kontaktowania się z Wykonawcami są:</w:t>
      </w:r>
    </w:p>
    <w:p w:rsidR="00FE7491" w:rsidRDefault="00FE7491" w:rsidP="00574EBC">
      <w:pPr>
        <w:pStyle w:val="Akapitzlist"/>
        <w:numPr>
          <w:ilvl w:val="0"/>
          <w:numId w:val="8"/>
        </w:numPr>
        <w:spacing w:before="120" w:after="0"/>
        <w:ind w:left="851" w:hanging="425"/>
        <w:contextualSpacing w:val="0"/>
        <w:jc w:val="both"/>
        <w:rPr>
          <w:rFonts w:ascii="Trebuchet MS" w:hAnsi="Trebuchet MS"/>
          <w:sz w:val="21"/>
          <w:szCs w:val="21"/>
        </w:rPr>
      </w:pPr>
      <w:proofErr w:type="gramStart"/>
      <w:r>
        <w:rPr>
          <w:rFonts w:ascii="Trebuchet MS" w:hAnsi="Trebuchet MS"/>
          <w:sz w:val="21"/>
          <w:szCs w:val="21"/>
        </w:rPr>
        <w:t>w</w:t>
      </w:r>
      <w:proofErr w:type="gramEnd"/>
      <w:r w:rsidR="00626B2D" w:rsidRPr="00C20DE2">
        <w:rPr>
          <w:rFonts w:ascii="Trebuchet MS" w:hAnsi="Trebuchet MS"/>
          <w:sz w:val="21"/>
          <w:szCs w:val="21"/>
        </w:rPr>
        <w:t xml:space="preserve"> sprawac</w:t>
      </w:r>
      <w:r>
        <w:rPr>
          <w:rFonts w:ascii="Trebuchet MS" w:hAnsi="Trebuchet MS"/>
          <w:sz w:val="21"/>
          <w:szCs w:val="21"/>
        </w:rPr>
        <w:t>h merytorycznych:</w:t>
      </w:r>
    </w:p>
    <w:p w:rsidR="00626B2D" w:rsidRDefault="00FE7491" w:rsidP="00574EBC">
      <w:pPr>
        <w:pStyle w:val="Akapitzlist"/>
        <w:numPr>
          <w:ilvl w:val="0"/>
          <w:numId w:val="19"/>
        </w:numPr>
        <w:spacing w:before="120" w:after="0"/>
        <w:ind w:left="1276" w:hanging="425"/>
        <w:contextualSpacing w:val="0"/>
        <w:jc w:val="both"/>
        <w:rPr>
          <w:rFonts w:ascii="Trebuchet MS" w:hAnsi="Trebuchet MS"/>
          <w:sz w:val="21"/>
          <w:szCs w:val="21"/>
        </w:rPr>
      </w:pPr>
      <w:r w:rsidRPr="00FE7491">
        <w:rPr>
          <w:rFonts w:ascii="Trebuchet MS" w:hAnsi="Trebuchet MS"/>
          <w:sz w:val="21"/>
          <w:szCs w:val="21"/>
        </w:rPr>
        <w:t>Jarosław Doma</w:t>
      </w:r>
      <w:r>
        <w:rPr>
          <w:rFonts w:ascii="Trebuchet MS" w:hAnsi="Trebuchet MS"/>
          <w:sz w:val="21"/>
          <w:szCs w:val="21"/>
        </w:rPr>
        <w:t>ński</w:t>
      </w:r>
      <w:r w:rsidR="00626B2D" w:rsidRPr="00FE7491">
        <w:rPr>
          <w:rFonts w:ascii="Trebuchet MS" w:hAnsi="Trebuchet MS"/>
          <w:sz w:val="21"/>
          <w:szCs w:val="21"/>
        </w:rPr>
        <w:t xml:space="preserve">, mail: </w:t>
      </w:r>
      <w:hyperlink r:id="rId10" w:history="1">
        <w:r w:rsidR="00442944" w:rsidRPr="0095229B">
          <w:rPr>
            <w:rStyle w:val="Hipercze"/>
            <w:rFonts w:ascii="Trebuchet MS" w:hAnsi="Trebuchet MS"/>
            <w:sz w:val="21"/>
            <w:szCs w:val="21"/>
          </w:rPr>
          <w:t>jdomanski@mzk.slupsk.pl</w:t>
        </w:r>
      </w:hyperlink>
      <w:r w:rsidR="00442944">
        <w:rPr>
          <w:rFonts w:ascii="Trebuchet MS" w:hAnsi="Trebuchet MS"/>
          <w:sz w:val="21"/>
          <w:szCs w:val="21"/>
        </w:rPr>
        <w:t>, tel. 609-819-540</w:t>
      </w:r>
      <w:r w:rsidR="00F4294C" w:rsidRPr="00FE7491">
        <w:rPr>
          <w:rFonts w:ascii="Trebuchet MS" w:hAnsi="Trebuchet MS"/>
          <w:sz w:val="21"/>
          <w:szCs w:val="21"/>
        </w:rPr>
        <w:t>,</w:t>
      </w:r>
    </w:p>
    <w:p w:rsidR="00442944" w:rsidRPr="00FE7491" w:rsidRDefault="00442944" w:rsidP="00574EBC">
      <w:pPr>
        <w:pStyle w:val="Akapitzlist"/>
        <w:numPr>
          <w:ilvl w:val="0"/>
          <w:numId w:val="19"/>
        </w:numPr>
        <w:spacing w:before="120" w:after="0"/>
        <w:ind w:left="1276" w:hanging="425"/>
        <w:contextualSpacing w:val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Krzysztof Kaczmarek, mail: </w:t>
      </w:r>
      <w:hyperlink r:id="rId11" w:history="1">
        <w:r w:rsidRPr="0095229B">
          <w:rPr>
            <w:rStyle w:val="Hipercze"/>
            <w:rFonts w:ascii="Trebuchet MS" w:hAnsi="Trebuchet MS"/>
            <w:sz w:val="21"/>
            <w:szCs w:val="21"/>
          </w:rPr>
          <w:t>kkaczmarek@mzk.slupsk.pl</w:t>
        </w:r>
      </w:hyperlink>
      <w:r>
        <w:rPr>
          <w:rFonts w:ascii="Trebuchet MS" w:hAnsi="Trebuchet MS"/>
          <w:sz w:val="21"/>
          <w:szCs w:val="21"/>
        </w:rPr>
        <w:t>, tel. 609-819-393</w:t>
      </w:r>
      <w:r w:rsidR="00574EBC">
        <w:rPr>
          <w:rFonts w:ascii="Trebuchet MS" w:hAnsi="Trebuchet MS"/>
          <w:sz w:val="21"/>
          <w:szCs w:val="21"/>
        </w:rPr>
        <w:t>.</w:t>
      </w:r>
    </w:p>
    <w:p w:rsidR="00F4294C" w:rsidRPr="00442944" w:rsidRDefault="00442944" w:rsidP="00574EBC">
      <w:pPr>
        <w:pStyle w:val="Akapitzlist"/>
        <w:numPr>
          <w:ilvl w:val="0"/>
          <w:numId w:val="8"/>
        </w:numPr>
        <w:spacing w:before="120" w:after="0"/>
        <w:ind w:left="851" w:hanging="425"/>
        <w:contextualSpacing w:val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w</w:t>
      </w:r>
      <w:r w:rsidR="00626B2D" w:rsidRPr="00442944">
        <w:rPr>
          <w:rFonts w:ascii="Trebuchet MS" w:hAnsi="Trebuchet MS"/>
          <w:sz w:val="21"/>
          <w:szCs w:val="21"/>
        </w:rPr>
        <w:t xml:space="preserve"> sprawach </w:t>
      </w:r>
      <w:proofErr w:type="gramStart"/>
      <w:r w:rsidR="00626B2D" w:rsidRPr="00442944">
        <w:rPr>
          <w:rFonts w:ascii="Trebuchet MS" w:hAnsi="Trebuchet MS"/>
          <w:sz w:val="21"/>
          <w:szCs w:val="21"/>
        </w:rPr>
        <w:t>formalnych  - Krzysztof</w:t>
      </w:r>
      <w:proofErr w:type="gramEnd"/>
      <w:r w:rsidR="00626B2D" w:rsidRPr="00442944">
        <w:rPr>
          <w:rFonts w:ascii="Trebuchet MS" w:hAnsi="Trebuchet MS"/>
          <w:sz w:val="21"/>
          <w:szCs w:val="21"/>
        </w:rPr>
        <w:t xml:space="preserve"> Janczuk, mail: </w:t>
      </w:r>
      <w:hyperlink r:id="rId12" w:history="1">
        <w:r w:rsidR="00A856A8" w:rsidRPr="00442944">
          <w:rPr>
            <w:rStyle w:val="Hipercze"/>
            <w:rFonts w:ascii="Trebuchet MS" w:hAnsi="Trebuchet MS"/>
            <w:color w:val="auto"/>
            <w:sz w:val="21"/>
            <w:szCs w:val="21"/>
          </w:rPr>
          <w:t>kjanczuk@mzk.slupsk.pl</w:t>
        </w:r>
      </w:hyperlink>
      <w:proofErr w:type="gramStart"/>
      <w:r w:rsidR="00A856A8" w:rsidRPr="00442944">
        <w:rPr>
          <w:rFonts w:ascii="Trebuchet MS" w:hAnsi="Trebuchet MS"/>
          <w:sz w:val="21"/>
          <w:szCs w:val="21"/>
        </w:rPr>
        <w:t>,</w:t>
      </w:r>
      <w:r w:rsidR="00A856A8" w:rsidRPr="00442944">
        <w:rPr>
          <w:rFonts w:ascii="Trebuchet MS" w:hAnsi="Trebuchet MS"/>
          <w:sz w:val="21"/>
          <w:szCs w:val="21"/>
        </w:rPr>
        <w:br/>
        <w:t>tel</w:t>
      </w:r>
      <w:proofErr w:type="gramEnd"/>
      <w:r w:rsidR="00A856A8" w:rsidRPr="00442944">
        <w:rPr>
          <w:rFonts w:ascii="Trebuchet MS" w:hAnsi="Trebuchet MS"/>
          <w:sz w:val="21"/>
          <w:szCs w:val="21"/>
        </w:rPr>
        <w:t>. 609-819-575</w:t>
      </w:r>
      <w:r w:rsidR="00574EBC">
        <w:rPr>
          <w:rFonts w:ascii="Trebuchet MS" w:hAnsi="Trebuchet MS"/>
          <w:sz w:val="21"/>
          <w:szCs w:val="21"/>
        </w:rPr>
        <w:t>.</w:t>
      </w:r>
    </w:p>
    <w:p w:rsidR="00F4294C" w:rsidRPr="00C20DE2" w:rsidRDefault="00F4294C" w:rsidP="00BB69DD">
      <w:pPr>
        <w:pStyle w:val="Akapitzlist"/>
        <w:numPr>
          <w:ilvl w:val="0"/>
          <w:numId w:val="21"/>
        </w:numPr>
        <w:spacing w:before="120" w:after="0"/>
        <w:ind w:left="567" w:hanging="501"/>
        <w:contextualSpacing w:val="0"/>
        <w:jc w:val="both"/>
        <w:rPr>
          <w:rFonts w:ascii="Trebuchet MS" w:hAnsi="Trebuchet MS"/>
          <w:b/>
          <w:sz w:val="21"/>
          <w:szCs w:val="21"/>
          <w:u w:val="single"/>
        </w:rPr>
      </w:pPr>
      <w:r w:rsidRPr="00C20DE2">
        <w:rPr>
          <w:rFonts w:ascii="Trebuchet MS" w:hAnsi="Trebuchet MS"/>
          <w:b/>
          <w:sz w:val="21"/>
          <w:szCs w:val="21"/>
        </w:rPr>
        <w:t>Ofertę</w:t>
      </w:r>
      <w:r w:rsidRPr="00C20DE2">
        <w:rPr>
          <w:rFonts w:ascii="Trebuchet MS" w:hAnsi="Trebuchet MS"/>
          <w:sz w:val="21"/>
          <w:szCs w:val="21"/>
        </w:rPr>
        <w:t xml:space="preserve"> wraz z załącznikami </w:t>
      </w:r>
      <w:r w:rsidRPr="00C20DE2">
        <w:rPr>
          <w:rFonts w:ascii="Trebuchet MS" w:hAnsi="Trebuchet MS"/>
          <w:b/>
          <w:sz w:val="21"/>
          <w:szCs w:val="21"/>
        </w:rPr>
        <w:t xml:space="preserve">należy złożyć do </w:t>
      </w:r>
      <w:r w:rsidR="00BB69DD">
        <w:rPr>
          <w:rFonts w:ascii="Trebuchet MS" w:hAnsi="Trebuchet MS"/>
          <w:b/>
          <w:sz w:val="21"/>
          <w:szCs w:val="21"/>
        </w:rPr>
        <w:t>dnia 13 grudnia</w:t>
      </w:r>
      <w:r w:rsidR="008937EF" w:rsidRPr="00C20DE2">
        <w:rPr>
          <w:rFonts w:ascii="Trebuchet MS" w:hAnsi="Trebuchet MS"/>
          <w:b/>
          <w:sz w:val="21"/>
          <w:szCs w:val="21"/>
        </w:rPr>
        <w:t xml:space="preserve"> 2024 r.</w:t>
      </w:r>
      <w:r w:rsidRPr="00C20DE2">
        <w:rPr>
          <w:rFonts w:ascii="Trebuchet MS" w:hAnsi="Trebuchet MS"/>
          <w:b/>
          <w:sz w:val="21"/>
          <w:szCs w:val="21"/>
        </w:rPr>
        <w:t xml:space="preserve"> do godz</w:t>
      </w:r>
      <w:proofErr w:type="gramStart"/>
      <w:r w:rsidRPr="00C20DE2">
        <w:rPr>
          <w:rFonts w:ascii="Trebuchet MS" w:hAnsi="Trebuchet MS"/>
          <w:b/>
          <w:sz w:val="21"/>
          <w:szCs w:val="21"/>
        </w:rPr>
        <w:t xml:space="preserve">. </w:t>
      </w:r>
      <w:r w:rsidR="008937EF" w:rsidRPr="00C20DE2">
        <w:rPr>
          <w:rFonts w:ascii="Trebuchet MS" w:hAnsi="Trebuchet MS"/>
          <w:b/>
          <w:sz w:val="21"/>
          <w:szCs w:val="21"/>
        </w:rPr>
        <w:t>9:00</w:t>
      </w:r>
      <w:r w:rsidRPr="00C20DE2">
        <w:rPr>
          <w:rFonts w:ascii="Trebuchet MS" w:hAnsi="Trebuchet MS"/>
          <w:sz w:val="21"/>
          <w:szCs w:val="21"/>
        </w:rPr>
        <w:br/>
      </w:r>
      <w:r w:rsidRPr="00C20DE2">
        <w:rPr>
          <w:rFonts w:ascii="Trebuchet MS" w:hAnsi="Trebuchet MS"/>
          <w:b/>
          <w:sz w:val="21"/>
          <w:szCs w:val="21"/>
        </w:rPr>
        <w:t>za</w:t>
      </w:r>
      <w:proofErr w:type="gramEnd"/>
      <w:r w:rsidRPr="00C20DE2">
        <w:rPr>
          <w:rFonts w:ascii="Trebuchet MS" w:hAnsi="Trebuchet MS"/>
          <w:b/>
          <w:sz w:val="21"/>
          <w:szCs w:val="21"/>
        </w:rPr>
        <w:t xml:space="preserve"> pośrednictwem platformy zakupowej Zamawiającego:</w:t>
      </w:r>
    </w:p>
    <w:p w:rsidR="00F4294C" w:rsidRPr="00C20DE2" w:rsidRDefault="00F4294C" w:rsidP="00CF60E8">
      <w:pPr>
        <w:pStyle w:val="Akapitzlist"/>
        <w:spacing w:before="120" w:after="0"/>
        <w:ind w:left="567"/>
        <w:contextualSpacing w:val="0"/>
        <w:jc w:val="both"/>
        <w:rPr>
          <w:rFonts w:ascii="Trebuchet MS" w:hAnsi="Trebuchet MS"/>
          <w:b/>
          <w:sz w:val="21"/>
          <w:szCs w:val="21"/>
          <w:u w:val="single"/>
        </w:rPr>
      </w:pPr>
      <w:r w:rsidRPr="00C20DE2">
        <w:rPr>
          <w:rStyle w:val="Hipercze"/>
          <w:rFonts w:ascii="Trebuchet MS" w:hAnsi="Trebuchet MS"/>
          <w:b/>
          <w:color w:val="auto"/>
          <w:sz w:val="21"/>
          <w:szCs w:val="21"/>
        </w:rPr>
        <w:t>https</w:t>
      </w:r>
      <w:proofErr w:type="gramStart"/>
      <w:r w:rsidRPr="00C20DE2">
        <w:rPr>
          <w:rStyle w:val="Hipercze"/>
          <w:rFonts w:ascii="Trebuchet MS" w:hAnsi="Trebuchet MS"/>
          <w:b/>
          <w:color w:val="auto"/>
          <w:sz w:val="21"/>
          <w:szCs w:val="21"/>
        </w:rPr>
        <w:t>://platformazakupowa</w:t>
      </w:r>
      <w:proofErr w:type="gramEnd"/>
      <w:r w:rsidRPr="00C20DE2">
        <w:rPr>
          <w:rStyle w:val="Hipercze"/>
          <w:rFonts w:ascii="Trebuchet MS" w:hAnsi="Trebuchet MS"/>
          <w:b/>
          <w:color w:val="auto"/>
          <w:sz w:val="21"/>
          <w:szCs w:val="21"/>
        </w:rPr>
        <w:t>.</w:t>
      </w:r>
      <w:proofErr w:type="gramStart"/>
      <w:r w:rsidRPr="00C20DE2">
        <w:rPr>
          <w:rStyle w:val="Hipercze"/>
          <w:rFonts w:ascii="Trebuchet MS" w:hAnsi="Trebuchet MS"/>
          <w:b/>
          <w:color w:val="auto"/>
          <w:sz w:val="21"/>
          <w:szCs w:val="21"/>
        </w:rPr>
        <w:t>pl</w:t>
      </w:r>
      <w:proofErr w:type="gramEnd"/>
      <w:r w:rsidRPr="00C20DE2">
        <w:rPr>
          <w:rStyle w:val="Hipercze"/>
          <w:rFonts w:ascii="Trebuchet MS" w:hAnsi="Trebuchet MS"/>
          <w:b/>
          <w:color w:val="auto"/>
          <w:sz w:val="21"/>
          <w:szCs w:val="21"/>
        </w:rPr>
        <w:t>/pn/mzk_slupsk</w:t>
      </w:r>
    </w:p>
    <w:p w:rsidR="00F4294C" w:rsidRPr="00C20DE2" w:rsidRDefault="00F4294C" w:rsidP="00BB69DD">
      <w:pPr>
        <w:pStyle w:val="Akapitzlist"/>
        <w:numPr>
          <w:ilvl w:val="0"/>
          <w:numId w:val="21"/>
        </w:numPr>
        <w:spacing w:before="120" w:after="0"/>
        <w:ind w:left="567" w:hanging="501"/>
        <w:contextualSpacing w:val="0"/>
        <w:jc w:val="both"/>
        <w:rPr>
          <w:rFonts w:ascii="Trebuchet MS" w:hAnsi="Trebuchet MS"/>
          <w:b/>
          <w:sz w:val="21"/>
          <w:szCs w:val="21"/>
        </w:rPr>
      </w:pPr>
      <w:r w:rsidRPr="00C20DE2">
        <w:rPr>
          <w:rFonts w:ascii="Trebuchet MS" w:hAnsi="Trebuchet MS"/>
          <w:b/>
          <w:sz w:val="21"/>
          <w:szCs w:val="21"/>
        </w:rPr>
        <w:t>Otwarcie ofert nastąpi w dniu</w:t>
      </w:r>
      <w:r w:rsidR="006A1114">
        <w:rPr>
          <w:rFonts w:ascii="Trebuchet MS" w:hAnsi="Trebuchet MS"/>
          <w:b/>
          <w:sz w:val="21"/>
          <w:szCs w:val="21"/>
        </w:rPr>
        <w:t xml:space="preserve"> 13 grudnia</w:t>
      </w:r>
      <w:r w:rsidR="00BB69DD">
        <w:rPr>
          <w:rFonts w:ascii="Trebuchet MS" w:hAnsi="Trebuchet MS"/>
          <w:b/>
          <w:sz w:val="21"/>
          <w:szCs w:val="21"/>
        </w:rPr>
        <w:t xml:space="preserve"> 2024 r. o godz</w:t>
      </w:r>
      <w:proofErr w:type="gramStart"/>
      <w:r w:rsidR="00BB69DD">
        <w:rPr>
          <w:rFonts w:ascii="Trebuchet MS" w:hAnsi="Trebuchet MS"/>
          <w:b/>
          <w:sz w:val="21"/>
          <w:szCs w:val="21"/>
        </w:rPr>
        <w:t>. 9:05</w:t>
      </w:r>
      <w:r w:rsidRPr="00C20DE2">
        <w:rPr>
          <w:rFonts w:ascii="Trebuchet MS" w:hAnsi="Trebuchet MS"/>
          <w:b/>
          <w:sz w:val="21"/>
          <w:szCs w:val="21"/>
        </w:rPr>
        <w:t xml:space="preserve"> za</w:t>
      </w:r>
      <w:proofErr w:type="gramEnd"/>
      <w:r w:rsidRPr="00C20DE2">
        <w:rPr>
          <w:rFonts w:ascii="Trebuchet MS" w:hAnsi="Trebuchet MS"/>
          <w:b/>
          <w:sz w:val="21"/>
          <w:szCs w:val="21"/>
        </w:rPr>
        <w:t xml:space="preserve"> pomocą w/w platformy zakupowej.</w:t>
      </w:r>
    </w:p>
    <w:p w:rsidR="00F4294C" w:rsidRPr="00C20DE2" w:rsidRDefault="00F4294C" w:rsidP="00BB69DD">
      <w:pPr>
        <w:pStyle w:val="Akapitzlist"/>
        <w:numPr>
          <w:ilvl w:val="0"/>
          <w:numId w:val="21"/>
        </w:numPr>
        <w:spacing w:before="120" w:after="0"/>
        <w:ind w:left="567" w:hanging="501"/>
        <w:contextualSpacing w:val="0"/>
        <w:jc w:val="both"/>
        <w:rPr>
          <w:rFonts w:ascii="Trebuchet MS" w:hAnsi="Trebuchet MS"/>
          <w:b/>
          <w:sz w:val="21"/>
          <w:szCs w:val="21"/>
        </w:rPr>
      </w:pPr>
      <w:r w:rsidRPr="00C20DE2">
        <w:rPr>
          <w:rFonts w:ascii="Trebuchet MS" w:hAnsi="Trebuchet MS"/>
          <w:sz w:val="21"/>
          <w:szCs w:val="21"/>
        </w:rPr>
        <w:t>Wszelkie uwagi i niejasności powinny być wyjaśnione z Zamawiającym przed terminem składania ofert.</w:t>
      </w:r>
    </w:p>
    <w:p w:rsidR="00D57EF5" w:rsidRPr="00C20DE2" w:rsidRDefault="00A856A8" w:rsidP="00BB69DD">
      <w:pPr>
        <w:pStyle w:val="Akapitzlist"/>
        <w:numPr>
          <w:ilvl w:val="0"/>
          <w:numId w:val="21"/>
        </w:numPr>
        <w:spacing w:before="120" w:after="0"/>
        <w:ind w:left="567" w:hanging="501"/>
        <w:contextualSpacing w:val="0"/>
        <w:jc w:val="both"/>
        <w:rPr>
          <w:rFonts w:ascii="Trebuchet MS" w:hAnsi="Trebuchet MS"/>
          <w:b/>
          <w:sz w:val="21"/>
          <w:szCs w:val="21"/>
          <w:u w:val="single"/>
        </w:rPr>
      </w:pPr>
      <w:r w:rsidRPr="00C20DE2">
        <w:rPr>
          <w:rFonts w:ascii="Trebuchet MS" w:hAnsi="Trebuchet MS"/>
          <w:b/>
          <w:sz w:val="21"/>
          <w:szCs w:val="21"/>
          <w:u w:val="single"/>
        </w:rPr>
        <w:t>Oferta powinna zawierać:</w:t>
      </w:r>
    </w:p>
    <w:p w:rsidR="00442944" w:rsidRPr="00442944" w:rsidRDefault="00A856A8" w:rsidP="00442944">
      <w:pPr>
        <w:pStyle w:val="Akapitzlist"/>
        <w:numPr>
          <w:ilvl w:val="0"/>
          <w:numId w:val="9"/>
        </w:numPr>
        <w:spacing w:before="120" w:after="0"/>
        <w:contextualSpacing w:val="0"/>
        <w:jc w:val="both"/>
        <w:rPr>
          <w:rFonts w:ascii="Trebuchet MS" w:hAnsi="Trebuchet MS"/>
          <w:sz w:val="21"/>
          <w:szCs w:val="21"/>
        </w:rPr>
      </w:pPr>
      <w:proofErr w:type="gramStart"/>
      <w:r w:rsidRPr="00C20DE2">
        <w:rPr>
          <w:rFonts w:ascii="Trebuchet MS" w:hAnsi="Trebuchet MS"/>
          <w:sz w:val="21"/>
          <w:szCs w:val="21"/>
        </w:rPr>
        <w:t>formularz</w:t>
      </w:r>
      <w:proofErr w:type="gramEnd"/>
      <w:r w:rsidRPr="00C20DE2">
        <w:rPr>
          <w:rFonts w:ascii="Trebuchet MS" w:hAnsi="Trebuchet MS"/>
          <w:sz w:val="21"/>
          <w:szCs w:val="21"/>
        </w:rPr>
        <w:t xml:space="preserve"> ofertowy</w:t>
      </w:r>
      <w:r w:rsidR="00DB5D83">
        <w:rPr>
          <w:rFonts w:ascii="Trebuchet MS" w:hAnsi="Trebuchet MS"/>
          <w:sz w:val="21"/>
          <w:szCs w:val="21"/>
        </w:rPr>
        <w:t xml:space="preserve"> – załącznik nr 1 do ogłoszenia;</w:t>
      </w:r>
    </w:p>
    <w:p w:rsidR="00CF60E8" w:rsidRDefault="002D76FE" w:rsidP="0043591C">
      <w:pPr>
        <w:pStyle w:val="Akapitzlist"/>
        <w:numPr>
          <w:ilvl w:val="0"/>
          <w:numId w:val="9"/>
        </w:numPr>
        <w:spacing w:before="120" w:after="0"/>
        <w:contextualSpacing w:val="0"/>
        <w:jc w:val="both"/>
        <w:rPr>
          <w:rFonts w:ascii="Trebuchet MS" w:hAnsi="Trebuchet MS"/>
          <w:sz w:val="21"/>
          <w:szCs w:val="21"/>
        </w:rPr>
      </w:pPr>
      <w:proofErr w:type="gramStart"/>
      <w:r>
        <w:rPr>
          <w:rFonts w:ascii="Trebuchet MS" w:hAnsi="Trebuchet MS"/>
          <w:sz w:val="21"/>
          <w:szCs w:val="21"/>
        </w:rPr>
        <w:t>pełnomocnictwo</w:t>
      </w:r>
      <w:proofErr w:type="gramEnd"/>
      <w:r>
        <w:rPr>
          <w:rFonts w:ascii="Trebuchet MS" w:hAnsi="Trebuchet MS"/>
          <w:sz w:val="21"/>
          <w:szCs w:val="21"/>
        </w:rPr>
        <w:t xml:space="preserve"> – w przypadku, gdy upoważnienie do reprezentacji Wykonawcy nie wynika z informacji zawartych w publi</w:t>
      </w:r>
      <w:r w:rsidR="00F2748C">
        <w:rPr>
          <w:rFonts w:ascii="Trebuchet MS" w:hAnsi="Trebuchet MS"/>
          <w:sz w:val="21"/>
          <w:szCs w:val="21"/>
        </w:rPr>
        <w:t>cznych i bezpłatnych rejestrach,</w:t>
      </w:r>
    </w:p>
    <w:p w:rsidR="00F2748C" w:rsidRPr="00CF60E8" w:rsidRDefault="00F2748C" w:rsidP="0043591C">
      <w:pPr>
        <w:pStyle w:val="Akapitzlist"/>
        <w:numPr>
          <w:ilvl w:val="0"/>
          <w:numId w:val="9"/>
        </w:numPr>
        <w:spacing w:before="120" w:after="0"/>
        <w:contextualSpacing w:val="0"/>
        <w:jc w:val="both"/>
        <w:rPr>
          <w:rFonts w:ascii="Trebuchet MS" w:hAnsi="Trebuchet MS"/>
          <w:sz w:val="21"/>
          <w:szCs w:val="21"/>
        </w:rPr>
      </w:pPr>
      <w:proofErr w:type="gramStart"/>
      <w:r>
        <w:rPr>
          <w:rFonts w:ascii="Trebuchet MS" w:hAnsi="Trebuchet MS"/>
          <w:sz w:val="21"/>
          <w:szCs w:val="21"/>
        </w:rPr>
        <w:t>dokumenty</w:t>
      </w:r>
      <w:proofErr w:type="gramEnd"/>
      <w:r>
        <w:rPr>
          <w:rFonts w:ascii="Trebuchet MS" w:hAnsi="Trebuchet MS"/>
          <w:sz w:val="21"/>
          <w:szCs w:val="21"/>
        </w:rPr>
        <w:t xml:space="preserve"> potwierdzające spełnienie warunków udziału w postępowaniu.</w:t>
      </w:r>
    </w:p>
    <w:p w:rsidR="00CF60E8" w:rsidRDefault="00CF60E8" w:rsidP="00BB69DD">
      <w:pPr>
        <w:pStyle w:val="Akapitzlist"/>
        <w:numPr>
          <w:ilvl w:val="0"/>
          <w:numId w:val="21"/>
        </w:numPr>
        <w:spacing w:before="120" w:after="0"/>
        <w:ind w:left="567" w:hanging="567"/>
        <w:contextualSpacing w:val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Zamawiający dopuszcza możliwość przesłania skanu oferty, bez konieczności składania oferty w formie elektronicznej.</w:t>
      </w:r>
    </w:p>
    <w:p w:rsidR="00717F8D" w:rsidRDefault="00717F8D" w:rsidP="00BB69DD">
      <w:pPr>
        <w:pStyle w:val="Akapitzlist"/>
        <w:numPr>
          <w:ilvl w:val="0"/>
          <w:numId w:val="21"/>
        </w:numPr>
        <w:spacing w:before="120" w:after="0"/>
        <w:ind w:left="567" w:hanging="567"/>
        <w:contextualSpacing w:val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Wykonawca ponosi wszystkie koszty związane z uczestnictwem w przedmiotowym postępowaniu.</w:t>
      </w:r>
    </w:p>
    <w:p w:rsidR="00717F8D" w:rsidRDefault="00717F8D" w:rsidP="00BB69DD">
      <w:pPr>
        <w:pStyle w:val="Akapitzlist"/>
        <w:numPr>
          <w:ilvl w:val="0"/>
          <w:numId w:val="21"/>
        </w:numPr>
        <w:spacing w:before="120" w:after="0"/>
        <w:ind w:left="567" w:hanging="567"/>
        <w:contextualSpacing w:val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Wszelkie niejasności powinny zostać wyjaśnione z Zamawiającym </w:t>
      </w:r>
      <w:r w:rsidR="00CF60E8">
        <w:rPr>
          <w:rFonts w:ascii="Trebuchet MS" w:hAnsi="Trebuchet MS"/>
          <w:sz w:val="21"/>
          <w:szCs w:val="21"/>
        </w:rPr>
        <w:t>przed terminem składania ofert.</w:t>
      </w:r>
    </w:p>
    <w:p w:rsidR="00CF60E8" w:rsidRPr="00CF60E8" w:rsidRDefault="00CF60E8" w:rsidP="00BB69DD">
      <w:pPr>
        <w:pStyle w:val="Akapitzlist"/>
        <w:numPr>
          <w:ilvl w:val="0"/>
          <w:numId w:val="21"/>
        </w:numPr>
        <w:spacing w:before="120" w:after="0"/>
        <w:ind w:left="567" w:hanging="567"/>
        <w:contextualSpacing w:val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Opis kryteriów, którymi będzie się kierował Zamawiający przy wyborze oferty wraz</w:t>
      </w:r>
      <w:r>
        <w:rPr>
          <w:rFonts w:ascii="Trebuchet MS" w:hAnsi="Trebuchet MS"/>
          <w:b/>
          <w:sz w:val="21"/>
          <w:szCs w:val="21"/>
        </w:rPr>
        <w:br/>
        <w:t>z podaniem znaczenia tych kryteriów.</w:t>
      </w:r>
    </w:p>
    <w:p w:rsidR="00CF60E8" w:rsidRDefault="00CF60E8" w:rsidP="0043591C">
      <w:pPr>
        <w:pStyle w:val="Akapitzlist"/>
        <w:numPr>
          <w:ilvl w:val="0"/>
          <w:numId w:val="16"/>
        </w:numPr>
        <w:spacing w:before="120" w:after="0"/>
        <w:contextualSpacing w:val="0"/>
        <w:jc w:val="both"/>
        <w:rPr>
          <w:rFonts w:ascii="Trebuchet MS" w:hAnsi="Trebuchet MS"/>
          <w:sz w:val="21"/>
          <w:szCs w:val="21"/>
        </w:rPr>
      </w:pPr>
      <w:r w:rsidRPr="00CF60E8">
        <w:rPr>
          <w:rFonts w:ascii="Trebuchet MS" w:hAnsi="Trebuchet MS"/>
          <w:sz w:val="21"/>
          <w:szCs w:val="21"/>
        </w:rPr>
        <w:t>W ocenie oferty Zamawiający będzie się kierował kryterium ce</w:t>
      </w:r>
      <w:r>
        <w:rPr>
          <w:rFonts w:ascii="Trebuchet MS" w:hAnsi="Trebuchet MS"/>
          <w:sz w:val="21"/>
          <w:szCs w:val="21"/>
        </w:rPr>
        <w:t>ny;</w:t>
      </w:r>
    </w:p>
    <w:p w:rsidR="00CF60E8" w:rsidRPr="00CF60E8" w:rsidRDefault="00CF60E8" w:rsidP="0043591C">
      <w:pPr>
        <w:pStyle w:val="Akapitzlist"/>
        <w:numPr>
          <w:ilvl w:val="0"/>
          <w:numId w:val="16"/>
        </w:numPr>
        <w:spacing w:before="120" w:after="0"/>
        <w:contextualSpacing w:val="0"/>
        <w:jc w:val="both"/>
        <w:rPr>
          <w:rFonts w:ascii="Trebuchet MS" w:hAnsi="Trebuchet MS"/>
          <w:sz w:val="21"/>
          <w:szCs w:val="21"/>
        </w:rPr>
      </w:pPr>
      <w:r w:rsidRPr="00CF60E8">
        <w:rPr>
          <w:rFonts w:ascii="Trebuchet MS" w:hAnsi="Trebuchet MS" w:cs="Trebuchet MS"/>
          <w:color w:val="000000"/>
          <w:sz w:val="21"/>
          <w:szCs w:val="21"/>
        </w:rPr>
        <w:t>Jeżeli</w:t>
      </w:r>
      <w:r w:rsidR="00D62FB6">
        <w:rPr>
          <w:rFonts w:ascii="Trebuchet MS" w:hAnsi="Trebuchet MS" w:cs="Trebuchet MS"/>
          <w:color w:val="000000"/>
          <w:sz w:val="21"/>
          <w:szCs w:val="21"/>
        </w:rPr>
        <w:t xml:space="preserve"> wybór złożonej przez Wykonawcę</w:t>
      </w:r>
      <w:r w:rsidRPr="00CF60E8">
        <w:rPr>
          <w:rFonts w:ascii="Trebuchet MS" w:hAnsi="Trebuchet MS" w:cs="Trebuchet MS"/>
          <w:color w:val="000000"/>
          <w:sz w:val="21"/>
          <w:szCs w:val="21"/>
        </w:rPr>
        <w:t xml:space="preserve"> oferty prowadziłby do powstania</w:t>
      </w:r>
      <w:r>
        <w:rPr>
          <w:rFonts w:ascii="Trebuchet MS" w:hAnsi="Trebuchet MS" w:cs="Trebuchet MS"/>
          <w:color w:val="000000"/>
          <w:sz w:val="21"/>
          <w:szCs w:val="21"/>
        </w:rPr>
        <w:br/>
      </w:r>
      <w:r w:rsidRPr="00CF60E8">
        <w:rPr>
          <w:rFonts w:ascii="Trebuchet MS" w:hAnsi="Trebuchet MS" w:cs="Trebuchet MS"/>
          <w:color w:val="000000"/>
          <w:sz w:val="21"/>
          <w:szCs w:val="21"/>
        </w:rPr>
        <w:t>u Zamawiającego obowiązku podatkowego zgodnie z ustawą z dnia 11 marca 2004 r.</w:t>
      </w:r>
      <w:r w:rsidR="0043591C">
        <w:rPr>
          <w:rFonts w:ascii="Trebuchet MS" w:hAnsi="Trebuchet MS" w:cs="Trebuchet MS"/>
          <w:color w:val="000000"/>
          <w:sz w:val="21"/>
          <w:szCs w:val="21"/>
        </w:rPr>
        <w:br/>
      </w:r>
      <w:r w:rsidRPr="00CF60E8">
        <w:rPr>
          <w:rFonts w:ascii="Trebuchet MS" w:hAnsi="Trebuchet MS" w:cs="Trebuchet MS"/>
          <w:color w:val="000000"/>
          <w:sz w:val="21"/>
          <w:szCs w:val="21"/>
        </w:rPr>
        <w:lastRenderedPageBreak/>
        <w:t xml:space="preserve">o podatku od towarów i usług (Dz. U. </w:t>
      </w:r>
      <w:proofErr w:type="gramStart"/>
      <w:r w:rsidRPr="00CF60E8">
        <w:rPr>
          <w:rFonts w:ascii="Trebuchet MS" w:hAnsi="Trebuchet MS" w:cs="Trebuchet MS"/>
          <w:color w:val="000000"/>
          <w:sz w:val="21"/>
          <w:szCs w:val="21"/>
        </w:rPr>
        <w:t>z</w:t>
      </w:r>
      <w:proofErr w:type="gramEnd"/>
      <w:r w:rsidRPr="00CF60E8">
        <w:rPr>
          <w:rFonts w:ascii="Trebuchet MS" w:hAnsi="Trebuchet MS" w:cs="Trebuchet MS"/>
          <w:color w:val="000000"/>
          <w:sz w:val="21"/>
          <w:szCs w:val="21"/>
        </w:rPr>
        <w:t xml:space="preserve"> 2018. </w:t>
      </w:r>
      <w:proofErr w:type="spellStart"/>
      <w:proofErr w:type="gramStart"/>
      <w:r w:rsidRPr="00CF60E8">
        <w:rPr>
          <w:rFonts w:ascii="Trebuchet MS" w:hAnsi="Trebuchet MS" w:cs="Trebuchet MS"/>
          <w:color w:val="000000"/>
          <w:sz w:val="21"/>
          <w:szCs w:val="21"/>
        </w:rPr>
        <w:t>poz</w:t>
      </w:r>
      <w:proofErr w:type="spellEnd"/>
      <w:proofErr w:type="gramEnd"/>
      <w:r w:rsidRPr="00CF60E8">
        <w:rPr>
          <w:rFonts w:ascii="Trebuchet MS" w:hAnsi="Trebuchet MS" w:cs="Trebuchet MS"/>
          <w:color w:val="000000"/>
          <w:sz w:val="21"/>
          <w:szCs w:val="21"/>
        </w:rPr>
        <w:t xml:space="preserve"> 2174 z </w:t>
      </w:r>
      <w:proofErr w:type="spellStart"/>
      <w:r w:rsidRPr="00CF60E8">
        <w:rPr>
          <w:rFonts w:ascii="Trebuchet MS" w:hAnsi="Trebuchet MS" w:cs="Trebuchet MS"/>
          <w:color w:val="000000"/>
          <w:sz w:val="21"/>
          <w:szCs w:val="21"/>
        </w:rPr>
        <w:t>późn</w:t>
      </w:r>
      <w:proofErr w:type="spellEnd"/>
      <w:r w:rsidRPr="00CF60E8">
        <w:rPr>
          <w:rFonts w:ascii="Trebuchet MS" w:hAnsi="Trebuchet MS" w:cs="Trebuchet MS"/>
          <w:color w:val="000000"/>
          <w:sz w:val="21"/>
          <w:szCs w:val="21"/>
        </w:rPr>
        <w:t xml:space="preserve">. </w:t>
      </w:r>
      <w:proofErr w:type="gramStart"/>
      <w:r w:rsidRPr="00CF60E8">
        <w:rPr>
          <w:rFonts w:ascii="Trebuchet MS" w:hAnsi="Trebuchet MS" w:cs="Trebuchet MS"/>
          <w:color w:val="000000"/>
          <w:sz w:val="21"/>
          <w:szCs w:val="21"/>
        </w:rPr>
        <w:t>zm</w:t>
      </w:r>
      <w:proofErr w:type="gramEnd"/>
      <w:r w:rsidRPr="00CF60E8">
        <w:rPr>
          <w:rFonts w:ascii="Trebuchet MS" w:hAnsi="Trebuchet MS" w:cs="Trebuchet MS"/>
          <w:color w:val="000000"/>
          <w:sz w:val="21"/>
          <w:szCs w:val="21"/>
        </w:rPr>
        <w:t xml:space="preserve">.), dla celów zastosowania kryterium ceny lub kosztu Zamawiający dolicza do przedstawionej w tej ofercie ceny kwotę podatku od towarów i usług, którą miałby obowiązek rozliczyć. </w:t>
      </w:r>
    </w:p>
    <w:p w:rsidR="00CF60E8" w:rsidRPr="00CF0357" w:rsidRDefault="0037490E" w:rsidP="00CF60E8">
      <w:pPr>
        <w:autoSpaceDE w:val="0"/>
        <w:autoSpaceDN w:val="0"/>
        <w:adjustRightInd w:val="0"/>
        <w:spacing w:before="120" w:after="0"/>
        <w:ind w:left="219" w:firstLine="708"/>
        <w:jc w:val="both"/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color w:val="000000"/>
          <w:sz w:val="21"/>
          <w:szCs w:val="21"/>
        </w:rPr>
        <w:t>W ofercie, Wykonawca</w:t>
      </w:r>
      <w:r w:rsidR="00CF60E8" w:rsidRPr="00CF0357">
        <w:rPr>
          <w:rFonts w:ascii="Trebuchet MS" w:hAnsi="Trebuchet MS" w:cs="Trebuchet MS"/>
          <w:color w:val="000000"/>
          <w:sz w:val="21"/>
          <w:szCs w:val="21"/>
        </w:rPr>
        <w:t xml:space="preserve"> ma obowiązek: </w:t>
      </w:r>
    </w:p>
    <w:p w:rsidR="00CF60E8" w:rsidRPr="00CF0357" w:rsidRDefault="00CF60E8" w:rsidP="004359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/>
        <w:ind w:left="1134" w:hanging="425"/>
        <w:contextualSpacing w:val="0"/>
        <w:jc w:val="both"/>
        <w:rPr>
          <w:rFonts w:ascii="Trebuchet MS" w:hAnsi="Trebuchet MS" w:cs="Trebuchet MS"/>
          <w:color w:val="000000"/>
          <w:sz w:val="21"/>
          <w:szCs w:val="21"/>
        </w:rPr>
      </w:pPr>
      <w:proofErr w:type="gramStart"/>
      <w:r w:rsidRPr="00CF0357">
        <w:rPr>
          <w:rFonts w:ascii="Trebuchet MS" w:hAnsi="Trebuchet MS" w:cs="Trebuchet MS"/>
          <w:color w:val="000000"/>
          <w:sz w:val="21"/>
          <w:szCs w:val="21"/>
        </w:rPr>
        <w:t>poinformowania</w:t>
      </w:r>
      <w:proofErr w:type="gramEnd"/>
      <w:r w:rsidRPr="00CF0357">
        <w:rPr>
          <w:rFonts w:ascii="Trebuchet MS" w:hAnsi="Trebuchet MS" w:cs="Trebuchet MS"/>
          <w:color w:val="000000"/>
          <w:sz w:val="21"/>
          <w:szCs w:val="21"/>
        </w:rPr>
        <w:t xml:space="preserve"> Zamawiającego, że wybór jego oferty będzie prowadził do powstania</w:t>
      </w:r>
      <w:r w:rsidRPr="00CF0357">
        <w:rPr>
          <w:rFonts w:ascii="Trebuchet MS" w:hAnsi="Trebuchet MS" w:cs="Trebuchet MS"/>
          <w:color w:val="000000"/>
          <w:sz w:val="21"/>
          <w:szCs w:val="21"/>
        </w:rPr>
        <w:br/>
      </w:r>
      <w:r>
        <w:rPr>
          <w:rFonts w:ascii="Trebuchet MS" w:hAnsi="Trebuchet MS" w:cs="Trebuchet MS"/>
          <w:color w:val="000000"/>
          <w:sz w:val="21"/>
          <w:szCs w:val="21"/>
        </w:rPr>
        <w:t>u</w:t>
      </w:r>
      <w:r w:rsidRPr="00CF0357">
        <w:rPr>
          <w:rFonts w:ascii="Trebuchet MS" w:hAnsi="Trebuchet MS" w:cs="Trebuchet MS"/>
          <w:color w:val="000000"/>
          <w:sz w:val="21"/>
          <w:szCs w:val="21"/>
        </w:rPr>
        <w:t xml:space="preserve"> Zamawiającego obowiązku podatkowego; </w:t>
      </w:r>
    </w:p>
    <w:p w:rsidR="00CF60E8" w:rsidRDefault="00CF60E8" w:rsidP="004359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/>
        <w:ind w:left="1134" w:hanging="425"/>
        <w:contextualSpacing w:val="0"/>
        <w:jc w:val="both"/>
        <w:rPr>
          <w:rFonts w:ascii="Trebuchet MS" w:hAnsi="Trebuchet MS" w:cs="Trebuchet MS"/>
          <w:color w:val="000000"/>
          <w:sz w:val="21"/>
          <w:szCs w:val="21"/>
        </w:rPr>
      </w:pPr>
      <w:proofErr w:type="gramStart"/>
      <w:r w:rsidRPr="00CF0357">
        <w:rPr>
          <w:rFonts w:ascii="Trebuchet MS" w:hAnsi="Trebuchet MS" w:cs="Trebuchet MS"/>
          <w:color w:val="000000"/>
          <w:sz w:val="21"/>
          <w:szCs w:val="21"/>
        </w:rPr>
        <w:t>wskazania</w:t>
      </w:r>
      <w:proofErr w:type="gramEnd"/>
      <w:r w:rsidRPr="00CF0357">
        <w:rPr>
          <w:rFonts w:ascii="Trebuchet MS" w:hAnsi="Trebuchet MS" w:cs="Trebuchet MS"/>
          <w:color w:val="000000"/>
          <w:sz w:val="21"/>
          <w:szCs w:val="21"/>
        </w:rPr>
        <w:t xml:space="preserve"> nazwy (rodzaju) towaru lub usługi, których dostawa lub świadczenie będą prowadziły do powstania obowiązku podatkowego; </w:t>
      </w:r>
    </w:p>
    <w:p w:rsidR="00CF60E8" w:rsidRDefault="00CF60E8" w:rsidP="004359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/>
        <w:ind w:left="1134" w:hanging="425"/>
        <w:contextualSpacing w:val="0"/>
        <w:jc w:val="both"/>
        <w:rPr>
          <w:rFonts w:ascii="Trebuchet MS" w:hAnsi="Trebuchet MS" w:cs="Trebuchet MS"/>
          <w:color w:val="000000"/>
          <w:sz w:val="21"/>
          <w:szCs w:val="21"/>
        </w:rPr>
      </w:pPr>
      <w:proofErr w:type="gramStart"/>
      <w:r w:rsidRPr="00CF0357">
        <w:rPr>
          <w:rFonts w:ascii="Trebuchet MS" w:hAnsi="Trebuchet MS" w:cs="Trebuchet MS"/>
          <w:color w:val="000000"/>
          <w:sz w:val="21"/>
          <w:szCs w:val="21"/>
        </w:rPr>
        <w:t>wskazania</w:t>
      </w:r>
      <w:proofErr w:type="gramEnd"/>
      <w:r w:rsidRPr="00CF0357">
        <w:rPr>
          <w:rFonts w:ascii="Trebuchet MS" w:hAnsi="Trebuchet MS" w:cs="Trebuchet MS"/>
          <w:color w:val="000000"/>
          <w:sz w:val="21"/>
          <w:szCs w:val="21"/>
        </w:rPr>
        <w:t xml:space="preserve"> wartości towaru lub usługi objętego obowiązkiem poda</w:t>
      </w:r>
      <w:r w:rsidR="00D62FB6">
        <w:rPr>
          <w:rFonts w:ascii="Trebuchet MS" w:hAnsi="Trebuchet MS" w:cs="Trebuchet MS"/>
          <w:color w:val="000000"/>
          <w:sz w:val="21"/>
          <w:szCs w:val="21"/>
        </w:rPr>
        <w:t>tkowym Zamawiającego bez kwoty</w:t>
      </w:r>
      <w:r w:rsidRPr="00CF0357">
        <w:rPr>
          <w:rFonts w:ascii="Trebuchet MS" w:hAnsi="Trebuchet MS" w:cs="Trebuchet MS"/>
          <w:color w:val="000000"/>
          <w:sz w:val="21"/>
          <w:szCs w:val="21"/>
        </w:rPr>
        <w:t xml:space="preserve"> podatku; </w:t>
      </w:r>
    </w:p>
    <w:p w:rsidR="00CF60E8" w:rsidRPr="00CF60E8" w:rsidRDefault="00CF60E8" w:rsidP="004359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/>
        <w:ind w:left="1134" w:hanging="425"/>
        <w:contextualSpacing w:val="0"/>
        <w:jc w:val="both"/>
        <w:rPr>
          <w:rFonts w:ascii="Trebuchet MS" w:hAnsi="Trebuchet MS" w:cs="Trebuchet MS"/>
          <w:color w:val="000000"/>
          <w:sz w:val="21"/>
          <w:szCs w:val="21"/>
        </w:rPr>
      </w:pPr>
      <w:proofErr w:type="gramStart"/>
      <w:r w:rsidRPr="00CF0357">
        <w:rPr>
          <w:rFonts w:ascii="Trebuchet MS" w:hAnsi="Trebuchet MS" w:cs="Trebuchet MS"/>
          <w:color w:val="000000"/>
          <w:sz w:val="21"/>
          <w:szCs w:val="21"/>
        </w:rPr>
        <w:t>wskazania</w:t>
      </w:r>
      <w:proofErr w:type="gramEnd"/>
      <w:r w:rsidRPr="00CF0357">
        <w:rPr>
          <w:rFonts w:ascii="Trebuchet MS" w:hAnsi="Trebuchet MS" w:cs="Trebuchet MS"/>
          <w:color w:val="000000"/>
          <w:sz w:val="21"/>
          <w:szCs w:val="21"/>
        </w:rPr>
        <w:t xml:space="preserve"> stawki podatku od towarów i usług</w:t>
      </w:r>
      <w:r w:rsidR="0037490E">
        <w:rPr>
          <w:rFonts w:ascii="Trebuchet MS" w:hAnsi="Trebuchet MS" w:cs="Trebuchet MS"/>
          <w:color w:val="000000"/>
          <w:sz w:val="21"/>
          <w:szCs w:val="21"/>
        </w:rPr>
        <w:t>, która zgodnie z wiedzą Wykon</w:t>
      </w:r>
      <w:r>
        <w:rPr>
          <w:rFonts w:ascii="Trebuchet MS" w:hAnsi="Trebuchet MS" w:cs="Trebuchet MS"/>
          <w:color w:val="000000"/>
          <w:sz w:val="21"/>
          <w:szCs w:val="21"/>
        </w:rPr>
        <w:t>aw</w:t>
      </w:r>
      <w:r w:rsidRPr="00CF0357">
        <w:rPr>
          <w:rFonts w:ascii="Trebuchet MS" w:hAnsi="Trebuchet MS" w:cs="Trebuchet MS"/>
          <w:color w:val="000000"/>
          <w:sz w:val="21"/>
          <w:szCs w:val="21"/>
        </w:rPr>
        <w:t xml:space="preserve">cy będzie miała zastosowanie. </w:t>
      </w:r>
    </w:p>
    <w:p w:rsidR="008371C6" w:rsidRPr="00CF60E8" w:rsidRDefault="00F4294C" w:rsidP="00BB69DD">
      <w:pPr>
        <w:pStyle w:val="Akapitzlist"/>
        <w:numPr>
          <w:ilvl w:val="0"/>
          <w:numId w:val="21"/>
        </w:numPr>
        <w:spacing w:before="120" w:after="0"/>
        <w:ind w:left="567" w:hanging="567"/>
        <w:contextualSpacing w:val="0"/>
        <w:jc w:val="both"/>
        <w:rPr>
          <w:rFonts w:ascii="Trebuchet MS" w:hAnsi="Trebuchet MS"/>
          <w:sz w:val="21"/>
          <w:szCs w:val="21"/>
        </w:rPr>
      </w:pPr>
      <w:r w:rsidRPr="00C20DE2">
        <w:rPr>
          <w:rFonts w:ascii="Trebuchet MS" w:hAnsi="Trebuchet MS"/>
          <w:sz w:val="21"/>
          <w:szCs w:val="21"/>
        </w:rPr>
        <w:t>Zamawiający</w:t>
      </w:r>
      <w:r w:rsidR="00293594" w:rsidRPr="00C20DE2">
        <w:rPr>
          <w:rFonts w:ascii="Trebuchet MS" w:hAnsi="Trebuchet MS"/>
          <w:sz w:val="21"/>
          <w:szCs w:val="21"/>
        </w:rPr>
        <w:t>,</w:t>
      </w:r>
      <w:r w:rsidRPr="00C20DE2">
        <w:rPr>
          <w:rFonts w:ascii="Trebuchet MS" w:hAnsi="Trebuchet MS"/>
          <w:sz w:val="21"/>
          <w:szCs w:val="21"/>
        </w:rPr>
        <w:t xml:space="preserve"> </w:t>
      </w:r>
      <w:r w:rsidR="008371C6" w:rsidRPr="00C20DE2">
        <w:rPr>
          <w:rFonts w:ascii="Trebuchet MS" w:hAnsi="Trebuchet MS"/>
          <w:sz w:val="21"/>
          <w:szCs w:val="21"/>
        </w:rPr>
        <w:t>zastrzega so</w:t>
      </w:r>
      <w:r w:rsidR="008937EF" w:rsidRPr="00C20DE2">
        <w:rPr>
          <w:rFonts w:ascii="Trebuchet MS" w:hAnsi="Trebuchet MS"/>
          <w:sz w:val="21"/>
          <w:szCs w:val="21"/>
        </w:rPr>
        <w:t>bie prawo do swobodnego wyboru W</w:t>
      </w:r>
      <w:r w:rsidR="008371C6" w:rsidRPr="00C20DE2">
        <w:rPr>
          <w:rFonts w:ascii="Trebuchet MS" w:hAnsi="Trebuchet MS"/>
          <w:sz w:val="21"/>
          <w:szCs w:val="21"/>
        </w:rPr>
        <w:t>ykonawcy, przedłużenia terminu składania ofert, zmiany warunków, na jakich odbywać się będzie niniejsze postępowanie, negocjacji warunków umowy, powiadomienia o wynik</w:t>
      </w:r>
      <w:r w:rsidR="008937EF" w:rsidRPr="00C20DE2">
        <w:rPr>
          <w:rFonts w:ascii="Trebuchet MS" w:hAnsi="Trebuchet MS"/>
          <w:sz w:val="21"/>
          <w:szCs w:val="21"/>
        </w:rPr>
        <w:t>u postępowania tylko wybranego W</w:t>
      </w:r>
      <w:r w:rsidR="008371C6" w:rsidRPr="00C20DE2">
        <w:rPr>
          <w:rFonts w:ascii="Trebuchet MS" w:hAnsi="Trebuchet MS"/>
          <w:sz w:val="21"/>
          <w:szCs w:val="21"/>
        </w:rPr>
        <w:t>ykona</w:t>
      </w:r>
      <w:r w:rsidR="008937EF" w:rsidRPr="00C20DE2">
        <w:rPr>
          <w:rFonts w:ascii="Trebuchet MS" w:hAnsi="Trebuchet MS"/>
          <w:sz w:val="21"/>
          <w:szCs w:val="21"/>
        </w:rPr>
        <w:t>wcę oraz odstąpienia od wyboru W</w:t>
      </w:r>
      <w:r w:rsidR="008371C6" w:rsidRPr="00C20DE2">
        <w:rPr>
          <w:rFonts w:ascii="Trebuchet MS" w:hAnsi="Trebuchet MS"/>
          <w:sz w:val="21"/>
          <w:szCs w:val="21"/>
        </w:rPr>
        <w:t>ykonawcy bez podania przyczyny</w:t>
      </w:r>
      <w:r w:rsidR="00CF60E8">
        <w:rPr>
          <w:rFonts w:ascii="Trebuchet MS" w:hAnsi="Trebuchet MS"/>
          <w:sz w:val="21"/>
          <w:szCs w:val="21"/>
        </w:rPr>
        <w:br/>
      </w:r>
      <w:r w:rsidR="008371C6" w:rsidRPr="00CF60E8">
        <w:rPr>
          <w:rFonts w:ascii="Trebuchet MS" w:hAnsi="Trebuchet MS"/>
          <w:sz w:val="21"/>
          <w:szCs w:val="21"/>
        </w:rPr>
        <w:t>i ponoszenia jakichkolwiek skutków prawnych</w:t>
      </w:r>
      <w:r w:rsidR="00CF60E8">
        <w:rPr>
          <w:rFonts w:ascii="Trebuchet MS" w:hAnsi="Trebuchet MS"/>
          <w:sz w:val="21"/>
          <w:szCs w:val="21"/>
        </w:rPr>
        <w:t xml:space="preserve"> </w:t>
      </w:r>
      <w:r w:rsidR="008371C6" w:rsidRPr="00CF60E8">
        <w:rPr>
          <w:rFonts w:ascii="Trebuchet MS" w:hAnsi="Trebuchet MS"/>
          <w:sz w:val="21"/>
          <w:szCs w:val="21"/>
        </w:rPr>
        <w:t>i finansowych.</w:t>
      </w:r>
    </w:p>
    <w:p w:rsidR="00F4294C" w:rsidRPr="00C20DE2" w:rsidRDefault="00F4294C" w:rsidP="00BB69DD">
      <w:pPr>
        <w:pStyle w:val="Akapitzlist"/>
        <w:numPr>
          <w:ilvl w:val="0"/>
          <w:numId w:val="21"/>
        </w:numPr>
        <w:spacing w:before="120" w:after="0"/>
        <w:ind w:left="567" w:hanging="426"/>
        <w:contextualSpacing w:val="0"/>
        <w:jc w:val="both"/>
        <w:rPr>
          <w:rFonts w:ascii="Trebuchet MS" w:hAnsi="Trebuchet MS"/>
          <w:sz w:val="21"/>
          <w:szCs w:val="21"/>
        </w:rPr>
      </w:pPr>
      <w:r w:rsidRPr="00C20DE2">
        <w:rPr>
          <w:rFonts w:ascii="Trebuchet MS" w:hAnsi="Trebuchet MS"/>
          <w:sz w:val="21"/>
          <w:szCs w:val="21"/>
        </w:rPr>
        <w:t xml:space="preserve">O wyborze </w:t>
      </w:r>
      <w:r w:rsidR="008937EF" w:rsidRPr="00C20DE2">
        <w:rPr>
          <w:rFonts w:ascii="Trebuchet MS" w:hAnsi="Trebuchet MS"/>
          <w:sz w:val="21"/>
          <w:szCs w:val="21"/>
        </w:rPr>
        <w:t>oferty Zamawiający poinformuje W</w:t>
      </w:r>
      <w:r w:rsidRPr="00C20DE2">
        <w:rPr>
          <w:rFonts w:ascii="Trebuchet MS" w:hAnsi="Trebuchet MS"/>
          <w:sz w:val="21"/>
          <w:szCs w:val="21"/>
        </w:rPr>
        <w:t>ykonawców poprzez Platformę Zakupową.</w:t>
      </w:r>
    </w:p>
    <w:p w:rsidR="008371C6" w:rsidRPr="00C20DE2" w:rsidRDefault="008371C6" w:rsidP="00E74217">
      <w:pPr>
        <w:spacing w:before="120" w:after="0"/>
        <w:ind w:left="567" w:hanging="426"/>
        <w:jc w:val="both"/>
        <w:rPr>
          <w:rFonts w:ascii="Trebuchet MS" w:hAnsi="Trebuchet MS"/>
          <w:sz w:val="24"/>
          <w:szCs w:val="24"/>
        </w:rPr>
      </w:pPr>
    </w:p>
    <w:p w:rsidR="008371C6" w:rsidRPr="00442944" w:rsidRDefault="008371C6" w:rsidP="00E74217">
      <w:pPr>
        <w:spacing w:before="120" w:after="0"/>
        <w:jc w:val="both"/>
        <w:rPr>
          <w:rFonts w:ascii="Trebuchet MS" w:hAnsi="Trebuchet MS"/>
          <w:sz w:val="21"/>
          <w:szCs w:val="21"/>
          <w:u w:val="single"/>
        </w:rPr>
      </w:pPr>
      <w:r w:rsidRPr="00442944">
        <w:rPr>
          <w:rFonts w:ascii="Trebuchet MS" w:hAnsi="Trebuchet MS"/>
          <w:sz w:val="21"/>
          <w:szCs w:val="21"/>
          <w:u w:val="single"/>
        </w:rPr>
        <w:t>Załączniki:</w:t>
      </w:r>
    </w:p>
    <w:p w:rsidR="008371C6" w:rsidRPr="0043591C" w:rsidRDefault="0043591C" w:rsidP="0043591C">
      <w:pPr>
        <w:pStyle w:val="Akapitzlist"/>
        <w:numPr>
          <w:ilvl w:val="0"/>
          <w:numId w:val="7"/>
        </w:numPr>
        <w:spacing w:before="120" w:after="0"/>
        <w:contextualSpacing w:val="0"/>
        <w:jc w:val="both"/>
      </w:pPr>
      <w:r>
        <w:rPr>
          <w:rFonts w:ascii="Trebuchet MS" w:hAnsi="Trebuchet MS"/>
          <w:sz w:val="21"/>
          <w:szCs w:val="21"/>
        </w:rPr>
        <w:t>Zał</w:t>
      </w:r>
      <w:r w:rsidR="00442944">
        <w:rPr>
          <w:rFonts w:ascii="Trebuchet MS" w:hAnsi="Trebuchet MS"/>
          <w:sz w:val="21"/>
          <w:szCs w:val="21"/>
        </w:rPr>
        <w:t>ącznik Nr 1 – Formularz ofertowy</w:t>
      </w:r>
    </w:p>
    <w:p w:rsidR="005A42EE" w:rsidRPr="00442944" w:rsidRDefault="00BB69DD" w:rsidP="00442944">
      <w:pPr>
        <w:pStyle w:val="Akapitzlist"/>
        <w:numPr>
          <w:ilvl w:val="0"/>
          <w:numId w:val="7"/>
        </w:numPr>
        <w:spacing w:before="120" w:after="0"/>
        <w:contextualSpacing w:val="0"/>
        <w:jc w:val="both"/>
      </w:pPr>
      <w:r>
        <w:rPr>
          <w:rFonts w:ascii="Trebuchet MS" w:hAnsi="Trebuchet MS"/>
          <w:sz w:val="21"/>
          <w:szCs w:val="21"/>
        </w:rPr>
        <w:t>Załącznik Nr 2 – W</w:t>
      </w:r>
      <w:r w:rsidR="00442944">
        <w:rPr>
          <w:rFonts w:ascii="Trebuchet MS" w:hAnsi="Trebuchet MS"/>
          <w:sz w:val="21"/>
          <w:szCs w:val="21"/>
        </w:rPr>
        <w:t xml:space="preserve">zór umowy </w:t>
      </w:r>
    </w:p>
    <w:p w:rsidR="001F67CE" w:rsidRPr="00BB69DD" w:rsidRDefault="001F67CE" w:rsidP="00BB69DD">
      <w:pPr>
        <w:pStyle w:val="Akapitzlist"/>
        <w:numPr>
          <w:ilvl w:val="0"/>
          <w:numId w:val="21"/>
        </w:numPr>
        <w:tabs>
          <w:tab w:val="center" w:pos="567"/>
        </w:tabs>
        <w:spacing w:before="120" w:after="0"/>
        <w:ind w:left="499" w:hanging="499"/>
        <w:contextualSpacing w:val="0"/>
        <w:jc w:val="both"/>
        <w:rPr>
          <w:rFonts w:ascii="Trebuchet MS" w:hAnsi="Trebuchet MS"/>
          <w:sz w:val="21"/>
          <w:szCs w:val="21"/>
        </w:rPr>
      </w:pPr>
      <w:r w:rsidRPr="00C20DE2">
        <w:rPr>
          <w:rFonts w:ascii="Trebuchet MS" w:hAnsi="Trebuchet MS"/>
          <w:b/>
          <w:sz w:val="21"/>
          <w:szCs w:val="21"/>
        </w:rPr>
        <w:t>INFORMACJE DOTYCZĄCE RODO</w:t>
      </w:r>
    </w:p>
    <w:p w:rsidR="00BB69DD" w:rsidRPr="00C20DE2" w:rsidRDefault="00BB69DD" w:rsidP="00BB69DD">
      <w:pPr>
        <w:pStyle w:val="Akapitzlist"/>
        <w:tabs>
          <w:tab w:val="center" w:pos="567"/>
        </w:tabs>
        <w:spacing w:before="120" w:after="0"/>
        <w:ind w:left="499"/>
        <w:contextualSpacing w:val="0"/>
        <w:jc w:val="both"/>
        <w:rPr>
          <w:rFonts w:ascii="Trebuchet MS" w:hAnsi="Trebuchet MS"/>
          <w:sz w:val="21"/>
          <w:szCs w:val="21"/>
        </w:rPr>
      </w:pPr>
    </w:p>
    <w:p w:rsidR="001F67CE" w:rsidRPr="00C20DE2" w:rsidRDefault="001F67CE" w:rsidP="00E74217">
      <w:pPr>
        <w:spacing w:before="120" w:after="0"/>
        <w:jc w:val="both"/>
        <w:rPr>
          <w:rFonts w:ascii="Trebuchet MS" w:eastAsia="Calibri" w:hAnsi="Trebuchet MS" w:cs="Tahoma"/>
          <w:sz w:val="21"/>
          <w:szCs w:val="21"/>
        </w:rPr>
      </w:pPr>
      <w:r w:rsidRPr="00C20DE2">
        <w:rPr>
          <w:rFonts w:ascii="Trebuchet MS" w:eastAsia="Calibri" w:hAnsi="Trebuchet MS" w:cs="Tahoma"/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UE L 119 – dalej: RODO), Zamawiający informuje osoby fizyczne, których dane zamieszczone zostaną w dokumentacji postępowania złożonej Miejskiemu Zakładowi Komunikacji Sp. z o.</w:t>
      </w:r>
      <w:proofErr w:type="gramStart"/>
      <w:r w:rsidRPr="00C20DE2">
        <w:rPr>
          <w:rFonts w:ascii="Trebuchet MS" w:eastAsia="Calibri" w:hAnsi="Trebuchet MS" w:cs="Tahoma"/>
          <w:sz w:val="21"/>
          <w:szCs w:val="21"/>
        </w:rPr>
        <w:t>o</w:t>
      </w:r>
      <w:proofErr w:type="gramEnd"/>
      <w:r w:rsidRPr="00C20DE2">
        <w:rPr>
          <w:rFonts w:ascii="Trebuchet MS" w:eastAsia="Calibri" w:hAnsi="Trebuchet MS" w:cs="Tahoma"/>
          <w:sz w:val="21"/>
          <w:szCs w:val="21"/>
        </w:rPr>
        <w:t xml:space="preserve">. </w:t>
      </w:r>
      <w:proofErr w:type="gramStart"/>
      <w:r w:rsidRPr="00C20DE2">
        <w:rPr>
          <w:rFonts w:ascii="Trebuchet MS" w:eastAsia="Calibri" w:hAnsi="Trebuchet MS" w:cs="Tahoma"/>
          <w:sz w:val="21"/>
          <w:szCs w:val="21"/>
        </w:rPr>
        <w:t>z</w:t>
      </w:r>
      <w:proofErr w:type="gramEnd"/>
      <w:r w:rsidRPr="00C20DE2">
        <w:rPr>
          <w:rFonts w:ascii="Trebuchet MS" w:eastAsia="Calibri" w:hAnsi="Trebuchet MS" w:cs="Tahoma"/>
          <w:sz w:val="21"/>
          <w:szCs w:val="21"/>
        </w:rPr>
        <w:t xml:space="preserve"> siedzibą w Słupsku przez</w:t>
      </w:r>
      <w:r w:rsidR="008937EF" w:rsidRPr="00C20DE2">
        <w:rPr>
          <w:rFonts w:ascii="Trebuchet MS" w:eastAsia="Calibri" w:hAnsi="Trebuchet MS" w:cs="Tahoma"/>
          <w:sz w:val="21"/>
          <w:szCs w:val="21"/>
        </w:rPr>
        <w:t xml:space="preserve"> W</w:t>
      </w:r>
      <w:r w:rsidRPr="00C20DE2">
        <w:rPr>
          <w:rFonts w:ascii="Trebuchet MS" w:eastAsia="Calibri" w:hAnsi="Trebuchet MS" w:cs="Tahoma"/>
          <w:sz w:val="21"/>
          <w:szCs w:val="21"/>
        </w:rPr>
        <w:t xml:space="preserve">ykonawców, że: </w:t>
      </w:r>
    </w:p>
    <w:p w:rsidR="001F67CE" w:rsidRPr="00C20DE2" w:rsidRDefault="001F67CE" w:rsidP="0043591C">
      <w:pPr>
        <w:numPr>
          <w:ilvl w:val="0"/>
          <w:numId w:val="2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r w:rsidRPr="00C20DE2">
        <w:rPr>
          <w:rFonts w:ascii="Trebuchet MS" w:hAnsi="Trebuchet MS" w:cs="Tahoma"/>
          <w:sz w:val="21"/>
          <w:szCs w:val="21"/>
        </w:rPr>
        <w:t>Miejski Zakład Komunikacji Sp. z o.</w:t>
      </w:r>
      <w:proofErr w:type="gramStart"/>
      <w:r w:rsidRPr="00C20DE2">
        <w:rPr>
          <w:rFonts w:ascii="Trebuchet MS" w:hAnsi="Trebuchet MS" w:cs="Tahoma"/>
          <w:sz w:val="21"/>
          <w:szCs w:val="21"/>
        </w:rPr>
        <w:t>o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. </w:t>
      </w:r>
      <w:proofErr w:type="gramStart"/>
      <w:r w:rsidRPr="00C20DE2">
        <w:rPr>
          <w:rFonts w:ascii="Trebuchet MS" w:hAnsi="Trebuchet MS" w:cs="Tahoma"/>
          <w:sz w:val="21"/>
          <w:szCs w:val="21"/>
        </w:rPr>
        <w:t>z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siedzibą w Słupsku (76-200), ul. Bitwy Warszawskiej 1, KRS: 0000002203, NIP: 8390410217, REGON: 7</w:t>
      </w:r>
      <w:r w:rsidR="004554AD" w:rsidRPr="00C20DE2">
        <w:rPr>
          <w:rFonts w:ascii="Trebuchet MS" w:hAnsi="Trebuchet MS" w:cs="Tahoma"/>
          <w:sz w:val="21"/>
          <w:szCs w:val="21"/>
        </w:rPr>
        <w:t>71486860, tel.: (59) 84 89 300</w:t>
      </w:r>
      <w:r w:rsidRPr="00C20DE2">
        <w:rPr>
          <w:rFonts w:ascii="Trebuchet MS" w:hAnsi="Trebuchet MS" w:cs="Tahoma"/>
          <w:sz w:val="21"/>
          <w:szCs w:val="21"/>
        </w:rPr>
        <w:t>, e-mail: mzk@mzk.slupsk.</w:t>
      </w:r>
      <w:proofErr w:type="gramStart"/>
      <w:r w:rsidRPr="00C20DE2">
        <w:rPr>
          <w:rFonts w:ascii="Trebuchet MS" w:hAnsi="Trebuchet MS" w:cs="Tahoma"/>
          <w:sz w:val="21"/>
          <w:szCs w:val="21"/>
        </w:rPr>
        <w:t>pl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jest Administratorem Danych osób fizycznych, w tym osób fizycznych prowadzących działalność gospodarczą, posiadanych wskutek ogłoszenia zamówienia publicznego i rea</w:t>
      </w:r>
      <w:r w:rsidR="008937EF" w:rsidRPr="00C20DE2">
        <w:rPr>
          <w:rFonts w:ascii="Trebuchet MS" w:hAnsi="Trebuchet MS" w:cs="Tahoma"/>
          <w:sz w:val="21"/>
          <w:szCs w:val="21"/>
        </w:rPr>
        <w:t>lizowania procedur wyłonienia Wy</w:t>
      </w:r>
      <w:r w:rsidRPr="00C20DE2">
        <w:rPr>
          <w:rFonts w:ascii="Trebuchet MS" w:hAnsi="Trebuchet MS" w:cs="Tahoma"/>
          <w:sz w:val="21"/>
          <w:szCs w:val="21"/>
        </w:rPr>
        <w:t>konawcy w zakresie i trybie określonym przepisami ustawy z dnia 19 września 2019 r. – Prawo zamówień publicznych.</w:t>
      </w:r>
    </w:p>
    <w:p w:rsidR="001F67CE" w:rsidRPr="00C20DE2" w:rsidRDefault="001F67CE" w:rsidP="0043591C">
      <w:pPr>
        <w:numPr>
          <w:ilvl w:val="0"/>
          <w:numId w:val="2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r w:rsidRPr="00C20DE2">
        <w:rPr>
          <w:rFonts w:ascii="Trebuchet MS" w:hAnsi="Trebuchet MS" w:cs="Tahoma"/>
          <w:sz w:val="21"/>
          <w:szCs w:val="21"/>
        </w:rPr>
        <w:t>Miejski Zakład Komunikacji Sp. z o.</w:t>
      </w:r>
      <w:proofErr w:type="gramStart"/>
      <w:r w:rsidRPr="00C20DE2">
        <w:rPr>
          <w:rFonts w:ascii="Trebuchet MS" w:hAnsi="Trebuchet MS" w:cs="Tahoma"/>
          <w:sz w:val="21"/>
          <w:szCs w:val="21"/>
        </w:rPr>
        <w:t>o</w:t>
      </w:r>
      <w:proofErr w:type="gramEnd"/>
      <w:r w:rsidRPr="00C20DE2">
        <w:rPr>
          <w:rFonts w:ascii="Trebuchet MS" w:hAnsi="Trebuchet MS" w:cs="Tahoma"/>
          <w:sz w:val="21"/>
          <w:szCs w:val="21"/>
        </w:rPr>
        <w:t>. z siedzibą w Słupsku przetwarza dane osobowe</w:t>
      </w:r>
      <w:proofErr w:type="gramStart"/>
      <w:r w:rsidRPr="00C20DE2">
        <w:rPr>
          <w:rFonts w:ascii="Trebuchet MS" w:hAnsi="Trebuchet MS" w:cs="Tahoma"/>
          <w:sz w:val="21"/>
          <w:szCs w:val="21"/>
        </w:rPr>
        <w:t>,</w:t>
      </w:r>
      <w:r w:rsidRPr="00C20DE2">
        <w:rPr>
          <w:rFonts w:ascii="Trebuchet MS" w:hAnsi="Trebuchet MS" w:cs="Tahoma"/>
          <w:sz w:val="21"/>
          <w:szCs w:val="21"/>
        </w:rPr>
        <w:br/>
        <w:t>o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których mowa w pkt. 1, w niżej wskazanych celach oraz na następujących podstawach prawnych: </w:t>
      </w:r>
    </w:p>
    <w:p w:rsidR="0043591C" w:rsidRPr="00442944" w:rsidRDefault="001F67CE" w:rsidP="00442944">
      <w:pPr>
        <w:numPr>
          <w:ilvl w:val="0"/>
          <w:numId w:val="3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proofErr w:type="gramStart"/>
      <w:r w:rsidRPr="00C20DE2">
        <w:rPr>
          <w:rFonts w:ascii="Trebuchet MS" w:hAnsi="Trebuchet MS" w:cs="Tahoma"/>
          <w:sz w:val="21"/>
          <w:szCs w:val="21"/>
        </w:rPr>
        <w:t>w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celu udokumentowania działań i wymogów proceduralnych związanych</w:t>
      </w:r>
      <w:r w:rsidRPr="00C20DE2">
        <w:rPr>
          <w:rFonts w:ascii="Trebuchet MS" w:hAnsi="Trebuchet MS" w:cs="Tahoma"/>
          <w:sz w:val="21"/>
          <w:szCs w:val="21"/>
        </w:rPr>
        <w:br/>
        <w:t xml:space="preserve">z przeprowadzeniem ogłoszonego postępowania o udzielenie zamówienia </w:t>
      </w:r>
      <w:r w:rsidR="00442944">
        <w:rPr>
          <w:rFonts w:ascii="Trebuchet MS" w:hAnsi="Trebuchet MS" w:cs="Tahoma"/>
          <w:sz w:val="21"/>
          <w:szCs w:val="21"/>
        </w:rPr>
        <w:t xml:space="preserve">pn. </w:t>
      </w:r>
      <w:r w:rsidR="00BB69DD" w:rsidRPr="00C20DE2">
        <w:rPr>
          <w:rFonts w:ascii="Trebuchet MS" w:hAnsi="Trebuchet MS"/>
          <w:b/>
          <w:sz w:val="21"/>
          <w:szCs w:val="21"/>
        </w:rPr>
        <w:t>„</w:t>
      </w:r>
      <w:r w:rsidR="00BB69DD">
        <w:rPr>
          <w:rFonts w:ascii="Trebuchet MS" w:hAnsi="Trebuchet MS"/>
          <w:b/>
          <w:sz w:val="21"/>
          <w:szCs w:val="21"/>
        </w:rPr>
        <w:t>Sukcesywne dostawy opon do autobusów „Miejskiego Zakładu Komunikacji” Sp.</w:t>
      </w:r>
      <w:r w:rsidR="00BB69DD">
        <w:rPr>
          <w:rFonts w:ascii="Trebuchet MS" w:hAnsi="Trebuchet MS"/>
          <w:b/>
          <w:sz w:val="21"/>
          <w:szCs w:val="21"/>
        </w:rPr>
        <w:br/>
      </w:r>
      <w:r w:rsidR="00BB69DD">
        <w:rPr>
          <w:rFonts w:ascii="Trebuchet MS" w:hAnsi="Trebuchet MS"/>
          <w:b/>
          <w:sz w:val="21"/>
          <w:szCs w:val="21"/>
        </w:rPr>
        <w:lastRenderedPageBreak/>
        <w:t>z o.</w:t>
      </w:r>
      <w:proofErr w:type="gramStart"/>
      <w:r w:rsidR="00BB69DD">
        <w:rPr>
          <w:rFonts w:ascii="Trebuchet MS" w:hAnsi="Trebuchet MS"/>
          <w:b/>
          <w:sz w:val="21"/>
          <w:szCs w:val="21"/>
        </w:rPr>
        <w:t>o</w:t>
      </w:r>
      <w:proofErr w:type="gramEnd"/>
      <w:r w:rsidR="00BB69DD">
        <w:rPr>
          <w:rFonts w:ascii="Trebuchet MS" w:hAnsi="Trebuchet MS"/>
          <w:b/>
          <w:sz w:val="21"/>
          <w:szCs w:val="21"/>
        </w:rPr>
        <w:t xml:space="preserve">. </w:t>
      </w:r>
      <w:proofErr w:type="gramStart"/>
      <w:r w:rsidR="00BB69DD">
        <w:rPr>
          <w:rFonts w:ascii="Trebuchet MS" w:hAnsi="Trebuchet MS"/>
          <w:b/>
          <w:sz w:val="21"/>
          <w:szCs w:val="21"/>
        </w:rPr>
        <w:t>z</w:t>
      </w:r>
      <w:proofErr w:type="gramEnd"/>
      <w:r w:rsidR="00BB69DD">
        <w:rPr>
          <w:rFonts w:ascii="Trebuchet MS" w:hAnsi="Trebuchet MS"/>
          <w:b/>
          <w:sz w:val="21"/>
          <w:szCs w:val="21"/>
        </w:rPr>
        <w:t xml:space="preserve"> siedzibą w Słupsku w okresie od 1 stycznia 2025 r do 31 grudnia 2025 </w:t>
      </w:r>
      <w:proofErr w:type="spellStart"/>
      <w:r w:rsidR="00BB69DD">
        <w:rPr>
          <w:rFonts w:ascii="Trebuchet MS" w:hAnsi="Trebuchet MS"/>
          <w:b/>
          <w:sz w:val="21"/>
          <w:szCs w:val="21"/>
        </w:rPr>
        <w:t>r.”</w:t>
      </w:r>
      <w:r w:rsidR="0043591C" w:rsidRPr="00442944">
        <w:rPr>
          <w:rFonts w:ascii="Trebuchet MS" w:hAnsi="Trebuchet MS"/>
          <w:sz w:val="21"/>
          <w:szCs w:val="21"/>
        </w:rPr>
        <w:t>oraz</w:t>
      </w:r>
      <w:proofErr w:type="spellEnd"/>
      <w:r w:rsidR="0043591C" w:rsidRPr="00442944">
        <w:rPr>
          <w:rFonts w:ascii="Trebuchet MS" w:hAnsi="Trebuchet MS"/>
          <w:sz w:val="21"/>
          <w:szCs w:val="21"/>
        </w:rPr>
        <w:t xml:space="preserve"> zawarcia umowy</w:t>
      </w:r>
      <w:r w:rsidR="00BB69DD">
        <w:rPr>
          <w:rFonts w:ascii="Trebuchet MS" w:hAnsi="Trebuchet MS"/>
          <w:sz w:val="21"/>
          <w:szCs w:val="21"/>
        </w:rPr>
        <w:t xml:space="preserve"> </w:t>
      </w:r>
      <w:r w:rsidR="0043591C" w:rsidRPr="00442944">
        <w:rPr>
          <w:rFonts w:ascii="Trebuchet MS" w:hAnsi="Trebuchet MS"/>
          <w:sz w:val="21"/>
          <w:szCs w:val="21"/>
        </w:rPr>
        <w:t>w rezultacie rozstrzygnięcia w/w postępowania”;</w:t>
      </w:r>
    </w:p>
    <w:p w:rsidR="001F67CE" w:rsidRPr="00C20DE2" w:rsidRDefault="0043591C" w:rsidP="0043591C">
      <w:pPr>
        <w:numPr>
          <w:ilvl w:val="0"/>
          <w:numId w:val="3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r w:rsidRPr="00C20DE2">
        <w:rPr>
          <w:rFonts w:ascii="Trebuchet MS" w:hAnsi="Trebuchet MS" w:cs="Tahoma"/>
          <w:sz w:val="21"/>
          <w:szCs w:val="21"/>
        </w:rPr>
        <w:t xml:space="preserve"> </w:t>
      </w:r>
      <w:proofErr w:type="gramStart"/>
      <w:r w:rsidR="001F67CE" w:rsidRPr="00C20DE2">
        <w:rPr>
          <w:rFonts w:ascii="Trebuchet MS" w:hAnsi="Trebuchet MS" w:cs="Tahoma"/>
          <w:sz w:val="21"/>
          <w:szCs w:val="21"/>
        </w:rPr>
        <w:t>w</w:t>
      </w:r>
      <w:proofErr w:type="gramEnd"/>
      <w:r w:rsidR="001F67CE" w:rsidRPr="00C20DE2">
        <w:rPr>
          <w:rFonts w:ascii="Trebuchet MS" w:hAnsi="Trebuchet MS" w:cs="Tahoma"/>
          <w:sz w:val="21"/>
          <w:szCs w:val="21"/>
        </w:rPr>
        <w:t xml:space="preserve"> celu uaktualniania i korygowania danych osobowych uczestników postępowania, jak również kontaktowania się z nimi w sprawach wniosków, skarg, postulatów</w:t>
      </w:r>
      <w:r w:rsidR="001F67CE" w:rsidRPr="00C20DE2">
        <w:rPr>
          <w:rFonts w:ascii="Trebuchet MS" w:hAnsi="Trebuchet MS" w:cs="Tahoma"/>
          <w:sz w:val="21"/>
          <w:szCs w:val="21"/>
        </w:rPr>
        <w:br/>
        <w:t xml:space="preserve">w ramach prawnie uzasadnionego interesu Administratora Danych (podstawa prawna: art. 6 ust. 1 lit. f RODO); </w:t>
      </w:r>
    </w:p>
    <w:p w:rsidR="001F67CE" w:rsidRPr="00C20DE2" w:rsidRDefault="001F67CE" w:rsidP="0043591C">
      <w:pPr>
        <w:numPr>
          <w:ilvl w:val="0"/>
          <w:numId w:val="3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proofErr w:type="gramStart"/>
      <w:r w:rsidRPr="00C20DE2">
        <w:rPr>
          <w:rFonts w:ascii="Trebuchet MS" w:hAnsi="Trebuchet MS" w:cs="Tahoma"/>
          <w:sz w:val="21"/>
          <w:szCs w:val="21"/>
        </w:rPr>
        <w:t>w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celach dowodowych będących realizacją prawnie uzasadnionego interesu Administratora Danych polegającego na zabezpieczeniu informacji na wypadek prawnej potrzeby wykazania faktów (podstawa prawna: art. 6 ust. 1 lit. f RODO); </w:t>
      </w:r>
    </w:p>
    <w:p w:rsidR="001F67CE" w:rsidRPr="00C20DE2" w:rsidRDefault="001F67CE" w:rsidP="0043591C">
      <w:pPr>
        <w:numPr>
          <w:ilvl w:val="0"/>
          <w:numId w:val="3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proofErr w:type="gramStart"/>
      <w:r w:rsidRPr="00C20DE2">
        <w:rPr>
          <w:rFonts w:ascii="Trebuchet MS" w:hAnsi="Trebuchet MS" w:cs="Tahoma"/>
          <w:sz w:val="21"/>
          <w:szCs w:val="21"/>
        </w:rPr>
        <w:t>w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celu ewentualnego ustalenia, dochodzenia roszczeń lub obrony przed roszczeniami będącego realizacją prawnie uzasadnionego interesu Administratora Danych (podstawa prawna: art. 6 ust. 1 lit. f RODO).</w:t>
      </w:r>
    </w:p>
    <w:p w:rsidR="001F67CE" w:rsidRPr="00C20DE2" w:rsidRDefault="001F67CE" w:rsidP="0043591C">
      <w:pPr>
        <w:numPr>
          <w:ilvl w:val="0"/>
          <w:numId w:val="2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r w:rsidRPr="00C20DE2">
        <w:rPr>
          <w:rFonts w:ascii="Trebuchet MS" w:hAnsi="Trebuchet MS" w:cs="Tahoma"/>
          <w:sz w:val="21"/>
          <w:szCs w:val="21"/>
        </w:rPr>
        <w:t>Osobom, których dane Zamawiający przetwarza przysługują prawa:</w:t>
      </w:r>
    </w:p>
    <w:p w:rsidR="001F67CE" w:rsidRPr="00C20DE2" w:rsidRDefault="001F67CE" w:rsidP="0043591C">
      <w:pPr>
        <w:numPr>
          <w:ilvl w:val="0"/>
          <w:numId w:val="1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proofErr w:type="gramStart"/>
      <w:r w:rsidRPr="00C20DE2">
        <w:rPr>
          <w:rFonts w:ascii="Trebuchet MS" w:hAnsi="Trebuchet MS" w:cs="Tahoma"/>
          <w:sz w:val="21"/>
          <w:szCs w:val="21"/>
        </w:rPr>
        <w:t>dostępu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do swoich danych oraz otrzymania ich kopii;</w:t>
      </w:r>
    </w:p>
    <w:p w:rsidR="001F67CE" w:rsidRPr="00C20DE2" w:rsidRDefault="001F67CE" w:rsidP="0043591C">
      <w:pPr>
        <w:numPr>
          <w:ilvl w:val="0"/>
          <w:numId w:val="1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proofErr w:type="gramStart"/>
      <w:r w:rsidRPr="00C20DE2">
        <w:rPr>
          <w:rFonts w:ascii="Trebuchet MS" w:hAnsi="Trebuchet MS" w:cs="Tahoma"/>
          <w:sz w:val="21"/>
          <w:szCs w:val="21"/>
        </w:rPr>
        <w:t>sprostowania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(poprawiania) danych (skorzystanie przez osobę, której dane dotyczą - uprawnienie do sprostowania lub uzupełnienia danych osobowych, o którym mowa w art. 16 RODO, </w:t>
      </w:r>
    </w:p>
    <w:p w:rsidR="001F67CE" w:rsidRPr="00C20DE2" w:rsidRDefault="001F67CE" w:rsidP="0043591C">
      <w:pPr>
        <w:numPr>
          <w:ilvl w:val="0"/>
          <w:numId w:val="1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r w:rsidRPr="00C20DE2">
        <w:rPr>
          <w:rFonts w:ascii="Trebuchet MS" w:hAnsi="Trebuchet MS" w:cs="Tahoma"/>
          <w:sz w:val="21"/>
          <w:szCs w:val="21"/>
        </w:rPr>
        <w:t xml:space="preserve">wycofania udzielonej zgody na przetwarzanie danych osobowych w każdym </w:t>
      </w:r>
      <w:proofErr w:type="gramStart"/>
      <w:r w:rsidRPr="00C20DE2">
        <w:rPr>
          <w:rFonts w:ascii="Trebuchet MS" w:hAnsi="Trebuchet MS" w:cs="Tahoma"/>
          <w:sz w:val="21"/>
          <w:szCs w:val="21"/>
        </w:rPr>
        <w:t>czasie (jeśli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zgoda była podstawą przetwarzania danych);</w:t>
      </w:r>
    </w:p>
    <w:p w:rsidR="001F67CE" w:rsidRPr="00C20DE2" w:rsidRDefault="001F67CE" w:rsidP="0043591C">
      <w:pPr>
        <w:numPr>
          <w:ilvl w:val="0"/>
          <w:numId w:val="1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proofErr w:type="gramStart"/>
      <w:r w:rsidRPr="00C20DE2">
        <w:rPr>
          <w:rFonts w:ascii="Trebuchet MS" w:hAnsi="Trebuchet MS" w:cs="Tahoma"/>
          <w:sz w:val="21"/>
          <w:szCs w:val="21"/>
        </w:rPr>
        <w:t>usunięcia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danych (zgodnie z uwarunkowaniami określonymi w art. 17 RODO);</w:t>
      </w:r>
    </w:p>
    <w:p w:rsidR="001F67CE" w:rsidRPr="00C20DE2" w:rsidRDefault="001F67CE" w:rsidP="0043591C">
      <w:pPr>
        <w:numPr>
          <w:ilvl w:val="0"/>
          <w:numId w:val="1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proofErr w:type="gramStart"/>
      <w:r w:rsidRPr="00C20DE2">
        <w:rPr>
          <w:rFonts w:ascii="Trebuchet MS" w:hAnsi="Trebuchet MS" w:cs="Tahoma"/>
          <w:sz w:val="21"/>
          <w:szCs w:val="21"/>
        </w:rPr>
        <w:t>do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ograniczenia przetwarzania danych (zgodnie z uwarunkowaniami określonymi w art. 18 RODO). </w:t>
      </w:r>
      <w:proofErr w:type="gramStart"/>
      <w:r w:rsidRPr="00C20DE2">
        <w:rPr>
          <w:rFonts w:ascii="Trebuchet MS" w:hAnsi="Trebuchet MS" w:cs="Tahoma"/>
          <w:sz w:val="21"/>
          <w:szCs w:val="21"/>
        </w:rPr>
        <w:t>do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przenoszenia danych (zgodnie z uwarunkowaniami określonymi w art. 20 RODO);</w:t>
      </w:r>
    </w:p>
    <w:p w:rsidR="001F67CE" w:rsidRPr="00C20DE2" w:rsidRDefault="001F67CE" w:rsidP="0043591C">
      <w:pPr>
        <w:numPr>
          <w:ilvl w:val="0"/>
          <w:numId w:val="1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proofErr w:type="gramStart"/>
      <w:r w:rsidRPr="00C20DE2">
        <w:rPr>
          <w:rFonts w:ascii="Trebuchet MS" w:hAnsi="Trebuchet MS" w:cs="Tahoma"/>
          <w:sz w:val="21"/>
          <w:szCs w:val="21"/>
        </w:rPr>
        <w:t>wniesienia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sprzeciwu wobec przetwarzania danych (zgodnie z uwarunkowaniami określonymi w art. 21 RODO).</w:t>
      </w:r>
    </w:p>
    <w:p w:rsidR="001F67CE" w:rsidRPr="00C20DE2" w:rsidRDefault="001F67CE" w:rsidP="0043591C">
      <w:pPr>
        <w:numPr>
          <w:ilvl w:val="0"/>
          <w:numId w:val="2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r w:rsidRPr="00C20DE2">
        <w:rPr>
          <w:rFonts w:ascii="Trebuchet MS" w:hAnsi="Trebuchet MS" w:cs="Tahoma"/>
          <w:sz w:val="21"/>
          <w:szCs w:val="21"/>
        </w:rPr>
        <w:t xml:space="preserve">Osobie, której dane Zamawiający przetwarza, przysługuje prawo wniesienia skargi do organu nadzorczego, którym jest Prezes Urzędu Ochrony Danych Osobowych, gdy </w:t>
      </w:r>
      <w:proofErr w:type="gramStart"/>
      <w:r w:rsidRPr="00C20DE2">
        <w:rPr>
          <w:rFonts w:ascii="Trebuchet MS" w:hAnsi="Trebuchet MS" w:cs="Tahoma"/>
          <w:sz w:val="21"/>
          <w:szCs w:val="21"/>
        </w:rPr>
        <w:t>osoba której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dane dotyczą uzna</w:t>
      </w:r>
      <w:r w:rsidR="00293594" w:rsidRPr="00C20DE2">
        <w:rPr>
          <w:rFonts w:ascii="Trebuchet MS" w:hAnsi="Trebuchet MS" w:cs="Tahoma"/>
          <w:sz w:val="21"/>
          <w:szCs w:val="21"/>
        </w:rPr>
        <w:t>,</w:t>
      </w:r>
      <w:r w:rsidRPr="00C20DE2">
        <w:rPr>
          <w:rFonts w:ascii="Trebuchet MS" w:hAnsi="Trebuchet MS" w:cs="Tahoma"/>
          <w:sz w:val="21"/>
          <w:szCs w:val="21"/>
        </w:rPr>
        <w:t xml:space="preserve"> że przetwarzanie danych osobowych przez Miejski Zakład Komunikacji</w:t>
      </w:r>
      <w:r w:rsidR="0067614B" w:rsidRPr="00C20DE2">
        <w:rPr>
          <w:rFonts w:ascii="Trebuchet MS" w:hAnsi="Trebuchet MS" w:cs="Tahoma"/>
          <w:sz w:val="21"/>
          <w:szCs w:val="21"/>
        </w:rPr>
        <w:br/>
      </w:r>
      <w:r w:rsidRPr="00C20DE2">
        <w:rPr>
          <w:rFonts w:ascii="Trebuchet MS" w:hAnsi="Trebuchet MS" w:cs="Tahoma"/>
          <w:sz w:val="21"/>
          <w:szCs w:val="21"/>
        </w:rPr>
        <w:t>Sp. z o.</w:t>
      </w:r>
      <w:proofErr w:type="gramStart"/>
      <w:r w:rsidRPr="00C20DE2">
        <w:rPr>
          <w:rFonts w:ascii="Trebuchet MS" w:hAnsi="Trebuchet MS" w:cs="Tahoma"/>
          <w:sz w:val="21"/>
          <w:szCs w:val="21"/>
        </w:rPr>
        <w:t>o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. </w:t>
      </w:r>
      <w:proofErr w:type="gramStart"/>
      <w:r w:rsidRPr="00C20DE2">
        <w:rPr>
          <w:rFonts w:ascii="Trebuchet MS" w:hAnsi="Trebuchet MS" w:cs="Tahoma"/>
          <w:sz w:val="21"/>
          <w:szCs w:val="21"/>
        </w:rPr>
        <w:t>z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siedzibą w Słupsku narusza przepisy RODO.</w:t>
      </w:r>
    </w:p>
    <w:p w:rsidR="001F67CE" w:rsidRPr="00C20DE2" w:rsidRDefault="001F67CE" w:rsidP="0043591C">
      <w:pPr>
        <w:numPr>
          <w:ilvl w:val="0"/>
          <w:numId w:val="2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r w:rsidRPr="00C20DE2">
        <w:rPr>
          <w:rFonts w:ascii="Trebuchet MS" w:hAnsi="Trebuchet MS" w:cs="Tahoma"/>
          <w:sz w:val="21"/>
          <w:szCs w:val="21"/>
        </w:rPr>
        <w:t>Dotyczące Państwa dane osobowe nie podlegają zautomatyzowanemu podejmowaniu decyzji przez Miejski Zakład Komunikacji Sp. z o.</w:t>
      </w:r>
      <w:proofErr w:type="gramStart"/>
      <w:r w:rsidRPr="00C20DE2">
        <w:rPr>
          <w:rFonts w:ascii="Trebuchet MS" w:hAnsi="Trebuchet MS" w:cs="Tahoma"/>
          <w:sz w:val="21"/>
          <w:szCs w:val="21"/>
        </w:rPr>
        <w:t>o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. </w:t>
      </w:r>
      <w:proofErr w:type="gramStart"/>
      <w:r w:rsidRPr="00C20DE2">
        <w:rPr>
          <w:rFonts w:ascii="Trebuchet MS" w:hAnsi="Trebuchet MS" w:cs="Tahoma"/>
          <w:sz w:val="21"/>
          <w:szCs w:val="21"/>
        </w:rPr>
        <w:t>z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siedzibą w Słupsku, w tym profilowaniu.</w:t>
      </w:r>
    </w:p>
    <w:p w:rsidR="001F67CE" w:rsidRPr="00C20DE2" w:rsidRDefault="001F67CE" w:rsidP="0043591C">
      <w:pPr>
        <w:numPr>
          <w:ilvl w:val="0"/>
          <w:numId w:val="2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r w:rsidRPr="00C20DE2">
        <w:rPr>
          <w:rFonts w:ascii="Trebuchet MS" w:hAnsi="Trebuchet MS" w:cs="Tahoma"/>
          <w:sz w:val="21"/>
          <w:szCs w:val="21"/>
        </w:rPr>
        <w:t xml:space="preserve">Administrator Danych przechowywał będzie Państwa dane osobowe: </w:t>
      </w:r>
    </w:p>
    <w:p w:rsidR="001F67CE" w:rsidRPr="00C20DE2" w:rsidRDefault="001F67CE" w:rsidP="0043591C">
      <w:pPr>
        <w:pStyle w:val="Akapitzlist"/>
        <w:numPr>
          <w:ilvl w:val="0"/>
          <w:numId w:val="4"/>
        </w:numPr>
        <w:spacing w:before="120" w:after="0"/>
        <w:contextualSpacing w:val="0"/>
        <w:jc w:val="both"/>
        <w:rPr>
          <w:rFonts w:ascii="Trebuchet MS" w:hAnsi="Trebuchet MS" w:cs="Tahoma"/>
          <w:sz w:val="21"/>
          <w:szCs w:val="21"/>
        </w:rPr>
      </w:pPr>
      <w:proofErr w:type="gramStart"/>
      <w:r w:rsidRPr="00C20DE2">
        <w:rPr>
          <w:rFonts w:ascii="Trebuchet MS" w:hAnsi="Trebuchet MS" w:cs="Tahoma"/>
          <w:sz w:val="21"/>
          <w:szCs w:val="21"/>
        </w:rPr>
        <w:t>przez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okres niezbędny do przeprowadzenia i zakończenia </w:t>
      </w:r>
      <w:r w:rsidR="0072157E" w:rsidRPr="00C20DE2">
        <w:rPr>
          <w:rFonts w:ascii="Trebuchet MS" w:hAnsi="Trebuchet MS" w:cs="Tahoma"/>
          <w:sz w:val="21"/>
          <w:szCs w:val="21"/>
        </w:rPr>
        <w:t xml:space="preserve">niniejszego </w:t>
      </w:r>
      <w:r w:rsidRPr="00C20DE2">
        <w:rPr>
          <w:rFonts w:ascii="Trebuchet MS" w:hAnsi="Trebuchet MS" w:cs="Tahoma"/>
          <w:sz w:val="21"/>
          <w:szCs w:val="21"/>
        </w:rPr>
        <w:t>postępowania</w:t>
      </w:r>
      <w:r w:rsidR="0072157E" w:rsidRPr="00C20DE2">
        <w:rPr>
          <w:rFonts w:ascii="Trebuchet MS" w:hAnsi="Trebuchet MS" w:cs="Tahoma"/>
          <w:sz w:val="21"/>
          <w:szCs w:val="21"/>
        </w:rPr>
        <w:t>;</w:t>
      </w:r>
    </w:p>
    <w:p w:rsidR="001F67CE" w:rsidRPr="00C20DE2" w:rsidRDefault="001F67CE" w:rsidP="0043591C">
      <w:pPr>
        <w:pStyle w:val="Akapitzlist"/>
        <w:numPr>
          <w:ilvl w:val="0"/>
          <w:numId w:val="4"/>
        </w:numPr>
        <w:spacing w:before="120" w:after="0"/>
        <w:contextualSpacing w:val="0"/>
        <w:jc w:val="both"/>
        <w:rPr>
          <w:rFonts w:ascii="Trebuchet MS" w:hAnsi="Trebuchet MS" w:cs="Tahoma"/>
          <w:sz w:val="21"/>
          <w:szCs w:val="21"/>
        </w:rPr>
      </w:pPr>
      <w:proofErr w:type="gramStart"/>
      <w:r w:rsidRPr="00C20DE2">
        <w:rPr>
          <w:rFonts w:ascii="Trebuchet MS" w:hAnsi="Trebuchet MS" w:cs="Tahoma"/>
          <w:sz w:val="21"/>
          <w:szCs w:val="21"/>
        </w:rPr>
        <w:t>w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przypadku przetwarzania danych w celu realizacji prawnie uzasadnionego interesu Administratora Danych przez okres do czasu złożenia przez sprzeciwu przez osobę, której dane dotyczą, z zastrzeżeniem konieczności przetwarzania danych do końca okresu niezbędnego do ustalenia, dochodzenia roszczeń lub obrony przed roszczeniami; </w:t>
      </w:r>
    </w:p>
    <w:p w:rsidR="001F67CE" w:rsidRPr="00C20DE2" w:rsidRDefault="001F67CE" w:rsidP="0043591C">
      <w:pPr>
        <w:numPr>
          <w:ilvl w:val="0"/>
          <w:numId w:val="2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r w:rsidRPr="00C20DE2">
        <w:rPr>
          <w:rFonts w:ascii="Trebuchet MS" w:hAnsi="Trebuchet MS" w:cs="Tahoma"/>
          <w:sz w:val="21"/>
          <w:szCs w:val="21"/>
        </w:rPr>
        <w:t xml:space="preserve">Państwa dane osobowe mogą zostać udostępnione organom władzy publicznej oraz podmiotom wykonującym zadania publiczne lub działającym na zlecenie organów władzy publicznej, w zakresie i w celach, które wynikają z przepisów powszechnie obowiązującego prawa oraz podwykonawcom związanym z naszą Spółką umowami powierzenia przetwarzania danych osobowych, np. kancelarie radców prawnych, firmy zapewniające Spółce obsługę informatyczną. </w:t>
      </w:r>
    </w:p>
    <w:p w:rsidR="001F67CE" w:rsidRPr="00C20DE2" w:rsidRDefault="001F67CE" w:rsidP="0043591C">
      <w:pPr>
        <w:numPr>
          <w:ilvl w:val="0"/>
          <w:numId w:val="2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r w:rsidRPr="00C20DE2">
        <w:rPr>
          <w:rFonts w:ascii="Trebuchet MS" w:hAnsi="Trebuchet MS" w:cs="Tahoma"/>
          <w:sz w:val="21"/>
          <w:szCs w:val="21"/>
        </w:rPr>
        <w:lastRenderedPageBreak/>
        <w:t xml:space="preserve">Administrator Danych, </w:t>
      </w:r>
      <w:r w:rsidR="00F4294C" w:rsidRPr="00C20DE2">
        <w:rPr>
          <w:rFonts w:ascii="Trebuchet MS" w:hAnsi="Trebuchet MS" w:cs="Tahoma"/>
          <w:sz w:val="21"/>
          <w:szCs w:val="21"/>
        </w:rPr>
        <w:t>deklaruje, że</w:t>
      </w:r>
      <w:r w:rsidRPr="00C20DE2">
        <w:rPr>
          <w:rFonts w:ascii="Trebuchet MS" w:hAnsi="Trebuchet MS" w:cs="Tahoma"/>
          <w:sz w:val="21"/>
          <w:szCs w:val="21"/>
        </w:rPr>
        <w:t xml:space="preserve"> nie przekazuje i nie zamierza przekazywać danych osobowych do państwa trzeciego lub organizacji międzynarodowej.</w:t>
      </w:r>
    </w:p>
    <w:p w:rsidR="001F67CE" w:rsidRPr="00C20DE2" w:rsidRDefault="001F67CE" w:rsidP="0043591C">
      <w:pPr>
        <w:numPr>
          <w:ilvl w:val="0"/>
          <w:numId w:val="2"/>
        </w:numPr>
        <w:spacing w:before="120" w:after="0"/>
        <w:jc w:val="both"/>
        <w:rPr>
          <w:rFonts w:ascii="Trebuchet MS" w:hAnsi="Trebuchet MS" w:cs="Tahoma"/>
          <w:sz w:val="21"/>
          <w:szCs w:val="21"/>
        </w:rPr>
      </w:pPr>
      <w:r w:rsidRPr="00C20DE2">
        <w:rPr>
          <w:rFonts w:ascii="Trebuchet MS" w:hAnsi="Trebuchet MS" w:cs="Tahoma"/>
          <w:sz w:val="21"/>
          <w:szCs w:val="21"/>
        </w:rPr>
        <w:t xml:space="preserve">Administrator Danych wyznaczył Inspektora Ochrony Danych, z którym skontaktować można się: </w:t>
      </w:r>
    </w:p>
    <w:p w:rsidR="001F67CE" w:rsidRPr="00C20DE2" w:rsidRDefault="001F67CE" w:rsidP="0043591C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rebuchet MS" w:hAnsi="Trebuchet MS" w:cs="Tahoma"/>
          <w:sz w:val="21"/>
          <w:szCs w:val="21"/>
        </w:rPr>
      </w:pPr>
      <w:proofErr w:type="gramStart"/>
      <w:r w:rsidRPr="00C20DE2">
        <w:rPr>
          <w:rFonts w:ascii="Trebuchet MS" w:hAnsi="Trebuchet MS" w:cs="Tahoma"/>
          <w:sz w:val="21"/>
          <w:szCs w:val="21"/>
        </w:rPr>
        <w:t>telefonicznie</w:t>
      </w:r>
      <w:proofErr w:type="gramEnd"/>
      <w:r w:rsidRPr="00C20DE2">
        <w:rPr>
          <w:rFonts w:ascii="Trebuchet MS" w:hAnsi="Trebuchet MS" w:cs="Tahoma"/>
          <w:sz w:val="21"/>
          <w:szCs w:val="21"/>
        </w:rPr>
        <w:t>: 609 819 575,</w:t>
      </w:r>
    </w:p>
    <w:p w:rsidR="001F67CE" w:rsidRPr="00C20DE2" w:rsidRDefault="001F67CE" w:rsidP="0043591C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rebuchet MS" w:hAnsi="Trebuchet MS" w:cs="Tahoma"/>
          <w:sz w:val="21"/>
          <w:szCs w:val="21"/>
        </w:rPr>
      </w:pPr>
      <w:proofErr w:type="gramStart"/>
      <w:r w:rsidRPr="00C20DE2">
        <w:rPr>
          <w:rFonts w:ascii="Trebuchet MS" w:hAnsi="Trebuchet MS" w:cs="Tahoma"/>
          <w:sz w:val="21"/>
          <w:szCs w:val="21"/>
        </w:rPr>
        <w:t>drogą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elektroniczną: kjanczuk@mzk.slupsk.</w:t>
      </w:r>
      <w:proofErr w:type="gramStart"/>
      <w:r w:rsidRPr="00C20DE2">
        <w:rPr>
          <w:rFonts w:ascii="Trebuchet MS" w:hAnsi="Trebuchet MS" w:cs="Tahoma"/>
          <w:sz w:val="21"/>
          <w:szCs w:val="21"/>
        </w:rPr>
        <w:t>pl</w:t>
      </w:r>
      <w:proofErr w:type="gramEnd"/>
      <w:r w:rsidRPr="00C20DE2">
        <w:rPr>
          <w:rFonts w:ascii="Trebuchet MS" w:hAnsi="Trebuchet MS" w:cs="Tahoma"/>
          <w:sz w:val="21"/>
          <w:szCs w:val="21"/>
        </w:rPr>
        <w:t>,</w:t>
      </w:r>
    </w:p>
    <w:p w:rsidR="001F67CE" w:rsidRPr="00C20DE2" w:rsidRDefault="001F67CE" w:rsidP="0043591C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rebuchet MS" w:hAnsi="Trebuchet MS" w:cs="Tahoma"/>
          <w:sz w:val="21"/>
          <w:szCs w:val="21"/>
        </w:rPr>
      </w:pPr>
      <w:proofErr w:type="gramStart"/>
      <w:r w:rsidRPr="00C20DE2">
        <w:rPr>
          <w:rFonts w:ascii="Trebuchet MS" w:hAnsi="Trebuchet MS" w:cs="Tahoma"/>
          <w:sz w:val="21"/>
          <w:szCs w:val="21"/>
        </w:rPr>
        <w:t>osobiście</w:t>
      </w:r>
      <w:proofErr w:type="gramEnd"/>
      <w:r w:rsidRPr="00C20DE2">
        <w:rPr>
          <w:rFonts w:ascii="Trebuchet MS" w:hAnsi="Trebuchet MS" w:cs="Tahoma"/>
          <w:sz w:val="21"/>
          <w:szCs w:val="21"/>
        </w:rPr>
        <w:t xml:space="preserve"> w siedzibie Spółki po uprzednim uzgodnieniu terminu spotkania drogą telefoniczną.</w:t>
      </w:r>
    </w:p>
    <w:p w:rsidR="001F67CE" w:rsidRPr="00C20DE2" w:rsidRDefault="001F67CE" w:rsidP="00E74217">
      <w:pPr>
        <w:spacing w:before="120" w:after="0"/>
        <w:jc w:val="both"/>
        <w:rPr>
          <w:rFonts w:ascii="Trebuchet MS" w:hAnsi="Trebuchet MS" w:cs="Tahoma"/>
          <w:b/>
          <w:sz w:val="21"/>
          <w:szCs w:val="21"/>
        </w:rPr>
      </w:pPr>
    </w:p>
    <w:p w:rsidR="009A0516" w:rsidRPr="00C20DE2" w:rsidRDefault="009A0516" w:rsidP="00E74217">
      <w:pPr>
        <w:spacing w:before="120" w:after="0"/>
        <w:jc w:val="both"/>
        <w:rPr>
          <w:rFonts w:ascii="Trebuchet MS" w:hAnsi="Trebuchet MS" w:cs="Times New Roman"/>
        </w:rPr>
      </w:pPr>
    </w:p>
    <w:sectPr w:rsidR="009A0516" w:rsidRPr="00C20DE2" w:rsidSect="005523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8" w:bottom="720" w:left="1418" w:header="1276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FF5" w:rsidRDefault="00384FF5" w:rsidP="00FA7574">
      <w:pPr>
        <w:spacing w:after="0" w:line="240" w:lineRule="auto"/>
      </w:pPr>
      <w:r>
        <w:separator/>
      </w:r>
    </w:p>
  </w:endnote>
  <w:endnote w:type="continuationSeparator" w:id="0">
    <w:p w:rsidR="00384FF5" w:rsidRDefault="00384FF5" w:rsidP="00FA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F0" w:rsidRDefault="000765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F0" w:rsidRDefault="000765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8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6"/>
    </w:tblGrid>
    <w:tr w:rsidR="005523BD" w:rsidTr="0075072C">
      <w:trPr>
        <w:trHeight w:val="374"/>
      </w:trPr>
      <w:tc>
        <w:tcPr>
          <w:tcW w:w="9836" w:type="dxa"/>
        </w:tcPr>
        <w:p w:rsidR="005523BD" w:rsidRDefault="005523BD" w:rsidP="005523BD">
          <w:pPr>
            <w:rPr>
              <w:rStyle w:val="Pogrubienie"/>
              <w:rFonts w:ascii="Trebuchet MS" w:hAnsi="Trebuchet MS" w:cs="Arial"/>
              <w:b w:val="0"/>
              <w:color w:val="414042"/>
              <w:sz w:val="21"/>
              <w:szCs w:val="21"/>
              <w:shd w:val="clear" w:color="auto" w:fill="FFFFFF"/>
            </w:rPr>
          </w:pPr>
          <w:r>
            <w:rPr>
              <w:rFonts w:ascii="Trebuchet MS" w:hAnsi="Trebuchet MS" w:cs="Arial"/>
              <w:bCs/>
              <w:noProof/>
              <w:color w:val="414042"/>
              <w:sz w:val="21"/>
              <w:szCs w:val="21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18515F" wp14:editId="2CF68899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58420</wp:posOffset>
                    </wp:positionV>
                    <wp:extent cx="279400" cy="31750"/>
                    <wp:effectExtent l="8255" t="1270" r="7620" b="508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9400" cy="3175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414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4A504FD" id="AutoShape 1" o:spid="_x0000_s1026" style="position:absolute;margin-left:3.65pt;margin-top:4.6pt;width:22pt;height: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" fillcolor="#414042" stroked="f"/>
                </w:pict>
              </mc:Fallback>
            </mc:AlternateContent>
          </w:r>
        </w:p>
      </w:tc>
    </w:tr>
    <w:tr w:rsidR="005523BD" w:rsidTr="0075072C">
      <w:trPr>
        <w:trHeight w:val="718"/>
      </w:trPr>
      <w:tc>
        <w:tcPr>
          <w:tcW w:w="9836" w:type="dxa"/>
        </w:tcPr>
        <w:p w:rsidR="005523BD" w:rsidRPr="00E5628D" w:rsidRDefault="005523BD" w:rsidP="005523BD">
          <w:pPr>
            <w:jc w:val="center"/>
            <w:rPr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</w:pPr>
          <w:r w:rsidRPr="00E5628D">
            <w:rPr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t>Zarejestrowano</w:t>
          </w:r>
          <w:r w:rsidRPr="00E5628D">
            <w:rPr>
              <w:rStyle w:val="apple-converted-space"/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t> </w:t>
          </w:r>
          <w:r w:rsidRPr="00E5628D">
            <w:rPr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t xml:space="preserve">w Sądzie Rejonowym w Gdańsku pod Nr KRS 000 000 22 03, NIP 839-041-02-17, </w:t>
          </w:r>
          <w:r w:rsidR="00B63C3E">
            <w:rPr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t>Wyso</w:t>
          </w:r>
          <w:r w:rsidR="003F1893">
            <w:rPr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t>kość kapitału zakładowego 11 705 912</w:t>
          </w:r>
          <w:r w:rsidRPr="00E5628D">
            <w:rPr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t>,00 zł</w:t>
          </w:r>
        </w:p>
        <w:p w:rsidR="005523BD" w:rsidRPr="00337512" w:rsidRDefault="005523BD" w:rsidP="005523BD">
          <w:pPr>
            <w:jc w:val="center"/>
            <w:rPr>
              <w:rStyle w:val="Pogrubienie"/>
              <w:rFonts w:ascii="Trebuchet MS" w:hAnsi="Trebuchet MS" w:cs="Arial"/>
              <w:b w:val="0"/>
              <w:color w:val="414042"/>
              <w:sz w:val="21"/>
              <w:szCs w:val="21"/>
              <w:shd w:val="clear" w:color="auto" w:fill="FFFFFF"/>
            </w:rPr>
          </w:pPr>
          <w:r w:rsidRPr="00E5628D">
            <w:rPr>
              <w:rFonts w:ascii="Trebuchet MS" w:hAnsi="Trebuchet MS"/>
              <w:b/>
              <w:bCs/>
              <w:color w:val="414042"/>
              <w:sz w:val="13"/>
              <w:szCs w:val="13"/>
              <w:shd w:val="clear" w:color="auto" w:fill="FFFFFF"/>
            </w:rPr>
            <w:t>SIEDZIBA SPÓŁKI</w:t>
          </w:r>
          <w:r>
            <w:rPr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t>: ul. Bitwy Warszawskiej</w:t>
          </w:r>
          <w:r w:rsidRPr="00E5628D">
            <w:rPr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t xml:space="preserve"> 1, 76-200 Słupsk, </w:t>
          </w:r>
          <w:r w:rsidRPr="00E5628D">
            <w:rPr>
              <w:rFonts w:ascii="Trebuchet MS" w:hAnsi="Trebuchet MS"/>
              <w:b/>
              <w:bCs/>
              <w:color w:val="414042"/>
              <w:sz w:val="13"/>
              <w:szCs w:val="13"/>
              <w:shd w:val="clear" w:color="auto" w:fill="FFFFFF"/>
            </w:rPr>
            <w:t>ADRES DO KORESPONDENCJI</w:t>
          </w:r>
          <w:r w:rsidR="00B63C3E">
            <w:rPr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t>: ul. Jolanty Szczypińskiej</w:t>
          </w:r>
          <w:r>
            <w:rPr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t xml:space="preserve"> 36</w:t>
          </w:r>
          <w:r w:rsidRPr="00E5628D">
            <w:rPr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t>, 76-251 Kobylnica</w:t>
          </w:r>
          <w:r w:rsidRPr="00E5628D">
            <w:rPr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br/>
            <w:t>tel. 0-59 848-93-00, fax 0-59 841-54-03, e-mail</w:t>
          </w:r>
          <w:proofErr w:type="gramStart"/>
          <w:r w:rsidRPr="00E5628D">
            <w:rPr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t>:</w:t>
          </w:r>
          <w:r w:rsidRPr="00E5628D">
            <w:rPr>
              <w:rStyle w:val="apple-converted-space"/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t> </w:t>
          </w:r>
          <w:hyperlink r:id="rId1" w:tgtFrame="_blank" w:history="1">
            <w:r w:rsidRPr="00E5628D">
              <w:rPr>
                <w:rStyle w:val="il"/>
                <w:rFonts w:ascii="Trebuchet MS" w:hAnsi="Trebuchet MS"/>
                <w:color w:val="414042"/>
                <w:sz w:val="13"/>
                <w:szCs w:val="13"/>
                <w:shd w:val="clear" w:color="auto" w:fill="FFFFFF"/>
              </w:rPr>
              <w:t>mzk</w:t>
            </w:r>
            <w:proofErr w:type="gramEnd"/>
            <w:r w:rsidRPr="00E5628D">
              <w:rPr>
                <w:rStyle w:val="Hipercze"/>
                <w:rFonts w:ascii="Trebuchet MS" w:hAnsi="Trebuchet MS"/>
                <w:color w:val="414042"/>
                <w:sz w:val="13"/>
                <w:szCs w:val="13"/>
                <w:u w:val="none"/>
                <w:shd w:val="clear" w:color="auto" w:fill="FFFFFF"/>
              </w:rPr>
              <w:t>@</w:t>
            </w:r>
            <w:r w:rsidRPr="00E5628D">
              <w:rPr>
                <w:rStyle w:val="il"/>
                <w:rFonts w:ascii="Trebuchet MS" w:hAnsi="Trebuchet MS"/>
                <w:color w:val="414042"/>
                <w:sz w:val="13"/>
                <w:szCs w:val="13"/>
                <w:shd w:val="clear" w:color="auto" w:fill="FFFFFF"/>
              </w:rPr>
              <w:t>mzk</w:t>
            </w:r>
            <w:r w:rsidRPr="00E5628D">
              <w:rPr>
                <w:rStyle w:val="Hipercze"/>
                <w:rFonts w:ascii="Trebuchet MS" w:hAnsi="Trebuchet MS"/>
                <w:color w:val="414042"/>
                <w:sz w:val="13"/>
                <w:szCs w:val="13"/>
                <w:u w:val="none"/>
                <w:shd w:val="clear" w:color="auto" w:fill="FFFFFF"/>
              </w:rPr>
              <w:t>.slupsk.pl</w:t>
            </w:r>
          </w:hyperlink>
          <w:proofErr w:type="gramStart"/>
          <w:r w:rsidRPr="00E5628D">
            <w:rPr>
              <w:rFonts w:ascii="Trebuchet MS" w:hAnsi="Trebuchet MS"/>
              <w:sz w:val="13"/>
              <w:szCs w:val="13"/>
            </w:rPr>
            <w:t>,</w:t>
          </w:r>
          <w:r w:rsidRPr="00E5628D">
            <w:rPr>
              <w:rStyle w:val="apple-converted-space"/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t> </w:t>
          </w:r>
          <w:hyperlink r:id="rId2" w:tgtFrame="_blank" w:history="1">
            <w:proofErr w:type="gramEnd"/>
            <w:r w:rsidRPr="00E5628D">
              <w:rPr>
                <w:rStyle w:val="Hipercze"/>
                <w:rFonts w:ascii="Trebuchet MS" w:hAnsi="Trebuchet MS"/>
                <w:color w:val="414042"/>
                <w:sz w:val="13"/>
                <w:szCs w:val="13"/>
                <w:u w:val="none"/>
                <w:shd w:val="clear" w:color="auto" w:fill="FFFFFF"/>
              </w:rPr>
              <w:t>www.</w:t>
            </w:r>
            <w:r w:rsidRPr="00E5628D">
              <w:rPr>
                <w:rStyle w:val="il"/>
                <w:rFonts w:ascii="Trebuchet MS" w:hAnsi="Trebuchet MS"/>
                <w:color w:val="414042"/>
                <w:sz w:val="13"/>
                <w:szCs w:val="13"/>
                <w:shd w:val="clear" w:color="auto" w:fill="FFFFFF"/>
              </w:rPr>
              <w:t>mzk</w:t>
            </w:r>
            <w:r w:rsidRPr="00E5628D">
              <w:rPr>
                <w:rStyle w:val="Hipercze"/>
                <w:rFonts w:ascii="Trebuchet MS" w:hAnsi="Trebuchet MS"/>
                <w:color w:val="414042"/>
                <w:sz w:val="13"/>
                <w:szCs w:val="13"/>
                <w:u w:val="none"/>
                <w:shd w:val="clear" w:color="auto" w:fill="FFFFFF"/>
              </w:rPr>
              <w:t>.slupsk.pl</w:t>
            </w:r>
          </w:hyperlink>
          <w:r w:rsidRPr="00E5628D">
            <w:rPr>
              <w:sz w:val="13"/>
              <w:szCs w:val="13"/>
            </w:rPr>
            <w:t>,</w:t>
          </w:r>
          <w:r w:rsidRPr="00E5628D">
            <w:rPr>
              <w:rFonts w:ascii="Trebuchet MS" w:hAnsi="Trebuchet MS"/>
              <w:sz w:val="13"/>
              <w:szCs w:val="13"/>
            </w:rPr>
            <w:t xml:space="preserve"> </w:t>
          </w:r>
          <w:r w:rsidRPr="00E5628D">
            <w:rPr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t>mBank S.A 30 1140 1153 0000 2181 4200 1002</w:t>
          </w:r>
          <w:r w:rsidRPr="00E5628D">
            <w:rPr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br/>
          </w:r>
          <w:r w:rsidRPr="00E5628D">
            <w:rPr>
              <w:rFonts w:ascii="Trebuchet MS" w:hAnsi="Trebuchet MS"/>
              <w:b/>
              <w:bCs/>
              <w:color w:val="414042"/>
              <w:sz w:val="13"/>
              <w:szCs w:val="13"/>
              <w:shd w:val="clear" w:color="auto" w:fill="FFFFFF"/>
            </w:rPr>
            <w:t>ZARZĄD</w:t>
          </w:r>
          <w:r w:rsidR="00B63C3E">
            <w:rPr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t>: Anna Szabłowińska</w:t>
          </w:r>
          <w:r w:rsidRPr="00E5628D">
            <w:rPr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t xml:space="preserve"> –</w:t>
          </w:r>
          <w:r w:rsidRPr="00E5628D">
            <w:rPr>
              <w:rStyle w:val="apple-converted-space"/>
              <w:rFonts w:ascii="Trebuchet MS" w:hAnsi="Trebuchet MS"/>
              <w:color w:val="414042"/>
              <w:sz w:val="13"/>
              <w:szCs w:val="13"/>
              <w:shd w:val="clear" w:color="auto" w:fill="FFFFFF"/>
            </w:rPr>
            <w:t> </w:t>
          </w:r>
          <w:r w:rsidRPr="00E5628D">
            <w:rPr>
              <w:rFonts w:ascii="Trebuchet MS" w:hAnsi="Trebuchet MS"/>
              <w:b/>
              <w:bCs/>
              <w:color w:val="414042"/>
              <w:sz w:val="13"/>
              <w:szCs w:val="13"/>
              <w:shd w:val="clear" w:color="auto" w:fill="FFFFFF"/>
            </w:rPr>
            <w:t>Prezes Zarządu</w:t>
          </w:r>
        </w:p>
      </w:tc>
    </w:tr>
  </w:tbl>
  <w:p w:rsidR="005523BD" w:rsidRDefault="00552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FF5" w:rsidRDefault="00384FF5" w:rsidP="00FA7574">
      <w:pPr>
        <w:spacing w:after="0" w:line="240" w:lineRule="auto"/>
      </w:pPr>
      <w:r>
        <w:separator/>
      </w:r>
    </w:p>
  </w:footnote>
  <w:footnote w:type="continuationSeparator" w:id="0">
    <w:p w:rsidR="00384FF5" w:rsidRDefault="00384FF5" w:rsidP="00FA7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F0" w:rsidRDefault="000765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F0" w:rsidRDefault="000765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06" w:type="dxa"/>
      <w:tblLook w:val="04A0" w:firstRow="1" w:lastRow="0" w:firstColumn="1" w:lastColumn="0" w:noHBand="0" w:noVBand="1"/>
    </w:tblPr>
    <w:tblGrid>
      <w:gridCol w:w="6237"/>
      <w:gridCol w:w="3969"/>
    </w:tblGrid>
    <w:tr w:rsidR="005523BD" w:rsidRPr="008D3BD9" w:rsidTr="003F1893"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:rsidR="005523BD" w:rsidRPr="008D3BD9" w:rsidRDefault="005523BD" w:rsidP="005523BD">
          <w:pPr>
            <w:ind w:right="175"/>
            <w:rPr>
              <w:rStyle w:val="Pogrubienie"/>
              <w:rFonts w:ascii="Trebuchet MS" w:hAnsi="Trebuchet MS" w:cs="Arial"/>
              <w:color w:val="414042"/>
              <w:sz w:val="21"/>
              <w:szCs w:val="21"/>
              <w:shd w:val="clear" w:color="auto" w:fill="FFFFFF"/>
            </w:rPr>
          </w:pPr>
          <w:r w:rsidRPr="008D3BD9">
            <w:rPr>
              <w:rStyle w:val="Pogrubienie"/>
              <w:rFonts w:ascii="Trebuchet MS" w:hAnsi="Trebuchet MS" w:cs="Arial"/>
              <w:color w:val="414042"/>
              <w:sz w:val="21"/>
              <w:szCs w:val="21"/>
              <w:shd w:val="clear" w:color="auto" w:fill="FFFFFF"/>
            </w:rPr>
            <w:t>Miejski Zakład Komunikacji Sp. z o.</w:t>
          </w:r>
          <w:proofErr w:type="gramStart"/>
          <w:r w:rsidRPr="008D3BD9">
            <w:rPr>
              <w:rStyle w:val="Pogrubienie"/>
              <w:rFonts w:ascii="Trebuchet MS" w:hAnsi="Trebuchet MS" w:cs="Arial"/>
              <w:color w:val="414042"/>
              <w:sz w:val="21"/>
              <w:szCs w:val="21"/>
              <w:shd w:val="clear" w:color="auto" w:fill="FFFFFF"/>
            </w:rPr>
            <w:t>o</w:t>
          </w:r>
          <w:proofErr w:type="gramEnd"/>
          <w:r w:rsidRPr="008D3BD9">
            <w:rPr>
              <w:rStyle w:val="Pogrubienie"/>
              <w:rFonts w:ascii="Trebuchet MS" w:hAnsi="Trebuchet MS" w:cs="Arial"/>
              <w:color w:val="414042"/>
              <w:sz w:val="21"/>
              <w:szCs w:val="21"/>
              <w:shd w:val="clear" w:color="auto" w:fill="FFFFFF"/>
            </w:rPr>
            <w:t xml:space="preserve">. </w:t>
          </w:r>
          <w:proofErr w:type="gramStart"/>
          <w:r w:rsidRPr="008D3BD9">
            <w:rPr>
              <w:rStyle w:val="Pogrubienie"/>
              <w:rFonts w:ascii="Trebuchet MS" w:hAnsi="Trebuchet MS" w:cs="Arial"/>
              <w:color w:val="414042"/>
              <w:sz w:val="21"/>
              <w:szCs w:val="21"/>
              <w:shd w:val="clear" w:color="auto" w:fill="FFFFFF"/>
            </w:rPr>
            <w:t>z</w:t>
          </w:r>
          <w:proofErr w:type="gramEnd"/>
          <w:r w:rsidRPr="008D3BD9">
            <w:rPr>
              <w:rStyle w:val="Pogrubienie"/>
              <w:rFonts w:ascii="Trebuchet MS" w:hAnsi="Trebuchet MS" w:cs="Arial"/>
              <w:color w:val="414042"/>
              <w:sz w:val="21"/>
              <w:szCs w:val="21"/>
              <w:shd w:val="clear" w:color="auto" w:fill="FFFFFF"/>
            </w:rPr>
            <w:t xml:space="preserve"> siedzibą w Słupsku</w:t>
          </w:r>
        </w:p>
        <w:p w:rsidR="005523BD" w:rsidRPr="008D3BD9" w:rsidRDefault="005523BD" w:rsidP="005523BD">
          <w:pPr>
            <w:rPr>
              <w:rStyle w:val="Pogrubienie"/>
              <w:rFonts w:ascii="Trebuchet MS" w:hAnsi="Trebuchet MS" w:cs="Arial"/>
              <w:b w:val="0"/>
              <w:color w:val="414042"/>
              <w:sz w:val="21"/>
              <w:szCs w:val="21"/>
              <w:shd w:val="clear" w:color="auto" w:fill="FFFFFF"/>
            </w:rPr>
          </w:pPr>
          <w:proofErr w:type="gramStart"/>
          <w:r>
            <w:rPr>
              <w:rStyle w:val="Pogrubienie"/>
              <w:rFonts w:ascii="Trebuchet MS" w:hAnsi="Trebuchet MS" w:cs="Arial"/>
              <w:b w:val="0"/>
              <w:color w:val="414042"/>
              <w:sz w:val="21"/>
              <w:szCs w:val="21"/>
              <w:shd w:val="clear" w:color="auto" w:fill="FFFFFF"/>
            </w:rPr>
            <w:t>ul</w:t>
          </w:r>
          <w:proofErr w:type="gramEnd"/>
          <w:r>
            <w:rPr>
              <w:rStyle w:val="Pogrubienie"/>
              <w:rFonts w:ascii="Trebuchet MS" w:hAnsi="Trebuchet MS" w:cs="Arial"/>
              <w:b w:val="0"/>
              <w:color w:val="414042"/>
              <w:sz w:val="21"/>
              <w:szCs w:val="21"/>
              <w:shd w:val="clear" w:color="auto" w:fill="FFFFFF"/>
            </w:rPr>
            <w:t>. Bitwy Warszawskiej</w:t>
          </w:r>
          <w:r w:rsidRPr="008D3BD9">
            <w:rPr>
              <w:rStyle w:val="Pogrubienie"/>
              <w:rFonts w:ascii="Trebuchet MS" w:hAnsi="Trebuchet MS" w:cs="Arial"/>
              <w:b w:val="0"/>
              <w:color w:val="414042"/>
              <w:sz w:val="21"/>
              <w:szCs w:val="21"/>
              <w:shd w:val="clear" w:color="auto" w:fill="FFFFFF"/>
            </w:rPr>
            <w:t xml:space="preserve"> 1</w:t>
          </w:r>
        </w:p>
        <w:p w:rsidR="005523BD" w:rsidRDefault="005523BD" w:rsidP="005523BD">
          <w:pPr>
            <w:rPr>
              <w:rStyle w:val="Pogrubienie"/>
              <w:rFonts w:ascii="Trebuchet MS" w:hAnsi="Trebuchet MS" w:cs="Arial"/>
              <w:b w:val="0"/>
              <w:color w:val="414042"/>
              <w:sz w:val="21"/>
              <w:szCs w:val="21"/>
              <w:shd w:val="clear" w:color="auto" w:fill="FFFFFF"/>
            </w:rPr>
          </w:pPr>
          <w:r w:rsidRPr="008D3BD9">
            <w:rPr>
              <w:rStyle w:val="Pogrubienie"/>
              <w:rFonts w:ascii="Trebuchet MS" w:hAnsi="Trebuchet MS" w:cs="Arial"/>
              <w:b w:val="0"/>
              <w:color w:val="414042"/>
              <w:sz w:val="21"/>
              <w:szCs w:val="21"/>
              <w:shd w:val="clear" w:color="auto" w:fill="FFFFFF"/>
            </w:rPr>
            <w:t>76-200 Słupsk</w:t>
          </w:r>
        </w:p>
        <w:p w:rsidR="005523BD" w:rsidRDefault="005523BD" w:rsidP="005523BD">
          <w:pPr>
            <w:rPr>
              <w:rStyle w:val="Pogrubienie"/>
              <w:rFonts w:ascii="Trebuchet MS" w:hAnsi="Trebuchet MS" w:cs="Arial"/>
              <w:b w:val="0"/>
              <w:color w:val="414042"/>
              <w:sz w:val="21"/>
              <w:szCs w:val="21"/>
              <w:shd w:val="clear" w:color="auto" w:fill="FFFFFF"/>
            </w:rPr>
          </w:pPr>
        </w:p>
        <w:p w:rsidR="005523BD" w:rsidRPr="008D3BD9" w:rsidRDefault="005523BD" w:rsidP="005523BD">
          <w:pPr>
            <w:rPr>
              <w:rStyle w:val="Pogrubienie"/>
              <w:rFonts w:ascii="Trebuchet MS" w:hAnsi="Trebuchet MS" w:cs="Arial"/>
              <w:b w:val="0"/>
              <w:color w:val="414042"/>
              <w:sz w:val="21"/>
              <w:szCs w:val="21"/>
              <w:shd w:val="clear" w:color="auto" w:fill="FFFFFF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:rsidR="005523BD" w:rsidRPr="008D3BD9" w:rsidRDefault="0099250B" w:rsidP="003F1893">
          <w:pPr>
            <w:ind w:left="-369" w:hanging="164"/>
            <w:jc w:val="center"/>
            <w:rPr>
              <w:rStyle w:val="Pogrubienie"/>
              <w:rFonts w:ascii="Trebuchet MS" w:hAnsi="Trebuchet MS" w:cs="Arial"/>
              <w:b w:val="0"/>
              <w:color w:val="414042"/>
              <w:sz w:val="21"/>
              <w:szCs w:val="21"/>
              <w:shd w:val="clear" w:color="auto" w:fill="FFFFFF"/>
            </w:rPr>
          </w:pPr>
          <w:r>
            <w:rPr>
              <w:rStyle w:val="Pogrubienie"/>
              <w:rFonts w:ascii="Trebuchet MS" w:hAnsi="Trebuchet MS" w:cs="Arial"/>
              <w:b w:val="0"/>
              <w:color w:val="414042"/>
              <w:sz w:val="21"/>
              <w:szCs w:val="21"/>
              <w:shd w:val="clear" w:color="auto" w:fill="FFFFFF"/>
            </w:rPr>
            <w:t>Słupsk, dn.</w:t>
          </w:r>
          <w:r w:rsidR="000765F0">
            <w:rPr>
              <w:rStyle w:val="Pogrubienie"/>
              <w:rFonts w:ascii="Trebuchet MS" w:hAnsi="Trebuchet MS" w:cs="Arial"/>
              <w:b w:val="0"/>
              <w:color w:val="414042"/>
              <w:sz w:val="21"/>
              <w:szCs w:val="21"/>
              <w:shd w:val="clear" w:color="auto" w:fill="FFFFFF"/>
            </w:rPr>
            <w:t xml:space="preserve"> </w:t>
          </w:r>
          <w:r w:rsidR="000765F0">
            <w:rPr>
              <w:rStyle w:val="Pogrubienie"/>
              <w:rFonts w:ascii="Trebuchet MS" w:hAnsi="Trebuchet MS" w:cs="Arial"/>
              <w:b w:val="0"/>
              <w:color w:val="414042"/>
              <w:sz w:val="21"/>
              <w:szCs w:val="21"/>
              <w:shd w:val="clear" w:color="auto" w:fill="FFFFFF"/>
            </w:rPr>
            <w:t>05</w:t>
          </w:r>
          <w:bookmarkStart w:id="0" w:name="_GoBack"/>
          <w:bookmarkEnd w:id="0"/>
          <w:r w:rsidR="006A1114">
            <w:rPr>
              <w:rStyle w:val="Pogrubienie"/>
              <w:rFonts w:ascii="Trebuchet MS" w:hAnsi="Trebuchet MS" w:cs="Arial"/>
              <w:b w:val="0"/>
              <w:color w:val="414042"/>
              <w:sz w:val="21"/>
              <w:szCs w:val="21"/>
              <w:shd w:val="clear" w:color="auto" w:fill="FFFFFF"/>
            </w:rPr>
            <w:t xml:space="preserve"> grudnia</w:t>
          </w:r>
          <w:r w:rsidR="008408A2">
            <w:rPr>
              <w:rStyle w:val="Pogrubienie"/>
              <w:rFonts w:ascii="Trebuchet MS" w:hAnsi="Trebuchet MS" w:cs="Arial"/>
              <w:b w:val="0"/>
              <w:color w:val="414042"/>
              <w:sz w:val="21"/>
              <w:szCs w:val="21"/>
              <w:shd w:val="clear" w:color="auto" w:fill="FFFFFF"/>
            </w:rPr>
            <w:t xml:space="preserve"> 2024</w:t>
          </w:r>
          <w:r w:rsidR="005523BD">
            <w:rPr>
              <w:rStyle w:val="Pogrubienie"/>
              <w:rFonts w:ascii="Trebuchet MS" w:hAnsi="Trebuchet MS" w:cs="Arial"/>
              <w:b w:val="0"/>
              <w:color w:val="414042"/>
              <w:sz w:val="21"/>
              <w:szCs w:val="21"/>
              <w:shd w:val="clear" w:color="auto" w:fill="FFFFFF"/>
            </w:rPr>
            <w:t xml:space="preserve"> r.</w:t>
          </w:r>
        </w:p>
      </w:tc>
    </w:tr>
  </w:tbl>
  <w:p w:rsidR="005523BD" w:rsidRDefault="005523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C2F"/>
    <w:multiLevelType w:val="hybridMultilevel"/>
    <w:tmpl w:val="9208E45C"/>
    <w:lvl w:ilvl="0" w:tplc="4222979A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6987559"/>
    <w:multiLevelType w:val="hybridMultilevel"/>
    <w:tmpl w:val="7084D70E"/>
    <w:lvl w:ilvl="0" w:tplc="C554DD4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32A9"/>
    <w:multiLevelType w:val="hybridMultilevel"/>
    <w:tmpl w:val="8280D49C"/>
    <w:lvl w:ilvl="0" w:tplc="26422506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306B"/>
    <w:multiLevelType w:val="hybridMultilevel"/>
    <w:tmpl w:val="D116D514"/>
    <w:lvl w:ilvl="0" w:tplc="C75A5C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71014F"/>
    <w:multiLevelType w:val="hybridMultilevel"/>
    <w:tmpl w:val="C7C0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792C"/>
    <w:multiLevelType w:val="hybridMultilevel"/>
    <w:tmpl w:val="A1D4E40A"/>
    <w:lvl w:ilvl="0" w:tplc="0415000F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33DD747F"/>
    <w:multiLevelType w:val="hybridMultilevel"/>
    <w:tmpl w:val="F56CE91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6960D7"/>
    <w:multiLevelType w:val="hybridMultilevel"/>
    <w:tmpl w:val="476A0624"/>
    <w:lvl w:ilvl="0" w:tplc="B81ED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3551B9"/>
    <w:multiLevelType w:val="hybridMultilevel"/>
    <w:tmpl w:val="B9163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36874"/>
    <w:multiLevelType w:val="hybridMultilevel"/>
    <w:tmpl w:val="845C518A"/>
    <w:lvl w:ilvl="0" w:tplc="2AF69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D37FB9"/>
    <w:multiLevelType w:val="hybridMultilevel"/>
    <w:tmpl w:val="4D86A3DC"/>
    <w:lvl w:ilvl="0" w:tplc="64F46C4E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 w15:restartNumberingAfterBreak="0">
    <w:nsid w:val="437E71E1"/>
    <w:multiLevelType w:val="hybridMultilevel"/>
    <w:tmpl w:val="46546E32"/>
    <w:lvl w:ilvl="0" w:tplc="A4CCCE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B3B648B"/>
    <w:multiLevelType w:val="hybridMultilevel"/>
    <w:tmpl w:val="DE4C9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73F23"/>
    <w:multiLevelType w:val="hybridMultilevel"/>
    <w:tmpl w:val="E5B29D3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D27A0E"/>
    <w:multiLevelType w:val="hybridMultilevel"/>
    <w:tmpl w:val="8E280D80"/>
    <w:lvl w:ilvl="0" w:tplc="D5D839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570663E"/>
    <w:multiLevelType w:val="hybridMultilevel"/>
    <w:tmpl w:val="FD88EE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F6816"/>
    <w:multiLevelType w:val="hybridMultilevel"/>
    <w:tmpl w:val="AA26E35E"/>
    <w:lvl w:ilvl="0" w:tplc="D1E84342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700375DD"/>
    <w:multiLevelType w:val="hybridMultilevel"/>
    <w:tmpl w:val="7D9E9980"/>
    <w:lvl w:ilvl="0" w:tplc="EFC8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1"/>
        <w:szCs w:val="21"/>
      </w:rPr>
    </w:lvl>
    <w:lvl w:ilvl="1" w:tplc="51824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8600134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C84A62"/>
    <w:multiLevelType w:val="hybridMultilevel"/>
    <w:tmpl w:val="0CAEC638"/>
    <w:lvl w:ilvl="0" w:tplc="827C7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E110F6"/>
    <w:multiLevelType w:val="hybridMultilevel"/>
    <w:tmpl w:val="E150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6F5ED0"/>
    <w:multiLevelType w:val="hybridMultilevel"/>
    <w:tmpl w:val="B3E27C52"/>
    <w:lvl w:ilvl="0" w:tplc="452AB9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C3834D2"/>
    <w:multiLevelType w:val="hybridMultilevel"/>
    <w:tmpl w:val="2408B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4"/>
  </w:num>
  <w:num w:numId="5">
    <w:abstractNumId w:val="12"/>
  </w:num>
  <w:num w:numId="6">
    <w:abstractNumId w:val="1"/>
  </w:num>
  <w:num w:numId="7">
    <w:abstractNumId w:val="2"/>
  </w:num>
  <w:num w:numId="8">
    <w:abstractNumId w:val="0"/>
  </w:num>
  <w:num w:numId="9">
    <w:abstractNumId w:val="16"/>
  </w:num>
  <w:num w:numId="10">
    <w:abstractNumId w:val="9"/>
  </w:num>
  <w:num w:numId="11">
    <w:abstractNumId w:val="18"/>
  </w:num>
  <w:num w:numId="12">
    <w:abstractNumId w:val="11"/>
  </w:num>
  <w:num w:numId="13">
    <w:abstractNumId w:val="3"/>
  </w:num>
  <w:num w:numId="14">
    <w:abstractNumId w:val="13"/>
  </w:num>
  <w:num w:numId="15">
    <w:abstractNumId w:val="6"/>
  </w:num>
  <w:num w:numId="16">
    <w:abstractNumId w:val="20"/>
  </w:num>
  <w:num w:numId="17">
    <w:abstractNumId w:val="21"/>
  </w:num>
  <w:num w:numId="18">
    <w:abstractNumId w:val="17"/>
  </w:num>
  <w:num w:numId="19">
    <w:abstractNumId w:val="10"/>
  </w:num>
  <w:num w:numId="20">
    <w:abstractNumId w:val="7"/>
  </w:num>
  <w:num w:numId="21">
    <w:abstractNumId w:val="5"/>
  </w:num>
  <w:num w:numId="2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>
      <o:colormru v:ext="edit" colors="#414042,#5066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74"/>
    <w:rsid w:val="00000CEA"/>
    <w:rsid w:val="0002075B"/>
    <w:rsid w:val="00021B20"/>
    <w:rsid w:val="00026096"/>
    <w:rsid w:val="00042075"/>
    <w:rsid w:val="000426D3"/>
    <w:rsid w:val="000623C0"/>
    <w:rsid w:val="000765F0"/>
    <w:rsid w:val="00077143"/>
    <w:rsid w:val="00080ED9"/>
    <w:rsid w:val="000831CA"/>
    <w:rsid w:val="00087CEF"/>
    <w:rsid w:val="00094E46"/>
    <w:rsid w:val="000965EA"/>
    <w:rsid w:val="000A662D"/>
    <w:rsid w:val="000C0411"/>
    <w:rsid w:val="000D5C93"/>
    <w:rsid w:val="000E14FC"/>
    <w:rsid w:val="000F2668"/>
    <w:rsid w:val="000F6ABF"/>
    <w:rsid w:val="000F74FD"/>
    <w:rsid w:val="00114E70"/>
    <w:rsid w:val="00143F0B"/>
    <w:rsid w:val="001630AB"/>
    <w:rsid w:val="00166D04"/>
    <w:rsid w:val="00170D04"/>
    <w:rsid w:val="00192B00"/>
    <w:rsid w:val="001A1BB0"/>
    <w:rsid w:val="001C3544"/>
    <w:rsid w:val="001C5D3A"/>
    <w:rsid w:val="001C7D8B"/>
    <w:rsid w:val="001D3445"/>
    <w:rsid w:val="001F67CE"/>
    <w:rsid w:val="002011D3"/>
    <w:rsid w:val="00201ABD"/>
    <w:rsid w:val="002131FC"/>
    <w:rsid w:val="00213D07"/>
    <w:rsid w:val="00224BBA"/>
    <w:rsid w:val="00233D19"/>
    <w:rsid w:val="002421B7"/>
    <w:rsid w:val="00251E88"/>
    <w:rsid w:val="002532B0"/>
    <w:rsid w:val="002573E1"/>
    <w:rsid w:val="00285CEE"/>
    <w:rsid w:val="00291D66"/>
    <w:rsid w:val="002921E9"/>
    <w:rsid w:val="00293594"/>
    <w:rsid w:val="002A3F4C"/>
    <w:rsid w:val="002A5076"/>
    <w:rsid w:val="002A55F6"/>
    <w:rsid w:val="002B0BFE"/>
    <w:rsid w:val="002B440C"/>
    <w:rsid w:val="002D2438"/>
    <w:rsid w:val="002D76FE"/>
    <w:rsid w:val="002E309F"/>
    <w:rsid w:val="002E5DE9"/>
    <w:rsid w:val="002F26CD"/>
    <w:rsid w:val="002F50A1"/>
    <w:rsid w:val="00300AF6"/>
    <w:rsid w:val="00301809"/>
    <w:rsid w:val="003160E6"/>
    <w:rsid w:val="0032306B"/>
    <w:rsid w:val="00337512"/>
    <w:rsid w:val="003515BD"/>
    <w:rsid w:val="003632F4"/>
    <w:rsid w:val="0037490E"/>
    <w:rsid w:val="00374995"/>
    <w:rsid w:val="00375D64"/>
    <w:rsid w:val="00384FF5"/>
    <w:rsid w:val="003970E6"/>
    <w:rsid w:val="003A016C"/>
    <w:rsid w:val="003D4D37"/>
    <w:rsid w:val="003E3D58"/>
    <w:rsid w:val="003F1893"/>
    <w:rsid w:val="003F53C0"/>
    <w:rsid w:val="00404048"/>
    <w:rsid w:val="0043591C"/>
    <w:rsid w:val="004375A9"/>
    <w:rsid w:val="00442944"/>
    <w:rsid w:val="00442E7C"/>
    <w:rsid w:val="00443771"/>
    <w:rsid w:val="00444EBB"/>
    <w:rsid w:val="004462E4"/>
    <w:rsid w:val="004464B8"/>
    <w:rsid w:val="00454D83"/>
    <w:rsid w:val="004554AD"/>
    <w:rsid w:val="00461856"/>
    <w:rsid w:val="00466F7F"/>
    <w:rsid w:val="004757F0"/>
    <w:rsid w:val="004A3CC6"/>
    <w:rsid w:val="004B6095"/>
    <w:rsid w:val="004C6D60"/>
    <w:rsid w:val="004D58F6"/>
    <w:rsid w:val="004D7B54"/>
    <w:rsid w:val="004E25BA"/>
    <w:rsid w:val="004F32A8"/>
    <w:rsid w:val="0050161A"/>
    <w:rsid w:val="00501BC2"/>
    <w:rsid w:val="005062A0"/>
    <w:rsid w:val="00506511"/>
    <w:rsid w:val="005164FF"/>
    <w:rsid w:val="00522CC6"/>
    <w:rsid w:val="0053104B"/>
    <w:rsid w:val="00533944"/>
    <w:rsid w:val="005340BA"/>
    <w:rsid w:val="00545B38"/>
    <w:rsid w:val="00546CCB"/>
    <w:rsid w:val="00551FBC"/>
    <w:rsid w:val="005523BD"/>
    <w:rsid w:val="00553609"/>
    <w:rsid w:val="00570670"/>
    <w:rsid w:val="00574EBC"/>
    <w:rsid w:val="005A3F2C"/>
    <w:rsid w:val="005A42EE"/>
    <w:rsid w:val="005B00B4"/>
    <w:rsid w:val="005B5D32"/>
    <w:rsid w:val="0060720D"/>
    <w:rsid w:val="00612F17"/>
    <w:rsid w:val="006261EA"/>
    <w:rsid w:val="00626B2D"/>
    <w:rsid w:val="0064689A"/>
    <w:rsid w:val="006515FB"/>
    <w:rsid w:val="0065253C"/>
    <w:rsid w:val="006718B7"/>
    <w:rsid w:val="0067614B"/>
    <w:rsid w:val="006864B1"/>
    <w:rsid w:val="00694741"/>
    <w:rsid w:val="0069504F"/>
    <w:rsid w:val="006A1114"/>
    <w:rsid w:val="006A6B28"/>
    <w:rsid w:val="006B2218"/>
    <w:rsid w:val="006C169E"/>
    <w:rsid w:val="006D7ED5"/>
    <w:rsid w:val="006E441D"/>
    <w:rsid w:val="006E5318"/>
    <w:rsid w:val="00705FA0"/>
    <w:rsid w:val="00714571"/>
    <w:rsid w:val="00717F8D"/>
    <w:rsid w:val="0072157E"/>
    <w:rsid w:val="007411E8"/>
    <w:rsid w:val="00741CDC"/>
    <w:rsid w:val="00744CC6"/>
    <w:rsid w:val="007470DA"/>
    <w:rsid w:val="0075222C"/>
    <w:rsid w:val="00753163"/>
    <w:rsid w:val="00756EC6"/>
    <w:rsid w:val="00763351"/>
    <w:rsid w:val="0076459C"/>
    <w:rsid w:val="0077565D"/>
    <w:rsid w:val="00784ED1"/>
    <w:rsid w:val="00791E06"/>
    <w:rsid w:val="007A36EC"/>
    <w:rsid w:val="007B1371"/>
    <w:rsid w:val="007D3040"/>
    <w:rsid w:val="007E45B5"/>
    <w:rsid w:val="008069E9"/>
    <w:rsid w:val="00813E81"/>
    <w:rsid w:val="008371C6"/>
    <w:rsid w:val="008408A2"/>
    <w:rsid w:val="008415AE"/>
    <w:rsid w:val="008523B5"/>
    <w:rsid w:val="008812A5"/>
    <w:rsid w:val="00882ADD"/>
    <w:rsid w:val="00885EE2"/>
    <w:rsid w:val="008923CA"/>
    <w:rsid w:val="008937EF"/>
    <w:rsid w:val="008B45B1"/>
    <w:rsid w:val="008D320F"/>
    <w:rsid w:val="008D3BD9"/>
    <w:rsid w:val="008E6C26"/>
    <w:rsid w:val="00935914"/>
    <w:rsid w:val="0096133C"/>
    <w:rsid w:val="00964341"/>
    <w:rsid w:val="0099250B"/>
    <w:rsid w:val="009954DE"/>
    <w:rsid w:val="009A0516"/>
    <w:rsid w:val="009A379C"/>
    <w:rsid w:val="009B59F0"/>
    <w:rsid w:val="009D2E2B"/>
    <w:rsid w:val="009F1C1C"/>
    <w:rsid w:val="00A0101C"/>
    <w:rsid w:val="00A377A2"/>
    <w:rsid w:val="00A479DC"/>
    <w:rsid w:val="00A50854"/>
    <w:rsid w:val="00A6214B"/>
    <w:rsid w:val="00A64403"/>
    <w:rsid w:val="00A66034"/>
    <w:rsid w:val="00A6722B"/>
    <w:rsid w:val="00A7393C"/>
    <w:rsid w:val="00A856A8"/>
    <w:rsid w:val="00A85C54"/>
    <w:rsid w:val="00A945E7"/>
    <w:rsid w:val="00AB49E8"/>
    <w:rsid w:val="00AF44B2"/>
    <w:rsid w:val="00B03819"/>
    <w:rsid w:val="00B13108"/>
    <w:rsid w:val="00B13246"/>
    <w:rsid w:val="00B154D3"/>
    <w:rsid w:val="00B23D8F"/>
    <w:rsid w:val="00B44B4C"/>
    <w:rsid w:val="00B4674F"/>
    <w:rsid w:val="00B5602C"/>
    <w:rsid w:val="00B563ED"/>
    <w:rsid w:val="00B62CA7"/>
    <w:rsid w:val="00B63C3E"/>
    <w:rsid w:val="00B80246"/>
    <w:rsid w:val="00B81EB0"/>
    <w:rsid w:val="00BA4B67"/>
    <w:rsid w:val="00BB69DD"/>
    <w:rsid w:val="00BC15E5"/>
    <w:rsid w:val="00BC775B"/>
    <w:rsid w:val="00C01B55"/>
    <w:rsid w:val="00C20DE2"/>
    <w:rsid w:val="00C22CC5"/>
    <w:rsid w:val="00C3510C"/>
    <w:rsid w:val="00C44D85"/>
    <w:rsid w:val="00C5137C"/>
    <w:rsid w:val="00C5147E"/>
    <w:rsid w:val="00C56B72"/>
    <w:rsid w:val="00C60663"/>
    <w:rsid w:val="00C92481"/>
    <w:rsid w:val="00CB66A7"/>
    <w:rsid w:val="00CC01D9"/>
    <w:rsid w:val="00CC16B8"/>
    <w:rsid w:val="00CD5E77"/>
    <w:rsid w:val="00CE40D1"/>
    <w:rsid w:val="00CF60E8"/>
    <w:rsid w:val="00D223F1"/>
    <w:rsid w:val="00D5123F"/>
    <w:rsid w:val="00D54A42"/>
    <w:rsid w:val="00D57EF5"/>
    <w:rsid w:val="00D62FB6"/>
    <w:rsid w:val="00D6614A"/>
    <w:rsid w:val="00DA2E01"/>
    <w:rsid w:val="00DA5836"/>
    <w:rsid w:val="00DB39D0"/>
    <w:rsid w:val="00DB5D83"/>
    <w:rsid w:val="00DE1044"/>
    <w:rsid w:val="00DF54AC"/>
    <w:rsid w:val="00E163E2"/>
    <w:rsid w:val="00E17A67"/>
    <w:rsid w:val="00E17E00"/>
    <w:rsid w:val="00E41565"/>
    <w:rsid w:val="00E4180C"/>
    <w:rsid w:val="00E5364B"/>
    <w:rsid w:val="00E54426"/>
    <w:rsid w:val="00E5628D"/>
    <w:rsid w:val="00E74217"/>
    <w:rsid w:val="00E90D28"/>
    <w:rsid w:val="00E9529C"/>
    <w:rsid w:val="00EB3608"/>
    <w:rsid w:val="00ED1E1F"/>
    <w:rsid w:val="00EE7642"/>
    <w:rsid w:val="00F07C9D"/>
    <w:rsid w:val="00F12E97"/>
    <w:rsid w:val="00F12F1C"/>
    <w:rsid w:val="00F14800"/>
    <w:rsid w:val="00F23B19"/>
    <w:rsid w:val="00F25938"/>
    <w:rsid w:val="00F2748C"/>
    <w:rsid w:val="00F41D77"/>
    <w:rsid w:val="00F4294C"/>
    <w:rsid w:val="00F650E6"/>
    <w:rsid w:val="00F82AFD"/>
    <w:rsid w:val="00FA0053"/>
    <w:rsid w:val="00FA2804"/>
    <w:rsid w:val="00FA7574"/>
    <w:rsid w:val="00FB5E2D"/>
    <w:rsid w:val="00FB65D2"/>
    <w:rsid w:val="00FD3012"/>
    <w:rsid w:val="00FE7491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414042,#506681"/>
    </o:shapedefaults>
    <o:shapelayout v:ext="edit">
      <o:idmap v:ext="edit" data="1"/>
    </o:shapelayout>
  </w:shapeDefaults>
  <w:decimalSymbol w:val=","/>
  <w:listSeparator w:val=";"/>
  <w15:docId w15:val="{CF48EE94-B037-422A-B674-1247D1B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7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A757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A7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574"/>
  </w:style>
  <w:style w:type="paragraph" w:styleId="Stopka">
    <w:name w:val="footer"/>
    <w:basedOn w:val="Normalny"/>
    <w:link w:val="StopkaZnak"/>
    <w:uiPriority w:val="99"/>
    <w:unhideWhenUsed/>
    <w:rsid w:val="00FA7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574"/>
  </w:style>
  <w:style w:type="paragraph" w:styleId="Tekstdymka">
    <w:name w:val="Balloon Text"/>
    <w:basedOn w:val="Normalny"/>
    <w:link w:val="TekstdymkaZnak"/>
    <w:uiPriority w:val="99"/>
    <w:semiHidden/>
    <w:unhideWhenUsed/>
    <w:rsid w:val="00FA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5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D3BD9"/>
  </w:style>
  <w:style w:type="character" w:styleId="Hipercze">
    <w:name w:val="Hyperlink"/>
    <w:basedOn w:val="Domylnaczcionkaakapitu"/>
    <w:uiPriority w:val="99"/>
    <w:unhideWhenUsed/>
    <w:rsid w:val="008D3BD9"/>
    <w:rPr>
      <w:color w:val="0000FF"/>
      <w:u w:val="single"/>
    </w:rPr>
  </w:style>
  <w:style w:type="character" w:customStyle="1" w:styleId="il">
    <w:name w:val="il"/>
    <w:basedOn w:val="Domylnaczcionkaakapitu"/>
    <w:rsid w:val="008D3BD9"/>
  </w:style>
  <w:style w:type="paragraph" w:styleId="Akapitzlist">
    <w:name w:val="List Paragraph"/>
    <w:aliases w:val="L1,List Paragraph,Akapit z listą5,Normal,Akapit z listą3,Akapit z listą31,Akapit z listą32"/>
    <w:basedOn w:val="Normalny"/>
    <w:link w:val="AkapitzlistZnak"/>
    <w:uiPriority w:val="34"/>
    <w:qFormat/>
    <w:rsid w:val="00705FA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6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6C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D3445"/>
    <w:pPr>
      <w:spacing w:after="15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E764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kapitzlistZnak">
    <w:name w:val="Akapit z listą Znak"/>
    <w:aliases w:val="L1 Znak,List Paragraph Znak,Akapit z listą5 Znak,Normal Znak,Akapit z listą3 Znak,Akapit z listą31 Znak,Akapit z listą32 Znak"/>
    <w:link w:val="Akapitzlist"/>
    <w:uiPriority w:val="34"/>
    <w:qFormat/>
    <w:rsid w:val="001F67CE"/>
  </w:style>
  <w:style w:type="paragraph" w:styleId="Tekstpodstawowy3">
    <w:name w:val="Body Text 3"/>
    <w:basedOn w:val="Normalny"/>
    <w:link w:val="Tekstpodstawowy3Znak"/>
    <w:semiHidden/>
    <w:rsid w:val="008371C6"/>
    <w:pPr>
      <w:spacing w:after="0" w:line="240" w:lineRule="auto"/>
    </w:pPr>
    <w:rPr>
      <w:rFonts w:ascii="Arial Narrow" w:eastAsia="Times New Roman" w:hAnsi="Arial Narrow" w:cs="Arial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371C6"/>
    <w:rPr>
      <w:rFonts w:ascii="Arial Narrow" w:eastAsia="Times New Roman" w:hAnsi="Arial Narrow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44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270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janczuk@mzk.slupsk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kaczmarek@mzk.slupsk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jdomanski@mzk.slupsk.p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k.slupsk.pl/" TargetMode="External"/><Relationship Id="rId1" Type="http://schemas.openxmlformats.org/officeDocument/2006/relationships/hyperlink" Target="mailto:mzk@mzk.slup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Słupsk, dn. 21 lutego 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FC050A-BF0A-40D6-8EF8-E2E3F0BF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riocreativo</dc:creator>
  <cp:lastModifiedBy>Jańczuk Krzysztof</cp:lastModifiedBy>
  <cp:revision>2</cp:revision>
  <cp:lastPrinted>2024-12-03T10:07:00Z</cp:lastPrinted>
  <dcterms:created xsi:type="dcterms:W3CDTF">2024-12-05T07:15:00Z</dcterms:created>
  <dcterms:modified xsi:type="dcterms:W3CDTF">2024-12-05T07:15:00Z</dcterms:modified>
</cp:coreProperties>
</file>