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5A715" w14:textId="043B66ED" w:rsidR="0022034A" w:rsidRPr="00434F87" w:rsidRDefault="0022034A" w:rsidP="00C075D8">
      <w:p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2409"/>
        <w:gridCol w:w="4962"/>
        <w:gridCol w:w="1559"/>
      </w:tblGrid>
      <w:tr w:rsidR="0022034A" w:rsidRPr="00434F87" w14:paraId="50AA89C2" w14:textId="77777777" w:rsidTr="00CE58C7">
        <w:tc>
          <w:tcPr>
            <w:tcW w:w="568" w:type="dxa"/>
          </w:tcPr>
          <w:p w14:paraId="3CD7BE8D" w14:textId="77777777" w:rsidR="0022034A" w:rsidRPr="00434F87" w:rsidRDefault="0022034A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09" w:type="dxa"/>
          </w:tcPr>
          <w:p w14:paraId="3BB5ECAF" w14:textId="0E49EB2F" w:rsidR="0022034A" w:rsidRPr="00434F87" w:rsidRDefault="005C4708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Przedmiot zamówienia/ a</w:t>
            </w:r>
            <w:r w:rsidR="0022034A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sortyment</w:t>
            </w:r>
          </w:p>
        </w:tc>
        <w:tc>
          <w:tcPr>
            <w:tcW w:w="4962" w:type="dxa"/>
          </w:tcPr>
          <w:p w14:paraId="4D45B7A9" w14:textId="5CD98394" w:rsidR="0022034A" w:rsidRPr="00434F87" w:rsidRDefault="005C4708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Paramenty techniczne/s</w:t>
            </w:r>
            <w:r w:rsidR="0022034A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pecyfikacja</w:t>
            </w:r>
            <w:r w:rsidR="00343C34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materiałowa</w:t>
            </w:r>
          </w:p>
        </w:tc>
        <w:tc>
          <w:tcPr>
            <w:tcW w:w="1559" w:type="dxa"/>
          </w:tcPr>
          <w:p w14:paraId="06A3B02E" w14:textId="77777777" w:rsidR="0022034A" w:rsidRPr="00434F87" w:rsidRDefault="0022034A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Łączna ilość</w:t>
            </w:r>
          </w:p>
        </w:tc>
      </w:tr>
      <w:tr w:rsidR="0096079D" w:rsidRPr="00434F87" w14:paraId="0CF10056" w14:textId="77777777" w:rsidTr="00CE58C7">
        <w:trPr>
          <w:trHeight w:val="483"/>
        </w:trPr>
        <w:tc>
          <w:tcPr>
            <w:tcW w:w="568" w:type="dxa"/>
          </w:tcPr>
          <w:p w14:paraId="694C91E7" w14:textId="14A68DF4" w:rsidR="0096079D" w:rsidRPr="00434F87" w:rsidRDefault="0096079D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09" w:type="dxa"/>
          </w:tcPr>
          <w:p w14:paraId="39864713" w14:textId="54A091A5" w:rsidR="0096079D" w:rsidRPr="00434F87" w:rsidRDefault="0096079D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962" w:type="dxa"/>
          </w:tcPr>
          <w:p w14:paraId="6F617CEA" w14:textId="2F005623" w:rsidR="0096079D" w:rsidRPr="00434F87" w:rsidRDefault="0096079D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0A02151F" w14:textId="3AF54579" w:rsidR="0096079D" w:rsidRPr="00434F87" w:rsidRDefault="0096079D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</w:p>
        </w:tc>
      </w:tr>
      <w:tr w:rsidR="0022034A" w:rsidRPr="00434F87" w14:paraId="7A48CA55" w14:textId="77777777" w:rsidTr="00CE58C7">
        <w:tc>
          <w:tcPr>
            <w:tcW w:w="568" w:type="dxa"/>
          </w:tcPr>
          <w:p w14:paraId="6A0D87A0" w14:textId="0E4295CC" w:rsidR="0022034A" w:rsidRPr="00434F87" w:rsidRDefault="0018717E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4258736E" w14:textId="5911AEF7" w:rsidR="008F6093" w:rsidRPr="00434F87" w:rsidRDefault="00175A0D" w:rsidP="000A22DD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Przedmiot umowy i wymagania dotyczące wykonawcy</w:t>
            </w:r>
          </w:p>
          <w:p w14:paraId="2418F49F" w14:textId="1A5AC46B" w:rsidR="0022034A" w:rsidRPr="00434F87" w:rsidRDefault="0022034A" w:rsidP="000A22D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4757E26D" w14:textId="3A979EB3" w:rsidR="00175A0D" w:rsidRPr="000A22DD" w:rsidRDefault="00754684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</w:t>
            </w:r>
            <w:r w:rsidR="00175A0D" w:rsidRPr="000A22DD">
              <w:rPr>
                <w:rFonts w:asciiTheme="minorHAnsi" w:hAnsiTheme="minorHAnsi" w:cstheme="minorHAnsi"/>
              </w:rPr>
              <w:t>rzedmiot umowy – prowadzenie Archiwum Zakładowego MZM w roku 2025</w:t>
            </w:r>
            <w:r w:rsidR="000A22DD">
              <w:rPr>
                <w:rFonts w:asciiTheme="minorHAnsi" w:hAnsiTheme="minorHAnsi" w:cstheme="minorHAnsi"/>
              </w:rPr>
              <w:t xml:space="preserve"> przez firmę zewnętrzną</w:t>
            </w:r>
          </w:p>
          <w:p w14:paraId="6CE1FEF9" w14:textId="44FC1FD9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>- wymiar czasowy - 80 godzin miesięcznie –</w:t>
            </w:r>
            <w:r w:rsidR="000A22DD">
              <w:rPr>
                <w:rFonts w:asciiTheme="minorHAnsi" w:hAnsiTheme="minorHAnsi" w:cstheme="minorHAnsi"/>
              </w:rPr>
              <w:t xml:space="preserve">             </w:t>
            </w:r>
            <w:r w:rsidRPr="000A22DD">
              <w:rPr>
                <w:rFonts w:asciiTheme="minorHAnsi" w:hAnsiTheme="minorHAnsi" w:cstheme="minorHAnsi"/>
              </w:rPr>
              <w:t>½ etatu</w:t>
            </w:r>
          </w:p>
          <w:p w14:paraId="4AC27478" w14:textId="77777777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>– posiadane uprawnienia i wykształcenie – studia archiwistyczne lub kurs kancelaryjno-archiwalny 1. lub 2. stopnia</w:t>
            </w:r>
          </w:p>
          <w:p w14:paraId="20FB0F17" w14:textId="77777777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>– posiadane doświadczenie jako archiwista zakładowy</w:t>
            </w:r>
          </w:p>
          <w:p w14:paraId="50CE30FC" w14:textId="5FB63A28" w:rsidR="00F84B85" w:rsidRPr="000A22DD" w:rsidRDefault="00F84B85" w:rsidP="000A22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3A07C5" w14:textId="0C73373B" w:rsidR="0022034A" w:rsidRPr="00434F87" w:rsidRDefault="00175A0D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01.01.2025-    -31.12.2025</w:t>
            </w:r>
          </w:p>
        </w:tc>
      </w:tr>
      <w:tr w:rsidR="0022034A" w:rsidRPr="00434F87" w14:paraId="4430E4CB" w14:textId="77777777" w:rsidTr="00CE58C7">
        <w:tc>
          <w:tcPr>
            <w:tcW w:w="568" w:type="dxa"/>
          </w:tcPr>
          <w:p w14:paraId="558720CE" w14:textId="69F72A75" w:rsidR="0022034A" w:rsidRPr="00434F87" w:rsidRDefault="0018717E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96079D" w:rsidRPr="00434F87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1B4DC069" w14:textId="77777777" w:rsidR="00175A0D" w:rsidRPr="00175A0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75A0D">
              <w:rPr>
                <w:rFonts w:asciiTheme="minorHAnsi" w:hAnsiTheme="minorHAnsi" w:cstheme="minorHAnsi"/>
                <w:b/>
              </w:rPr>
              <w:t>Zakres obowiązków</w:t>
            </w:r>
          </w:p>
          <w:p w14:paraId="3C02577A" w14:textId="59EB60A5" w:rsidR="0009315B" w:rsidRPr="00175A0D" w:rsidRDefault="0009315B" w:rsidP="000A22D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3201FC5A" w14:textId="57DABF78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>1. obsługa bieżąca Archiwum Zakładowego</w:t>
            </w:r>
          </w:p>
          <w:p w14:paraId="113AC76A" w14:textId="6FF0DAF1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>1.1. archiwizacja nowych dopływów z działów i oddziałów</w:t>
            </w:r>
          </w:p>
          <w:p w14:paraId="1700E243" w14:textId="5AE18B2B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>1.2. przeprowadzanie kwerend archiwalnych</w:t>
            </w:r>
          </w:p>
          <w:p w14:paraId="17F4D306" w14:textId="1998A0CD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>1.3. brakowanie dokumentacji niearchiwalnej</w:t>
            </w:r>
          </w:p>
          <w:p w14:paraId="0F5DA979" w14:textId="26401130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>1.4. obsługa modułu e-Archiwum w</w:t>
            </w:r>
            <w:r w:rsidR="000A22DD">
              <w:rPr>
                <w:rFonts w:asciiTheme="minorHAnsi" w:hAnsiTheme="minorHAnsi" w:cstheme="minorHAnsi"/>
              </w:rPr>
              <w:t xml:space="preserve"> systemie e-Dok</w:t>
            </w:r>
          </w:p>
          <w:p w14:paraId="265046E0" w14:textId="0F38F97B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 xml:space="preserve">2. archiwizacja nieuporządkowanych dokumentów, wcześniej przekazanych do Archiwum Zakładowego </w:t>
            </w:r>
          </w:p>
          <w:p w14:paraId="70BBD3F7" w14:textId="0A967B1E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>3.  przygotowanie materiałów archiwalnych do przekazania do Archiwum Państwowego w Gdańsku (uporządkowanie teczek wg wytycznych AP w Gdańsku, paginacja, digitalizacja)</w:t>
            </w:r>
          </w:p>
          <w:p w14:paraId="70BFADB4" w14:textId="6A4B20ED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>4. digitalizacja materiałów archiwalnych przekazanych do AP w Malborku do 2019 roku</w:t>
            </w:r>
          </w:p>
          <w:p w14:paraId="0102838F" w14:textId="5BFBC0A0" w:rsidR="00175A0D" w:rsidRPr="000A22DD" w:rsidRDefault="00175A0D" w:rsidP="000A22DD">
            <w:pPr>
              <w:pStyle w:val="NormalnyWeb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22DD">
              <w:rPr>
                <w:rFonts w:asciiTheme="minorHAnsi" w:hAnsiTheme="minorHAnsi" w:cstheme="minorHAnsi"/>
              </w:rPr>
              <w:t>5. przygotowanie sprawozdania rocznego z działalności Archiwum Zakładowego dla Archiwum Państwowego w Gdańsku</w:t>
            </w:r>
          </w:p>
          <w:p w14:paraId="124850B3" w14:textId="25150232" w:rsidR="00A93DE1" w:rsidRPr="000A22DD" w:rsidRDefault="00A93DE1" w:rsidP="000A22D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4C965A" w14:textId="066588DA" w:rsidR="0022034A" w:rsidRPr="00434F87" w:rsidRDefault="000A22DD" w:rsidP="00580EA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01.01.2025-    -31.12.2025</w:t>
            </w:r>
          </w:p>
        </w:tc>
      </w:tr>
    </w:tbl>
    <w:p w14:paraId="2CDDBC0E" w14:textId="77777777" w:rsidR="006F71C9" w:rsidRPr="00434F87" w:rsidRDefault="006F71C9" w:rsidP="00580EA1">
      <w:pPr>
        <w:spacing w:after="0" w:line="276" w:lineRule="auto"/>
        <w:rPr>
          <w:rFonts w:ascii="Calibri" w:hAnsi="Calibri" w:cs="Calibri"/>
          <w:iCs/>
          <w:sz w:val="24"/>
          <w:szCs w:val="24"/>
        </w:rPr>
      </w:pPr>
    </w:p>
    <w:p w14:paraId="4C8CF035" w14:textId="2F319C87" w:rsidR="00B307AB" w:rsidRPr="00434F87" w:rsidRDefault="00B307AB" w:rsidP="00580EA1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  <w:r w:rsidRPr="00434F87">
        <w:rPr>
          <w:rFonts w:ascii="Calibri" w:hAnsi="Calibri" w:cs="Calibri"/>
          <w:iCs/>
          <w:sz w:val="24"/>
          <w:szCs w:val="24"/>
        </w:rPr>
        <w:t xml:space="preserve">Opracowała: </w:t>
      </w:r>
      <w:r w:rsidR="000A22DD">
        <w:rPr>
          <w:rFonts w:ascii="Calibri" w:hAnsi="Calibri" w:cs="Calibri"/>
          <w:iCs/>
          <w:sz w:val="24"/>
          <w:szCs w:val="24"/>
        </w:rPr>
        <w:t>Aniceta Miszkiewicz</w:t>
      </w:r>
      <w:r w:rsidR="006F71C9" w:rsidRPr="00434F87">
        <w:rPr>
          <w:rFonts w:ascii="Calibri" w:hAnsi="Calibri" w:cs="Calibri"/>
          <w:iCs/>
          <w:sz w:val="24"/>
          <w:szCs w:val="24"/>
        </w:rPr>
        <w:t xml:space="preserve"> </w:t>
      </w:r>
      <w:r w:rsidR="000A22DD">
        <w:rPr>
          <w:rFonts w:ascii="Calibri" w:hAnsi="Calibri" w:cs="Calibri"/>
          <w:iCs/>
          <w:sz w:val="24"/>
          <w:szCs w:val="24"/>
        </w:rPr>
        <w:t>2</w:t>
      </w:r>
      <w:r w:rsidR="00C60A61">
        <w:rPr>
          <w:rFonts w:ascii="Calibri" w:hAnsi="Calibri" w:cs="Calibri"/>
          <w:iCs/>
          <w:sz w:val="24"/>
          <w:szCs w:val="24"/>
        </w:rPr>
        <w:t>0</w:t>
      </w:r>
      <w:r w:rsidR="006F71C9" w:rsidRPr="00434F87">
        <w:rPr>
          <w:rFonts w:ascii="Calibri" w:hAnsi="Calibri" w:cs="Calibri"/>
          <w:iCs/>
          <w:sz w:val="24"/>
          <w:szCs w:val="24"/>
        </w:rPr>
        <w:t xml:space="preserve"> </w:t>
      </w:r>
      <w:r w:rsidR="000A22DD">
        <w:rPr>
          <w:rFonts w:ascii="Calibri" w:hAnsi="Calibri" w:cs="Calibri"/>
          <w:iCs/>
          <w:sz w:val="24"/>
          <w:szCs w:val="24"/>
        </w:rPr>
        <w:t>listopada</w:t>
      </w:r>
      <w:r w:rsidR="0009712F" w:rsidRPr="00434F87">
        <w:rPr>
          <w:rFonts w:ascii="Calibri" w:hAnsi="Calibri" w:cs="Calibri"/>
          <w:iCs/>
          <w:sz w:val="24"/>
          <w:szCs w:val="24"/>
        </w:rPr>
        <w:t xml:space="preserve"> 2024 </w:t>
      </w:r>
      <w:r w:rsidR="005C6572" w:rsidRPr="00434F87">
        <w:rPr>
          <w:rFonts w:ascii="Calibri" w:hAnsi="Calibri" w:cs="Calibri"/>
          <w:iCs/>
          <w:sz w:val="24"/>
          <w:szCs w:val="24"/>
        </w:rPr>
        <w:t>r.</w:t>
      </w:r>
      <w:r w:rsidRPr="00434F87">
        <w:rPr>
          <w:rFonts w:ascii="Calibri" w:hAnsi="Calibri" w:cs="Calibri"/>
          <w:i/>
          <w:sz w:val="24"/>
          <w:szCs w:val="24"/>
        </w:rPr>
        <w:t xml:space="preserve"> </w:t>
      </w:r>
    </w:p>
    <w:sectPr w:rsidR="00B307AB" w:rsidRPr="00434F87" w:rsidSect="00CE58C7">
      <w:headerReference w:type="default" r:id="rId8"/>
      <w:pgSz w:w="11906" w:h="16838"/>
      <w:pgMar w:top="567" w:right="567" w:bottom="567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3E5C" w14:textId="77777777" w:rsidR="00D2377C" w:rsidRDefault="00D2377C" w:rsidP="009669E9">
      <w:pPr>
        <w:spacing w:after="0" w:line="240" w:lineRule="auto"/>
      </w:pPr>
      <w:r>
        <w:separator/>
      </w:r>
    </w:p>
  </w:endnote>
  <w:endnote w:type="continuationSeparator" w:id="0">
    <w:p w14:paraId="28BB98BD" w14:textId="77777777" w:rsidR="00D2377C" w:rsidRDefault="00D2377C" w:rsidP="0096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E8333" w14:textId="77777777" w:rsidR="00D2377C" w:rsidRDefault="00D2377C" w:rsidP="009669E9">
      <w:pPr>
        <w:spacing w:after="0" w:line="240" w:lineRule="auto"/>
      </w:pPr>
      <w:r>
        <w:separator/>
      </w:r>
    </w:p>
  </w:footnote>
  <w:footnote w:type="continuationSeparator" w:id="0">
    <w:p w14:paraId="1866424D" w14:textId="77777777" w:rsidR="00D2377C" w:rsidRDefault="00D2377C" w:rsidP="0096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1BF7F" w14:textId="26E9A78A" w:rsidR="0020400A" w:rsidRDefault="00175A0D">
    <w:pPr>
      <w:pStyle w:val="Nagwek"/>
    </w:pPr>
    <w:r>
      <w:t>Archiwum Zakładowe MZM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000"/>
    <w:multiLevelType w:val="multilevel"/>
    <w:tmpl w:val="88B06FEC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BD5C33"/>
    <w:multiLevelType w:val="hybridMultilevel"/>
    <w:tmpl w:val="B8FC48DE"/>
    <w:lvl w:ilvl="0" w:tplc="ACD632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D70A6"/>
    <w:multiLevelType w:val="hybridMultilevel"/>
    <w:tmpl w:val="9AC021D2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E016E3"/>
    <w:multiLevelType w:val="hybridMultilevel"/>
    <w:tmpl w:val="919C984E"/>
    <w:lvl w:ilvl="0" w:tplc="7C1E163E">
      <w:start w:val="1"/>
      <w:numFmt w:val="decimal"/>
      <w:lvlText w:val="%1)"/>
      <w:lvlJc w:val="left"/>
      <w:pPr>
        <w:ind w:left="1004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31C05"/>
    <w:multiLevelType w:val="multilevel"/>
    <w:tmpl w:val="27DEF6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)"/>
      <w:lvlJc w:val="left"/>
      <w:pPr>
        <w:ind w:left="1757" w:hanging="480"/>
      </w:pPr>
      <w:rPr>
        <w:rFonts w:asciiTheme="majorHAnsi" w:eastAsia="Times New Roman" w:hAnsiTheme="majorHAnsi" w:cstheme="majorHAnsi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5DEF5DA7"/>
    <w:multiLevelType w:val="hybridMultilevel"/>
    <w:tmpl w:val="11266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A6E0C"/>
    <w:multiLevelType w:val="hybridMultilevel"/>
    <w:tmpl w:val="44DE85A4"/>
    <w:lvl w:ilvl="0" w:tplc="3D6485F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167EA"/>
    <w:multiLevelType w:val="hybridMultilevel"/>
    <w:tmpl w:val="CDEC8B08"/>
    <w:lvl w:ilvl="0" w:tplc="347A80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05FC1"/>
    <w:multiLevelType w:val="multilevel"/>
    <w:tmpl w:val="8E606B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361" w:hanging="62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4A"/>
    <w:rsid w:val="00004C4F"/>
    <w:rsid w:val="00010E01"/>
    <w:rsid w:val="000268AE"/>
    <w:rsid w:val="00042B48"/>
    <w:rsid w:val="0005047D"/>
    <w:rsid w:val="00050E58"/>
    <w:rsid w:val="00051F24"/>
    <w:rsid w:val="000530A6"/>
    <w:rsid w:val="0006285D"/>
    <w:rsid w:val="00066A43"/>
    <w:rsid w:val="00075CC8"/>
    <w:rsid w:val="000765D9"/>
    <w:rsid w:val="00076F07"/>
    <w:rsid w:val="0009315B"/>
    <w:rsid w:val="00094DFF"/>
    <w:rsid w:val="0009712F"/>
    <w:rsid w:val="000A22DD"/>
    <w:rsid w:val="000A5640"/>
    <w:rsid w:val="000F1F9E"/>
    <w:rsid w:val="000F53ED"/>
    <w:rsid w:val="000F684F"/>
    <w:rsid w:val="00103ED0"/>
    <w:rsid w:val="00110FC7"/>
    <w:rsid w:val="001142F7"/>
    <w:rsid w:val="00117F32"/>
    <w:rsid w:val="00132816"/>
    <w:rsid w:val="00153144"/>
    <w:rsid w:val="00160D12"/>
    <w:rsid w:val="001615BF"/>
    <w:rsid w:val="00163302"/>
    <w:rsid w:val="00175A0D"/>
    <w:rsid w:val="00175CE1"/>
    <w:rsid w:val="0018717E"/>
    <w:rsid w:val="00197F58"/>
    <w:rsid w:val="001A5D59"/>
    <w:rsid w:val="001B40C5"/>
    <w:rsid w:val="001B43E6"/>
    <w:rsid w:val="001B7087"/>
    <w:rsid w:val="001C1934"/>
    <w:rsid w:val="001E0E1D"/>
    <w:rsid w:val="001F1A3E"/>
    <w:rsid w:val="001F313A"/>
    <w:rsid w:val="0020400A"/>
    <w:rsid w:val="0022034A"/>
    <w:rsid w:val="0022166E"/>
    <w:rsid w:val="00232A53"/>
    <w:rsid w:val="00237BE8"/>
    <w:rsid w:val="00243E0A"/>
    <w:rsid w:val="002835D4"/>
    <w:rsid w:val="00283D3B"/>
    <w:rsid w:val="00297944"/>
    <w:rsid w:val="002A1FAA"/>
    <w:rsid w:val="002B097A"/>
    <w:rsid w:val="002D3EEB"/>
    <w:rsid w:val="002F0962"/>
    <w:rsid w:val="002F17ED"/>
    <w:rsid w:val="0030776D"/>
    <w:rsid w:val="00307CE1"/>
    <w:rsid w:val="0031034B"/>
    <w:rsid w:val="00320D1E"/>
    <w:rsid w:val="00337D9F"/>
    <w:rsid w:val="00343757"/>
    <w:rsid w:val="00343C34"/>
    <w:rsid w:val="003443D1"/>
    <w:rsid w:val="00345701"/>
    <w:rsid w:val="0034625C"/>
    <w:rsid w:val="00347706"/>
    <w:rsid w:val="003765B3"/>
    <w:rsid w:val="003830F2"/>
    <w:rsid w:val="0039030D"/>
    <w:rsid w:val="003A6EE7"/>
    <w:rsid w:val="003B336E"/>
    <w:rsid w:val="004008ED"/>
    <w:rsid w:val="00400AC1"/>
    <w:rsid w:val="00413497"/>
    <w:rsid w:val="00413D93"/>
    <w:rsid w:val="004144C4"/>
    <w:rsid w:val="00416218"/>
    <w:rsid w:val="00416A58"/>
    <w:rsid w:val="00434F87"/>
    <w:rsid w:val="004416FC"/>
    <w:rsid w:val="0044247B"/>
    <w:rsid w:val="00443D39"/>
    <w:rsid w:val="00474328"/>
    <w:rsid w:val="00491070"/>
    <w:rsid w:val="0049225D"/>
    <w:rsid w:val="004E21EC"/>
    <w:rsid w:val="00503643"/>
    <w:rsid w:val="00524255"/>
    <w:rsid w:val="005318C6"/>
    <w:rsid w:val="0054176F"/>
    <w:rsid w:val="00543A99"/>
    <w:rsid w:val="005654AE"/>
    <w:rsid w:val="00572405"/>
    <w:rsid w:val="00580EA1"/>
    <w:rsid w:val="00584A6E"/>
    <w:rsid w:val="00584E43"/>
    <w:rsid w:val="00585E3D"/>
    <w:rsid w:val="00597117"/>
    <w:rsid w:val="005A512C"/>
    <w:rsid w:val="005A721A"/>
    <w:rsid w:val="005B2674"/>
    <w:rsid w:val="005B6E02"/>
    <w:rsid w:val="005C4708"/>
    <w:rsid w:val="005C6572"/>
    <w:rsid w:val="005E058D"/>
    <w:rsid w:val="005E274B"/>
    <w:rsid w:val="005E4222"/>
    <w:rsid w:val="006012C9"/>
    <w:rsid w:val="0060250D"/>
    <w:rsid w:val="00636172"/>
    <w:rsid w:val="00645BC1"/>
    <w:rsid w:val="0065265A"/>
    <w:rsid w:val="00653E8D"/>
    <w:rsid w:val="00665347"/>
    <w:rsid w:val="00683A60"/>
    <w:rsid w:val="00684BD8"/>
    <w:rsid w:val="00695128"/>
    <w:rsid w:val="006E0D4B"/>
    <w:rsid w:val="006E58B7"/>
    <w:rsid w:val="006F71C9"/>
    <w:rsid w:val="00725DC2"/>
    <w:rsid w:val="00741B54"/>
    <w:rsid w:val="0074579C"/>
    <w:rsid w:val="00751784"/>
    <w:rsid w:val="00752EDB"/>
    <w:rsid w:val="00754684"/>
    <w:rsid w:val="00773EF2"/>
    <w:rsid w:val="00777EF8"/>
    <w:rsid w:val="00782DBF"/>
    <w:rsid w:val="00787A24"/>
    <w:rsid w:val="00794730"/>
    <w:rsid w:val="007956D9"/>
    <w:rsid w:val="007959B5"/>
    <w:rsid w:val="007A523C"/>
    <w:rsid w:val="007B4A9C"/>
    <w:rsid w:val="007B62B0"/>
    <w:rsid w:val="007C53BF"/>
    <w:rsid w:val="007D1486"/>
    <w:rsid w:val="007D6FDD"/>
    <w:rsid w:val="007E0932"/>
    <w:rsid w:val="007E178B"/>
    <w:rsid w:val="007E3162"/>
    <w:rsid w:val="007F1512"/>
    <w:rsid w:val="008009B2"/>
    <w:rsid w:val="00802592"/>
    <w:rsid w:val="0080297C"/>
    <w:rsid w:val="00810542"/>
    <w:rsid w:val="008354D0"/>
    <w:rsid w:val="00844A61"/>
    <w:rsid w:val="00850D6D"/>
    <w:rsid w:val="00853BA2"/>
    <w:rsid w:val="0086288A"/>
    <w:rsid w:val="008735AB"/>
    <w:rsid w:val="0088228C"/>
    <w:rsid w:val="00886AAF"/>
    <w:rsid w:val="00896FFD"/>
    <w:rsid w:val="008A7869"/>
    <w:rsid w:val="008B0ED9"/>
    <w:rsid w:val="008C2534"/>
    <w:rsid w:val="008D219A"/>
    <w:rsid w:val="008D3426"/>
    <w:rsid w:val="008F6093"/>
    <w:rsid w:val="00901D93"/>
    <w:rsid w:val="009023CC"/>
    <w:rsid w:val="00904260"/>
    <w:rsid w:val="009069B8"/>
    <w:rsid w:val="009100AC"/>
    <w:rsid w:val="00911BC0"/>
    <w:rsid w:val="0091365E"/>
    <w:rsid w:val="009219C6"/>
    <w:rsid w:val="00930B6D"/>
    <w:rsid w:val="00937975"/>
    <w:rsid w:val="00942902"/>
    <w:rsid w:val="009603BE"/>
    <w:rsid w:val="0096079D"/>
    <w:rsid w:val="009669E9"/>
    <w:rsid w:val="00967453"/>
    <w:rsid w:val="009742D8"/>
    <w:rsid w:val="0098226F"/>
    <w:rsid w:val="00982DF7"/>
    <w:rsid w:val="00984F78"/>
    <w:rsid w:val="009918E6"/>
    <w:rsid w:val="009A4D10"/>
    <w:rsid w:val="009A63E4"/>
    <w:rsid w:val="009B5E90"/>
    <w:rsid w:val="009C295A"/>
    <w:rsid w:val="009F256C"/>
    <w:rsid w:val="009F4C85"/>
    <w:rsid w:val="00A0122F"/>
    <w:rsid w:val="00A107AC"/>
    <w:rsid w:val="00A1148B"/>
    <w:rsid w:val="00A1408D"/>
    <w:rsid w:val="00A26EBD"/>
    <w:rsid w:val="00A27660"/>
    <w:rsid w:val="00A366D4"/>
    <w:rsid w:val="00A40CFC"/>
    <w:rsid w:val="00A43689"/>
    <w:rsid w:val="00A54DCC"/>
    <w:rsid w:val="00A5506D"/>
    <w:rsid w:val="00A6182E"/>
    <w:rsid w:val="00A67AE1"/>
    <w:rsid w:val="00A755F6"/>
    <w:rsid w:val="00A80679"/>
    <w:rsid w:val="00A86A96"/>
    <w:rsid w:val="00A93DE1"/>
    <w:rsid w:val="00AC1E4D"/>
    <w:rsid w:val="00AD35D6"/>
    <w:rsid w:val="00AE0DE6"/>
    <w:rsid w:val="00B0252C"/>
    <w:rsid w:val="00B03F0B"/>
    <w:rsid w:val="00B04ACF"/>
    <w:rsid w:val="00B0773A"/>
    <w:rsid w:val="00B11732"/>
    <w:rsid w:val="00B307AB"/>
    <w:rsid w:val="00B40F05"/>
    <w:rsid w:val="00B54039"/>
    <w:rsid w:val="00B5455A"/>
    <w:rsid w:val="00B70B82"/>
    <w:rsid w:val="00B917ED"/>
    <w:rsid w:val="00BC0579"/>
    <w:rsid w:val="00BC3BBA"/>
    <w:rsid w:val="00BC4DBF"/>
    <w:rsid w:val="00BD1123"/>
    <w:rsid w:val="00BF1CC4"/>
    <w:rsid w:val="00BF6E50"/>
    <w:rsid w:val="00C016AC"/>
    <w:rsid w:val="00C075D8"/>
    <w:rsid w:val="00C11C50"/>
    <w:rsid w:val="00C341AC"/>
    <w:rsid w:val="00C366B5"/>
    <w:rsid w:val="00C449CD"/>
    <w:rsid w:val="00C45661"/>
    <w:rsid w:val="00C46514"/>
    <w:rsid w:val="00C54057"/>
    <w:rsid w:val="00C57ADD"/>
    <w:rsid w:val="00C60A61"/>
    <w:rsid w:val="00C966D2"/>
    <w:rsid w:val="00CA0ED0"/>
    <w:rsid w:val="00CA7F6A"/>
    <w:rsid w:val="00CB2C0F"/>
    <w:rsid w:val="00CC4AD8"/>
    <w:rsid w:val="00CD7710"/>
    <w:rsid w:val="00CE58C7"/>
    <w:rsid w:val="00CF5B82"/>
    <w:rsid w:val="00D06B39"/>
    <w:rsid w:val="00D10B87"/>
    <w:rsid w:val="00D141EE"/>
    <w:rsid w:val="00D17C5D"/>
    <w:rsid w:val="00D215AB"/>
    <w:rsid w:val="00D2377C"/>
    <w:rsid w:val="00D338F9"/>
    <w:rsid w:val="00D35FA1"/>
    <w:rsid w:val="00D50390"/>
    <w:rsid w:val="00D74241"/>
    <w:rsid w:val="00D85589"/>
    <w:rsid w:val="00D96BFE"/>
    <w:rsid w:val="00DB33F0"/>
    <w:rsid w:val="00DB35F8"/>
    <w:rsid w:val="00DD41FE"/>
    <w:rsid w:val="00DE4106"/>
    <w:rsid w:val="00DF4F97"/>
    <w:rsid w:val="00E018E1"/>
    <w:rsid w:val="00E121B2"/>
    <w:rsid w:val="00E124C6"/>
    <w:rsid w:val="00E30036"/>
    <w:rsid w:val="00E3082A"/>
    <w:rsid w:val="00E3148A"/>
    <w:rsid w:val="00E56341"/>
    <w:rsid w:val="00E64096"/>
    <w:rsid w:val="00E66F7E"/>
    <w:rsid w:val="00E84EB6"/>
    <w:rsid w:val="00E85BA9"/>
    <w:rsid w:val="00E8663B"/>
    <w:rsid w:val="00EA40A0"/>
    <w:rsid w:val="00EA49AA"/>
    <w:rsid w:val="00EA4D4A"/>
    <w:rsid w:val="00EC1F1F"/>
    <w:rsid w:val="00EC59D6"/>
    <w:rsid w:val="00ED5798"/>
    <w:rsid w:val="00ED7EF0"/>
    <w:rsid w:val="00F044C0"/>
    <w:rsid w:val="00F0685B"/>
    <w:rsid w:val="00F23DF1"/>
    <w:rsid w:val="00F27620"/>
    <w:rsid w:val="00F413B3"/>
    <w:rsid w:val="00F41AF5"/>
    <w:rsid w:val="00F42DBA"/>
    <w:rsid w:val="00F4442E"/>
    <w:rsid w:val="00F72F5A"/>
    <w:rsid w:val="00F83984"/>
    <w:rsid w:val="00F84B85"/>
    <w:rsid w:val="00F8538D"/>
    <w:rsid w:val="00FA1703"/>
    <w:rsid w:val="00FA26AC"/>
    <w:rsid w:val="00FA78DC"/>
    <w:rsid w:val="00FB2E24"/>
    <w:rsid w:val="00FC2CE9"/>
    <w:rsid w:val="00FE2EF6"/>
    <w:rsid w:val="00FF1E13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9CEB2"/>
  <w15:chartTrackingRefBased/>
  <w15:docId w15:val="{42726451-1234-4574-BBE4-A791FC65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2203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1F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F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F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F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F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F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6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9E9"/>
  </w:style>
  <w:style w:type="paragraph" w:styleId="Stopka">
    <w:name w:val="footer"/>
    <w:basedOn w:val="Normalny"/>
    <w:link w:val="StopkaZnak"/>
    <w:uiPriority w:val="99"/>
    <w:unhideWhenUsed/>
    <w:rsid w:val="0096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9E9"/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967453"/>
  </w:style>
  <w:style w:type="paragraph" w:styleId="NormalnyWeb">
    <w:name w:val="Normal (Web)"/>
    <w:basedOn w:val="Normalny"/>
    <w:uiPriority w:val="99"/>
    <w:semiHidden/>
    <w:unhideWhenUsed/>
    <w:rsid w:val="00175A0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FEEF-F96C-40EE-9041-8D572C83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Hoderny</dc:creator>
  <cp:keywords/>
  <dc:description/>
  <cp:lastModifiedBy>Malwina Wiśniewska</cp:lastModifiedBy>
  <cp:revision>2</cp:revision>
  <cp:lastPrinted>2024-10-10T09:02:00Z</cp:lastPrinted>
  <dcterms:created xsi:type="dcterms:W3CDTF">2024-11-25T07:15:00Z</dcterms:created>
  <dcterms:modified xsi:type="dcterms:W3CDTF">2024-11-25T07:15:00Z</dcterms:modified>
</cp:coreProperties>
</file>