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FF113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2018/S 218-500402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Wileńska 14 a, (03-414 Warszawa) Oddział </w:t>
            </w:r>
            <w:r w:rsidR="00FF1134">
              <w:rPr>
                <w:rFonts w:ascii="Calibri" w:hAnsi="Calibri" w:cs="Arial"/>
                <w:color w:val="000000"/>
                <w:sz w:val="20"/>
                <w:szCs w:val="20"/>
              </w:rPr>
              <w:t>Zachodniopomorski z siedzibą w Szczecinie ul. Czarnieckiego 9, 70-221 Szczecin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FF1134" w:rsidP="00FF1134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1134">
              <w:rPr>
                <w:rFonts w:ascii="Calibri" w:hAnsi="Calibri" w:cs="Arial"/>
                <w:color w:val="000000"/>
                <w:sz w:val="20"/>
                <w:szCs w:val="20"/>
              </w:rPr>
              <w:t>Wykonanie naprawy asynchronicznych silników trakcyjnych typu TMF 59-39-4 do elektrycznych zespołów 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rakcyjnych typu 31WE seria ED78</w:t>
            </w:r>
            <w:bookmarkStart w:id="0" w:name="_GoBack"/>
            <w:bookmarkEnd w:id="0"/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FF1134" w:rsidP="009875EB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PRE-251/15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/2018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Jeżeli dotyczy, czy wykonawca jest wpisany do urzędowego wykazu zatwierdzonych wykonawców lub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Podstawy związane z wyrokami skazującymi za przestępstwo na podstawie przepisów krajowych stanowiących wdrożenie podstaw określonych w art.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ne” sp. z o.o. (ul. Wileńska 14A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03-414 Warszawa, POLSKA) uzyskała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D</w:t>
      </w:r>
      <w:r w:rsidRPr="00F84DF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ostaw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</w:t>
      </w:r>
      <w:r w:rsidRPr="00F84DF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wraz z montażem kabiny malarskiej i kabiny do przygotowania do malowania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 PZP1-25/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47/2018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F4" w:rsidRDefault="009C70F4" w:rsidP="00335584">
      <w:r>
        <w:separator/>
      </w:r>
    </w:p>
  </w:endnote>
  <w:endnote w:type="continuationSeparator" w:id="0">
    <w:p w:rsidR="009C70F4" w:rsidRDefault="009C70F4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F4" w:rsidRDefault="009C70F4" w:rsidP="00335584">
      <w:r>
        <w:separator/>
      </w:r>
    </w:p>
  </w:footnote>
  <w:footnote w:type="continuationSeparator" w:id="0">
    <w:p w:rsidR="009C70F4" w:rsidRDefault="009C70F4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335584"/>
    <w:rsid w:val="00431149"/>
    <w:rsid w:val="006C76B4"/>
    <w:rsid w:val="006D3538"/>
    <w:rsid w:val="008C433D"/>
    <w:rsid w:val="00986E92"/>
    <w:rsid w:val="009C70F4"/>
    <w:rsid w:val="00B94C72"/>
    <w:rsid w:val="00C811FD"/>
    <w:rsid w:val="00E478A2"/>
    <w:rsid w:val="00E5035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PR13</cp:lastModifiedBy>
  <cp:revision>4</cp:revision>
  <dcterms:created xsi:type="dcterms:W3CDTF">2018-11-13T10:21:00Z</dcterms:created>
  <dcterms:modified xsi:type="dcterms:W3CDTF">2018-11-13T11:48:00Z</dcterms:modified>
</cp:coreProperties>
</file>