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3E38" w14:textId="77777777" w:rsidR="001860B8" w:rsidRPr="00DA69EA" w:rsidRDefault="001860B8" w:rsidP="001860B8">
      <w:pPr>
        <w:spacing w:after="0" w:line="259" w:lineRule="auto"/>
        <w:jc w:val="center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ZAPYTANIE OFERTOWE</w:t>
      </w:r>
    </w:p>
    <w:p w14:paraId="12DDAA7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CE21D1A" w14:textId="26B6DB18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na </w:t>
      </w:r>
      <w:r w:rsidR="00D44F34" w:rsidRPr="00DA69EA">
        <w:rPr>
          <w:rFonts w:asciiTheme="minorHAnsi" w:eastAsia="Calibri" w:hAnsiTheme="minorHAnsi" w:cstheme="minorHAnsi"/>
          <w:lang w:val="pl-PL" w:bidi="ar-SA"/>
        </w:rPr>
        <w:t>przygotowanie graficzne materiałów promocyjnych</w:t>
      </w:r>
      <w:r w:rsidR="002E402A" w:rsidRPr="00DA69EA">
        <w:rPr>
          <w:rFonts w:asciiTheme="minorHAnsi" w:eastAsia="Calibri" w:hAnsiTheme="minorHAnsi" w:cstheme="minorHAnsi"/>
          <w:lang w:val="pl-PL" w:bidi="ar-SA"/>
        </w:rPr>
        <w:t>:</w:t>
      </w:r>
    </w:p>
    <w:p w14:paraId="6983684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14452F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652FD28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SEKCJA I: ZAMAWIAJĄCY </w:t>
      </w:r>
    </w:p>
    <w:p w14:paraId="76AB739B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A7EEBD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I. 1) NAZWA I ADRES: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Uniwersytet Szczeciński, al. Papieża Jana Pawła II 22a, 70-453 Szczecin NIP: 851-020-80-05</w:t>
      </w:r>
    </w:p>
    <w:p w14:paraId="622B15C9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Adres strony zamawiającego: </w:t>
      </w:r>
      <w:hyperlink r:id="rId7" w:history="1">
        <w:r w:rsidRPr="00DA69EA">
          <w:rPr>
            <w:rFonts w:asciiTheme="minorHAnsi" w:eastAsia="Calibri" w:hAnsiTheme="minorHAnsi" w:cstheme="minorHAnsi"/>
            <w:color w:val="0000FF"/>
            <w:u w:val="single"/>
            <w:lang w:val="pl-PL" w:bidi="ar-SA"/>
          </w:rPr>
          <w:t>www.usz.edu.pl</w:t>
        </w:r>
      </w:hyperlink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29EFA91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6A35E457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I. 2) RODZAJ ZAMAWIAJĄCEGO: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Uczelnia publiczna. </w:t>
      </w:r>
    </w:p>
    <w:p w14:paraId="3085BE6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5E6B61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4EE33736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SEKCJA II: PRZEDMIOT ZAMÓWIENIA </w:t>
      </w:r>
    </w:p>
    <w:p w14:paraId="7DCA03AE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Cs/>
          <w:lang w:val="pl-PL" w:bidi="ar-SA"/>
        </w:rPr>
      </w:pPr>
    </w:p>
    <w:p w14:paraId="49FC2E16" w14:textId="13D81F68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II. 1) OPIS</w:t>
      </w:r>
    </w:p>
    <w:p w14:paraId="65399553" w14:textId="77777777" w:rsidR="008128FA" w:rsidRPr="00DA69EA" w:rsidRDefault="008128FA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</w:p>
    <w:p w14:paraId="6A80CFD7" w14:textId="45798365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II. 1.1) Nazwa nadana zamówieniu przez zamawiającego:</w:t>
      </w:r>
      <w:r w:rsidRPr="00DA69EA">
        <w:rPr>
          <w:rFonts w:asciiTheme="minorHAnsi" w:eastAsia="Calibri" w:hAnsiTheme="minorHAnsi" w:cstheme="minorHAnsi"/>
          <w:bCs/>
          <w:lang w:val="pl-PL" w:bidi="ar-SA"/>
        </w:rPr>
        <w:t xml:space="preserve"> </w:t>
      </w:r>
      <w:r w:rsidR="00F16FF4" w:rsidRPr="00DA69EA">
        <w:rPr>
          <w:rFonts w:asciiTheme="minorHAnsi" w:eastAsia="Calibri" w:hAnsiTheme="minorHAnsi" w:cstheme="minorHAnsi"/>
          <w:bCs/>
          <w:lang w:val="pl-PL" w:bidi="ar-SA"/>
        </w:rPr>
        <w:t>przygotowanie graficzne materiałów promocyjnych:</w:t>
      </w:r>
    </w:p>
    <w:p w14:paraId="5BE32464" w14:textId="32892938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BC06A6" w:rsidRPr="00DA69EA">
        <w:rPr>
          <w:rFonts w:asciiTheme="minorHAnsi" w:eastAsia="Calibri" w:hAnsiTheme="minorHAnsi" w:cstheme="minorHAnsi"/>
          <w:lang w:val="pl-PL" w:bidi="ar-SA"/>
        </w:rPr>
        <w:t>folder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dla kandydatów na studia (okładka)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0FAAFD2F" w14:textId="63114C2A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z ofertą edukacyjną </w:t>
      </w:r>
      <w:r w:rsidRPr="00DA69EA">
        <w:rPr>
          <w:rFonts w:asciiTheme="minorHAnsi" w:eastAsia="Calibri" w:hAnsiTheme="minorHAnsi" w:cstheme="minorHAnsi"/>
          <w:lang w:val="pl-PL" w:bidi="ar-SA"/>
        </w:rPr>
        <w:t>Wydziału Ekonomii, Finansów i Zarządzania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117ECB25" w14:textId="0FB14E84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z ofertą edukacyjną </w:t>
      </w:r>
      <w:r w:rsidRPr="00DA69EA">
        <w:rPr>
          <w:rFonts w:asciiTheme="minorHAnsi" w:eastAsia="Calibri" w:hAnsiTheme="minorHAnsi" w:cstheme="minorHAnsi"/>
          <w:lang w:val="pl-PL" w:bidi="ar-SA"/>
        </w:rPr>
        <w:t>Wydziału Humanistycznego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20ACD8BC" w14:textId="359BBC3E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z ofertą edukacyjną </w:t>
      </w:r>
      <w:r w:rsidR="00153EF7" w:rsidRPr="00DA69EA">
        <w:rPr>
          <w:rFonts w:asciiTheme="minorHAnsi" w:eastAsia="Calibri" w:hAnsiTheme="minorHAnsi" w:cstheme="minorHAnsi"/>
          <w:lang w:val="pl-PL" w:bidi="ar-SA"/>
        </w:rPr>
        <w:t>Wydziału Kultury Fizycznej i Zdrowia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07722EA8" w14:textId="0F17E267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 Wydziału Nauk Społecznych,</w:t>
      </w:r>
    </w:p>
    <w:p w14:paraId="06CF5EF7" w14:textId="3B670ADB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 Wydziału Nauk Ścisłych i Przyrodniczych</w:t>
      </w:r>
      <w:r w:rsidR="00280DBB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4F440C58" w14:textId="6C670A5B" w:rsidR="001D7DA3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</w:t>
      </w:r>
      <w:r w:rsidR="00F9398A" w:rsidRPr="00DA69EA">
        <w:rPr>
          <w:rFonts w:asciiTheme="minorHAnsi" w:eastAsia="Calibri" w:hAnsiTheme="minorHAnsi" w:cstheme="minorHAnsi"/>
          <w:lang w:val="pl-PL" w:bidi="ar-SA"/>
        </w:rPr>
        <w:t xml:space="preserve"> Wydziału Prawa i Administracji</w:t>
      </w:r>
      <w:r w:rsidR="00280DBB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00D55986" w14:textId="3FD9DA43" w:rsidR="008128FA" w:rsidRPr="00DA69EA" w:rsidRDefault="001D7DA3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>ulotk</w:t>
      </w:r>
      <w:r w:rsidR="00386CD7" w:rsidRPr="00DA69EA">
        <w:rPr>
          <w:rFonts w:asciiTheme="minorHAnsi" w:eastAsia="Calibri" w:hAnsiTheme="minorHAnsi" w:cstheme="minorHAnsi"/>
          <w:lang w:val="pl-PL" w:bidi="ar-SA"/>
        </w:rPr>
        <w:t>i</w:t>
      </w:r>
      <w:r w:rsidR="006705DA" w:rsidRPr="00DA69EA">
        <w:rPr>
          <w:rFonts w:asciiTheme="minorHAnsi" w:eastAsia="Calibri" w:hAnsiTheme="minorHAnsi" w:cstheme="minorHAnsi"/>
          <w:lang w:val="pl-PL" w:bidi="ar-SA"/>
        </w:rPr>
        <w:t xml:space="preserve"> z ofertą edukacyjną</w:t>
      </w:r>
      <w:r w:rsidR="00F9398A" w:rsidRPr="00DA69EA">
        <w:rPr>
          <w:rFonts w:asciiTheme="minorHAnsi" w:eastAsia="Calibri" w:hAnsiTheme="minorHAnsi" w:cstheme="minorHAnsi"/>
          <w:lang w:val="pl-PL" w:bidi="ar-SA"/>
        </w:rPr>
        <w:t xml:space="preserve"> Wydziału Teologicznego</w:t>
      </w:r>
      <w:r w:rsidR="005277DB" w:rsidRPr="00DA69EA">
        <w:rPr>
          <w:rFonts w:asciiTheme="minorHAnsi" w:eastAsia="Calibri" w:hAnsiTheme="minorHAnsi" w:cstheme="minorHAnsi"/>
          <w:lang w:val="pl-PL" w:bidi="ar-SA"/>
        </w:rPr>
        <w:t>.</w:t>
      </w:r>
    </w:p>
    <w:p w14:paraId="23971701" w14:textId="77777777" w:rsidR="005277DB" w:rsidRPr="00DA69EA" w:rsidRDefault="005277DB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836399B" w14:textId="52241357" w:rsidR="009B500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554DC6" w:rsidRPr="00DA69EA">
        <w:rPr>
          <w:rFonts w:asciiTheme="minorHAnsi" w:eastAsia="Calibri" w:hAnsiTheme="minorHAnsi" w:cstheme="minorHAnsi"/>
          <w:b/>
          <w:lang w:val="pl-PL" w:bidi="ar-SA"/>
        </w:rPr>
        <w:t>2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>) Określenie przedmiotu oraz wielkości lub zakresu zamówienia: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Przedmiotem zamówieni</w:t>
      </w:r>
      <w:r w:rsidR="000644DF">
        <w:rPr>
          <w:rFonts w:asciiTheme="minorHAnsi" w:eastAsia="Calibri" w:hAnsiTheme="minorHAnsi" w:cstheme="minorHAnsi"/>
          <w:lang w:val="pl-PL" w:bidi="ar-SA"/>
        </w:rPr>
        <w:t>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jest</w:t>
      </w:r>
      <w:r w:rsidR="00302986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8128FA" w:rsidRPr="00DA69EA">
        <w:rPr>
          <w:rFonts w:asciiTheme="minorHAnsi" w:eastAsia="Calibri" w:hAnsiTheme="minorHAnsi" w:cstheme="minorHAnsi"/>
          <w:bCs/>
          <w:lang w:val="pl-PL" w:bidi="ar-SA"/>
        </w:rPr>
        <w:t>przygotowanie graficzne materiałów promocyjnych</w:t>
      </w:r>
      <w:r w:rsidR="008128FA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302986" w:rsidRPr="00DA69EA">
        <w:rPr>
          <w:rFonts w:asciiTheme="minorHAnsi" w:eastAsia="Calibri" w:hAnsiTheme="minorHAnsi" w:cstheme="minorHAnsi"/>
          <w:lang w:val="pl-PL" w:bidi="ar-SA"/>
        </w:rPr>
        <w:t xml:space="preserve">– </w:t>
      </w:r>
      <w:r w:rsidR="00B171DC" w:rsidRPr="00DA69EA">
        <w:rPr>
          <w:rFonts w:asciiTheme="minorHAnsi" w:eastAsia="Calibri" w:hAnsiTheme="minorHAnsi" w:cstheme="minorHAnsi"/>
          <w:lang w:val="pl-PL" w:bidi="ar-SA"/>
        </w:rPr>
        <w:t>folderu</w:t>
      </w:r>
      <w:r w:rsidR="00F33FD6" w:rsidRPr="00DA69EA">
        <w:rPr>
          <w:rFonts w:asciiTheme="minorHAnsi" w:eastAsia="Calibri" w:hAnsiTheme="minorHAnsi" w:cstheme="minorHAnsi"/>
          <w:lang w:val="pl-PL" w:bidi="ar-SA"/>
        </w:rPr>
        <w:t xml:space="preserve"> dla kandydatów na studia</w:t>
      </w:r>
      <w:r w:rsidR="00F73A49" w:rsidRPr="00DA69EA">
        <w:rPr>
          <w:rFonts w:asciiTheme="minorHAnsi" w:eastAsia="Calibri" w:hAnsiTheme="minorHAnsi" w:cstheme="minorHAnsi"/>
          <w:lang w:val="pl-PL" w:bidi="ar-SA"/>
        </w:rPr>
        <w:t xml:space="preserve"> oraz </w:t>
      </w:r>
      <w:r w:rsidR="00F33FD6" w:rsidRPr="00DA69EA">
        <w:rPr>
          <w:rFonts w:asciiTheme="minorHAnsi" w:eastAsia="Calibri" w:hAnsiTheme="minorHAnsi" w:cstheme="minorHAnsi"/>
          <w:lang w:val="pl-PL" w:bidi="ar-SA"/>
        </w:rPr>
        <w:t>ulotek z ofertą edukacyjną:</w:t>
      </w:r>
    </w:p>
    <w:p w14:paraId="1414D225" w14:textId="77777777" w:rsidR="000F313E" w:rsidRPr="00DA69EA" w:rsidRDefault="000F313E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34CCE52" w14:textId="66611037" w:rsidR="009B5008" w:rsidRPr="00DA69EA" w:rsidRDefault="00BC06A6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Folder</w:t>
      </w:r>
      <w:r w:rsidR="00F33FD6" w:rsidRPr="00DA69EA">
        <w:rPr>
          <w:rFonts w:asciiTheme="minorHAnsi" w:eastAsia="Calibri" w:hAnsiTheme="minorHAnsi" w:cstheme="minorHAnsi"/>
          <w:lang w:val="pl-PL" w:bidi="ar-SA"/>
        </w:rPr>
        <w:t xml:space="preserve"> dla kandydatów na studia</w:t>
      </w:r>
      <w:r w:rsidR="00A117B3" w:rsidRPr="00DA69EA">
        <w:rPr>
          <w:rFonts w:asciiTheme="minorHAnsi" w:eastAsia="Calibri" w:hAnsiTheme="minorHAnsi" w:cstheme="minorHAnsi"/>
          <w:lang w:val="pl-PL" w:bidi="ar-SA"/>
        </w:rPr>
        <w:t>:</w:t>
      </w:r>
    </w:p>
    <w:p w14:paraId="38162DE4" w14:textId="4812EB97" w:rsidR="00C513BF" w:rsidRPr="00DA69EA" w:rsidRDefault="00C513BF" w:rsidP="00C513BF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Dane techniczne:</w:t>
      </w:r>
    </w:p>
    <w:p w14:paraId="6A898E88" w14:textId="363894CC" w:rsidR="00675669" w:rsidRPr="00DA69EA" w:rsidRDefault="00675669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C77484" w:rsidRPr="00DA69EA">
        <w:rPr>
          <w:rFonts w:asciiTheme="minorHAnsi" w:eastAsia="Calibri" w:hAnsiTheme="minorHAnsi" w:cstheme="minorHAnsi"/>
          <w:lang w:val="pl-PL" w:bidi="ar-SA"/>
        </w:rPr>
        <w:t>oprawa zszywana – zszywanie zeszytowe (2 zszywki)</w:t>
      </w:r>
      <w:r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28B5BE2D" w14:textId="78487E6A" w:rsidR="00675669" w:rsidRPr="00DA69EA" w:rsidRDefault="00675669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3821D3" w:rsidRPr="00DA69EA">
        <w:rPr>
          <w:rFonts w:asciiTheme="minorHAnsi" w:eastAsia="Calibri" w:hAnsiTheme="minorHAnsi" w:cstheme="minorHAnsi"/>
          <w:lang w:val="pl-PL" w:bidi="ar-SA"/>
        </w:rPr>
        <w:t>ilość stron: maks. 24</w:t>
      </w:r>
      <w:r w:rsidR="00C77484" w:rsidRPr="00DA69EA">
        <w:rPr>
          <w:rFonts w:asciiTheme="minorHAnsi" w:eastAsia="Calibri" w:hAnsiTheme="minorHAnsi" w:cstheme="minorHAnsi"/>
          <w:lang w:val="pl-PL" w:bidi="ar-SA"/>
        </w:rPr>
        <w:t xml:space="preserve"> + 4 strony okładki</w:t>
      </w:r>
      <w:r w:rsidR="003821D3" w:rsidRPr="00DA69EA">
        <w:rPr>
          <w:rFonts w:asciiTheme="minorHAnsi" w:eastAsia="Calibri" w:hAnsiTheme="minorHAnsi" w:cstheme="minorHAnsi"/>
          <w:lang w:val="pl-PL" w:bidi="ar-SA"/>
        </w:rPr>
        <w:t>,</w:t>
      </w:r>
    </w:p>
    <w:p w14:paraId="76322F5F" w14:textId="449185D8" w:rsidR="0051560F" w:rsidRPr="00DA69EA" w:rsidRDefault="0051560F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D77689" w:rsidRPr="00DA69EA">
        <w:rPr>
          <w:rFonts w:asciiTheme="minorHAnsi" w:eastAsia="Calibri" w:hAnsiTheme="minorHAnsi" w:cstheme="minorHAnsi"/>
          <w:lang w:val="pl-PL" w:bidi="ar-SA"/>
        </w:rPr>
        <w:t>format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: 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 xml:space="preserve">ok. </w:t>
      </w:r>
      <w:r w:rsidRPr="00DA69EA">
        <w:rPr>
          <w:rFonts w:asciiTheme="minorHAnsi" w:eastAsia="Calibri" w:hAnsiTheme="minorHAnsi" w:cstheme="minorHAnsi"/>
          <w:lang w:val="pl-PL" w:bidi="ar-SA"/>
        </w:rPr>
        <w:t>17 cm x 17 cm</w:t>
      </w:r>
      <w:r w:rsidR="00BA0851" w:rsidRPr="00DA69EA">
        <w:rPr>
          <w:rFonts w:asciiTheme="minorHAnsi" w:eastAsia="Calibri" w:hAnsiTheme="minorHAnsi" w:cstheme="minorHAnsi"/>
          <w:lang w:val="pl-PL" w:bidi="ar-SA"/>
        </w:rPr>
        <w:t>.</w:t>
      </w:r>
    </w:p>
    <w:p w14:paraId="4EE8F7E7" w14:textId="76B5EAA7" w:rsidR="00BA0851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Założenia edytorskie:</w:t>
      </w:r>
    </w:p>
    <w:p w14:paraId="3BF80041" w14:textId="4A82BCB1" w:rsidR="00BA0851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</w:t>
      </w:r>
      <w:r w:rsidR="00EF4E6B" w:rsidRPr="00DA69EA">
        <w:rPr>
          <w:rFonts w:asciiTheme="minorHAnsi" w:eastAsia="Calibri" w:hAnsiTheme="minorHAnsi" w:cstheme="minorHAnsi"/>
          <w:lang w:val="pl-PL" w:bidi="ar-SA"/>
        </w:rPr>
        <w:t>w zakresie opracowania edytorskiego i projektowania graficznego wykonawca uwzględnieni identyfikacyjne standardy graficzne Zamawiającego dotyczące m.in. zamieszczenia logotypów,</w:t>
      </w:r>
    </w:p>
    <w:p w14:paraId="148D9CA2" w14:textId="5D8B89FA" w:rsidR="00EF4E6B" w:rsidRPr="00DA69EA" w:rsidRDefault="00EF4E6B" w:rsidP="00EF4E6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tekst publikacji Wykonawca otrzyma od Zamawiającego w formacie .doc i zapewni jego przełamanie zgodnie z wytycznymi Zamawiającego, z zachowaniem podstawowych wyznaczników odnośnie składu i łamania,</w:t>
      </w:r>
    </w:p>
    <w:p w14:paraId="4D391343" w14:textId="4EF934B6" w:rsidR="00EF4E6B" w:rsidRPr="00DA69EA" w:rsidRDefault="00EF4E6B" w:rsidP="00EF4E6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Wykonawca otrzyma od Zamawiającego zdjęcia (pliki graficzne) oraz logotypy, które zamieszczone będą w publikacji,</w:t>
      </w:r>
    </w:p>
    <w:p w14:paraId="6494B74A" w14:textId="7504C941" w:rsidR="00BA0851" w:rsidRPr="00DA69EA" w:rsidRDefault="00464B9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lastRenderedPageBreak/>
        <w:t xml:space="preserve">- przed ostateczną akceptacją projektu Zamawiający ma prawo żądać od Wykonawcy wprowadzenia w uzgodnionym terminie – nie dłuższym niż 2 dni robocze, poprawek i zmian w ramach tzw. </w:t>
      </w:r>
      <w:r w:rsidR="006B664B" w:rsidRPr="00DA69EA">
        <w:rPr>
          <w:rFonts w:asciiTheme="minorHAnsi" w:eastAsia="Calibri" w:hAnsiTheme="minorHAnsi" w:cstheme="minorHAnsi"/>
          <w:lang w:val="pl-PL" w:bidi="ar-SA"/>
        </w:rPr>
        <w:t>k</w:t>
      </w:r>
      <w:r w:rsidRPr="00DA69EA">
        <w:rPr>
          <w:rFonts w:asciiTheme="minorHAnsi" w:eastAsia="Calibri" w:hAnsiTheme="minorHAnsi" w:cstheme="minorHAnsi"/>
          <w:lang w:val="pl-PL" w:bidi="ar-SA"/>
        </w:rPr>
        <w:t>orekt</w:t>
      </w:r>
      <w:r w:rsidR="006B664B" w:rsidRPr="00DA69EA">
        <w:rPr>
          <w:rFonts w:asciiTheme="minorHAnsi" w:eastAsia="Calibri" w:hAnsiTheme="minorHAnsi" w:cstheme="minorHAnsi"/>
          <w:lang w:val="pl-PL" w:bidi="ar-SA"/>
        </w:rPr>
        <w:t>.</w:t>
      </w:r>
    </w:p>
    <w:p w14:paraId="3049799E" w14:textId="77777777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Zakres prac:</w:t>
      </w:r>
    </w:p>
    <w:p w14:paraId="0DCB6397" w14:textId="3352F5B6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opracowanie projektu graficznego,</w:t>
      </w:r>
    </w:p>
    <w:p w14:paraId="4EB84C61" w14:textId="40236E0D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skład i łamanie,</w:t>
      </w:r>
    </w:p>
    <w:p w14:paraId="0F570BBE" w14:textId="5CCD6197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korekta techniczna,</w:t>
      </w:r>
    </w:p>
    <w:p w14:paraId="4C276514" w14:textId="325281B5" w:rsidR="006B664B" w:rsidRPr="00DA69EA" w:rsidRDefault="006B664B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przygotowanie plików do druku.</w:t>
      </w:r>
    </w:p>
    <w:p w14:paraId="2246D0FA" w14:textId="11CBC098" w:rsidR="00417CB5" w:rsidRPr="00DA69EA" w:rsidRDefault="00417CB5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0A83C6B" w14:textId="1FDC353F" w:rsidR="00417CB5" w:rsidRPr="00DA69EA" w:rsidRDefault="00417CB5" w:rsidP="006B664B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Planowany termin rozpoczęcia  prac nad folderem: połowa sierpnia 2021 r.</w:t>
      </w:r>
    </w:p>
    <w:p w14:paraId="30BD295E" w14:textId="77777777" w:rsidR="00BA0851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49FCD7C" w14:textId="7A543D8D" w:rsidR="0019525C" w:rsidRPr="00DA69EA" w:rsidRDefault="00BA0851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</w:t>
      </w:r>
      <w:r w:rsidR="0019525C" w:rsidRPr="00DA69EA">
        <w:rPr>
          <w:rFonts w:asciiTheme="minorHAnsi" w:eastAsia="Calibri" w:hAnsiTheme="minorHAnsi" w:cstheme="minorHAnsi"/>
          <w:lang w:val="pl-PL" w:bidi="ar-SA"/>
        </w:rPr>
        <w:t xml:space="preserve">ykonawca zobowiązany jest do przedstawienia propozycji projektu graficznego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>okładki folderu</w:t>
      </w:r>
      <w:r w:rsidR="0019525C" w:rsidRPr="00DA69EA">
        <w:rPr>
          <w:rFonts w:asciiTheme="minorHAnsi" w:eastAsia="Calibri" w:hAnsiTheme="minorHAnsi" w:cstheme="minorHAnsi"/>
          <w:lang w:val="pl-PL" w:bidi="ar-SA"/>
        </w:rPr>
        <w:t xml:space="preserve"> (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>1 projekt</w:t>
      </w:r>
      <w:r w:rsidR="0019525C" w:rsidRPr="00DA69EA">
        <w:rPr>
          <w:rFonts w:asciiTheme="minorHAnsi" w:eastAsia="Calibri" w:hAnsiTheme="minorHAnsi" w:cstheme="minorHAnsi"/>
          <w:lang w:val="pl-PL" w:bidi="ar-SA"/>
        </w:rPr>
        <w:t>)</w:t>
      </w:r>
      <w:r w:rsidR="00F161BA" w:rsidRPr="00DA69EA">
        <w:rPr>
          <w:rFonts w:asciiTheme="minorHAnsi" w:eastAsia="Calibri" w:hAnsiTheme="minorHAnsi" w:cstheme="minorHAnsi"/>
          <w:lang w:val="pl-PL" w:bidi="ar-SA"/>
        </w:rPr>
        <w:t xml:space="preserve"> oraz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F161BA" w:rsidRPr="00DA69EA">
        <w:rPr>
          <w:rFonts w:asciiTheme="minorHAnsi" w:eastAsia="Calibri" w:hAnsiTheme="minorHAnsi" w:cstheme="minorHAnsi"/>
          <w:lang w:val="pl-PL" w:bidi="ar-SA"/>
        </w:rPr>
        <w:t xml:space="preserve">projekt środka (1 projekt)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wykorzystując zdjęcia z dostępnego zbioru: </w:t>
      </w:r>
      <w:r w:rsidR="00C96C27" w:rsidRPr="00DA69EA">
        <w:rPr>
          <w:rFonts w:asciiTheme="minorHAnsi" w:hAnsiTheme="minorHAnsi" w:cstheme="minorHAnsi"/>
          <w:color w:val="0563C1"/>
          <w:u w:val="single"/>
          <w:bdr w:val="none" w:sz="0" w:space="0" w:color="auto" w:frame="1"/>
          <w:shd w:val="clear" w:color="auto" w:fill="FFFFFF"/>
        </w:rPr>
        <w:t>https://uniwersytetszczecinski010-my.sharepoint.com/:f:/g/personal/alicja_remiszewska_usz_edu_pl/Es0NjN-T4U5AtsRK4RGScYoBkcmzpMAYuKZlMA8Ft__LpQ?e=o8SXpI</w:t>
      </w:r>
    </w:p>
    <w:p w14:paraId="6A7D538D" w14:textId="17444D34" w:rsidR="00417CB5" w:rsidRPr="00DA69EA" w:rsidRDefault="00417CB5" w:rsidP="00675669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7FA0A72" w14:textId="161651B0" w:rsidR="000F313E" w:rsidRPr="00DA69EA" w:rsidRDefault="000F313E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493DF8E" w14:textId="57CA9CAF" w:rsidR="009B5008" w:rsidRPr="00DA69EA" w:rsidRDefault="00B55DFD" w:rsidP="009B5008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Ulotka z ofertą edukacyjną</w:t>
      </w:r>
      <w:r w:rsidR="00B409AD" w:rsidRPr="00DA69EA">
        <w:rPr>
          <w:rFonts w:asciiTheme="minorHAnsi" w:eastAsia="Calibri" w:hAnsiTheme="minorHAnsi" w:cstheme="minorHAnsi"/>
          <w:lang w:val="pl-PL" w:bidi="ar-SA"/>
        </w:rPr>
        <w:t>:</w:t>
      </w:r>
    </w:p>
    <w:p w14:paraId="3054E9A9" w14:textId="77777777" w:rsidR="00EE0268" w:rsidRPr="00DA69EA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Dane techniczne:</w:t>
      </w:r>
    </w:p>
    <w:p w14:paraId="4494B29D" w14:textId="77777777" w:rsidR="00EE0268" w:rsidRPr="00DA69EA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oprawa zszywana – zszywanie zeszytowe (2 zszywki),</w:t>
      </w:r>
    </w:p>
    <w:p w14:paraId="1795100C" w14:textId="242E54CB" w:rsidR="00EE0268" w:rsidRPr="00DA69EA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ilość stron: min. 4 + 4 strony okładki, maks. </w:t>
      </w:r>
      <w:r w:rsidR="00F72927" w:rsidRPr="00DA69EA">
        <w:rPr>
          <w:rFonts w:asciiTheme="minorHAnsi" w:eastAsia="Calibri" w:hAnsiTheme="minorHAnsi" w:cstheme="minorHAnsi"/>
          <w:lang w:val="pl-PL" w:bidi="ar-SA"/>
        </w:rPr>
        <w:t>30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+ 4 strony okładki,</w:t>
      </w:r>
    </w:p>
    <w:p w14:paraId="4C955C1F" w14:textId="4383F13A" w:rsidR="00EE0268" w:rsidRPr="00DA69EA" w:rsidRDefault="00EE0268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- format: 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 xml:space="preserve">ok. </w:t>
      </w:r>
      <w:r w:rsidRPr="00DA69EA">
        <w:rPr>
          <w:rFonts w:asciiTheme="minorHAnsi" w:eastAsia="Calibri" w:hAnsiTheme="minorHAnsi" w:cstheme="minorHAnsi"/>
          <w:lang w:val="pl-PL" w:bidi="ar-SA"/>
        </w:rPr>
        <w:t>1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>5,5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cm x </w:t>
      </w:r>
      <w:r w:rsidR="00FE5247" w:rsidRPr="00DA69EA">
        <w:rPr>
          <w:rFonts w:asciiTheme="minorHAnsi" w:eastAsia="Calibri" w:hAnsiTheme="minorHAnsi" w:cstheme="minorHAnsi"/>
          <w:lang w:val="pl-PL" w:bidi="ar-SA"/>
        </w:rPr>
        <w:t>15,5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cm.</w:t>
      </w:r>
    </w:p>
    <w:p w14:paraId="37CA1955" w14:textId="5F3AB4DC" w:rsidR="006E7156" w:rsidRPr="00DA69EA" w:rsidRDefault="006E7156" w:rsidP="00EE0268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Założenia edytorskie:</w:t>
      </w:r>
    </w:p>
    <w:p w14:paraId="16C70FF8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w zakresie opracowania edytorskiego i projektowania graficznego wykonawca uwzględnieni identyfikacyjne standardy graficzne Zamawiającego dotyczące m.in. zamieszczenia logotypów,</w:t>
      </w:r>
    </w:p>
    <w:p w14:paraId="6DBC5C08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tekst publikacji Wykonawca otrzyma od Zamawiającego w formacie .doc i zapewni jego przełamanie zgodnie z wytycznymi Zamawiającego, z zachowaniem podstawowych wyznaczników odnośnie składu i łamania,</w:t>
      </w:r>
    </w:p>
    <w:p w14:paraId="6E238EEC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Wykonawca otrzyma od Zamawiającego zdjęcia (pliki graficzne) oraz logotypy, które zamieszczone będą w publikacji,</w:t>
      </w:r>
    </w:p>
    <w:p w14:paraId="652EE2DA" w14:textId="77777777" w:rsidR="00EE0268" w:rsidRPr="00DA69EA" w:rsidRDefault="00EE0268" w:rsidP="006E7156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przed ostateczną akceptacją projektu Zamawiający ma prawo żądać od Wykonawcy wprowadzenia w uzgodnionym terminie – nie dłuższym niż 2 dni robocze, poprawek i zmian w ramach tzw. korekt.</w:t>
      </w:r>
    </w:p>
    <w:p w14:paraId="52C1AD6B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Zakres prac:</w:t>
      </w:r>
    </w:p>
    <w:p w14:paraId="6B26D51C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opracowanie projektu graficznego,</w:t>
      </w:r>
    </w:p>
    <w:p w14:paraId="4BCA7AF2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skład i łamanie,</w:t>
      </w:r>
    </w:p>
    <w:p w14:paraId="31DB85C8" w14:textId="77777777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korekta techniczna,</w:t>
      </w:r>
    </w:p>
    <w:p w14:paraId="4DA82AC3" w14:textId="156A631F" w:rsidR="00EE0268" w:rsidRPr="00DA69EA" w:rsidRDefault="00EE0268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- przygotowanie plików do druku.</w:t>
      </w:r>
    </w:p>
    <w:p w14:paraId="2D6964F2" w14:textId="3F5252BC" w:rsidR="008A68DC" w:rsidRPr="00DA69EA" w:rsidRDefault="008A68DC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43CC053" w14:textId="4FB204D9" w:rsidR="008A68DC" w:rsidRPr="00DA69EA" w:rsidRDefault="008A68DC" w:rsidP="008A68DC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Planowany termin rozpoczęcia  prac nad ulotkami: połowa sierpnia 2021 r.</w:t>
      </w:r>
    </w:p>
    <w:p w14:paraId="4106B448" w14:textId="393F0539" w:rsidR="009C3453" w:rsidRPr="00DA69EA" w:rsidRDefault="009C3453" w:rsidP="009C3453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2E9D9CB" w14:textId="640C554D" w:rsidR="00EE0268" w:rsidRPr="00DA69EA" w:rsidRDefault="009C3453" w:rsidP="003B1661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Wykonawca zobowiązany jest do przedstawienia propozycji projektu graficznego ulotek (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>1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projekt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okładki ulotki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każdego wydziału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 oraz 1 projekt środka ulotki </w:t>
      </w:r>
      <w:r w:rsidR="0099449A" w:rsidRPr="00DA69EA">
        <w:rPr>
          <w:rFonts w:asciiTheme="minorHAnsi" w:eastAsia="Calibri" w:hAnsiTheme="minorHAnsi" w:cstheme="minorHAnsi"/>
          <w:lang w:val="pl-PL" w:bidi="ar-SA"/>
        </w:rPr>
        <w:t xml:space="preserve">Wydziału Prawa i Administracji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>(wykorzystując załączony tekst opisu dwóch kierunków), wykorzystując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7F1495" w:rsidRPr="00DA69EA">
        <w:rPr>
          <w:rFonts w:asciiTheme="minorHAnsi" w:eastAsia="Calibri" w:hAnsiTheme="minorHAnsi" w:cstheme="minorHAnsi"/>
          <w:lang w:val="pl-PL" w:bidi="ar-SA"/>
        </w:rPr>
        <w:t xml:space="preserve">zdjęcia z dostępnego zbioru: </w:t>
      </w:r>
      <w:hyperlink r:id="rId8" w:tgtFrame="_blank" w:history="1">
        <w:r w:rsidR="00C96C27" w:rsidRPr="00DA69EA">
          <w:rPr>
            <w:rFonts w:asciiTheme="minorHAnsi" w:hAnsiTheme="minorHAnsi" w:cstheme="minorHAnsi"/>
            <w:color w:val="0563C1"/>
            <w:u w:val="single"/>
            <w:bdr w:val="none" w:sz="0" w:space="0" w:color="auto" w:frame="1"/>
            <w:shd w:val="clear" w:color="auto" w:fill="FFFFFF"/>
          </w:rPr>
          <w:t>https://uniwersytetszczecinski010-my.sharepoint.com/:f:/g/personal/alicja_remiszewska_usz_edu_pl/Es0NjN-T4U5AtsRK4RGScYoBkcmzpMAYuKZlMA8Ft__LpQ?e=o8SXpI</w:t>
        </w:r>
      </w:hyperlink>
    </w:p>
    <w:p w14:paraId="0C36155B" w14:textId="0A6EF425" w:rsidR="00570569" w:rsidRPr="00DA69EA" w:rsidRDefault="00570569" w:rsidP="00570569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D98E0BE" w14:textId="56DEA142" w:rsidR="00570569" w:rsidRPr="00DA69EA" w:rsidRDefault="00570569" w:rsidP="00570569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II. 1.3) </w:t>
      </w:r>
      <w:r w:rsidR="002143D5" w:rsidRPr="00DA69EA">
        <w:rPr>
          <w:rFonts w:asciiTheme="minorHAnsi" w:eastAsia="Calibri" w:hAnsiTheme="minorHAnsi" w:cstheme="minorHAnsi"/>
          <w:b/>
          <w:lang w:val="pl-PL" w:bidi="ar-SA"/>
        </w:rPr>
        <w:t>Informacje dodatkowe do zapytania ofertowego:</w:t>
      </w:r>
    </w:p>
    <w:p w14:paraId="3A3D8F25" w14:textId="77777777" w:rsidR="0059539D" w:rsidRPr="00DA69EA" w:rsidRDefault="0059539D" w:rsidP="00452F4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318EBC1" w14:textId="04421855" w:rsidR="00F032B3" w:rsidRPr="00DA69EA" w:rsidRDefault="00FC58D4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Materiały promocyjne muszą być wyprodukowane według wytycznych zawartych w Księdze Identyfikacji Wizualnej US dostępnej pod adresem </w:t>
      </w:r>
      <w:hyperlink r:id="rId9" w:history="1">
        <w:r w:rsidR="00784F55" w:rsidRPr="00DA69EA">
          <w:rPr>
            <w:rStyle w:val="Hipercze"/>
            <w:rFonts w:asciiTheme="minorHAnsi" w:eastAsia="Calibri" w:hAnsiTheme="minorHAnsi" w:cstheme="minorHAnsi"/>
            <w:lang w:val="pl-PL" w:bidi="ar-SA"/>
          </w:rPr>
          <w:t>http://stara.usz.edu.pl/attachments/article/102/Ksi%C4%99ga%20Identyfikacji%20Wizualnej%20US.pdf</w:t>
        </w:r>
      </w:hyperlink>
      <w:r w:rsidR="00784F55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Pr="00DA69EA">
        <w:rPr>
          <w:rFonts w:asciiTheme="minorHAnsi" w:eastAsia="Calibri" w:hAnsiTheme="minorHAnsi" w:cstheme="minorHAnsi"/>
          <w:lang w:val="pl-PL" w:bidi="ar-SA"/>
        </w:rPr>
        <w:t>oraz w oparciu o projekty, materiały</w:t>
      </w:r>
      <w:r w:rsidR="00E92109" w:rsidRPr="00DA69EA">
        <w:rPr>
          <w:rFonts w:asciiTheme="minorHAnsi" w:eastAsia="Calibri" w:hAnsiTheme="minorHAnsi" w:cstheme="minorHAnsi"/>
          <w:lang w:val="pl-PL" w:bidi="ar-SA"/>
        </w:rPr>
        <w:t>, zdjęcia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i logotypy dostarczone Wykonawcy przez Zamawiającego.</w:t>
      </w:r>
    </w:p>
    <w:p w14:paraId="76AC1C70" w14:textId="77777777" w:rsidR="008E3B92" w:rsidRPr="00DA69EA" w:rsidRDefault="008E3B92" w:rsidP="008E3B92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9AA6164" w14:textId="2DDF5C05" w:rsidR="002143D5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Wykonawca wykona przedmiot zamówienia w terminie 14 dni od daty przekazania materiałów przez Zamawiającego. Zamawiający w terminie 2 dni roboczych może zgłosić uwagi do przedstawionego mu przez Wykonawcę przedmiotu zamówienia. Wykonawca wprowadzi zgłoszone przez Zamawiającego uwagi nie później niż w terminie 2 dni roboczych od dnia ich przekazania przez Zamawiającego i ponownie przekaże projekt Zamawiającemu.</w:t>
      </w:r>
    </w:p>
    <w:p w14:paraId="6CD9EDAD" w14:textId="77777777" w:rsidR="002143D5" w:rsidRPr="00DA69EA" w:rsidRDefault="002143D5" w:rsidP="002143D5">
      <w:pPr>
        <w:pStyle w:val="Akapitzlist"/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008EF7E2" w14:textId="7F7FF915" w:rsidR="002143D5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 przypadku, gdy po ponownym przekazaniu projektu Zamawiającemu, Zamawiający zgłosi kolejne uwagi, procedura opisana w punkcie 4 ma ponowne zastosowanie z tym zastrzeżeniem, że ustalenie ostatecznego projektu nie może nastąpić później niż 14 dni kalendarzowych od dnia pierwszego przekazania przez Zamawiającego.</w:t>
      </w:r>
    </w:p>
    <w:p w14:paraId="5FDD0B99" w14:textId="77777777" w:rsidR="002143D5" w:rsidRPr="00DA69EA" w:rsidRDefault="002143D5" w:rsidP="002143D5">
      <w:pPr>
        <w:pStyle w:val="Akapitzlist"/>
        <w:rPr>
          <w:rFonts w:asciiTheme="minorHAnsi" w:eastAsia="Calibri" w:hAnsiTheme="minorHAnsi" w:cstheme="minorHAnsi"/>
          <w:lang w:val="pl-PL" w:bidi="ar-SA"/>
        </w:rPr>
      </w:pPr>
    </w:p>
    <w:p w14:paraId="431E31C4" w14:textId="7002B15C" w:rsidR="001A3496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Po wykonaniu przedmiotu zamówienia przez Wykonawcę, zaakceptowanego przez Zamawiającego, Wykonawca przekaże przedmiot umowy Zamawiającemu w plikach pdf, a okładki publikacji także w pliku jpg. Wykonawca przekaże również Zamawiającemu pliki pdf folderu i ulotek o zmniejszonej wadze, dostosowane do umieszczenia w Internecie.</w:t>
      </w:r>
    </w:p>
    <w:p w14:paraId="6815F12F" w14:textId="77777777" w:rsidR="002143D5" w:rsidRPr="00DA69EA" w:rsidRDefault="002143D5" w:rsidP="002143D5">
      <w:pPr>
        <w:pStyle w:val="Akapitzlist"/>
        <w:rPr>
          <w:rFonts w:asciiTheme="minorHAnsi" w:eastAsia="Calibri" w:hAnsiTheme="minorHAnsi" w:cstheme="minorHAnsi"/>
          <w:lang w:val="pl-PL" w:bidi="ar-SA"/>
        </w:rPr>
      </w:pPr>
    </w:p>
    <w:p w14:paraId="325AFFD9" w14:textId="43CDBFF9" w:rsidR="002143D5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Z chwilą zaakceptowania przedmiotu zamówienia przez Zamawiającego, Wykonawca przenosi na Zamawiającego autorskie prawa majątkowe do powstałego utworu, w tym prawo do jego pełnego wykorzystania i modyfikowania: w materiałach drukowanych, stronach internetowych, social mediach, newsletterach, mailingach, na systemach wystawienniczych, nośnikach cyfrowych, materiałach video. Wykonawca przenosi na Zamawiającego prawo do wykonywania praw zależnych do utworu i prawo do zezwalania na wykonywanie zależnych praw autorskich.</w:t>
      </w:r>
    </w:p>
    <w:p w14:paraId="1299E898" w14:textId="77777777" w:rsidR="002143D5" w:rsidRPr="00DA69EA" w:rsidRDefault="002143D5" w:rsidP="002143D5">
      <w:pPr>
        <w:pStyle w:val="Akapitzlist"/>
        <w:rPr>
          <w:rFonts w:asciiTheme="minorHAnsi" w:eastAsia="Calibri" w:hAnsiTheme="minorHAnsi" w:cstheme="minorHAnsi"/>
          <w:lang w:val="pl-PL" w:bidi="ar-SA"/>
        </w:rPr>
      </w:pPr>
    </w:p>
    <w:p w14:paraId="208E1DBB" w14:textId="3F3CCDD7" w:rsidR="009B5008" w:rsidRPr="00DA69EA" w:rsidRDefault="002143D5" w:rsidP="002143D5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Rozliczenie: fakturowanie po wykonaniu zlecenia. Płatność za realizację zamówienia będzie dokonana w terminie 14 dni od dnia otrzymania prawidłowo wystawionej faktury VAT lub rachunku. Podstawą wystawienia faktury VAT lub rachunku będzie podpisany bez zastrzeżeń protokół odbioru usługi.</w:t>
      </w:r>
    </w:p>
    <w:p w14:paraId="17A0460E" w14:textId="77777777" w:rsidR="000F313E" w:rsidRPr="00DA69EA" w:rsidRDefault="000F313E" w:rsidP="000F313E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258BE317" w14:textId="0976786B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554DC6" w:rsidRPr="00DA69EA">
        <w:rPr>
          <w:rFonts w:asciiTheme="minorHAnsi" w:eastAsia="Calibri" w:hAnsiTheme="minorHAnsi" w:cstheme="minorHAnsi"/>
          <w:b/>
          <w:lang w:val="pl-PL" w:bidi="ar-SA"/>
        </w:rPr>
        <w:t>3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>) Czy dopuszcza się złożenie oferty częściowej: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Nie.</w:t>
      </w:r>
    </w:p>
    <w:p w14:paraId="0293AF45" w14:textId="2770109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1.</w:t>
      </w:r>
      <w:r w:rsidR="00554DC6" w:rsidRPr="00DA69EA">
        <w:rPr>
          <w:rFonts w:asciiTheme="minorHAnsi" w:eastAsia="Calibri" w:hAnsiTheme="minorHAnsi" w:cstheme="minorHAnsi"/>
          <w:b/>
          <w:lang w:val="pl-PL" w:bidi="ar-SA"/>
        </w:rPr>
        <w:t>4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>. Czy dopuszcza się złożenie oferty wariantowej: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Nie.</w:t>
      </w:r>
    </w:p>
    <w:p w14:paraId="76B7893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A18B237" w14:textId="12205EFA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II. 2) TERMIN </w:t>
      </w:r>
      <w:r w:rsidR="0098202C" w:rsidRPr="00DA69EA">
        <w:rPr>
          <w:rFonts w:asciiTheme="minorHAnsi" w:eastAsia="Calibri" w:hAnsiTheme="minorHAnsi" w:cstheme="minorHAnsi"/>
          <w:b/>
          <w:lang w:val="pl-PL" w:bidi="ar-SA"/>
        </w:rPr>
        <w:t>DOSTARCZENIA</w:t>
      </w:r>
      <w:r w:rsidRPr="00DA69EA">
        <w:rPr>
          <w:rFonts w:asciiTheme="minorHAnsi" w:eastAsia="Calibri" w:hAnsiTheme="minorHAnsi" w:cstheme="minorHAnsi"/>
          <w:b/>
          <w:lang w:val="pl-PL" w:bidi="ar-SA"/>
        </w:rPr>
        <w:t xml:space="preserve">: </w:t>
      </w:r>
      <w:r w:rsidR="005F7B4D" w:rsidRPr="00DA69EA">
        <w:rPr>
          <w:rFonts w:asciiTheme="minorHAnsi" w:eastAsia="Calibri" w:hAnsiTheme="minorHAnsi" w:cstheme="minorHAnsi"/>
          <w:lang w:val="pl-PL" w:bidi="ar-SA"/>
        </w:rPr>
        <w:t>W terminie 14 dni od daty przekazania materiałów przez Zamawiającego.</w:t>
      </w:r>
    </w:p>
    <w:p w14:paraId="2079DCA5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7E1278BC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II. 3) WARUNKI DOTYCZĄCE ZAMÓWIENIA: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Informacja na temat wadium: nie dotyczy.</w:t>
      </w:r>
    </w:p>
    <w:p w14:paraId="25AEB97D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B0EA72F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III: KRYTERIUM OCENY OFERT</w:t>
      </w:r>
    </w:p>
    <w:p w14:paraId="64BC9639" w14:textId="77777777" w:rsidR="00D44FD2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III. 1) Kryterium oceny ofert: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3C308772" w14:textId="3EB33676" w:rsidR="001860B8" w:rsidRPr="00DA69EA" w:rsidRDefault="00691187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lastRenderedPageBreak/>
        <w:t>C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>ena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 xml:space="preserve"> – </w:t>
      </w:r>
      <w:r w:rsidR="002B13CB" w:rsidRPr="00DA69EA">
        <w:rPr>
          <w:rFonts w:asciiTheme="minorHAnsi" w:eastAsia="Calibri" w:hAnsiTheme="minorHAnsi" w:cstheme="minorHAnsi"/>
          <w:lang w:val="pl-PL" w:bidi="ar-SA"/>
        </w:rPr>
        <w:t>5</w:t>
      </w:r>
      <w:r w:rsidRPr="00DA69EA">
        <w:rPr>
          <w:rFonts w:asciiTheme="minorHAnsi" w:eastAsia="Calibri" w:hAnsiTheme="minorHAnsi" w:cstheme="minorHAnsi"/>
          <w:lang w:val="pl-PL" w:bidi="ar-SA"/>
        </w:rPr>
        <w:t>0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>%</w:t>
      </w:r>
    </w:p>
    <w:p w14:paraId="1AB7C102" w14:textId="6678BDAB" w:rsidR="000D0CF4" w:rsidRPr="00DA69EA" w:rsidRDefault="002B13CB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Jakość projektu </w:t>
      </w:r>
      <w:r w:rsidR="000D0CF4" w:rsidRPr="00DA69EA">
        <w:rPr>
          <w:rFonts w:asciiTheme="minorHAnsi" w:eastAsia="Calibri" w:hAnsiTheme="minorHAnsi" w:cstheme="minorHAnsi"/>
          <w:lang w:val="pl-PL" w:bidi="ar-SA"/>
        </w:rPr>
        <w:t xml:space="preserve">– </w:t>
      </w:r>
      <w:r w:rsidRPr="00DA69EA">
        <w:rPr>
          <w:rFonts w:asciiTheme="minorHAnsi" w:eastAsia="Calibri" w:hAnsiTheme="minorHAnsi" w:cstheme="minorHAnsi"/>
          <w:lang w:val="pl-PL" w:bidi="ar-SA"/>
        </w:rPr>
        <w:t>5</w:t>
      </w:r>
      <w:r w:rsidR="000D0CF4" w:rsidRPr="00DA69EA">
        <w:rPr>
          <w:rFonts w:asciiTheme="minorHAnsi" w:eastAsia="Calibri" w:hAnsiTheme="minorHAnsi" w:cstheme="minorHAnsi"/>
          <w:lang w:val="pl-PL" w:bidi="ar-SA"/>
        </w:rPr>
        <w:t>0%</w:t>
      </w:r>
    </w:p>
    <w:p w14:paraId="41113432" w14:textId="70FD3DC3" w:rsidR="002B13CB" w:rsidRPr="00DA69EA" w:rsidRDefault="002B13CB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Wymóg formalny – załączone portfolio wykonanych prac.</w:t>
      </w:r>
    </w:p>
    <w:p w14:paraId="2CC9044C" w14:textId="77777777" w:rsidR="001860B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6B68FF5" w14:textId="77777777" w:rsidR="001860B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</w:p>
    <w:p w14:paraId="14BD7443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IV: PRZYGOTOWANIE OFERTY</w:t>
      </w:r>
    </w:p>
    <w:p w14:paraId="4321E20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IV. 1) Opis sposobu przygotowania oferty. </w:t>
      </w:r>
    </w:p>
    <w:p w14:paraId="05E98037" w14:textId="77777777" w:rsidR="000761C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lang w:val="pl-PL" w:bidi="ar-SA"/>
        </w:rPr>
        <w:t>IV. 1.1)  Elementy oferty</w:t>
      </w:r>
      <w:r w:rsidRPr="00DA69EA">
        <w:rPr>
          <w:rFonts w:asciiTheme="minorHAnsi" w:eastAsia="Calibri" w:hAnsiTheme="minorHAnsi" w:cstheme="minorHAnsi"/>
          <w:lang w:val="pl-PL" w:bidi="ar-SA"/>
        </w:rPr>
        <w:t>:</w:t>
      </w:r>
      <w:r w:rsidRPr="00DA69EA">
        <w:rPr>
          <w:rFonts w:asciiTheme="minorHAnsi" w:eastAsia="Calibri" w:hAnsiTheme="minorHAnsi" w:cstheme="minorHAnsi"/>
          <w:color w:val="FF0000"/>
          <w:lang w:val="pl-PL" w:bidi="ar-SA"/>
        </w:rPr>
        <w:t xml:space="preserve"> </w:t>
      </w:r>
    </w:p>
    <w:p w14:paraId="69E864A4" w14:textId="77777777" w:rsidR="000761C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1.</w:t>
      </w:r>
      <w:r w:rsidRPr="00DA69EA">
        <w:rPr>
          <w:rFonts w:asciiTheme="minorHAnsi" w:eastAsia="Calibri" w:hAnsiTheme="minorHAnsi" w:cstheme="minorHAnsi"/>
          <w:color w:val="FF0000"/>
          <w:lang w:val="pl-PL" w:bidi="ar-SA"/>
        </w:rPr>
        <w:t xml:space="preserve"> 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Informacja o firmie (pełna nazwa, siedziba, numer telefonu, adres e-mail, NIP). </w:t>
      </w:r>
    </w:p>
    <w:p w14:paraId="09E57F58" w14:textId="2260B213" w:rsidR="000D0CF4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2. </w:t>
      </w:r>
      <w:r w:rsidR="003842A7" w:rsidRPr="00DA69EA">
        <w:rPr>
          <w:rFonts w:asciiTheme="minorHAnsi" w:eastAsia="Calibri" w:hAnsiTheme="minorHAnsi" w:cstheme="minorHAnsi"/>
          <w:lang w:val="pl-PL" w:bidi="ar-SA"/>
        </w:rPr>
        <w:t>C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ena </w:t>
      </w:r>
      <w:r w:rsidR="000761C8" w:rsidRPr="00DA69EA">
        <w:rPr>
          <w:rFonts w:asciiTheme="minorHAnsi" w:eastAsia="Calibri" w:hAnsiTheme="minorHAnsi" w:cstheme="minorHAnsi"/>
          <w:lang w:val="pl-PL" w:bidi="ar-SA"/>
        </w:rPr>
        <w:t>brutto</w:t>
      </w:r>
      <w:r w:rsidR="003842A7" w:rsidRPr="00DA69EA">
        <w:rPr>
          <w:rFonts w:asciiTheme="minorHAnsi" w:eastAsia="Calibri" w:hAnsiTheme="minorHAnsi" w:cstheme="minorHAnsi"/>
          <w:lang w:val="pl-PL" w:bidi="ar-SA"/>
        </w:rPr>
        <w:t xml:space="preserve"> za całe zamówienie, z wyszczególnieniem ceny jednostkowej </w:t>
      </w:r>
      <w:r w:rsidR="00215B93" w:rsidRPr="00DA69EA">
        <w:rPr>
          <w:rFonts w:asciiTheme="minorHAnsi" w:eastAsia="Calibri" w:hAnsiTheme="minorHAnsi" w:cstheme="minorHAnsi"/>
          <w:lang w:val="pl-PL" w:bidi="ar-SA"/>
        </w:rPr>
        <w:t>netto</w:t>
      </w:r>
      <w:r w:rsidR="003842A7" w:rsidRPr="00DA69EA">
        <w:rPr>
          <w:rFonts w:asciiTheme="minorHAnsi" w:eastAsia="Calibri" w:hAnsiTheme="minorHAnsi" w:cstheme="minorHAnsi"/>
          <w:lang w:val="pl-PL" w:bidi="ar-SA"/>
        </w:rPr>
        <w:t xml:space="preserve"> za poszczególne elementy zamówienia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. </w:t>
      </w:r>
    </w:p>
    <w:p w14:paraId="7F993FCF" w14:textId="5466E28A" w:rsidR="000D0CF4" w:rsidRPr="00DA69EA" w:rsidRDefault="000D0CF4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4. Projekty: fo</w:t>
      </w:r>
      <w:r w:rsidR="00FE6964" w:rsidRPr="00DA69EA">
        <w:rPr>
          <w:rFonts w:asciiTheme="minorHAnsi" w:eastAsia="Calibri" w:hAnsiTheme="minorHAnsi" w:cstheme="minorHAnsi"/>
          <w:lang w:val="pl-PL" w:bidi="ar-SA"/>
        </w:rPr>
        <w:t>l</w:t>
      </w:r>
      <w:r w:rsidRPr="00DA69EA">
        <w:rPr>
          <w:rFonts w:asciiTheme="minorHAnsi" w:eastAsia="Calibri" w:hAnsiTheme="minorHAnsi" w:cstheme="minorHAnsi"/>
          <w:lang w:val="pl-PL" w:bidi="ar-SA"/>
        </w:rPr>
        <w:t>deru (</w:t>
      </w:r>
      <w:r w:rsidR="00FE6964" w:rsidRPr="00DA69EA">
        <w:rPr>
          <w:rFonts w:asciiTheme="minorHAnsi" w:eastAsia="Calibri" w:hAnsiTheme="minorHAnsi" w:cstheme="minorHAnsi"/>
          <w:lang w:val="pl-PL" w:bidi="ar-SA"/>
        </w:rPr>
        <w:t>1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proje</w:t>
      </w:r>
      <w:r w:rsidR="00FE6964" w:rsidRPr="00DA69EA">
        <w:rPr>
          <w:rFonts w:asciiTheme="minorHAnsi" w:eastAsia="Calibri" w:hAnsiTheme="minorHAnsi" w:cstheme="minorHAnsi"/>
          <w:lang w:val="pl-PL" w:bidi="ar-SA"/>
        </w:rPr>
        <w:t>kt okładki i 1 projekt środków</w:t>
      </w:r>
      <w:r w:rsidRPr="00DA69EA">
        <w:rPr>
          <w:rFonts w:asciiTheme="minorHAnsi" w:eastAsia="Calibri" w:hAnsiTheme="minorHAnsi" w:cstheme="minorHAnsi"/>
          <w:lang w:val="pl-PL" w:bidi="ar-SA"/>
        </w:rPr>
        <w:t>) i ulotek (</w:t>
      </w:r>
      <w:r w:rsidR="00FE6964" w:rsidRPr="00DA69EA">
        <w:rPr>
          <w:rFonts w:asciiTheme="minorHAnsi" w:eastAsia="Calibri" w:hAnsiTheme="minorHAnsi" w:cstheme="minorHAnsi"/>
          <w:lang w:val="pl-PL" w:bidi="ar-SA"/>
        </w:rPr>
        <w:t>1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 projek</w:t>
      </w:r>
      <w:r w:rsidR="00FE6964" w:rsidRPr="00DA69EA">
        <w:rPr>
          <w:rFonts w:asciiTheme="minorHAnsi" w:eastAsia="Calibri" w:hAnsiTheme="minorHAnsi" w:cstheme="minorHAnsi"/>
          <w:lang w:val="pl-PL" w:bidi="ar-SA"/>
        </w:rPr>
        <w:t>t ulotek każdego z wydziałów i 1 projekt środka ulotki Wydziału Prawa i Administracji</w:t>
      </w:r>
      <w:r w:rsidRPr="00DA69EA">
        <w:rPr>
          <w:rFonts w:asciiTheme="minorHAnsi" w:eastAsia="Calibri" w:hAnsiTheme="minorHAnsi" w:cstheme="minorHAnsi"/>
          <w:lang w:val="pl-PL" w:bidi="ar-SA"/>
        </w:rPr>
        <w:t>)</w:t>
      </w:r>
    </w:p>
    <w:p w14:paraId="13163953" w14:textId="77777777" w:rsidR="001860B8" w:rsidRPr="00DA69EA" w:rsidRDefault="001860B8" w:rsidP="001860B8">
      <w:pPr>
        <w:spacing w:after="0" w:line="259" w:lineRule="auto"/>
        <w:contextualSpacing/>
        <w:jc w:val="both"/>
        <w:rPr>
          <w:rFonts w:asciiTheme="minorHAnsi" w:eastAsia="Calibri" w:hAnsiTheme="minorHAnsi" w:cstheme="minorHAnsi"/>
          <w:lang w:val="pl-PL" w:bidi="ar-SA"/>
        </w:rPr>
      </w:pPr>
    </w:p>
    <w:p w14:paraId="56A1D24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V: SPOSÓB OCENY WARUNKÓW W POSTĘPOWANIU</w:t>
      </w:r>
    </w:p>
    <w:p w14:paraId="190C1528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Ocena spełniania warunków udziału w postępowaniu zostanie dokonana na zasadzie: „spełnia – nie spełnia”. Wykonawca, który nie spełnia któregokolwiek z warunków zostanie wykluczony z postępowania</w:t>
      </w:r>
    </w:p>
    <w:p w14:paraId="7F945793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color w:val="FF0000"/>
          <w:lang w:val="pl-PL" w:bidi="ar-SA"/>
        </w:rPr>
      </w:pPr>
    </w:p>
    <w:p w14:paraId="78F09D82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</w:p>
    <w:p w14:paraId="41D76EDA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VI. MIEJSCE I TERMIN SKŁADANIA OFERT</w:t>
      </w:r>
    </w:p>
    <w:p w14:paraId="00C466F5" w14:textId="3FF53A93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Oferta powinna zostać przesłana w terminie do dnia</w:t>
      </w:r>
      <w:r w:rsidR="00B83615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0142EA">
        <w:rPr>
          <w:rFonts w:asciiTheme="minorHAnsi" w:eastAsia="Calibri" w:hAnsiTheme="minorHAnsi" w:cstheme="minorHAnsi"/>
          <w:b/>
          <w:lang w:val="pl-PL" w:bidi="ar-SA"/>
        </w:rPr>
        <w:t>0</w:t>
      </w:r>
      <w:r w:rsidR="00660476" w:rsidRPr="00DA69EA">
        <w:rPr>
          <w:rFonts w:asciiTheme="minorHAnsi" w:eastAsia="Calibri" w:hAnsiTheme="minorHAnsi" w:cstheme="minorHAnsi"/>
          <w:b/>
          <w:lang w:val="pl-PL" w:bidi="ar-SA"/>
        </w:rPr>
        <w:t>9</w:t>
      </w:r>
      <w:r w:rsidR="00B83615" w:rsidRPr="00DA69EA">
        <w:rPr>
          <w:rFonts w:asciiTheme="minorHAnsi" w:eastAsia="Calibri" w:hAnsiTheme="minorHAnsi" w:cstheme="minorHAnsi"/>
          <w:b/>
          <w:lang w:val="pl-PL" w:bidi="ar-SA"/>
        </w:rPr>
        <w:t>.</w:t>
      </w:r>
      <w:r w:rsidR="00915443" w:rsidRPr="00DA69EA">
        <w:rPr>
          <w:rFonts w:asciiTheme="minorHAnsi" w:eastAsia="Calibri" w:hAnsiTheme="minorHAnsi" w:cstheme="minorHAnsi"/>
          <w:b/>
          <w:lang w:val="pl-PL" w:bidi="ar-SA"/>
        </w:rPr>
        <w:t>0</w:t>
      </w:r>
      <w:r w:rsidR="00660476" w:rsidRPr="00DA69EA">
        <w:rPr>
          <w:rFonts w:asciiTheme="minorHAnsi" w:eastAsia="Calibri" w:hAnsiTheme="minorHAnsi" w:cstheme="minorHAnsi"/>
          <w:b/>
          <w:lang w:val="pl-PL" w:bidi="ar-SA"/>
        </w:rPr>
        <w:t>8</w:t>
      </w:r>
      <w:r w:rsidR="00B83615" w:rsidRPr="00DA69EA">
        <w:rPr>
          <w:rFonts w:asciiTheme="minorHAnsi" w:eastAsia="Calibri" w:hAnsiTheme="minorHAnsi" w:cstheme="minorHAnsi"/>
          <w:b/>
          <w:lang w:val="pl-PL" w:bidi="ar-SA"/>
        </w:rPr>
        <w:t xml:space="preserve">.2019 r., do godz. </w:t>
      </w:r>
      <w:r w:rsidR="00C13B4E" w:rsidRPr="00DA69EA">
        <w:rPr>
          <w:rFonts w:asciiTheme="minorHAnsi" w:eastAsia="Calibri" w:hAnsiTheme="minorHAnsi" w:cstheme="minorHAnsi"/>
          <w:b/>
          <w:lang w:val="pl-PL" w:bidi="ar-SA"/>
        </w:rPr>
        <w:t>8</w:t>
      </w:r>
      <w:r w:rsidR="00B83615" w:rsidRPr="00DA69EA">
        <w:rPr>
          <w:rFonts w:asciiTheme="minorHAnsi" w:eastAsia="Calibri" w:hAnsiTheme="minorHAnsi" w:cstheme="minorHAnsi"/>
          <w:b/>
          <w:lang w:val="pl-PL" w:bidi="ar-SA"/>
        </w:rPr>
        <w:t>.00</w:t>
      </w: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  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za pośrednictwem platformy zakupowej: </w:t>
      </w:r>
      <w:hyperlink r:id="rId10" w:history="1">
        <w:r w:rsidRPr="00DA69EA">
          <w:rPr>
            <w:rFonts w:asciiTheme="minorHAnsi" w:eastAsia="Calibri" w:hAnsiTheme="minorHAnsi" w:cstheme="minorHAnsi"/>
            <w:color w:val="0563C1"/>
            <w:u w:val="single"/>
            <w:lang w:val="pl-PL" w:bidi="ar-SA"/>
          </w:rPr>
          <w:t>https://platformazakupowa.pl/pn/usz</w:t>
        </w:r>
      </w:hyperlink>
      <w:r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</w:p>
    <w:p w14:paraId="09AE7C9B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Oferty złożone po upływie wyznaczonego terminu nie będą rozpatrywane. </w:t>
      </w:r>
    </w:p>
    <w:p w14:paraId="05EEF13F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</w:p>
    <w:p w14:paraId="3AA9BFF0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b/>
          <w:bCs/>
          <w:lang w:val="pl-PL" w:bidi="ar-SA"/>
        </w:rPr>
      </w:pP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>SEKCJA VII. INNE WARUNKI</w:t>
      </w:r>
    </w:p>
    <w:p w14:paraId="1D35254E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bCs/>
          <w:lang w:val="pl-PL" w:bidi="ar-SA"/>
        </w:rPr>
        <w:t>1.</w:t>
      </w:r>
      <w:r w:rsidRPr="00DA69EA">
        <w:rPr>
          <w:rFonts w:asciiTheme="minorHAnsi" w:eastAsia="Calibri" w:hAnsiTheme="minorHAnsi" w:cstheme="minorHAnsi"/>
          <w:b/>
          <w:bCs/>
          <w:lang w:val="pl-PL" w:bidi="ar-SA"/>
        </w:rPr>
        <w:t xml:space="preserve"> </w:t>
      </w:r>
      <w:r w:rsidRPr="00DA69EA">
        <w:rPr>
          <w:rFonts w:asciiTheme="minorHAnsi" w:eastAsia="Calibri" w:hAnsiTheme="minorHAnsi" w:cstheme="minorHAnsi"/>
          <w:lang w:val="pl-PL" w:bidi="ar-SA"/>
        </w:rPr>
        <w:t>Zamawiający zastrzega sobie prawo do unieważnienia postępowania i nie dokonania wyboru najkorzystniejszej oferty bez podawania przyczyny.</w:t>
      </w:r>
    </w:p>
    <w:p w14:paraId="1AE4EBAB" w14:textId="77777777" w:rsidR="001860B8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2. W przypadku niewybrania Wykonawcy (np. brak ofert, odrzucenie ofert) Zamawiający dopuszcza możliwość ponownego rozpoczęcia procedury zapytania ofertowego. </w:t>
      </w:r>
    </w:p>
    <w:p w14:paraId="320999D8" w14:textId="66E395D3" w:rsidR="00132757" w:rsidRPr="00DA69EA" w:rsidRDefault="001860B8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3. Wykonawca zostanie odrzucony w przypadku rażącej różnicy wartości oferty w stosunku do cen rynkowych. </w:t>
      </w:r>
    </w:p>
    <w:p w14:paraId="1DB15CD7" w14:textId="2513FA51" w:rsidR="001860B8" w:rsidRPr="00DA69EA" w:rsidRDefault="00B929EF" w:rsidP="001860B8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4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. Zamawiający zastrzega sobie możliwość wyboru kolejnej spośród najkorzystniejszych ofert, jeżeli Wykonawca, którego oferta zostanie wybrana jako najkorzystniejsza, nie podpisze z Zamawiającym umowy w terminie do </w:t>
      </w:r>
      <w:r w:rsidR="00CF4062" w:rsidRPr="00DA69EA">
        <w:rPr>
          <w:rFonts w:asciiTheme="minorHAnsi" w:eastAsia="Calibri" w:hAnsiTheme="minorHAnsi" w:cstheme="minorHAnsi"/>
          <w:lang w:val="pl-PL" w:bidi="ar-SA"/>
        </w:rPr>
        <w:t>5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 dni </w:t>
      </w:r>
      <w:r w:rsidR="00CF4062" w:rsidRPr="00DA69EA">
        <w:rPr>
          <w:rFonts w:asciiTheme="minorHAnsi" w:eastAsia="Calibri" w:hAnsiTheme="minorHAnsi" w:cstheme="minorHAnsi"/>
          <w:lang w:val="pl-PL" w:bidi="ar-SA"/>
        </w:rPr>
        <w:t xml:space="preserve">roboczych 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od daty wybrania jego oferty. </w:t>
      </w:r>
    </w:p>
    <w:p w14:paraId="38437182" w14:textId="5DD42089" w:rsidR="001860B8" w:rsidRPr="00DA69EA" w:rsidRDefault="00B929EF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5</w:t>
      </w:r>
      <w:r w:rsidR="001860B8" w:rsidRPr="00DA69EA">
        <w:rPr>
          <w:rFonts w:asciiTheme="minorHAnsi" w:eastAsia="Calibri" w:hAnsiTheme="minorHAnsi" w:cstheme="minorHAnsi"/>
          <w:lang w:val="pl-PL" w:bidi="ar-SA"/>
        </w:rPr>
        <w:t xml:space="preserve">.  Wybrany Oferent zostanie poinformowany o terminie i miejscu podpisania umowy. </w:t>
      </w:r>
    </w:p>
    <w:p w14:paraId="0E66540F" w14:textId="203D832B" w:rsidR="00495185" w:rsidRPr="00DA69EA" w:rsidRDefault="00495185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 xml:space="preserve">6. Osoba do kontaktu w sprawach dotyczących niniejszego zapytania ofertowego: </w:t>
      </w:r>
      <w:r w:rsidR="009B72D8" w:rsidRPr="00DA69EA">
        <w:rPr>
          <w:rFonts w:asciiTheme="minorHAnsi" w:eastAsia="Calibri" w:hAnsiTheme="minorHAnsi" w:cstheme="minorHAnsi"/>
          <w:lang w:val="pl-PL" w:bidi="ar-SA"/>
        </w:rPr>
        <w:t>A</w:t>
      </w:r>
      <w:r w:rsidR="00EA4E39" w:rsidRPr="00DA69EA">
        <w:rPr>
          <w:rFonts w:asciiTheme="minorHAnsi" w:eastAsia="Calibri" w:hAnsiTheme="minorHAnsi" w:cstheme="minorHAnsi"/>
          <w:lang w:val="pl-PL" w:bidi="ar-SA"/>
        </w:rPr>
        <w:t>licja</w:t>
      </w:r>
      <w:r w:rsidR="009B72D8" w:rsidRPr="00DA69EA">
        <w:rPr>
          <w:rFonts w:asciiTheme="minorHAnsi" w:eastAsia="Calibri" w:hAnsiTheme="minorHAnsi" w:cstheme="minorHAnsi"/>
          <w:lang w:val="pl-PL" w:bidi="ar-SA"/>
        </w:rPr>
        <w:t xml:space="preserve"> </w:t>
      </w:r>
      <w:r w:rsidR="00EA4E39" w:rsidRPr="00DA69EA">
        <w:rPr>
          <w:rFonts w:asciiTheme="minorHAnsi" w:eastAsia="Calibri" w:hAnsiTheme="minorHAnsi" w:cstheme="minorHAnsi"/>
          <w:lang w:val="pl-PL" w:bidi="ar-SA"/>
        </w:rPr>
        <w:t>Remiszewska</w:t>
      </w:r>
      <w:r w:rsidRPr="00DA69EA">
        <w:rPr>
          <w:rFonts w:asciiTheme="minorHAnsi" w:eastAsia="Calibri" w:hAnsiTheme="minorHAnsi" w:cstheme="minorHAnsi"/>
          <w:lang w:val="pl-PL" w:bidi="ar-SA"/>
        </w:rPr>
        <w:t xml:space="preserve">, e-mail: </w:t>
      </w:r>
      <w:hyperlink r:id="rId11" w:history="1">
        <w:r w:rsidR="002B13CB" w:rsidRPr="00DA69EA">
          <w:rPr>
            <w:rStyle w:val="Hipercze"/>
            <w:rFonts w:asciiTheme="minorHAnsi" w:eastAsia="Calibri" w:hAnsiTheme="minorHAnsi" w:cstheme="minorHAnsi"/>
            <w:lang w:val="pl-PL" w:bidi="ar-SA"/>
          </w:rPr>
          <w:t>alicja.remiszewska@usz.edu.pl</w:t>
        </w:r>
      </w:hyperlink>
    </w:p>
    <w:p w14:paraId="6CD03C4A" w14:textId="6DDFC4C0" w:rsidR="002B13CB" w:rsidRPr="00DA69EA" w:rsidRDefault="002B13CB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7. Nadesłane przez Oferentów projekty graficzne nie staną się własnością zamawiającego po wybraniu oferty.</w:t>
      </w:r>
    </w:p>
    <w:p w14:paraId="41D3BFBF" w14:textId="3EB95542" w:rsidR="00647518" w:rsidRPr="00DA69EA" w:rsidRDefault="00647518" w:rsidP="00F70A2B">
      <w:pPr>
        <w:spacing w:after="0" w:line="259" w:lineRule="auto"/>
        <w:jc w:val="both"/>
        <w:rPr>
          <w:rFonts w:asciiTheme="minorHAnsi" w:eastAsia="Calibri" w:hAnsiTheme="minorHAnsi" w:cstheme="minorHAnsi"/>
          <w:lang w:val="pl-PL" w:bidi="ar-SA"/>
        </w:rPr>
      </w:pPr>
      <w:r w:rsidRPr="00DA69EA">
        <w:rPr>
          <w:rFonts w:asciiTheme="minorHAnsi" w:eastAsia="Calibri" w:hAnsiTheme="minorHAnsi" w:cstheme="minorHAnsi"/>
          <w:lang w:val="pl-PL" w:bidi="ar-SA"/>
        </w:rPr>
        <w:t>8. Nadesłane w dokumentacji, z godnie z opisem sposobu przygotowania oferty, projekt będzie przedmiotem oceny nadesłanej oferty, natomiast nie musi stanowić podstawy graficznych do realizacji całego zamówienia po podpisaniu umowy.</w:t>
      </w:r>
    </w:p>
    <w:p w14:paraId="06B37009" w14:textId="77777777" w:rsidR="00F80406" w:rsidRPr="0050510F" w:rsidRDefault="00F80406">
      <w:pPr>
        <w:rPr>
          <w:lang w:val="pl-PL"/>
        </w:rPr>
      </w:pPr>
    </w:p>
    <w:sectPr w:rsidR="00F80406" w:rsidRPr="0050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F526" w14:textId="77777777" w:rsidR="003B6848" w:rsidRDefault="003B6848" w:rsidP="00B409AD">
      <w:pPr>
        <w:spacing w:after="0" w:line="240" w:lineRule="auto"/>
      </w:pPr>
      <w:r>
        <w:separator/>
      </w:r>
    </w:p>
  </w:endnote>
  <w:endnote w:type="continuationSeparator" w:id="0">
    <w:p w14:paraId="49F69D5B" w14:textId="77777777" w:rsidR="003B6848" w:rsidRDefault="003B6848" w:rsidP="00B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2636" w14:textId="77777777" w:rsidR="003B6848" w:rsidRDefault="003B6848" w:rsidP="00B409AD">
      <w:pPr>
        <w:spacing w:after="0" w:line="240" w:lineRule="auto"/>
      </w:pPr>
      <w:r>
        <w:separator/>
      </w:r>
    </w:p>
  </w:footnote>
  <w:footnote w:type="continuationSeparator" w:id="0">
    <w:p w14:paraId="29801A76" w14:textId="77777777" w:rsidR="003B6848" w:rsidRDefault="003B6848" w:rsidP="00B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556E"/>
    <w:multiLevelType w:val="hybridMultilevel"/>
    <w:tmpl w:val="E3EE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50E4E"/>
    <w:multiLevelType w:val="hybridMultilevel"/>
    <w:tmpl w:val="CB786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2B"/>
    <w:rsid w:val="000142EA"/>
    <w:rsid w:val="00015745"/>
    <w:rsid w:val="000644DF"/>
    <w:rsid w:val="00066668"/>
    <w:rsid w:val="000671FC"/>
    <w:rsid w:val="00070083"/>
    <w:rsid w:val="000761C8"/>
    <w:rsid w:val="0008678C"/>
    <w:rsid w:val="00097CA3"/>
    <w:rsid w:val="000A4C63"/>
    <w:rsid w:val="000B48C6"/>
    <w:rsid w:val="000C7FF3"/>
    <w:rsid w:val="000D0CF4"/>
    <w:rsid w:val="000D5602"/>
    <w:rsid w:val="000F313E"/>
    <w:rsid w:val="00132757"/>
    <w:rsid w:val="001356B9"/>
    <w:rsid w:val="001470FC"/>
    <w:rsid w:val="00153EF7"/>
    <w:rsid w:val="001768A1"/>
    <w:rsid w:val="001860B8"/>
    <w:rsid w:val="00192C7F"/>
    <w:rsid w:val="0019525C"/>
    <w:rsid w:val="001A3496"/>
    <w:rsid w:val="001B6F73"/>
    <w:rsid w:val="001D16D5"/>
    <w:rsid w:val="001D7DA3"/>
    <w:rsid w:val="001D7DA9"/>
    <w:rsid w:val="002143D5"/>
    <w:rsid w:val="00215B93"/>
    <w:rsid w:val="00245D7B"/>
    <w:rsid w:val="00250E51"/>
    <w:rsid w:val="00280DBB"/>
    <w:rsid w:val="002855A1"/>
    <w:rsid w:val="002B13CB"/>
    <w:rsid w:val="002C2988"/>
    <w:rsid w:val="002E402A"/>
    <w:rsid w:val="002E6DE5"/>
    <w:rsid w:val="00302986"/>
    <w:rsid w:val="0030330C"/>
    <w:rsid w:val="00303627"/>
    <w:rsid w:val="00331AD3"/>
    <w:rsid w:val="003821D3"/>
    <w:rsid w:val="003842A7"/>
    <w:rsid w:val="00386CD7"/>
    <w:rsid w:val="003B1661"/>
    <w:rsid w:val="003B6848"/>
    <w:rsid w:val="003D2E2D"/>
    <w:rsid w:val="00412B4B"/>
    <w:rsid w:val="00417CB5"/>
    <w:rsid w:val="00452F48"/>
    <w:rsid w:val="004601D1"/>
    <w:rsid w:val="00464B9B"/>
    <w:rsid w:val="00473802"/>
    <w:rsid w:val="00474D45"/>
    <w:rsid w:val="004755BF"/>
    <w:rsid w:val="00495185"/>
    <w:rsid w:val="004F3CB4"/>
    <w:rsid w:val="0050510F"/>
    <w:rsid w:val="0051560F"/>
    <w:rsid w:val="005247FC"/>
    <w:rsid w:val="005277DB"/>
    <w:rsid w:val="00554DC6"/>
    <w:rsid w:val="00560418"/>
    <w:rsid w:val="00570569"/>
    <w:rsid w:val="0057132F"/>
    <w:rsid w:val="0059539D"/>
    <w:rsid w:val="005B0BF4"/>
    <w:rsid w:val="005F7B4D"/>
    <w:rsid w:val="006452E9"/>
    <w:rsid w:val="00647518"/>
    <w:rsid w:val="00660476"/>
    <w:rsid w:val="006705DA"/>
    <w:rsid w:val="00675669"/>
    <w:rsid w:val="00691187"/>
    <w:rsid w:val="006B664B"/>
    <w:rsid w:val="006E7156"/>
    <w:rsid w:val="006F773B"/>
    <w:rsid w:val="00731493"/>
    <w:rsid w:val="00743329"/>
    <w:rsid w:val="007830B4"/>
    <w:rsid w:val="00784F55"/>
    <w:rsid w:val="0079467F"/>
    <w:rsid w:val="007A5EC1"/>
    <w:rsid w:val="007B4C17"/>
    <w:rsid w:val="007E53E0"/>
    <w:rsid w:val="007F1495"/>
    <w:rsid w:val="008128FA"/>
    <w:rsid w:val="0086010A"/>
    <w:rsid w:val="008A68DC"/>
    <w:rsid w:val="008B07A2"/>
    <w:rsid w:val="008C2480"/>
    <w:rsid w:val="008D4BA8"/>
    <w:rsid w:val="008E3B92"/>
    <w:rsid w:val="008F53A1"/>
    <w:rsid w:val="00915443"/>
    <w:rsid w:val="00931237"/>
    <w:rsid w:val="00937393"/>
    <w:rsid w:val="00944A94"/>
    <w:rsid w:val="00967B9A"/>
    <w:rsid w:val="0098202C"/>
    <w:rsid w:val="0099449A"/>
    <w:rsid w:val="009B5008"/>
    <w:rsid w:val="009B72D8"/>
    <w:rsid w:val="009C3453"/>
    <w:rsid w:val="009E3299"/>
    <w:rsid w:val="00A117B3"/>
    <w:rsid w:val="00A35981"/>
    <w:rsid w:val="00A35B4C"/>
    <w:rsid w:val="00AC4A8D"/>
    <w:rsid w:val="00B171DC"/>
    <w:rsid w:val="00B409AD"/>
    <w:rsid w:val="00B55DFD"/>
    <w:rsid w:val="00B83615"/>
    <w:rsid w:val="00B904F4"/>
    <w:rsid w:val="00B929EF"/>
    <w:rsid w:val="00BA0851"/>
    <w:rsid w:val="00BA74EF"/>
    <w:rsid w:val="00BC06A6"/>
    <w:rsid w:val="00BD7131"/>
    <w:rsid w:val="00BE2132"/>
    <w:rsid w:val="00C13B4E"/>
    <w:rsid w:val="00C34169"/>
    <w:rsid w:val="00C513BF"/>
    <w:rsid w:val="00C514B2"/>
    <w:rsid w:val="00C52F57"/>
    <w:rsid w:val="00C57161"/>
    <w:rsid w:val="00C77484"/>
    <w:rsid w:val="00C926B0"/>
    <w:rsid w:val="00C96C27"/>
    <w:rsid w:val="00CD330F"/>
    <w:rsid w:val="00CF4062"/>
    <w:rsid w:val="00CF7B8F"/>
    <w:rsid w:val="00D007D0"/>
    <w:rsid w:val="00D44F34"/>
    <w:rsid w:val="00D44FD2"/>
    <w:rsid w:val="00D64A79"/>
    <w:rsid w:val="00D67A5B"/>
    <w:rsid w:val="00D77689"/>
    <w:rsid w:val="00D84F19"/>
    <w:rsid w:val="00D90DA4"/>
    <w:rsid w:val="00DA69EA"/>
    <w:rsid w:val="00DB3AEA"/>
    <w:rsid w:val="00DE6E3E"/>
    <w:rsid w:val="00DF21A9"/>
    <w:rsid w:val="00DF5453"/>
    <w:rsid w:val="00DF7EAF"/>
    <w:rsid w:val="00E71E05"/>
    <w:rsid w:val="00E81D33"/>
    <w:rsid w:val="00E92109"/>
    <w:rsid w:val="00EA4E39"/>
    <w:rsid w:val="00EB30A5"/>
    <w:rsid w:val="00EC4CC8"/>
    <w:rsid w:val="00ED51B6"/>
    <w:rsid w:val="00EE0268"/>
    <w:rsid w:val="00EF4E6B"/>
    <w:rsid w:val="00F00B10"/>
    <w:rsid w:val="00F032B3"/>
    <w:rsid w:val="00F161BA"/>
    <w:rsid w:val="00F16FF4"/>
    <w:rsid w:val="00F33FD6"/>
    <w:rsid w:val="00F70A2B"/>
    <w:rsid w:val="00F72927"/>
    <w:rsid w:val="00F73A49"/>
    <w:rsid w:val="00F77432"/>
    <w:rsid w:val="00F80406"/>
    <w:rsid w:val="00F9398A"/>
    <w:rsid w:val="00FC399F"/>
    <w:rsid w:val="00FC58D4"/>
    <w:rsid w:val="00FD41BF"/>
    <w:rsid w:val="00FE5247"/>
    <w:rsid w:val="00FE6964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5B3C"/>
  <w15:docId w15:val="{196B2018-6549-4D04-8ED1-8FB6B8E9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A2B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70A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9F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9B50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9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9A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9A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wersytetszczecinski010-my.sharepoint.com/:f:/g/personal/alicja_remiszewska_usz_edu_pl/Es0NjN-T4U5AtsRK4RGScYoBkcmzpMAYuKZlMA8Ft__LpQ?e=o8SXp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z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cja.remiszewska@usz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us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a.usz.edu.pl/attachments/article/102/Ksi%C4%99ga%20Identyfikacji%20Wizualnej%20U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BPiI US</dc:creator>
  <cp:lastModifiedBy>Aneta Szeremeta</cp:lastModifiedBy>
  <cp:revision>67</cp:revision>
  <cp:lastPrinted>2019-03-13T18:01:00Z</cp:lastPrinted>
  <dcterms:created xsi:type="dcterms:W3CDTF">2021-07-14T10:02:00Z</dcterms:created>
  <dcterms:modified xsi:type="dcterms:W3CDTF">2021-07-20T08:03:00Z</dcterms:modified>
</cp:coreProperties>
</file>