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159" w14:textId="117411CF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E00F45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E00F45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813004D" w:rsidR="006428BB" w:rsidRDefault="008F7560" w:rsidP="00E00F4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 w:rsidTr="00DC15CE">
        <w:trPr>
          <w:trHeight w:val="1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001823" w:rsidRDefault="000018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001823" w:rsidRDefault="000018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001823" w:rsidRDefault="000018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001823" w:rsidRDefault="000018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001823" w:rsidRDefault="000018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001823" w:rsidRDefault="000018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BFDEA58" w:rsidR="006428BB" w:rsidRPr="00DC15CE" w:rsidRDefault="008F7560" w:rsidP="00DC15C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001823" w:rsidRDefault="000018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001823" w:rsidRDefault="000018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DC15CE">
        <w:trPr>
          <w:trHeight w:val="81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2FB25F2E" w:rsidR="006428BB" w:rsidRDefault="00C22481" w:rsidP="00C22481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C22481">
              <w:rPr>
                <w:rFonts w:ascii="Open Sans" w:eastAsia="Open Sans" w:hAnsi="Open Sans" w:cs="Open Sans"/>
                <w:b/>
                <w:sz w:val="18"/>
                <w:szCs w:val="18"/>
              </w:rPr>
              <w:t>Modernizacja ul. Hallera w Gdańsku na odcinku II</w:t>
            </w:r>
            <w:r w:rsidR="00050E88"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</w:r>
            <w:r w:rsidRPr="00C22481">
              <w:rPr>
                <w:rFonts w:ascii="Open Sans" w:eastAsia="Open Sans" w:hAnsi="Open Sans" w:cs="Open Sans"/>
                <w:b/>
                <w:sz w:val="18"/>
                <w:szCs w:val="18"/>
              </w:rPr>
              <w:t>od ul. Kościuszki do ul. Klinicznej - z wyłączeniem zmodernizowanego odcinka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C22481">
              <w:rPr>
                <w:rFonts w:ascii="Open Sans" w:eastAsia="Open Sans" w:hAnsi="Open Sans" w:cs="Open Sans"/>
                <w:b/>
                <w:sz w:val="18"/>
                <w:szCs w:val="18"/>
              </w:rPr>
              <w:t>- jezdnia w kierunku Wrzeszcza w ramach: Modernizacji nawierzchni dróg na terenie Gdańska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38E65E33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3F2CCAF3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DC15C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B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1DB6C431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FA3C11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5433345" w14:textId="77777777" w:rsidR="00050E88" w:rsidRPr="00050E88" w:rsidRDefault="00050E88" w:rsidP="00FF05B7">
      <w:pPr>
        <w:numPr>
          <w:ilvl w:val="0"/>
          <w:numId w:val="44"/>
        </w:num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</w:t>
      </w:r>
      <w:r w:rsidRPr="00050E88">
        <w:rPr>
          <w:rFonts w:ascii="Open Sans" w:eastAsia="Open Sans" w:hAnsi="Open Sans" w:cs="Open Sans"/>
          <w:sz w:val="18"/>
          <w:szCs w:val="18"/>
        </w:rPr>
        <w:lastRenderedPageBreak/>
        <w:t>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E12A639" w14:textId="77777777" w:rsidR="00050E88" w:rsidRPr="00050E88" w:rsidRDefault="00050E88" w:rsidP="00FF05B7">
      <w:pPr>
        <w:numPr>
          <w:ilvl w:val="0"/>
          <w:numId w:val="44"/>
        </w:num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 xml:space="preserve">Oświadczamy, że zapoznaliśmy się ze specyfikacją warunków zamówienia, akceptujemy jej postanowienia, nie wnosimy do niej zastrzeżeń i uzyskaliśmy konieczne informacje do przygotowania oferty i zobowiązujemy się do wykonania przedmiotu zamówienia zgodnie z SWZ. </w:t>
      </w:r>
    </w:p>
    <w:p w14:paraId="6C7FAF79" w14:textId="77777777" w:rsidR="00050E88" w:rsidRPr="00050E88" w:rsidRDefault="00050E88" w:rsidP="00FF05B7">
      <w:pPr>
        <w:numPr>
          <w:ilvl w:val="0"/>
          <w:numId w:val="44"/>
        </w:num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 xml:space="preserve">Oświadczamy, że wyżej podana cena kosztorysowo - ilościowa obejmuje realizację wszystkich zobowiązań wykonawcy opisanych w specyfikacji warunków zamówienia wraz z załącznikami. </w:t>
      </w:r>
    </w:p>
    <w:p w14:paraId="797B9BD5" w14:textId="77777777" w:rsidR="00050E88" w:rsidRPr="00050E88" w:rsidRDefault="00050E88" w:rsidP="00FF05B7">
      <w:pPr>
        <w:numPr>
          <w:ilvl w:val="0"/>
          <w:numId w:val="44"/>
        </w:num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616235B" w14:textId="77777777" w:rsidR="00050E88" w:rsidRPr="00050E88" w:rsidRDefault="00050E88" w:rsidP="00FF05B7">
      <w:pPr>
        <w:numPr>
          <w:ilvl w:val="0"/>
          <w:numId w:val="44"/>
        </w:num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>Oświadczamy, że jesteśmy związani niniejszą ofertą na czas wskazany w specyfikacji warunków zamówienia.</w:t>
      </w:r>
    </w:p>
    <w:p w14:paraId="6A571FF7" w14:textId="6C42A194" w:rsidR="00050E88" w:rsidRPr="00050E88" w:rsidRDefault="00050E88" w:rsidP="00FF05B7">
      <w:pPr>
        <w:numPr>
          <w:ilvl w:val="0"/>
          <w:numId w:val="44"/>
        </w:num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 xml:space="preserve">W załączeniu składamy wypełniony </w:t>
      </w:r>
      <w:r w:rsidRPr="00050E88">
        <w:rPr>
          <w:rFonts w:ascii="Open Sans" w:eastAsia="Open Sans" w:hAnsi="Open Sans" w:cs="Open Sans"/>
          <w:b/>
          <w:bCs/>
          <w:sz w:val="18"/>
          <w:szCs w:val="18"/>
        </w:rPr>
        <w:t xml:space="preserve">kosztorys ofertowy </w:t>
      </w:r>
      <w:r w:rsidRPr="00050E88">
        <w:rPr>
          <w:rFonts w:ascii="Open Sans" w:eastAsia="Open Sans" w:hAnsi="Open Sans" w:cs="Open Sans"/>
          <w:sz w:val="18"/>
          <w:szCs w:val="18"/>
        </w:rPr>
        <w:t xml:space="preserve">zgodnie ze wzorem stanowiącym </w:t>
      </w:r>
      <w:r w:rsidRPr="00050E88">
        <w:rPr>
          <w:rFonts w:ascii="Open Sans" w:eastAsia="Open Sans" w:hAnsi="Open Sans" w:cs="Open Sans"/>
          <w:b/>
          <w:bCs/>
          <w:sz w:val="18"/>
          <w:szCs w:val="18"/>
        </w:rPr>
        <w:t xml:space="preserve">załącznik nr 5 </w:t>
      </w:r>
      <w:r w:rsidRPr="00050E88">
        <w:rPr>
          <w:rFonts w:ascii="Open Sans" w:eastAsia="Open Sans" w:hAnsi="Open Sans" w:cs="Open Sans"/>
          <w:sz w:val="18"/>
          <w:szCs w:val="18"/>
        </w:rPr>
        <w:t>do Opisu Przedmiotu Zamówienia (OPZ).</w:t>
      </w:r>
    </w:p>
    <w:p w14:paraId="2B7232A1" w14:textId="77777777" w:rsidR="00050E88" w:rsidRPr="00050E88" w:rsidRDefault="00050E88" w:rsidP="00FF05B7">
      <w:pPr>
        <w:numPr>
          <w:ilvl w:val="0"/>
          <w:numId w:val="44"/>
        </w:num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>Powstanie obowiązku podatkowego u zamawiającego.</w:t>
      </w:r>
    </w:p>
    <w:p w14:paraId="570D138B" w14:textId="77777777" w:rsidR="00050E88" w:rsidRPr="00050E88" w:rsidRDefault="00050E88" w:rsidP="00050E8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 xml:space="preserve">Oświadczam, że (wstawić </w:t>
      </w:r>
      <w:r w:rsidRPr="00050E88">
        <w:rPr>
          <w:rFonts w:ascii="Open Sans" w:eastAsia="Open Sans" w:hAnsi="Open Sans" w:cs="Open Sans"/>
          <w:b/>
          <w:sz w:val="18"/>
          <w:szCs w:val="18"/>
        </w:rPr>
        <w:t>X</w:t>
      </w:r>
      <w:r w:rsidRPr="00050E88">
        <w:rPr>
          <w:rFonts w:ascii="Open Sans" w:eastAsia="Open Sans" w:hAnsi="Open Sans" w:cs="Open Sans"/>
          <w:sz w:val="18"/>
          <w:szCs w:val="18"/>
        </w:rPr>
        <w:t xml:space="preserve"> we właściwe pole):</w:t>
      </w:r>
    </w:p>
    <w:p w14:paraId="2BB39928" w14:textId="77777777" w:rsidR="00050E88" w:rsidRPr="00050E88" w:rsidRDefault="00050E88" w:rsidP="00050E8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Arial" w:eastAsia="Open Sans" w:hAnsi="Arial" w:cs="Arial"/>
          <w:sz w:val="18"/>
          <w:szCs w:val="18"/>
        </w:rPr>
        <w:t>□</w:t>
      </w:r>
      <w:r w:rsidRPr="00050E88">
        <w:rPr>
          <w:rFonts w:ascii="Open Sans" w:eastAsia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24076F52" w14:textId="77777777" w:rsidR="00050E88" w:rsidRPr="00050E88" w:rsidRDefault="00050E88" w:rsidP="00050E8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Arial" w:eastAsia="Open Sans" w:hAnsi="Arial" w:cs="Arial"/>
          <w:sz w:val="18"/>
          <w:szCs w:val="18"/>
        </w:rPr>
        <w:t>□</w:t>
      </w:r>
      <w:r w:rsidRPr="00050E88">
        <w:rPr>
          <w:rFonts w:ascii="Open Sans" w:eastAsia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C4663D2" w14:textId="77777777" w:rsidR="00050E88" w:rsidRPr="00050E88" w:rsidRDefault="00050E88" w:rsidP="00050E8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4370509F" w14:textId="77777777" w:rsidR="00050E88" w:rsidRPr="00050E88" w:rsidRDefault="00050E88" w:rsidP="00050E8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bookmarkStart w:id="0" w:name="_heading=h.1fob9te" w:colFirst="0" w:colLast="0"/>
      <w:bookmarkEnd w:id="0"/>
      <w:r w:rsidRPr="00050E88">
        <w:rPr>
          <w:rFonts w:ascii="Open Sans" w:eastAsia="Open Sans" w:hAnsi="Open Sans" w:cs="Open Sans"/>
          <w:sz w:val="18"/>
          <w:szCs w:val="18"/>
        </w:rPr>
        <w:t>_________________ zł netto**.</w:t>
      </w:r>
    </w:p>
    <w:p w14:paraId="46D1BBBA" w14:textId="77777777" w:rsidR="00050E88" w:rsidRPr="00050E88" w:rsidRDefault="00050E88" w:rsidP="00050E88">
      <w:p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>Stawka podatku od towarów i usług, która zgodnie z wiedzą wykonawcy, będzie miała zastosowanie to ________________**</w:t>
      </w:r>
      <w:r w:rsidRPr="00050E88">
        <w:rPr>
          <w:rFonts w:ascii="Open Sans" w:eastAsia="Open Sans" w:hAnsi="Open Sans" w:cs="Open Sans"/>
          <w:sz w:val="18"/>
          <w:szCs w:val="18"/>
        </w:rPr>
        <w:tab/>
      </w:r>
      <w:r w:rsidRPr="00050E88">
        <w:rPr>
          <w:rFonts w:ascii="Open Sans" w:eastAsia="Open Sans" w:hAnsi="Open Sans" w:cs="Open Sans"/>
          <w:sz w:val="18"/>
          <w:szCs w:val="18"/>
        </w:rPr>
        <w:tab/>
      </w:r>
      <w:r w:rsidRPr="00050E88">
        <w:rPr>
          <w:rFonts w:ascii="Open Sans" w:eastAsia="Open Sans" w:hAnsi="Open Sans" w:cs="Open Sans"/>
          <w:sz w:val="18"/>
          <w:szCs w:val="18"/>
        </w:rPr>
        <w:br/>
      </w:r>
      <w:r w:rsidRPr="00050E88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050E88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71BB1D9" w14:textId="77777777" w:rsidR="00050E88" w:rsidRPr="00050E88" w:rsidRDefault="00050E88" w:rsidP="00050E88">
      <w:pPr>
        <w:numPr>
          <w:ilvl w:val="0"/>
          <w:numId w:val="1"/>
        </w:num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050E88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C82C585" w14:textId="77777777" w:rsidR="00050E88" w:rsidRPr="00050E88" w:rsidRDefault="00050E88" w:rsidP="00050E88">
      <w:pPr>
        <w:numPr>
          <w:ilvl w:val="0"/>
          <w:numId w:val="1"/>
        </w:num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050E88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FE06A8A" w14:textId="77777777" w:rsidR="00050E88" w:rsidRPr="00050E88" w:rsidRDefault="00050E88" w:rsidP="00050E8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50E88">
        <w:rPr>
          <w:rFonts w:ascii="Open Sans" w:eastAsia="Open Sans" w:hAnsi="Open Sans" w:cs="Open Sans"/>
          <w:sz w:val="18"/>
          <w:szCs w:val="18"/>
        </w:rPr>
        <w:t>Oświadczam, że niewypełnienie oferty w zakresie pkt 11 oznacza, że jej złożenie</w:t>
      </w:r>
      <w:r w:rsidRPr="00050E88">
        <w:rPr>
          <w:rFonts w:ascii="Open Sans" w:eastAsia="Open Sans" w:hAnsi="Open Sans" w:cs="Open Sans"/>
          <w:sz w:val="18"/>
          <w:szCs w:val="18"/>
        </w:rPr>
        <w:br/>
        <w:t>nie prowadzi do powstania obowiązku podatkowego po stronie zamawiającego.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50E88" w:rsidRPr="00050E88" w14:paraId="5B77EBC9" w14:textId="77777777" w:rsidTr="00807F38">
        <w:tc>
          <w:tcPr>
            <w:tcW w:w="8635" w:type="dxa"/>
          </w:tcPr>
          <w:p w14:paraId="1F640747" w14:textId="77777777" w:rsidR="00050E88" w:rsidRPr="00050E88" w:rsidRDefault="00050E88" w:rsidP="00050E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50E8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185858" w14:textId="77777777" w:rsidR="00A772F8" w:rsidRDefault="00A772F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CE34503" w14:textId="2BEB742A" w:rsidR="00F3288C" w:rsidRDefault="008F7560" w:rsidP="00F3288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8A6AB9">
        <w:rPr>
          <w:rFonts w:ascii="Open Sans" w:eastAsia="Open Sans" w:hAnsi="Open Sans" w:cs="Open Sans"/>
        </w:rPr>
        <w:t xml:space="preserve">t. j. </w:t>
      </w:r>
      <w:r>
        <w:rPr>
          <w:rFonts w:ascii="Open Sans" w:eastAsia="Open Sans" w:hAnsi="Open Sans" w:cs="Open Sans"/>
        </w:rPr>
        <w:t>Dz. U. z 20</w:t>
      </w:r>
      <w:r w:rsidR="00626166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62616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3C993BFE" w14:textId="50F672FF" w:rsidR="00C22481" w:rsidRPr="00C22481" w:rsidRDefault="00C22481" w:rsidP="00C2248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bookmarkStart w:id="2" w:name="_Hlk85105540"/>
      <w:r w:rsidRPr="00C22481">
        <w:rPr>
          <w:rFonts w:ascii="Open Sans" w:eastAsia="Open Sans" w:hAnsi="Open Sans" w:cs="Open Sans"/>
          <w:b/>
          <w:bCs/>
        </w:rPr>
        <w:t xml:space="preserve">Modernizacja ul. Hallera w Gdańsku na odcinku II od ul. Kościuszki 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C22481">
        <w:rPr>
          <w:rFonts w:ascii="Open Sans" w:eastAsia="Open Sans" w:hAnsi="Open Sans" w:cs="Open Sans"/>
          <w:b/>
          <w:bCs/>
        </w:rPr>
        <w:t>do ul. Klinicznej</w:t>
      </w:r>
      <w:r>
        <w:rPr>
          <w:rFonts w:ascii="Open Sans" w:eastAsia="Open Sans" w:hAnsi="Open Sans" w:cs="Open Sans"/>
          <w:b/>
          <w:bCs/>
        </w:rPr>
        <w:br/>
      </w:r>
      <w:r w:rsidRPr="00C22481">
        <w:rPr>
          <w:rFonts w:ascii="Open Sans" w:eastAsia="Open Sans" w:hAnsi="Open Sans" w:cs="Open Sans"/>
          <w:b/>
          <w:bCs/>
        </w:rPr>
        <w:t xml:space="preserve"> - z wyłączeniem zmodernizowanego odcinka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C22481">
        <w:rPr>
          <w:rFonts w:ascii="Open Sans" w:eastAsia="Open Sans" w:hAnsi="Open Sans" w:cs="Open Sans"/>
          <w:b/>
          <w:bCs/>
        </w:rPr>
        <w:t>- jezdnia w kierunku Wrzeszcza w ramach: Modernizacji nawierzchni dróg na terenie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C22481">
        <w:rPr>
          <w:rFonts w:ascii="Open Sans" w:eastAsia="Open Sans" w:hAnsi="Open Sans" w:cs="Open Sans"/>
          <w:b/>
          <w:bCs/>
        </w:rPr>
        <w:t>Gdańska</w:t>
      </w:r>
    </w:p>
    <w:bookmarkEnd w:id="2"/>
    <w:p w14:paraId="0000019E" w14:textId="78EE7508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7F47DC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8A6AB9">
        <w:rPr>
          <w:rFonts w:ascii="Open Sans" w:eastAsia="Open Sans" w:hAnsi="Open Sans" w:cs="Open Sans"/>
        </w:rPr>
        <w:t xml:space="preserve">t. j. </w:t>
      </w:r>
      <w:r>
        <w:rPr>
          <w:rFonts w:ascii="Open Sans" w:eastAsia="Open Sans" w:hAnsi="Open Sans" w:cs="Open Sans"/>
        </w:rPr>
        <w:t>Dz. U. z 20</w:t>
      </w:r>
      <w:r w:rsidR="00626166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62616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1F28B7CD" w14:textId="77777777" w:rsidR="00C22481" w:rsidRPr="00C22481" w:rsidRDefault="00C22481" w:rsidP="00C22481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C22481">
        <w:rPr>
          <w:rFonts w:ascii="Open Sans" w:eastAsia="Open Sans" w:hAnsi="Open Sans" w:cs="Open Sans"/>
          <w:b/>
          <w:bCs/>
        </w:rPr>
        <w:t>Modernizacja ul. Hallera w Gdańsku na odcinku II od ul. Kościuszki  do ul. Klinicznej</w:t>
      </w:r>
      <w:r w:rsidRPr="00C22481">
        <w:rPr>
          <w:rFonts w:ascii="Open Sans" w:eastAsia="Open Sans" w:hAnsi="Open Sans" w:cs="Open Sans"/>
          <w:b/>
          <w:bCs/>
        </w:rPr>
        <w:br/>
        <w:t xml:space="preserve"> - z wyłączeniem zmodernizowanego odcinka - jezdnia w kierunku Wrzeszcza w ramach: Modernizacji nawierzchni dróg na terenie Gdańska</w:t>
      </w:r>
    </w:p>
    <w:p w14:paraId="000001AB" w14:textId="395CFA5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780BA70" w14:textId="1CE0BCE9" w:rsidR="00F3288C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8A6AB9">
        <w:rPr>
          <w:rFonts w:ascii="Open Sans" w:eastAsia="Open Sans" w:hAnsi="Open Sans" w:cs="Open Sans"/>
        </w:rPr>
        <w:t xml:space="preserve">t. j. </w:t>
      </w:r>
      <w:r>
        <w:rPr>
          <w:rFonts w:ascii="Open Sans" w:eastAsia="Open Sans" w:hAnsi="Open Sans" w:cs="Open Sans"/>
        </w:rPr>
        <w:t>Dz. U. z 20</w:t>
      </w:r>
      <w:r w:rsidR="00626166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62616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195B26D3" w14:textId="77777777" w:rsidR="00C22481" w:rsidRPr="00C22481" w:rsidRDefault="00C22481" w:rsidP="00C2248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C22481">
        <w:rPr>
          <w:rFonts w:ascii="Open Sans" w:eastAsia="Open Sans" w:hAnsi="Open Sans" w:cs="Open Sans"/>
          <w:b/>
          <w:bCs/>
        </w:rPr>
        <w:t xml:space="preserve">Modernizacja ul. Hallera w Gdańsku na odcinku II od ul. Kościuszki 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C22481">
        <w:rPr>
          <w:rFonts w:ascii="Open Sans" w:eastAsia="Open Sans" w:hAnsi="Open Sans" w:cs="Open Sans"/>
          <w:b/>
          <w:bCs/>
        </w:rPr>
        <w:t>do ul. Klinicznej</w:t>
      </w:r>
      <w:r>
        <w:rPr>
          <w:rFonts w:ascii="Open Sans" w:eastAsia="Open Sans" w:hAnsi="Open Sans" w:cs="Open Sans"/>
          <w:b/>
          <w:bCs/>
        </w:rPr>
        <w:br/>
      </w:r>
      <w:r w:rsidRPr="00C22481">
        <w:rPr>
          <w:rFonts w:ascii="Open Sans" w:eastAsia="Open Sans" w:hAnsi="Open Sans" w:cs="Open Sans"/>
          <w:b/>
          <w:bCs/>
        </w:rPr>
        <w:t xml:space="preserve"> - z wyłączeniem zmodernizowanego odcinka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C22481">
        <w:rPr>
          <w:rFonts w:ascii="Open Sans" w:eastAsia="Open Sans" w:hAnsi="Open Sans" w:cs="Open Sans"/>
          <w:b/>
          <w:bCs/>
        </w:rPr>
        <w:t>- jezdnia w kierunku Wrzeszcza w ramach: Modernizacji nawierzchni dróg na terenie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C22481">
        <w:rPr>
          <w:rFonts w:ascii="Open Sans" w:eastAsia="Open Sans" w:hAnsi="Open Sans" w:cs="Open Sans"/>
          <w:b/>
          <w:bCs/>
        </w:rPr>
        <w:t>Gdańska</w:t>
      </w:r>
    </w:p>
    <w:p w14:paraId="000001BD" w14:textId="02CDDF3F" w:rsidR="006428BB" w:rsidRDefault="008F7560" w:rsidP="003046B6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 w:rsidP="003046B6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 w:rsidP="003046B6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2B6ECDA1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7B15681" w:rsidR="006428BB" w:rsidRDefault="008F7560" w:rsidP="003046B6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8A6AB9">
        <w:rPr>
          <w:rFonts w:ascii="Open Sans" w:eastAsia="Open Sans" w:hAnsi="Open Sans" w:cs="Open Sans"/>
          <w:i/>
        </w:rPr>
        <w:t xml:space="preserve">t. j. </w:t>
      </w:r>
      <w:r>
        <w:rPr>
          <w:rFonts w:ascii="Open Sans" w:eastAsia="Open Sans" w:hAnsi="Open Sans" w:cs="Open Sans"/>
          <w:i/>
        </w:rPr>
        <w:t>Dz. U. z 20</w:t>
      </w:r>
      <w:r w:rsidR="008A6AB9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8A6AB9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3046B6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3046B6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3046B6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3046B6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0C62D2F" w14:textId="77777777" w:rsidR="00C22481" w:rsidRPr="00C22481" w:rsidRDefault="00C22481" w:rsidP="00C22481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C22481">
        <w:rPr>
          <w:rFonts w:ascii="Open Sans" w:eastAsia="Open Sans" w:hAnsi="Open Sans" w:cs="Open Sans"/>
          <w:b/>
          <w:bCs/>
        </w:rPr>
        <w:t>Modernizacja ul. Hallera w Gdańsku na odcinku II od ul. Kościuszki  do ul. Klinicznej</w:t>
      </w:r>
      <w:r w:rsidRPr="00C22481">
        <w:rPr>
          <w:rFonts w:ascii="Open Sans" w:eastAsia="Open Sans" w:hAnsi="Open Sans" w:cs="Open Sans"/>
          <w:b/>
          <w:bCs/>
        </w:rPr>
        <w:br/>
        <w:t xml:space="preserve"> - z wyłączeniem zmodernizowanego odcinka - jezdnia w kierunku Wrzeszcza w ramach: Modernizacji nawierzchni dróg na terenie Gdańska</w:t>
      </w:r>
    </w:p>
    <w:p w14:paraId="000001E9" w14:textId="4AB254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3046B6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3046B6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3046B6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3046B6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3046B6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3402"/>
        <w:gridCol w:w="1701"/>
        <w:gridCol w:w="1418"/>
        <w:gridCol w:w="1417"/>
        <w:gridCol w:w="2977"/>
      </w:tblGrid>
      <w:tr w:rsidR="00B16368" w14:paraId="24AFCCE5" w14:textId="77777777" w:rsidTr="00ED03ED">
        <w:trPr>
          <w:trHeight w:val="1079"/>
        </w:trPr>
        <w:tc>
          <w:tcPr>
            <w:tcW w:w="1135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6B2A6F80" w14:textId="24C0B1A2" w:rsidR="00B16368" w:rsidRPr="005B46CA" w:rsidRDefault="00880A6E" w:rsidP="00C858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46CA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C85857" w:rsidRPr="005B46CA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</w:t>
            </w:r>
            <w:r w:rsidR="002644BB" w:rsidRPr="00C302F9">
              <w:rPr>
                <w:rFonts w:ascii="Open Sans" w:eastAsia="Open Sans" w:hAnsi="Open Sans" w:cs="Open Sans"/>
                <w:sz w:val="18"/>
                <w:szCs w:val="18"/>
              </w:rPr>
              <w:t>drogi</w:t>
            </w:r>
            <w:r w:rsidR="005B46CA" w:rsidRPr="00C302F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5B46CA" w:rsidRPr="000C07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nawierzchni bitumicznej</w:t>
            </w:r>
            <w:r w:rsidR="00FC33FA" w:rsidRPr="00FC33FA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FC33FA" w:rsidRPr="00FC33F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mieszanki mineralno-asfaltowej SMA</w:t>
            </w:r>
            <w:r w:rsidR="00C85857" w:rsidRPr="005B46CA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ED03ED">
        <w:trPr>
          <w:trHeight w:val="1287"/>
        </w:trPr>
        <w:tc>
          <w:tcPr>
            <w:tcW w:w="1135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ED03ED">
        <w:trPr>
          <w:trHeight w:val="1279"/>
        </w:trPr>
        <w:tc>
          <w:tcPr>
            <w:tcW w:w="1135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ED03ED">
        <w:trPr>
          <w:trHeight w:val="1272"/>
        </w:trPr>
        <w:tc>
          <w:tcPr>
            <w:tcW w:w="1135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5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7B71DE3" w14:textId="77777777" w:rsidR="00563DCA" w:rsidRDefault="00563DCA" w:rsidP="00563DC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424D748" w14:textId="77777777" w:rsidR="00563DCA" w:rsidRDefault="00563DCA" w:rsidP="00563DC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143E8D83" w:rsidR="006428BB" w:rsidRDefault="006428BB" w:rsidP="00563DC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2716260A" w14:textId="77777777" w:rsidR="00F118DC" w:rsidRDefault="00F118D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6519BA8A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2551"/>
        <w:gridCol w:w="2552"/>
      </w:tblGrid>
      <w:tr w:rsidR="00FC33FA" w14:paraId="4419A97E" w14:textId="77777777" w:rsidTr="00FC33FA">
        <w:trPr>
          <w:trHeight w:val="1096"/>
        </w:trPr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1B2118E1" w14:textId="04C6ACCB" w:rsidR="00FC33FA" w:rsidRDefault="00FC33FA" w:rsidP="006C78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0000022E" w14:textId="5153E911" w:rsidR="00FC33FA" w:rsidRDefault="00FC33F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0000022F" w14:textId="77777777" w:rsidR="00FC33FA" w:rsidRDefault="00FC33F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52" w:type="dxa"/>
            <w:vAlign w:val="center"/>
          </w:tcPr>
          <w:p w14:paraId="00000230" w14:textId="77777777" w:rsidR="00FC33FA" w:rsidRPr="00093C2C" w:rsidRDefault="00FC33F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C33FA" w14:paraId="27882ABB" w14:textId="77777777" w:rsidTr="00FC33FA">
        <w:trPr>
          <w:trHeight w:val="2651"/>
        </w:trPr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1520ED9E" w14:textId="77777777" w:rsidR="00FC33FA" w:rsidRDefault="00FC33F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3" w14:textId="15CDD995" w:rsidR="00FC33FA" w:rsidRDefault="00FC33F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551" w:type="dxa"/>
            <w:vAlign w:val="center"/>
          </w:tcPr>
          <w:p w14:paraId="604A6960" w14:textId="61AF8696" w:rsidR="00FC33FA" w:rsidRDefault="00FC33FA" w:rsidP="008353F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25CB252D" w14:textId="77777777" w:rsidR="00FC33FA" w:rsidRDefault="00FC33FA" w:rsidP="008353F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772EB6" w14:textId="6F44E824" w:rsidR="00FC33FA" w:rsidRDefault="00FC33FA" w:rsidP="008353F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8353FA">
              <w:rPr>
                <w:rFonts w:ascii="Open Sans" w:eastAsia="Open Sans" w:hAnsi="Open Sans" w:cs="Open Sans"/>
                <w:sz w:val="18"/>
                <w:szCs w:val="18"/>
              </w:rPr>
              <w:t xml:space="preserve">inżynieryjnej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drogowej*</w:t>
            </w:r>
          </w:p>
          <w:p w14:paraId="626E7EEC" w14:textId="68DAFF73" w:rsidR="00FC33FA" w:rsidRDefault="00FC33FA" w:rsidP="00ED03ED">
            <w:pPr>
              <w:ind w:left="874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2A7B259" w14:textId="3486C31B" w:rsidR="00FC33FA" w:rsidRDefault="00FC33FA" w:rsidP="008353F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konstrukcyjno-budowlanej*</w:t>
            </w:r>
          </w:p>
          <w:p w14:paraId="174379C6" w14:textId="77777777" w:rsidR="00FC33FA" w:rsidRPr="00093C2C" w:rsidRDefault="00FC33FA" w:rsidP="00AB7C2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0FA26F4A" w:rsidR="00FC33FA" w:rsidRPr="006C78DA" w:rsidRDefault="00FC33FA" w:rsidP="00AB7C26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73158">
              <w:rPr>
                <w:rFonts w:ascii="Open Sans" w:eastAsia="Open Sans" w:hAnsi="Open Sans" w:cs="Open Sans"/>
                <w:sz w:val="16"/>
                <w:szCs w:val="16"/>
              </w:rPr>
              <w:t>(*) niepotrzebne skreślić</w:t>
            </w:r>
          </w:p>
        </w:tc>
        <w:tc>
          <w:tcPr>
            <w:tcW w:w="2552" w:type="dxa"/>
            <w:vAlign w:val="center"/>
          </w:tcPr>
          <w:p w14:paraId="00000235" w14:textId="44F7D989" w:rsidR="00FC33FA" w:rsidRPr="00093C2C" w:rsidRDefault="00FC33FA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FC33FA" w:rsidRPr="00093C2C" w:rsidRDefault="00FC33FA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FC33FA" w:rsidRPr="00093C2C" w:rsidRDefault="00FC33FA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FC33FA" w:rsidRPr="00093C2C" w:rsidRDefault="00FC33FA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066C642" w:rsidR="00FC33FA" w:rsidRDefault="00FC33FA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D0BF13" w14:textId="77777777" w:rsidR="00FC33FA" w:rsidRPr="00093C2C" w:rsidRDefault="00FC33FA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FC33FA" w:rsidRPr="006C78DA" w:rsidRDefault="00FC33FA" w:rsidP="00093C2C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6C78DA">
              <w:rPr>
                <w:rFonts w:ascii="Open Sans" w:eastAsia="Open Sans" w:hAnsi="Open Sans" w:cs="Open Sans"/>
                <w:sz w:val="16"/>
                <w:szCs w:val="16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1612" w14:textId="77777777" w:rsidR="004248BB" w:rsidRDefault="004248BB">
      <w:r>
        <w:separator/>
      </w:r>
    </w:p>
  </w:endnote>
  <w:endnote w:type="continuationSeparator" w:id="0">
    <w:p w14:paraId="5DAA9083" w14:textId="77777777" w:rsidR="004248BB" w:rsidRDefault="0042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001823" w:rsidRPr="00F06E0B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D53F" w14:textId="77777777" w:rsidR="004248BB" w:rsidRDefault="004248BB">
      <w:r>
        <w:separator/>
      </w:r>
    </w:p>
  </w:footnote>
  <w:footnote w:type="continuationSeparator" w:id="0">
    <w:p w14:paraId="63FC1BF0" w14:textId="77777777" w:rsidR="004248BB" w:rsidRDefault="0042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0" w14:textId="783C560F" w:rsidR="00001823" w:rsidRDefault="00001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177/BZP-U.510.143/2021/TK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4044C"/>
    <w:multiLevelType w:val="hybridMultilevel"/>
    <w:tmpl w:val="FCA6327C"/>
    <w:lvl w:ilvl="0" w:tplc="7B9C7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B2C53C7"/>
    <w:multiLevelType w:val="hybridMultilevel"/>
    <w:tmpl w:val="6A8AB2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4F13"/>
    <w:multiLevelType w:val="hybridMultilevel"/>
    <w:tmpl w:val="1D3E3394"/>
    <w:lvl w:ilvl="0" w:tplc="8A1AB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2A5AC4"/>
    <w:multiLevelType w:val="multilevel"/>
    <w:tmpl w:val="918AED34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C120BD8"/>
    <w:multiLevelType w:val="hybridMultilevel"/>
    <w:tmpl w:val="34027E02"/>
    <w:lvl w:ilvl="0" w:tplc="8FB6A2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35"/>
  </w:num>
  <w:num w:numId="5">
    <w:abstractNumId w:val="1"/>
  </w:num>
  <w:num w:numId="6">
    <w:abstractNumId w:val="43"/>
  </w:num>
  <w:num w:numId="7">
    <w:abstractNumId w:val="22"/>
  </w:num>
  <w:num w:numId="8">
    <w:abstractNumId w:val="6"/>
  </w:num>
  <w:num w:numId="9">
    <w:abstractNumId w:val="41"/>
  </w:num>
  <w:num w:numId="10">
    <w:abstractNumId w:val="14"/>
  </w:num>
  <w:num w:numId="11">
    <w:abstractNumId w:val="7"/>
  </w:num>
  <w:num w:numId="12">
    <w:abstractNumId w:val="9"/>
  </w:num>
  <w:num w:numId="13">
    <w:abstractNumId w:val="33"/>
  </w:num>
  <w:num w:numId="14">
    <w:abstractNumId w:val="5"/>
  </w:num>
  <w:num w:numId="15">
    <w:abstractNumId w:val="20"/>
  </w:num>
  <w:num w:numId="16">
    <w:abstractNumId w:val="27"/>
  </w:num>
  <w:num w:numId="17">
    <w:abstractNumId w:val="32"/>
  </w:num>
  <w:num w:numId="18">
    <w:abstractNumId w:val="30"/>
  </w:num>
  <w:num w:numId="19">
    <w:abstractNumId w:val="23"/>
  </w:num>
  <w:num w:numId="20">
    <w:abstractNumId w:val="37"/>
  </w:num>
  <w:num w:numId="21">
    <w:abstractNumId w:val="39"/>
  </w:num>
  <w:num w:numId="22">
    <w:abstractNumId w:val="36"/>
  </w:num>
  <w:num w:numId="23">
    <w:abstractNumId w:val="24"/>
  </w:num>
  <w:num w:numId="24">
    <w:abstractNumId w:val="17"/>
  </w:num>
  <w:num w:numId="25">
    <w:abstractNumId w:val="38"/>
  </w:num>
  <w:num w:numId="26">
    <w:abstractNumId w:val="34"/>
  </w:num>
  <w:num w:numId="27">
    <w:abstractNumId w:val="0"/>
  </w:num>
  <w:num w:numId="28">
    <w:abstractNumId w:val="31"/>
  </w:num>
  <w:num w:numId="29">
    <w:abstractNumId w:val="4"/>
  </w:num>
  <w:num w:numId="30">
    <w:abstractNumId w:val="19"/>
  </w:num>
  <w:num w:numId="31">
    <w:abstractNumId w:val="29"/>
  </w:num>
  <w:num w:numId="32">
    <w:abstractNumId w:val="3"/>
  </w:num>
  <w:num w:numId="33">
    <w:abstractNumId w:val="28"/>
  </w:num>
  <w:num w:numId="34">
    <w:abstractNumId w:val="10"/>
  </w:num>
  <w:num w:numId="35">
    <w:abstractNumId w:val="2"/>
  </w:num>
  <w:num w:numId="36">
    <w:abstractNumId w:val="25"/>
  </w:num>
  <w:num w:numId="37">
    <w:abstractNumId w:val="13"/>
  </w:num>
  <w:num w:numId="38">
    <w:abstractNumId w:val="18"/>
  </w:num>
  <w:num w:numId="39">
    <w:abstractNumId w:val="1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823"/>
    <w:rsid w:val="00002220"/>
    <w:rsid w:val="00002BEC"/>
    <w:rsid w:val="000174A9"/>
    <w:rsid w:val="00024A7F"/>
    <w:rsid w:val="00030D60"/>
    <w:rsid w:val="0003630B"/>
    <w:rsid w:val="00043E6D"/>
    <w:rsid w:val="00045600"/>
    <w:rsid w:val="00050E88"/>
    <w:rsid w:val="000577B0"/>
    <w:rsid w:val="00063116"/>
    <w:rsid w:val="00064C10"/>
    <w:rsid w:val="00073158"/>
    <w:rsid w:val="00080182"/>
    <w:rsid w:val="000867E0"/>
    <w:rsid w:val="000905C3"/>
    <w:rsid w:val="00093C2C"/>
    <w:rsid w:val="000A63AB"/>
    <w:rsid w:val="000B58E1"/>
    <w:rsid w:val="000B6974"/>
    <w:rsid w:val="000C075E"/>
    <w:rsid w:val="000C33DB"/>
    <w:rsid w:val="000C5F1B"/>
    <w:rsid w:val="000C76FD"/>
    <w:rsid w:val="000D2FC2"/>
    <w:rsid w:val="00107916"/>
    <w:rsid w:val="0011081D"/>
    <w:rsid w:val="00110D1B"/>
    <w:rsid w:val="00113B52"/>
    <w:rsid w:val="001179FC"/>
    <w:rsid w:val="00123F58"/>
    <w:rsid w:val="001275FD"/>
    <w:rsid w:val="001527CA"/>
    <w:rsid w:val="001534A4"/>
    <w:rsid w:val="00182A2E"/>
    <w:rsid w:val="001831E6"/>
    <w:rsid w:val="0018702F"/>
    <w:rsid w:val="00192672"/>
    <w:rsid w:val="0019556E"/>
    <w:rsid w:val="001B58AF"/>
    <w:rsid w:val="001B7EED"/>
    <w:rsid w:val="001C0B7C"/>
    <w:rsid w:val="001D22C7"/>
    <w:rsid w:val="001F70C5"/>
    <w:rsid w:val="00211704"/>
    <w:rsid w:val="00211CC3"/>
    <w:rsid w:val="002333F6"/>
    <w:rsid w:val="00235542"/>
    <w:rsid w:val="00246841"/>
    <w:rsid w:val="0026431D"/>
    <w:rsid w:val="002644BB"/>
    <w:rsid w:val="002652CF"/>
    <w:rsid w:val="00291191"/>
    <w:rsid w:val="00295BAB"/>
    <w:rsid w:val="00296B05"/>
    <w:rsid w:val="002A3442"/>
    <w:rsid w:val="002D39B3"/>
    <w:rsid w:val="002E1128"/>
    <w:rsid w:val="002F4634"/>
    <w:rsid w:val="003000A0"/>
    <w:rsid w:val="00302DF4"/>
    <w:rsid w:val="003046B6"/>
    <w:rsid w:val="00307EEA"/>
    <w:rsid w:val="00321E1A"/>
    <w:rsid w:val="003311A6"/>
    <w:rsid w:val="003315A4"/>
    <w:rsid w:val="003338CB"/>
    <w:rsid w:val="00342A53"/>
    <w:rsid w:val="0035268F"/>
    <w:rsid w:val="00380231"/>
    <w:rsid w:val="003803A5"/>
    <w:rsid w:val="00396D37"/>
    <w:rsid w:val="003B2899"/>
    <w:rsid w:val="003B46DA"/>
    <w:rsid w:val="003D2D44"/>
    <w:rsid w:val="003D4372"/>
    <w:rsid w:val="003E53E0"/>
    <w:rsid w:val="00406A0B"/>
    <w:rsid w:val="0042081D"/>
    <w:rsid w:val="004248BB"/>
    <w:rsid w:val="004329DD"/>
    <w:rsid w:val="004340E7"/>
    <w:rsid w:val="00447137"/>
    <w:rsid w:val="00447330"/>
    <w:rsid w:val="00450C4F"/>
    <w:rsid w:val="004511B5"/>
    <w:rsid w:val="0045795A"/>
    <w:rsid w:val="00471BE5"/>
    <w:rsid w:val="00474A39"/>
    <w:rsid w:val="00480F06"/>
    <w:rsid w:val="00490297"/>
    <w:rsid w:val="004958C1"/>
    <w:rsid w:val="00497A0D"/>
    <w:rsid w:val="004A14F6"/>
    <w:rsid w:val="004A5068"/>
    <w:rsid w:val="004B27EA"/>
    <w:rsid w:val="004B6F65"/>
    <w:rsid w:val="004C72AF"/>
    <w:rsid w:val="004F7E36"/>
    <w:rsid w:val="005044A8"/>
    <w:rsid w:val="005107E7"/>
    <w:rsid w:val="005174B1"/>
    <w:rsid w:val="005421F0"/>
    <w:rsid w:val="00543A1F"/>
    <w:rsid w:val="005476B1"/>
    <w:rsid w:val="005518CB"/>
    <w:rsid w:val="00563DCA"/>
    <w:rsid w:val="0058434D"/>
    <w:rsid w:val="00585233"/>
    <w:rsid w:val="00587B07"/>
    <w:rsid w:val="00587BA8"/>
    <w:rsid w:val="005A0260"/>
    <w:rsid w:val="005A1183"/>
    <w:rsid w:val="005A1A2F"/>
    <w:rsid w:val="005A6CC6"/>
    <w:rsid w:val="005B2C7D"/>
    <w:rsid w:val="005B46CA"/>
    <w:rsid w:val="005C7CAD"/>
    <w:rsid w:val="005E7615"/>
    <w:rsid w:val="005F0FFB"/>
    <w:rsid w:val="00604722"/>
    <w:rsid w:val="00626166"/>
    <w:rsid w:val="00641EEB"/>
    <w:rsid w:val="006428BB"/>
    <w:rsid w:val="00644D2D"/>
    <w:rsid w:val="00656849"/>
    <w:rsid w:val="00660A07"/>
    <w:rsid w:val="00670A8C"/>
    <w:rsid w:val="006726B7"/>
    <w:rsid w:val="00676756"/>
    <w:rsid w:val="00680292"/>
    <w:rsid w:val="006846E0"/>
    <w:rsid w:val="00691B1D"/>
    <w:rsid w:val="006937F9"/>
    <w:rsid w:val="006B0FCC"/>
    <w:rsid w:val="006B260E"/>
    <w:rsid w:val="006C0F83"/>
    <w:rsid w:val="006C47B6"/>
    <w:rsid w:val="006C5BEA"/>
    <w:rsid w:val="006C78DA"/>
    <w:rsid w:val="006C7D31"/>
    <w:rsid w:val="006D09EC"/>
    <w:rsid w:val="006D1918"/>
    <w:rsid w:val="006D421D"/>
    <w:rsid w:val="0070704E"/>
    <w:rsid w:val="00711990"/>
    <w:rsid w:val="00711C0C"/>
    <w:rsid w:val="007138BE"/>
    <w:rsid w:val="007230D6"/>
    <w:rsid w:val="00736286"/>
    <w:rsid w:val="00740A08"/>
    <w:rsid w:val="007532C5"/>
    <w:rsid w:val="00753AFC"/>
    <w:rsid w:val="00755DAE"/>
    <w:rsid w:val="00762DC6"/>
    <w:rsid w:val="007673A7"/>
    <w:rsid w:val="007715F1"/>
    <w:rsid w:val="00771781"/>
    <w:rsid w:val="00775707"/>
    <w:rsid w:val="00783083"/>
    <w:rsid w:val="00783D41"/>
    <w:rsid w:val="00787403"/>
    <w:rsid w:val="00792337"/>
    <w:rsid w:val="00795617"/>
    <w:rsid w:val="007A0A45"/>
    <w:rsid w:val="007B187F"/>
    <w:rsid w:val="007B3DE8"/>
    <w:rsid w:val="007B6814"/>
    <w:rsid w:val="007D109C"/>
    <w:rsid w:val="007D3E45"/>
    <w:rsid w:val="007E0BF6"/>
    <w:rsid w:val="007E6B34"/>
    <w:rsid w:val="007F796A"/>
    <w:rsid w:val="007F7A90"/>
    <w:rsid w:val="008270E5"/>
    <w:rsid w:val="00831F93"/>
    <w:rsid w:val="008353FA"/>
    <w:rsid w:val="008376A6"/>
    <w:rsid w:val="00845432"/>
    <w:rsid w:val="00853FD5"/>
    <w:rsid w:val="00856AC8"/>
    <w:rsid w:val="00860333"/>
    <w:rsid w:val="0087762D"/>
    <w:rsid w:val="00880A6E"/>
    <w:rsid w:val="0089551B"/>
    <w:rsid w:val="008A4B83"/>
    <w:rsid w:val="008A6AB9"/>
    <w:rsid w:val="008B6E0F"/>
    <w:rsid w:val="008D3F20"/>
    <w:rsid w:val="008E062F"/>
    <w:rsid w:val="008F4E7F"/>
    <w:rsid w:val="008F6F6F"/>
    <w:rsid w:val="008F7560"/>
    <w:rsid w:val="00912A74"/>
    <w:rsid w:val="00927034"/>
    <w:rsid w:val="0093133A"/>
    <w:rsid w:val="00945C0B"/>
    <w:rsid w:val="009475CC"/>
    <w:rsid w:val="00965286"/>
    <w:rsid w:val="009713B3"/>
    <w:rsid w:val="00975AC5"/>
    <w:rsid w:val="00994A67"/>
    <w:rsid w:val="00995DFA"/>
    <w:rsid w:val="009A2C45"/>
    <w:rsid w:val="009E20CF"/>
    <w:rsid w:val="009E5761"/>
    <w:rsid w:val="009F73B9"/>
    <w:rsid w:val="00A02C3F"/>
    <w:rsid w:val="00A10C60"/>
    <w:rsid w:val="00A10F90"/>
    <w:rsid w:val="00A12099"/>
    <w:rsid w:val="00A2036A"/>
    <w:rsid w:val="00A25626"/>
    <w:rsid w:val="00A26204"/>
    <w:rsid w:val="00A2713A"/>
    <w:rsid w:val="00A475BF"/>
    <w:rsid w:val="00A47A4A"/>
    <w:rsid w:val="00A5352E"/>
    <w:rsid w:val="00A56F91"/>
    <w:rsid w:val="00A62FAD"/>
    <w:rsid w:val="00A658BF"/>
    <w:rsid w:val="00A73EF0"/>
    <w:rsid w:val="00A76D64"/>
    <w:rsid w:val="00A772F8"/>
    <w:rsid w:val="00A925AD"/>
    <w:rsid w:val="00AA5425"/>
    <w:rsid w:val="00AB7874"/>
    <w:rsid w:val="00AB7C26"/>
    <w:rsid w:val="00AC1F06"/>
    <w:rsid w:val="00AC36DC"/>
    <w:rsid w:val="00AE10DD"/>
    <w:rsid w:val="00AF1745"/>
    <w:rsid w:val="00AF2481"/>
    <w:rsid w:val="00AF3365"/>
    <w:rsid w:val="00B13A2D"/>
    <w:rsid w:val="00B16368"/>
    <w:rsid w:val="00B20055"/>
    <w:rsid w:val="00B33134"/>
    <w:rsid w:val="00B37400"/>
    <w:rsid w:val="00B4375A"/>
    <w:rsid w:val="00B648E5"/>
    <w:rsid w:val="00B8706D"/>
    <w:rsid w:val="00B96BA7"/>
    <w:rsid w:val="00BA6A1F"/>
    <w:rsid w:val="00BA6C6C"/>
    <w:rsid w:val="00BB6A92"/>
    <w:rsid w:val="00BC675E"/>
    <w:rsid w:val="00BD5672"/>
    <w:rsid w:val="00C13E40"/>
    <w:rsid w:val="00C14405"/>
    <w:rsid w:val="00C22481"/>
    <w:rsid w:val="00C26A12"/>
    <w:rsid w:val="00C2719A"/>
    <w:rsid w:val="00C302F9"/>
    <w:rsid w:val="00C35545"/>
    <w:rsid w:val="00C606B4"/>
    <w:rsid w:val="00C6197A"/>
    <w:rsid w:val="00C67D55"/>
    <w:rsid w:val="00C71468"/>
    <w:rsid w:val="00C85857"/>
    <w:rsid w:val="00C90CCA"/>
    <w:rsid w:val="00C92BFD"/>
    <w:rsid w:val="00CA4BBC"/>
    <w:rsid w:val="00CA52A9"/>
    <w:rsid w:val="00CA57CD"/>
    <w:rsid w:val="00CB27D9"/>
    <w:rsid w:val="00CB7219"/>
    <w:rsid w:val="00CD6371"/>
    <w:rsid w:val="00CE6437"/>
    <w:rsid w:val="00CF32E6"/>
    <w:rsid w:val="00CF4AED"/>
    <w:rsid w:val="00D00BA8"/>
    <w:rsid w:val="00D041E4"/>
    <w:rsid w:val="00D15A42"/>
    <w:rsid w:val="00D2672B"/>
    <w:rsid w:val="00D33AF6"/>
    <w:rsid w:val="00D346E3"/>
    <w:rsid w:val="00D36261"/>
    <w:rsid w:val="00D36ABF"/>
    <w:rsid w:val="00D42F9C"/>
    <w:rsid w:val="00D44EBB"/>
    <w:rsid w:val="00D54A73"/>
    <w:rsid w:val="00D57E90"/>
    <w:rsid w:val="00D64762"/>
    <w:rsid w:val="00D71C01"/>
    <w:rsid w:val="00D87682"/>
    <w:rsid w:val="00D94B84"/>
    <w:rsid w:val="00DB6FD0"/>
    <w:rsid w:val="00DC15CE"/>
    <w:rsid w:val="00DC3E7D"/>
    <w:rsid w:val="00DE66E9"/>
    <w:rsid w:val="00DE708D"/>
    <w:rsid w:val="00E00AB8"/>
    <w:rsid w:val="00E00F45"/>
    <w:rsid w:val="00E075B1"/>
    <w:rsid w:val="00E10833"/>
    <w:rsid w:val="00E1106D"/>
    <w:rsid w:val="00E1710E"/>
    <w:rsid w:val="00E22116"/>
    <w:rsid w:val="00E316E5"/>
    <w:rsid w:val="00E37103"/>
    <w:rsid w:val="00E44A3E"/>
    <w:rsid w:val="00E61BA1"/>
    <w:rsid w:val="00E6205D"/>
    <w:rsid w:val="00E70838"/>
    <w:rsid w:val="00E70FF9"/>
    <w:rsid w:val="00E74631"/>
    <w:rsid w:val="00E76D27"/>
    <w:rsid w:val="00EA0938"/>
    <w:rsid w:val="00EA2D0C"/>
    <w:rsid w:val="00EA4358"/>
    <w:rsid w:val="00EA6D56"/>
    <w:rsid w:val="00EC6BF0"/>
    <w:rsid w:val="00EC6D30"/>
    <w:rsid w:val="00EC6E66"/>
    <w:rsid w:val="00ED03ED"/>
    <w:rsid w:val="00EE2650"/>
    <w:rsid w:val="00EF36A3"/>
    <w:rsid w:val="00F0551E"/>
    <w:rsid w:val="00F06E0B"/>
    <w:rsid w:val="00F118DC"/>
    <w:rsid w:val="00F13946"/>
    <w:rsid w:val="00F3288C"/>
    <w:rsid w:val="00F33196"/>
    <w:rsid w:val="00F43E93"/>
    <w:rsid w:val="00F56760"/>
    <w:rsid w:val="00F70F37"/>
    <w:rsid w:val="00F80415"/>
    <w:rsid w:val="00F903FC"/>
    <w:rsid w:val="00F9129B"/>
    <w:rsid w:val="00FA3C11"/>
    <w:rsid w:val="00FA40F7"/>
    <w:rsid w:val="00FA71A2"/>
    <w:rsid w:val="00FB15A7"/>
    <w:rsid w:val="00FB6B70"/>
    <w:rsid w:val="00FB6F7B"/>
    <w:rsid w:val="00FB7347"/>
    <w:rsid w:val="00FC33FA"/>
    <w:rsid w:val="00FC62CE"/>
    <w:rsid w:val="00FD25C4"/>
    <w:rsid w:val="00FD44A0"/>
    <w:rsid w:val="00FD484B"/>
    <w:rsid w:val="00FE4631"/>
    <w:rsid w:val="00FE5BD9"/>
    <w:rsid w:val="00FE7C9B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8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6E7D0226-2769-485F-AD46-A3933FE4C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dcterms:created xsi:type="dcterms:W3CDTF">2021-10-22T09:35:00Z</dcterms:created>
  <dcterms:modified xsi:type="dcterms:W3CDTF">2021-10-22T10:10:00Z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