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4AFF" w14:textId="3F773062" w:rsidR="0004746C" w:rsidRPr="0004746C" w:rsidRDefault="0004746C" w:rsidP="0004746C">
      <w:pPr>
        <w:tabs>
          <w:tab w:val="left" w:pos="35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04746C">
        <w:rPr>
          <w:rFonts w:ascii="Arial" w:hAnsi="Arial" w:cs="Arial"/>
          <w:i/>
          <w:iCs/>
          <w:color w:val="000000"/>
          <w:sz w:val="22"/>
          <w:szCs w:val="22"/>
        </w:rPr>
        <w:t xml:space="preserve">Załącznik nr </w:t>
      </w:r>
      <w:r w:rsidRPr="0004746C">
        <w:rPr>
          <w:rFonts w:ascii="Arial" w:hAnsi="Arial" w:cs="Arial"/>
          <w:i/>
          <w:iCs/>
          <w:color w:val="000000"/>
          <w:sz w:val="22"/>
          <w:szCs w:val="22"/>
        </w:rPr>
        <w:t>5</w:t>
      </w:r>
      <w:r w:rsidRPr="0004746C">
        <w:rPr>
          <w:rFonts w:ascii="Arial" w:hAnsi="Arial" w:cs="Arial"/>
          <w:i/>
          <w:iCs/>
          <w:color w:val="000000"/>
          <w:sz w:val="22"/>
          <w:szCs w:val="22"/>
        </w:rPr>
        <w:t xml:space="preserve"> do zapytania ofertowego</w:t>
      </w:r>
    </w:p>
    <w:p w14:paraId="45C8EBF5" w14:textId="77777777" w:rsidR="0004746C" w:rsidRPr="0004746C" w:rsidRDefault="0004746C" w:rsidP="0004746C">
      <w:pPr>
        <w:tabs>
          <w:tab w:val="left" w:pos="993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14:paraId="4810EF3E" w14:textId="77777777" w:rsidR="0004746C" w:rsidRPr="0004746C" w:rsidRDefault="0004746C" w:rsidP="0004746C">
      <w:pPr>
        <w:tabs>
          <w:tab w:val="left" w:pos="993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04746C">
        <w:rPr>
          <w:rFonts w:ascii="Arial" w:hAnsi="Arial" w:cs="Arial"/>
          <w:color w:val="000000"/>
          <w:sz w:val="22"/>
          <w:szCs w:val="22"/>
        </w:rPr>
        <w:t>OŚWIADCZENIE</w:t>
      </w:r>
    </w:p>
    <w:p w14:paraId="1990AF55" w14:textId="77777777" w:rsidR="0004746C" w:rsidRPr="0004746C" w:rsidRDefault="0004746C" w:rsidP="0004746C">
      <w:pPr>
        <w:tabs>
          <w:tab w:val="left" w:pos="99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EA30081" w14:textId="77777777" w:rsidR="0004746C" w:rsidRPr="0004746C" w:rsidRDefault="0004746C" w:rsidP="0004746C">
      <w:pPr>
        <w:jc w:val="both"/>
        <w:rPr>
          <w:rFonts w:ascii="Arial" w:hAnsi="Arial" w:cs="Arial"/>
          <w:sz w:val="22"/>
          <w:szCs w:val="22"/>
        </w:rPr>
      </w:pPr>
      <w:r w:rsidRPr="0004746C">
        <w:rPr>
          <w:rFonts w:ascii="Arial" w:eastAsia="Times New Roman" w:hAnsi="Arial" w:cs="Arial"/>
          <w:color w:val="000000"/>
          <w:sz w:val="22"/>
          <w:szCs w:val="22"/>
        </w:rPr>
        <w:t xml:space="preserve">Jako Wykonawca: …………………………………………… (należy podać nazwę Wykonawcy) ubiegający się o zamówienie publiczne którego przedmiotem są </w:t>
      </w:r>
      <w:r w:rsidRPr="0004746C">
        <w:rPr>
          <w:rFonts w:ascii="Arial" w:hAnsi="Arial" w:cs="Arial"/>
          <w:b/>
          <w:bCs/>
          <w:color w:val="000000"/>
          <w:sz w:val="22"/>
          <w:szCs w:val="22"/>
        </w:rPr>
        <w:t>sukcesywne dostawy fabrycznie nowych materiałów biurowych i papieru do xero dla potrzeb Stacji Pogotowia Ratunkowego Samodzielnego Publicznego Zakładu Opieki Zdrowotnej w   Białej Podlaskiej w podziale na 2 części</w:t>
      </w:r>
      <w:r w:rsidRPr="0004746C">
        <w:rPr>
          <w:rFonts w:ascii="Arial" w:hAnsi="Arial" w:cs="Arial"/>
          <w:b/>
          <w:bCs/>
          <w:sz w:val="22"/>
          <w:szCs w:val="22"/>
        </w:rPr>
        <w:t>.</w:t>
      </w:r>
      <w:r w:rsidRPr="0004746C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(NZP.10/2023)</w:t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Pr="0004746C">
        <w:rPr>
          <w:rFonts w:ascii="Arial" w:eastAsia="Times New Roman" w:hAnsi="Arial" w:cs="Arial"/>
          <w:b/>
          <w:bCs/>
          <w:color w:val="000000"/>
          <w:sz w:val="22"/>
          <w:szCs w:val="22"/>
        </w:rPr>
        <w:t>oświadczam, że podlegam/ nie podlegam* wykluczeniu</w:t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 xml:space="preserve"> z postępowania na podstawie art. 7 ust. 1 w związku z art. 7 ust. 9 ustawy z dnia 13 kwietnia 2022 r. o szczególnych rozwiązaniach w zakresie przeciwdziałania wspieraniu agresji na Ukrainę oraz służących ochronie bezpieczeństwa narodowego (Dz. U. z 2022 r. poz. 835), zwanej dalej „ustawą o przeciwdziałaniu”.</w:t>
      </w:r>
    </w:p>
    <w:p w14:paraId="2E5750A5" w14:textId="77777777" w:rsidR="0004746C" w:rsidRPr="0004746C" w:rsidRDefault="0004746C" w:rsidP="0004746C">
      <w:pPr>
        <w:widowControl/>
        <w:autoSpaceDE w:val="0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 w:rsidRPr="0004746C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* niepotrzebne skreślić</w:t>
      </w:r>
    </w:p>
    <w:p w14:paraId="38A14B17" w14:textId="77777777" w:rsidR="0004746C" w:rsidRPr="0004746C" w:rsidRDefault="0004746C" w:rsidP="0004746C">
      <w:pPr>
        <w:widowControl/>
        <w:autoSpaceDE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1ECA88B9" w14:textId="77777777" w:rsidR="0004746C" w:rsidRPr="0004746C" w:rsidRDefault="0004746C" w:rsidP="0004746C">
      <w:pPr>
        <w:widowControl/>
        <w:autoSpaceDE w:val="0"/>
        <w:rPr>
          <w:rFonts w:ascii="Arial" w:eastAsia="Times New Roman" w:hAnsi="Arial" w:cs="Arial"/>
          <w:color w:val="000000"/>
          <w:sz w:val="22"/>
          <w:szCs w:val="22"/>
        </w:rPr>
      </w:pPr>
    </w:p>
    <w:p w14:paraId="5AEBF31A" w14:textId="77777777" w:rsidR="0004746C" w:rsidRPr="0004746C" w:rsidRDefault="0004746C" w:rsidP="0004746C">
      <w:pPr>
        <w:widowControl/>
        <w:autoSpaceDE w:val="0"/>
        <w:rPr>
          <w:rFonts w:ascii="Arial" w:eastAsia="Times New Roman" w:hAnsi="Arial" w:cs="Arial"/>
          <w:color w:val="000000"/>
          <w:sz w:val="22"/>
          <w:szCs w:val="22"/>
        </w:rPr>
      </w:pPr>
      <w:r w:rsidRPr="0004746C">
        <w:rPr>
          <w:rFonts w:ascii="Arial" w:eastAsia="Times New Roman" w:hAnsi="Arial" w:cs="Arial"/>
          <w:color w:val="000000"/>
          <w:sz w:val="22"/>
          <w:szCs w:val="22"/>
        </w:rPr>
        <w:t>UWAGA!</w:t>
      </w:r>
    </w:p>
    <w:p w14:paraId="28DA1ABE" w14:textId="77777777" w:rsidR="0004746C" w:rsidRPr="0004746C" w:rsidRDefault="0004746C" w:rsidP="0004746C">
      <w:pPr>
        <w:widowControl/>
        <w:jc w:val="both"/>
        <w:rPr>
          <w:rFonts w:ascii="Arial" w:hAnsi="Arial" w:cs="Arial"/>
          <w:sz w:val="22"/>
          <w:szCs w:val="22"/>
        </w:rPr>
      </w:pPr>
      <w:r w:rsidRPr="0004746C">
        <w:rPr>
          <w:rFonts w:ascii="Arial" w:eastAsia="Calibri" w:hAnsi="Arial" w:cs="Arial"/>
          <w:color w:val="000000"/>
          <w:sz w:val="22"/>
          <w:szCs w:val="22"/>
        </w:rPr>
        <w:t xml:space="preserve">Na podstawie art. 7 ust. 1 w zw. z art. 7 ust. 9 ustawy z dnia 13 kwietnia 2022 r. o szczególnych rozwiązaniach w zakresie przeciwdziałania wspieraniu agresji na Ukrainę oraz służących ochronie bezpieczeństwa narodowego (Dz. U. z 2022 r. poz. 835), Zamawiający </w:t>
      </w:r>
      <w:r w:rsidRPr="0004746C">
        <w:rPr>
          <w:rFonts w:ascii="Arial" w:eastAsia="Calibri" w:hAnsi="Arial" w:cs="Arial"/>
          <w:b/>
          <w:bCs/>
          <w:color w:val="000000"/>
          <w:sz w:val="22"/>
          <w:szCs w:val="22"/>
        </w:rPr>
        <w:t>wykluczy z postępowania</w:t>
      </w:r>
      <w:r w:rsidRPr="0004746C">
        <w:rPr>
          <w:rFonts w:ascii="Arial" w:eastAsia="Calibri" w:hAnsi="Arial" w:cs="Arial"/>
          <w:color w:val="000000"/>
          <w:sz w:val="22"/>
          <w:szCs w:val="22"/>
        </w:rPr>
        <w:t>:</w:t>
      </w:r>
    </w:p>
    <w:p w14:paraId="5240ACE2" w14:textId="77777777" w:rsidR="0004746C" w:rsidRPr="0004746C" w:rsidRDefault="0004746C" w:rsidP="0004746C">
      <w:pPr>
        <w:widowControl/>
        <w:numPr>
          <w:ilvl w:val="0"/>
          <w:numId w:val="1"/>
        </w:numPr>
        <w:autoSpaceDN w:val="0"/>
        <w:ind w:left="348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4746C">
        <w:rPr>
          <w:rFonts w:ascii="Arial" w:eastAsia="Calibri" w:hAnsi="Arial" w:cs="Arial"/>
          <w:color w:val="000000"/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ustawy o przeciwdziałaniu; </w:t>
      </w:r>
    </w:p>
    <w:p w14:paraId="16354D58" w14:textId="77777777" w:rsidR="0004746C" w:rsidRPr="0004746C" w:rsidRDefault="0004746C" w:rsidP="0004746C">
      <w:pPr>
        <w:widowControl/>
        <w:numPr>
          <w:ilvl w:val="0"/>
          <w:numId w:val="1"/>
        </w:numPr>
        <w:autoSpaceDN w:val="0"/>
        <w:ind w:left="348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4746C">
        <w:rPr>
          <w:rFonts w:ascii="Arial" w:eastAsia="Calibri" w:hAnsi="Arial" w:cs="Arial"/>
          <w:color w:val="000000"/>
          <w:sz w:val="22"/>
          <w:szCs w:val="22"/>
        </w:rPr>
        <w:t xml:space="preserve">wykonawcę,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15E4EA62" w14:textId="77777777" w:rsidR="0004746C" w:rsidRPr="0004746C" w:rsidRDefault="0004746C" w:rsidP="0004746C">
      <w:pPr>
        <w:widowControl/>
        <w:numPr>
          <w:ilvl w:val="0"/>
          <w:numId w:val="1"/>
        </w:numPr>
        <w:autoSpaceDN w:val="0"/>
        <w:ind w:left="348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4746C">
        <w:rPr>
          <w:rFonts w:ascii="Arial" w:eastAsia="Calibri" w:hAnsi="Arial" w:cs="Arial"/>
          <w:color w:val="000000"/>
          <w:sz w:val="22"/>
          <w:szCs w:val="22"/>
        </w:rPr>
        <w:t>wykonawcę,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0A007B09" w14:textId="77777777" w:rsidR="0004746C" w:rsidRPr="0004746C" w:rsidRDefault="0004746C" w:rsidP="0004746C">
      <w:pPr>
        <w:widowControl/>
        <w:ind w:left="348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bookmarkStart w:id="0" w:name="_Hlk105358365"/>
      <w:r w:rsidRPr="0004746C">
        <w:rPr>
          <w:rFonts w:ascii="Arial" w:eastAsia="Calibri" w:hAnsi="Arial" w:cs="Arial"/>
          <w:b/>
          <w:bCs/>
          <w:color w:val="000000"/>
          <w:sz w:val="22"/>
          <w:szCs w:val="22"/>
        </w:rPr>
        <w:t>Wykluczenie następuje na okres trwania okoliczności wskazanych w pkt 1-3 powyżej.</w:t>
      </w:r>
    </w:p>
    <w:bookmarkEnd w:id="0"/>
    <w:p w14:paraId="4F7CBC0B" w14:textId="77777777" w:rsidR="0004746C" w:rsidRPr="0004746C" w:rsidRDefault="0004746C" w:rsidP="0004746C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7F46DF8A" w14:textId="77777777" w:rsidR="0004746C" w:rsidRPr="0004746C" w:rsidRDefault="0004746C" w:rsidP="0004746C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4746C">
        <w:rPr>
          <w:rFonts w:ascii="Arial" w:eastAsia="Times New Roman" w:hAnsi="Arial" w:cs="Arial"/>
          <w:color w:val="000000"/>
          <w:sz w:val="22"/>
          <w:szCs w:val="22"/>
        </w:rPr>
        <w:t xml:space="preserve">   …………………….. (miejscowość), dnia   ……. r.  </w:t>
      </w:r>
    </w:p>
    <w:p w14:paraId="5CFAA066" w14:textId="77777777" w:rsidR="0004746C" w:rsidRPr="0004746C" w:rsidRDefault="0004746C" w:rsidP="0004746C">
      <w:pPr>
        <w:widowControl/>
        <w:suppressAutoHyphens w:val="0"/>
        <w:jc w:val="right"/>
        <w:rPr>
          <w:rFonts w:ascii="Arial" w:eastAsia="Times New Roman" w:hAnsi="Arial" w:cs="Arial"/>
          <w:color w:val="000000"/>
          <w:sz w:val="22"/>
          <w:szCs w:val="22"/>
        </w:rPr>
      </w:pP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  <w:t>……………………………….</w:t>
      </w:r>
    </w:p>
    <w:p w14:paraId="0E99ABFB" w14:textId="5A8802F5" w:rsidR="0004746C" w:rsidRPr="0004746C" w:rsidRDefault="0004746C" w:rsidP="0004746C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   (podpis)</w:t>
      </w:r>
    </w:p>
    <w:p w14:paraId="38677E59" w14:textId="77777777" w:rsidR="0004746C" w:rsidRPr="0004746C" w:rsidRDefault="0004746C" w:rsidP="0004746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4746C">
        <w:rPr>
          <w:rFonts w:ascii="Arial" w:hAnsi="Arial" w:cs="Arial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66DEB7" w14:textId="77777777" w:rsidR="0004746C" w:rsidRPr="0004746C" w:rsidRDefault="0004746C" w:rsidP="0004746C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4746C">
        <w:rPr>
          <w:rFonts w:ascii="Arial" w:eastAsia="Times New Roman" w:hAnsi="Arial" w:cs="Arial"/>
          <w:color w:val="000000"/>
          <w:sz w:val="22"/>
          <w:szCs w:val="22"/>
        </w:rPr>
        <w:t xml:space="preserve">   </w:t>
      </w:r>
    </w:p>
    <w:p w14:paraId="067B1024" w14:textId="77777777" w:rsidR="0004746C" w:rsidRPr="0004746C" w:rsidRDefault="0004746C" w:rsidP="0004746C">
      <w:pPr>
        <w:widowControl/>
        <w:suppressAutoHyphens w:val="0"/>
        <w:spacing w:after="20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4746C">
        <w:rPr>
          <w:rFonts w:ascii="Arial" w:eastAsia="Times New Roman" w:hAnsi="Arial" w:cs="Arial"/>
          <w:color w:val="000000"/>
          <w:sz w:val="22"/>
          <w:szCs w:val="22"/>
        </w:rPr>
        <w:t xml:space="preserve"> …………………….. (miejscowość), dnia   ……. r. </w:t>
      </w:r>
    </w:p>
    <w:p w14:paraId="3A26D9B8" w14:textId="77777777" w:rsidR="0004746C" w:rsidRPr="0004746C" w:rsidRDefault="0004746C" w:rsidP="0004746C">
      <w:pPr>
        <w:widowControl/>
        <w:suppressAutoHyphens w:val="0"/>
        <w:jc w:val="right"/>
        <w:rPr>
          <w:rFonts w:ascii="Arial" w:eastAsia="Times New Roman" w:hAnsi="Arial" w:cs="Arial"/>
          <w:color w:val="000000"/>
          <w:sz w:val="22"/>
          <w:szCs w:val="22"/>
        </w:rPr>
      </w:pP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  <w:t>……………………………….</w:t>
      </w:r>
    </w:p>
    <w:p w14:paraId="7F7B3ADC" w14:textId="77777777" w:rsidR="0004746C" w:rsidRPr="0004746C" w:rsidRDefault="0004746C" w:rsidP="0004746C">
      <w:pPr>
        <w:tabs>
          <w:tab w:val="left" w:pos="993"/>
        </w:tabs>
        <w:jc w:val="center"/>
        <w:rPr>
          <w:rFonts w:ascii="Arial" w:hAnsi="Arial" w:cs="Arial"/>
          <w:sz w:val="22"/>
          <w:szCs w:val="22"/>
        </w:rPr>
      </w:pP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4746C">
        <w:rPr>
          <w:rFonts w:ascii="Arial" w:eastAsia="Times New Roman" w:hAnsi="Arial" w:cs="Arial"/>
          <w:color w:val="000000"/>
          <w:sz w:val="22"/>
          <w:szCs w:val="22"/>
        </w:rPr>
        <w:tab/>
        <w:t>(podpis)</w:t>
      </w:r>
    </w:p>
    <w:p w14:paraId="71C6F289" w14:textId="77777777" w:rsidR="001C12C0" w:rsidRPr="0004746C" w:rsidRDefault="001C12C0">
      <w:pPr>
        <w:rPr>
          <w:rFonts w:ascii="Arial" w:hAnsi="Arial" w:cs="Arial"/>
          <w:sz w:val="22"/>
          <w:szCs w:val="22"/>
        </w:rPr>
      </w:pPr>
    </w:p>
    <w:sectPr w:rsidR="001C12C0" w:rsidRPr="0004746C">
      <w:pgSz w:w="11906" w:h="16838"/>
      <w:pgMar w:top="1418" w:right="1418" w:bottom="56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04133"/>
    <w:multiLevelType w:val="multilevel"/>
    <w:tmpl w:val="F16087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64816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6C"/>
    <w:rsid w:val="0004746C"/>
    <w:rsid w:val="001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D834"/>
  <w15:chartTrackingRefBased/>
  <w15:docId w15:val="{615D53C3-413A-4647-8F6B-6EA04AB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04746C"/>
    <w:pPr>
      <w:widowControl/>
      <w:suppressAutoHyphens w:val="0"/>
    </w:pPr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746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1</cp:revision>
  <dcterms:created xsi:type="dcterms:W3CDTF">2023-01-18T12:56:00Z</dcterms:created>
  <dcterms:modified xsi:type="dcterms:W3CDTF">2023-01-18T12:59:00Z</dcterms:modified>
</cp:coreProperties>
</file>