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6F268" w14:textId="77777777" w:rsidR="00A15647" w:rsidRDefault="00A15647"/>
    <w:p w14:paraId="7B72C070" w14:textId="77777777" w:rsidR="00A15647" w:rsidRDefault="00A15647"/>
    <w:p w14:paraId="54320ECB" w14:textId="77777777" w:rsidR="00A15647" w:rsidRPr="00201D9F" w:rsidRDefault="00A15647" w:rsidP="00A15647">
      <w:pPr>
        <w:pStyle w:val="Nagwek"/>
        <w:jc w:val="center"/>
        <w:rPr>
          <w:smallCaps/>
          <w:spacing w:val="30"/>
        </w:rPr>
      </w:pPr>
      <w:r>
        <w:rPr>
          <w:b/>
          <w:spacing w:val="20"/>
        </w:rPr>
        <w:tab/>
      </w:r>
      <w:r w:rsidRPr="00201D9F">
        <w:rPr>
          <w:smallCaps/>
          <w:spacing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AC73A8" wp14:editId="21DDE181">
                <wp:simplePos x="0" y="0"/>
                <wp:positionH relativeFrom="column">
                  <wp:posOffset>-160654</wp:posOffset>
                </wp:positionH>
                <wp:positionV relativeFrom="paragraph">
                  <wp:posOffset>-144780</wp:posOffset>
                </wp:positionV>
                <wp:extent cx="815340" cy="777240"/>
                <wp:effectExtent l="0" t="0" r="3810" b="3810"/>
                <wp:wrapNone/>
                <wp:docPr id="2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777240"/>
                          <a:chOff x="0" y="0"/>
                          <a:chExt cx="502285" cy="502285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037" y="123567"/>
                            <a:ext cx="261257" cy="261257"/>
                          </a:xfrm>
                          <a:custGeom>
                            <a:avLst/>
                            <a:gdLst>
                              <a:gd name="T0" fmla="*/ 261257 w 3530"/>
                              <a:gd name="T1" fmla="*/ 447985 h 3530"/>
                              <a:gd name="T2" fmla="*/ 203085 w 3530"/>
                              <a:gd name="T3" fmla="*/ 447985 h 3530"/>
                              <a:gd name="T4" fmla="*/ 203085 w 3530"/>
                              <a:gd name="T5" fmla="*/ 389887 h 3530"/>
                              <a:gd name="T6" fmla="*/ 58098 w 3530"/>
                              <a:gd name="T7" fmla="*/ 389887 h 3530"/>
                              <a:gd name="T8" fmla="*/ 58098 w 3530"/>
                              <a:gd name="T9" fmla="*/ 447985 h 3530"/>
                              <a:gd name="T10" fmla="*/ 0 w 3530"/>
                              <a:gd name="T11" fmla="*/ 447985 h 3530"/>
                              <a:gd name="T12" fmla="*/ 0 w 3530"/>
                              <a:gd name="T13" fmla="*/ 592972 h 3530"/>
                              <a:gd name="T14" fmla="*/ 58098 w 3530"/>
                              <a:gd name="T15" fmla="*/ 592972 h 3530"/>
                              <a:gd name="T16" fmla="*/ 58098 w 3530"/>
                              <a:gd name="T17" fmla="*/ 651070 h 3530"/>
                              <a:gd name="T18" fmla="*/ 203085 w 3530"/>
                              <a:gd name="T19" fmla="*/ 651070 h 3530"/>
                              <a:gd name="T20" fmla="*/ 203085 w 3530"/>
                              <a:gd name="T21" fmla="*/ 592972 h 3530"/>
                              <a:gd name="T22" fmla="*/ 261257 w 3530"/>
                              <a:gd name="T23" fmla="*/ 592972 h 3530"/>
                              <a:gd name="T24" fmla="*/ 261257 w 3530"/>
                              <a:gd name="T25" fmla="*/ 447985 h 35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30" h="3530">
                                <a:moveTo>
                                  <a:pt x="3530" y="785"/>
                                </a:moveTo>
                                <a:lnTo>
                                  <a:pt x="2744" y="785"/>
                                </a:lnTo>
                                <a:lnTo>
                                  <a:pt x="2744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2744"/>
                                </a:lnTo>
                                <a:lnTo>
                                  <a:pt x="785" y="2744"/>
                                </a:lnTo>
                                <a:lnTo>
                                  <a:pt x="785" y="3529"/>
                                </a:lnTo>
                                <a:lnTo>
                                  <a:pt x="2744" y="3529"/>
                                </a:lnTo>
                                <a:lnTo>
                                  <a:pt x="2744" y="2744"/>
                                </a:lnTo>
                                <a:lnTo>
                                  <a:pt x="3530" y="2744"/>
                                </a:lnTo>
                                <a:lnTo>
                                  <a:pt x="3530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8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35" y="130628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36543" y="155342"/>
                            <a:ext cx="45085" cy="187960"/>
                          </a:xfrm>
                          <a:custGeom>
                            <a:avLst/>
                            <a:gdLst>
                              <a:gd name="T0" fmla="*/ 42444 w 717"/>
                              <a:gd name="T1" fmla="*/ 379409 h 2963"/>
                              <a:gd name="T2" fmla="*/ 33578 w 717"/>
                              <a:gd name="T3" fmla="*/ 369703 h 2963"/>
                              <a:gd name="T4" fmla="*/ 27541 w 717"/>
                              <a:gd name="T5" fmla="*/ 361203 h 2963"/>
                              <a:gd name="T6" fmla="*/ 18927 w 717"/>
                              <a:gd name="T7" fmla="*/ 496955 h 2963"/>
                              <a:gd name="T8" fmla="*/ 11821 w 717"/>
                              <a:gd name="T9" fmla="*/ 487503 h 2963"/>
                              <a:gd name="T10" fmla="*/ 16160 w 717"/>
                              <a:gd name="T11" fmla="*/ 473928 h 2963"/>
                              <a:gd name="T12" fmla="*/ 18927 w 717"/>
                              <a:gd name="T13" fmla="*/ 361203 h 2963"/>
                              <a:gd name="T14" fmla="*/ 16097 w 717"/>
                              <a:gd name="T15" fmla="*/ 410366 h 2963"/>
                              <a:gd name="T16" fmla="*/ 8740 w 717"/>
                              <a:gd name="T17" fmla="*/ 399518 h 2963"/>
                              <a:gd name="T18" fmla="*/ 10690 w 717"/>
                              <a:gd name="T19" fmla="*/ 384674 h 2963"/>
                              <a:gd name="T20" fmla="*/ 17795 w 717"/>
                              <a:gd name="T21" fmla="*/ 378331 h 2963"/>
                              <a:gd name="T22" fmla="*/ 17606 w 717"/>
                              <a:gd name="T23" fmla="*/ 361203 h 2963"/>
                              <a:gd name="T24" fmla="*/ 9621 w 717"/>
                              <a:gd name="T25" fmla="*/ 375159 h 2963"/>
                              <a:gd name="T26" fmla="*/ 2012 w 717"/>
                              <a:gd name="T27" fmla="*/ 385562 h 2963"/>
                              <a:gd name="T28" fmla="*/ 377 w 717"/>
                              <a:gd name="T29" fmla="*/ 400152 h 2963"/>
                              <a:gd name="T30" fmla="*/ 7671 w 717"/>
                              <a:gd name="T31" fmla="*/ 414172 h 2963"/>
                              <a:gd name="T32" fmla="*/ 18235 w 717"/>
                              <a:gd name="T33" fmla="*/ 422545 h 2963"/>
                              <a:gd name="T34" fmla="*/ 10690 w 717"/>
                              <a:gd name="T35" fmla="*/ 468790 h 2963"/>
                              <a:gd name="T36" fmla="*/ 3836 w 717"/>
                              <a:gd name="T37" fmla="*/ 480970 h 2963"/>
                              <a:gd name="T38" fmla="*/ 5408 w 717"/>
                              <a:gd name="T39" fmla="*/ 495179 h 2963"/>
                              <a:gd name="T40" fmla="*/ 15468 w 717"/>
                              <a:gd name="T41" fmla="*/ 504187 h 2963"/>
                              <a:gd name="T42" fmla="*/ 15091 w 717"/>
                              <a:gd name="T43" fmla="*/ 538823 h 2963"/>
                              <a:gd name="T44" fmla="*/ 5722 w 717"/>
                              <a:gd name="T45" fmla="*/ 541551 h 2963"/>
                              <a:gd name="T46" fmla="*/ 16726 w 717"/>
                              <a:gd name="T47" fmla="*/ 540663 h 2963"/>
                              <a:gd name="T48" fmla="*/ 20373 w 717"/>
                              <a:gd name="T49" fmla="*/ 548148 h 2963"/>
                              <a:gd name="T50" fmla="*/ 25718 w 717"/>
                              <a:gd name="T51" fmla="*/ 544722 h 2963"/>
                              <a:gd name="T52" fmla="*/ 30308 w 717"/>
                              <a:gd name="T53" fmla="*/ 534382 h 2963"/>
                              <a:gd name="T54" fmla="*/ 37539 w 717"/>
                              <a:gd name="T55" fmla="*/ 524360 h 2963"/>
                              <a:gd name="T56" fmla="*/ 36156 w 717"/>
                              <a:gd name="T57" fmla="*/ 511101 h 2963"/>
                              <a:gd name="T58" fmla="*/ 32572 w 717"/>
                              <a:gd name="T59" fmla="*/ 519285 h 2963"/>
                              <a:gd name="T60" fmla="*/ 26976 w 717"/>
                              <a:gd name="T61" fmla="*/ 530703 h 2963"/>
                              <a:gd name="T62" fmla="*/ 27038 w 717"/>
                              <a:gd name="T63" fmla="*/ 511165 h 2963"/>
                              <a:gd name="T64" fmla="*/ 32572 w 717"/>
                              <a:gd name="T65" fmla="*/ 519285 h 2963"/>
                              <a:gd name="T66" fmla="*/ 26535 w 717"/>
                              <a:gd name="T67" fmla="*/ 502284 h 2963"/>
                              <a:gd name="T68" fmla="*/ 32446 w 717"/>
                              <a:gd name="T69" fmla="*/ 458513 h 2963"/>
                              <a:gd name="T70" fmla="*/ 40621 w 717"/>
                              <a:gd name="T71" fmla="*/ 446461 h 2963"/>
                              <a:gd name="T72" fmla="*/ 40369 w 717"/>
                              <a:gd name="T73" fmla="*/ 433139 h 2963"/>
                              <a:gd name="T74" fmla="*/ 33704 w 717"/>
                              <a:gd name="T75" fmla="*/ 422799 h 2963"/>
                              <a:gd name="T76" fmla="*/ 32949 w 717"/>
                              <a:gd name="T77" fmla="*/ 443669 h 2963"/>
                              <a:gd name="T78" fmla="*/ 26598 w 717"/>
                              <a:gd name="T79" fmla="*/ 453756 h 2963"/>
                              <a:gd name="T80" fmla="*/ 31377 w 717"/>
                              <a:gd name="T81" fmla="*/ 432441 h 2963"/>
                              <a:gd name="T82" fmla="*/ 33452 w 717"/>
                              <a:gd name="T83" fmla="*/ 422609 h 2963"/>
                              <a:gd name="T84" fmla="*/ 27353 w 717"/>
                              <a:gd name="T85" fmla="*/ 378838 h 2963"/>
                              <a:gd name="T86" fmla="*/ 41564 w 717"/>
                              <a:gd name="T87" fmla="*/ 385753 h 29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17" h="2963">
                                <a:moveTo>
                                  <a:pt x="716" y="358"/>
                                </a:moveTo>
                                <a:lnTo>
                                  <a:pt x="699" y="327"/>
                                </a:lnTo>
                                <a:lnTo>
                                  <a:pt x="675" y="287"/>
                                </a:lnTo>
                                <a:lnTo>
                                  <a:pt x="652" y="234"/>
                                </a:lnTo>
                                <a:lnTo>
                                  <a:pt x="604" y="176"/>
                                </a:lnTo>
                                <a:lnTo>
                                  <a:pt x="534" y="134"/>
                                </a:lnTo>
                                <a:lnTo>
                                  <a:pt x="446" y="129"/>
                                </a:lnTo>
                                <a:lnTo>
                                  <a:pt x="436" y="128"/>
                                </a:lnTo>
                                <a:lnTo>
                                  <a:pt x="438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2140"/>
                                </a:lnTo>
                                <a:lnTo>
                                  <a:pt x="249" y="2095"/>
                                </a:lnTo>
                                <a:lnTo>
                                  <a:pt x="210" y="2046"/>
                                </a:lnTo>
                                <a:lnTo>
                                  <a:pt x="188" y="1991"/>
                                </a:lnTo>
                                <a:lnTo>
                                  <a:pt x="184" y="1900"/>
                                </a:lnTo>
                                <a:lnTo>
                                  <a:pt x="210" y="1833"/>
                                </a:lnTo>
                                <a:lnTo>
                                  <a:pt x="257" y="1777"/>
                                </a:lnTo>
                                <a:lnTo>
                                  <a:pt x="297" y="1738"/>
                                </a:lnTo>
                                <a:lnTo>
                                  <a:pt x="301" y="2140"/>
                                </a:lnTo>
                                <a:lnTo>
                                  <a:pt x="301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797"/>
                                </a:lnTo>
                                <a:lnTo>
                                  <a:pt x="256" y="775"/>
                                </a:lnTo>
                                <a:lnTo>
                                  <a:pt x="203" y="727"/>
                                </a:lnTo>
                                <a:lnTo>
                                  <a:pt x="163" y="672"/>
                                </a:lnTo>
                                <a:lnTo>
                                  <a:pt x="139" y="604"/>
                                </a:lnTo>
                                <a:lnTo>
                                  <a:pt x="131" y="516"/>
                                </a:lnTo>
                                <a:lnTo>
                                  <a:pt x="142" y="436"/>
                                </a:lnTo>
                                <a:lnTo>
                                  <a:pt x="170" y="370"/>
                                </a:lnTo>
                                <a:lnTo>
                                  <a:pt x="212" y="317"/>
                                </a:lnTo>
                                <a:lnTo>
                                  <a:pt x="263" y="278"/>
                                </a:lnTo>
                                <a:lnTo>
                                  <a:pt x="283" y="270"/>
                                </a:lnTo>
                                <a:lnTo>
                                  <a:pt x="288" y="797"/>
                                </a:lnTo>
                                <a:lnTo>
                                  <a:pt x="288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150"/>
                                </a:lnTo>
                                <a:lnTo>
                                  <a:pt x="254" y="158"/>
                                </a:lnTo>
                                <a:lnTo>
                                  <a:pt x="153" y="220"/>
                                </a:lnTo>
                                <a:lnTo>
                                  <a:pt x="106" y="266"/>
                                </a:lnTo>
                                <a:lnTo>
                                  <a:pt x="65" y="321"/>
                                </a:lnTo>
                                <a:lnTo>
                                  <a:pt x="32" y="384"/>
                                </a:lnTo>
                                <a:lnTo>
                                  <a:pt x="9" y="454"/>
                                </a:lnTo>
                                <a:lnTo>
                                  <a:pt x="0" y="531"/>
                                </a:lnTo>
                                <a:lnTo>
                                  <a:pt x="6" y="614"/>
                                </a:lnTo>
                                <a:lnTo>
                                  <a:pt x="31" y="702"/>
                                </a:lnTo>
                                <a:lnTo>
                                  <a:pt x="72" y="774"/>
                                </a:lnTo>
                                <a:lnTo>
                                  <a:pt x="122" y="835"/>
                                </a:lnTo>
                                <a:lnTo>
                                  <a:pt x="178" y="888"/>
                                </a:lnTo>
                                <a:lnTo>
                                  <a:pt x="238" y="933"/>
                                </a:lnTo>
                                <a:lnTo>
                                  <a:pt x="290" y="967"/>
                                </a:lnTo>
                                <a:lnTo>
                                  <a:pt x="296" y="1570"/>
                                </a:lnTo>
                                <a:lnTo>
                                  <a:pt x="215" y="1647"/>
                                </a:lnTo>
                                <a:lnTo>
                                  <a:pt x="170" y="1696"/>
                                </a:lnTo>
                                <a:lnTo>
                                  <a:pt x="126" y="1753"/>
                                </a:lnTo>
                                <a:lnTo>
                                  <a:pt x="88" y="1817"/>
                                </a:lnTo>
                                <a:lnTo>
                                  <a:pt x="61" y="1888"/>
                                </a:lnTo>
                                <a:lnTo>
                                  <a:pt x="50" y="1965"/>
                                </a:lnTo>
                                <a:lnTo>
                                  <a:pt x="60" y="2048"/>
                                </a:lnTo>
                                <a:lnTo>
                                  <a:pt x="86" y="2112"/>
                                </a:lnTo>
                                <a:lnTo>
                                  <a:pt x="129" y="2166"/>
                                </a:lnTo>
                                <a:lnTo>
                                  <a:pt x="184" y="2213"/>
                                </a:lnTo>
                                <a:lnTo>
                                  <a:pt x="246" y="2254"/>
                                </a:lnTo>
                                <a:lnTo>
                                  <a:pt x="303" y="2287"/>
                                </a:lnTo>
                                <a:lnTo>
                                  <a:pt x="307" y="2765"/>
                                </a:lnTo>
                                <a:lnTo>
                                  <a:pt x="240" y="2800"/>
                                </a:lnTo>
                                <a:lnTo>
                                  <a:pt x="175" y="2824"/>
                                </a:lnTo>
                                <a:lnTo>
                                  <a:pt x="81" y="2841"/>
                                </a:lnTo>
                                <a:lnTo>
                                  <a:pt x="91" y="2843"/>
                                </a:lnTo>
                                <a:lnTo>
                                  <a:pt x="132" y="2843"/>
                                </a:lnTo>
                                <a:lnTo>
                                  <a:pt x="195" y="2838"/>
                                </a:lnTo>
                                <a:lnTo>
                                  <a:pt x="266" y="2829"/>
                                </a:lnTo>
                                <a:lnTo>
                                  <a:pt x="308" y="2820"/>
                                </a:lnTo>
                                <a:lnTo>
                                  <a:pt x="309" y="2893"/>
                                </a:lnTo>
                                <a:lnTo>
                                  <a:pt x="324" y="2947"/>
                                </a:lnTo>
                                <a:lnTo>
                                  <a:pt x="359" y="2963"/>
                                </a:lnTo>
                                <a:lnTo>
                                  <a:pt x="393" y="2943"/>
                                </a:lnTo>
                                <a:lnTo>
                                  <a:pt x="409" y="2893"/>
                                </a:lnTo>
                                <a:lnTo>
                                  <a:pt x="410" y="2780"/>
                                </a:lnTo>
                                <a:lnTo>
                                  <a:pt x="434" y="2766"/>
                                </a:lnTo>
                                <a:lnTo>
                                  <a:pt x="482" y="2730"/>
                                </a:lnTo>
                                <a:lnTo>
                                  <a:pt x="528" y="2684"/>
                                </a:lnTo>
                                <a:lnTo>
                                  <a:pt x="568" y="2632"/>
                                </a:lnTo>
                                <a:lnTo>
                                  <a:pt x="597" y="2572"/>
                                </a:lnTo>
                                <a:lnTo>
                                  <a:pt x="610" y="2507"/>
                                </a:lnTo>
                                <a:lnTo>
                                  <a:pt x="605" y="2437"/>
                                </a:lnTo>
                                <a:lnTo>
                                  <a:pt x="575" y="2363"/>
                                </a:lnTo>
                                <a:lnTo>
                                  <a:pt x="535" y="2312"/>
                                </a:lnTo>
                                <a:lnTo>
                                  <a:pt x="518" y="2298"/>
                                </a:lnTo>
                                <a:lnTo>
                                  <a:pt x="518" y="2492"/>
                                </a:lnTo>
                                <a:lnTo>
                                  <a:pt x="506" y="2556"/>
                                </a:lnTo>
                                <a:lnTo>
                                  <a:pt x="475" y="2616"/>
                                </a:lnTo>
                                <a:lnTo>
                                  <a:pt x="429" y="2672"/>
                                </a:lnTo>
                                <a:lnTo>
                                  <a:pt x="411" y="2688"/>
                                </a:lnTo>
                                <a:lnTo>
                                  <a:pt x="414" y="2354"/>
                                </a:lnTo>
                                <a:lnTo>
                                  <a:pt x="430" y="2364"/>
                                </a:lnTo>
                                <a:lnTo>
                                  <a:pt x="476" y="2402"/>
                                </a:lnTo>
                                <a:lnTo>
                                  <a:pt x="506" y="2444"/>
                                </a:lnTo>
                                <a:lnTo>
                                  <a:pt x="518" y="2492"/>
                                </a:lnTo>
                                <a:lnTo>
                                  <a:pt x="518" y="2298"/>
                                </a:lnTo>
                                <a:lnTo>
                                  <a:pt x="482" y="2267"/>
                                </a:lnTo>
                                <a:lnTo>
                                  <a:pt x="422" y="2224"/>
                                </a:lnTo>
                                <a:lnTo>
                                  <a:pt x="416" y="2219"/>
                                </a:lnTo>
                                <a:lnTo>
                                  <a:pt x="421" y="1625"/>
                                </a:lnTo>
                                <a:lnTo>
                                  <a:pt x="516" y="1534"/>
                                </a:lnTo>
                                <a:lnTo>
                                  <a:pt x="569" y="1474"/>
                                </a:lnTo>
                                <a:lnTo>
                                  <a:pt x="613" y="1411"/>
                                </a:lnTo>
                                <a:lnTo>
                                  <a:pt x="646" y="1344"/>
                                </a:lnTo>
                                <a:lnTo>
                                  <a:pt x="661" y="1275"/>
                                </a:lnTo>
                                <a:lnTo>
                                  <a:pt x="656" y="1200"/>
                                </a:lnTo>
                                <a:lnTo>
                                  <a:pt x="642" y="1134"/>
                                </a:lnTo>
                                <a:lnTo>
                                  <a:pt x="618" y="1075"/>
                                </a:lnTo>
                                <a:lnTo>
                                  <a:pt x="583" y="1021"/>
                                </a:lnTo>
                                <a:lnTo>
                                  <a:pt x="536" y="971"/>
                                </a:lnTo>
                                <a:lnTo>
                                  <a:pt x="532" y="968"/>
                                </a:lnTo>
                                <a:lnTo>
                                  <a:pt x="532" y="1218"/>
                                </a:lnTo>
                                <a:lnTo>
                                  <a:pt x="524" y="1300"/>
                                </a:lnTo>
                                <a:lnTo>
                                  <a:pt x="491" y="1374"/>
                                </a:lnTo>
                                <a:lnTo>
                                  <a:pt x="443" y="1439"/>
                                </a:lnTo>
                                <a:lnTo>
                                  <a:pt x="423" y="1459"/>
                                </a:lnTo>
                                <a:lnTo>
                                  <a:pt x="427" y="1057"/>
                                </a:lnTo>
                                <a:lnTo>
                                  <a:pt x="461" y="1083"/>
                                </a:lnTo>
                                <a:lnTo>
                                  <a:pt x="499" y="1123"/>
                                </a:lnTo>
                                <a:lnTo>
                                  <a:pt x="523" y="1167"/>
                                </a:lnTo>
                                <a:lnTo>
                                  <a:pt x="532" y="1218"/>
                                </a:lnTo>
                                <a:lnTo>
                                  <a:pt x="532" y="968"/>
                                </a:lnTo>
                                <a:lnTo>
                                  <a:pt x="476" y="922"/>
                                </a:lnTo>
                                <a:lnTo>
                                  <a:pt x="429" y="891"/>
                                </a:lnTo>
                                <a:lnTo>
                                  <a:pt x="435" y="278"/>
                                </a:lnTo>
                                <a:lnTo>
                                  <a:pt x="480" y="317"/>
                                </a:lnTo>
                                <a:lnTo>
                                  <a:pt x="556" y="361"/>
                                </a:lnTo>
                                <a:lnTo>
                                  <a:pt x="661" y="387"/>
                                </a:lnTo>
                                <a:lnTo>
                                  <a:pt x="710" y="379"/>
                                </a:lnTo>
                                <a:lnTo>
                                  <a:pt x="716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6410DB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  <v:imagedata r:id="rId9" o:title=""/>
                </v:shape>
  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  </v:shape>
  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  <v:imagedata r:id="rId10" o:title=""/>
                </v:shape>
  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  </v:shape>
              </v:group>
            </w:pict>
          </mc:Fallback>
        </mc:AlternateContent>
      </w:r>
      <w:r w:rsidRPr="00201D9F">
        <w:rPr>
          <w:smallCaps/>
          <w:spacing w:val="30"/>
        </w:rPr>
        <w:t xml:space="preserve">Samodzielny </w:t>
      </w:r>
      <w:r>
        <w:rPr>
          <w:smallCaps/>
          <w:spacing w:val="30"/>
        </w:rPr>
        <w:t>P</w:t>
      </w:r>
      <w:r w:rsidRPr="00201D9F">
        <w:rPr>
          <w:smallCaps/>
          <w:spacing w:val="30"/>
        </w:rPr>
        <w:t xml:space="preserve">ubliczny </w:t>
      </w:r>
      <w:r>
        <w:rPr>
          <w:smallCaps/>
          <w:spacing w:val="30"/>
        </w:rPr>
        <w:t>Z</w:t>
      </w:r>
      <w:r w:rsidRPr="00201D9F">
        <w:rPr>
          <w:smallCaps/>
          <w:spacing w:val="30"/>
        </w:rPr>
        <w:t xml:space="preserve">akład </w:t>
      </w:r>
      <w:r>
        <w:rPr>
          <w:smallCaps/>
          <w:spacing w:val="30"/>
        </w:rPr>
        <w:t>O</w:t>
      </w:r>
      <w:r w:rsidRPr="00201D9F">
        <w:rPr>
          <w:smallCaps/>
          <w:spacing w:val="30"/>
        </w:rPr>
        <w:t xml:space="preserve">pieki </w:t>
      </w:r>
      <w:r>
        <w:rPr>
          <w:smallCaps/>
          <w:spacing w:val="30"/>
        </w:rPr>
        <w:t>Z</w:t>
      </w:r>
      <w:r w:rsidRPr="00201D9F">
        <w:rPr>
          <w:smallCaps/>
          <w:spacing w:val="30"/>
        </w:rPr>
        <w:t>drowotnej</w:t>
      </w:r>
    </w:p>
    <w:p w14:paraId="1F6E6FD1" w14:textId="77777777" w:rsidR="00A15647" w:rsidRPr="00201D9F" w:rsidRDefault="00A15647" w:rsidP="00A15647">
      <w:pPr>
        <w:pStyle w:val="Nagwek"/>
        <w:jc w:val="center"/>
        <w:rPr>
          <w:b/>
          <w:spacing w:val="12"/>
          <w:lang w:val="de-DE"/>
        </w:rPr>
      </w:pPr>
      <w:r w:rsidRPr="00201D9F">
        <w:rPr>
          <w:b/>
          <w:smallCaps/>
          <w:spacing w:val="10"/>
        </w:rPr>
        <w:t>UNIWERSYTECKIE CENTRUM STOMATOLOGII W LUBLINIE</w:t>
      </w:r>
    </w:p>
    <w:p w14:paraId="6AC4783E" w14:textId="77777777" w:rsidR="00A15647" w:rsidRPr="00201D9F" w:rsidRDefault="00A15647" w:rsidP="00A15647">
      <w:pPr>
        <w:pStyle w:val="Nagwek"/>
        <w:jc w:val="center"/>
        <w:rPr>
          <w:spacing w:val="12"/>
          <w:lang w:val="de-DE"/>
        </w:rPr>
      </w:pPr>
      <w:r w:rsidRPr="00201D9F">
        <w:rPr>
          <w:spacing w:val="12"/>
          <w:lang w:val="de-DE"/>
        </w:rPr>
        <w:t>20-093 Lublin, ul. Dra Witolda Chodźki 6</w:t>
      </w:r>
    </w:p>
    <w:p w14:paraId="0E45E221" w14:textId="77777777" w:rsidR="00A15647" w:rsidRDefault="00A15647" w:rsidP="00A15647">
      <w:pPr>
        <w:pStyle w:val="Nagwek"/>
        <w:jc w:val="center"/>
        <w:rPr>
          <w:spacing w:val="12"/>
          <w:lang w:val="de-DE"/>
        </w:rPr>
      </w:pPr>
      <w:r>
        <w:rPr>
          <w:spacing w:val="12"/>
          <w:lang w:val="de-DE"/>
        </w:rPr>
        <w:t xml:space="preserve">                   </w:t>
      </w:r>
      <w:r w:rsidRPr="00201D9F">
        <w:rPr>
          <w:spacing w:val="12"/>
          <w:lang w:val="de-DE"/>
        </w:rPr>
        <w:t>tel.</w:t>
      </w:r>
      <w:r>
        <w:rPr>
          <w:spacing w:val="12"/>
          <w:lang w:val="de-DE"/>
        </w:rPr>
        <w:t xml:space="preserve"> </w:t>
      </w:r>
      <w:r w:rsidRPr="00201D9F">
        <w:rPr>
          <w:spacing w:val="12"/>
          <w:lang w:val="de-DE"/>
        </w:rPr>
        <w:t xml:space="preserve">+48 (81) 502 17 00 </w:t>
      </w:r>
      <w:r w:rsidRPr="00201D9F">
        <w:rPr>
          <w:spacing w:val="12"/>
          <w:lang w:val="de-DE"/>
        </w:rPr>
        <w:tab/>
      </w:r>
    </w:p>
    <w:p w14:paraId="2A00CC5A" w14:textId="27249D86" w:rsidR="00A15647" w:rsidRPr="006E2073" w:rsidRDefault="00A15647" w:rsidP="00A15647">
      <w:pPr>
        <w:pStyle w:val="Nagwek"/>
        <w:pBdr>
          <w:bottom w:val="single" w:sz="6" w:space="1" w:color="auto"/>
        </w:pBdr>
        <w:rPr>
          <w:spacing w:val="20"/>
          <w:lang w:val="en-US"/>
        </w:rPr>
      </w:pPr>
      <w:r>
        <w:rPr>
          <w:spacing w:val="12"/>
          <w:lang w:val="de-DE"/>
        </w:rPr>
        <w:t xml:space="preserve">               </w:t>
      </w:r>
      <w:r>
        <w:rPr>
          <w:spacing w:val="12"/>
          <w:lang w:val="de-DE"/>
        </w:rPr>
        <w:tab/>
        <w:t xml:space="preserve">  www.ucs.lublin.pl                                        e</w:t>
      </w:r>
      <w:r w:rsidRPr="00201D9F">
        <w:rPr>
          <w:spacing w:val="12"/>
          <w:lang w:val="de-DE"/>
        </w:rPr>
        <w:t>-</w:t>
      </w:r>
      <w:r>
        <w:rPr>
          <w:spacing w:val="12"/>
          <w:lang w:val="de-DE"/>
        </w:rPr>
        <w:t>m</w:t>
      </w:r>
      <w:r w:rsidRPr="00201D9F">
        <w:rPr>
          <w:spacing w:val="12"/>
          <w:lang w:val="de-DE"/>
        </w:rPr>
        <w:t>ail: sekretariat@</w:t>
      </w:r>
      <w:r>
        <w:rPr>
          <w:spacing w:val="12"/>
          <w:lang w:val="de-DE"/>
        </w:rPr>
        <w:t>ucs</w:t>
      </w:r>
      <w:r w:rsidRPr="00201D9F">
        <w:rPr>
          <w:spacing w:val="12"/>
          <w:lang w:val="de-DE"/>
        </w:rPr>
        <w:t>.lublin.pl</w:t>
      </w:r>
      <w:r w:rsidRPr="006E2073">
        <w:rPr>
          <w:b/>
          <w:spacing w:val="20"/>
          <w:lang w:val="en-US"/>
        </w:rPr>
        <w:t xml:space="preserve">                     NIP: </w:t>
      </w:r>
      <w:r w:rsidRPr="006E2073">
        <w:rPr>
          <w:spacing w:val="20"/>
          <w:lang w:val="en-US"/>
        </w:rPr>
        <w:t>712-308-47-59</w:t>
      </w:r>
      <w:r w:rsidRPr="006E2073">
        <w:rPr>
          <w:b/>
          <w:spacing w:val="20"/>
          <w:lang w:val="en-US"/>
        </w:rPr>
        <w:tab/>
        <w:t xml:space="preserve">                                                           Regon: </w:t>
      </w:r>
      <w:r w:rsidRPr="006E2073">
        <w:rPr>
          <w:spacing w:val="20"/>
          <w:lang w:val="en-US"/>
        </w:rPr>
        <w:t>060281989</w:t>
      </w:r>
    </w:p>
    <w:p w14:paraId="42112C9D" w14:textId="77777777" w:rsidR="00A15647" w:rsidRPr="006E2073" w:rsidRDefault="00A15647">
      <w:pPr>
        <w:rPr>
          <w:lang w:val="en-US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1877C4" w:rsidRPr="00030275" w14:paraId="128D3BF0" w14:textId="77777777" w:rsidTr="00A15647">
        <w:tc>
          <w:tcPr>
            <w:tcW w:w="5173" w:type="dxa"/>
          </w:tcPr>
          <w:p w14:paraId="19F82DCB" w14:textId="0B697129" w:rsidR="001877C4" w:rsidRPr="00030275" w:rsidRDefault="008A5573" w:rsidP="002209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275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E16F8C" w:rsidRPr="00030275">
              <w:rPr>
                <w:rFonts w:asciiTheme="minorHAnsi" w:hAnsiTheme="minorHAnsi" w:cstheme="minorHAnsi"/>
                <w:sz w:val="22"/>
                <w:szCs w:val="22"/>
              </w:rPr>
              <w:t>P.26.2.</w:t>
            </w:r>
            <w:r w:rsidR="00C0229B" w:rsidRPr="0003027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1564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C0229B" w:rsidRPr="00030275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A1564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14:paraId="61018662" w14:textId="338770D3" w:rsidR="001877C4" w:rsidRPr="00030275" w:rsidRDefault="001877C4" w:rsidP="002209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30275">
              <w:rPr>
                <w:rFonts w:asciiTheme="minorHAnsi" w:hAnsiTheme="minorHAnsi" w:cstheme="minorHAnsi"/>
                <w:sz w:val="22"/>
                <w:szCs w:val="22"/>
              </w:rPr>
              <w:t xml:space="preserve">Lublin, </w:t>
            </w:r>
            <w:r w:rsidR="00762F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1564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62FC9">
              <w:rPr>
                <w:rFonts w:asciiTheme="minorHAnsi" w:hAnsiTheme="minorHAnsi" w:cstheme="minorHAnsi"/>
                <w:sz w:val="22"/>
                <w:szCs w:val="22"/>
              </w:rPr>
              <w:t>.03.</w:t>
            </w:r>
            <w:r w:rsidR="00C0229B" w:rsidRPr="00030275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A1564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30275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</w:tr>
    </w:tbl>
    <w:p w14:paraId="4F4133F6" w14:textId="77777777" w:rsidR="001877C4" w:rsidRPr="00030275" w:rsidRDefault="001877C4" w:rsidP="001877C4">
      <w:p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b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sz w:val="22"/>
          <w:szCs w:val="22"/>
        </w:rPr>
        <w:tab/>
      </w:r>
      <w:r w:rsidRPr="00030275">
        <w:rPr>
          <w:rFonts w:asciiTheme="minorHAnsi" w:hAnsiTheme="minorHAnsi" w:cstheme="minorHAnsi"/>
          <w:sz w:val="22"/>
          <w:szCs w:val="22"/>
        </w:rPr>
        <w:tab/>
      </w:r>
    </w:p>
    <w:p w14:paraId="58139A4B" w14:textId="1590AD4E" w:rsidR="001877C4" w:rsidRPr="00030275" w:rsidRDefault="001877C4" w:rsidP="001877C4">
      <w:p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sz w:val="22"/>
          <w:szCs w:val="22"/>
        </w:rPr>
        <w:t xml:space="preserve">Uniwersyteckie Centrum Stomatologii w Lublinie </w:t>
      </w:r>
      <w:r w:rsidRPr="00030275">
        <w:rPr>
          <w:rFonts w:asciiTheme="minorHAnsi" w:hAnsiTheme="minorHAnsi" w:cstheme="minorHAnsi"/>
          <w:sz w:val="22"/>
          <w:szCs w:val="22"/>
        </w:rPr>
        <w:t>zwraca się z  prośbą o  złożenie  oferty  cenowej  na</w:t>
      </w:r>
      <w:r w:rsidR="00F41735" w:rsidRPr="00030275">
        <w:rPr>
          <w:rFonts w:asciiTheme="minorHAnsi" w:hAnsiTheme="minorHAnsi" w:cstheme="minorHAnsi"/>
          <w:sz w:val="22"/>
          <w:szCs w:val="22"/>
        </w:rPr>
        <w:t xml:space="preserve"> dostawę</w:t>
      </w:r>
      <w:r w:rsidRPr="00030275">
        <w:rPr>
          <w:rFonts w:asciiTheme="minorHAnsi" w:hAnsiTheme="minorHAnsi" w:cstheme="minorHAnsi"/>
          <w:sz w:val="22"/>
          <w:szCs w:val="22"/>
        </w:rPr>
        <w:t xml:space="preserve">  </w:t>
      </w:r>
      <w:r w:rsidR="00A15647" w:rsidRPr="00A15647">
        <w:rPr>
          <w:rFonts w:asciiTheme="minorHAnsi" w:hAnsiTheme="minorHAnsi" w:cstheme="minorHAnsi"/>
          <w:b/>
          <w:bCs/>
          <w:sz w:val="22"/>
          <w:szCs w:val="22"/>
        </w:rPr>
        <w:t>ARTYKUŁÓW HIGIENICZNYCH</w:t>
      </w:r>
      <w:r w:rsidR="00A15647" w:rsidRPr="00030275">
        <w:rPr>
          <w:rFonts w:asciiTheme="minorHAnsi" w:hAnsiTheme="minorHAnsi" w:cstheme="minorHAnsi"/>
          <w:sz w:val="22"/>
          <w:szCs w:val="22"/>
        </w:rPr>
        <w:t xml:space="preserve"> </w:t>
      </w:r>
      <w:r w:rsidRPr="00030275">
        <w:rPr>
          <w:rFonts w:asciiTheme="minorHAnsi" w:hAnsiTheme="minorHAnsi" w:cstheme="minorHAnsi"/>
          <w:sz w:val="22"/>
          <w:szCs w:val="22"/>
        </w:rPr>
        <w:t>według załącznika 1.</w:t>
      </w:r>
    </w:p>
    <w:p w14:paraId="0313270F" w14:textId="77777777" w:rsidR="001877C4" w:rsidRPr="00030275" w:rsidRDefault="001877C4" w:rsidP="00187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3B4B8C" w14:textId="28B85651" w:rsidR="001877C4" w:rsidRPr="00030275" w:rsidRDefault="001877C4" w:rsidP="001877C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30275">
        <w:rPr>
          <w:rFonts w:asciiTheme="minorHAnsi" w:hAnsiTheme="minorHAnsi" w:cstheme="minorHAnsi"/>
          <w:b/>
          <w:bCs/>
          <w:sz w:val="22"/>
          <w:szCs w:val="22"/>
          <w:u w:val="single"/>
        </w:rPr>
        <w:t>Wymagania Zamawiającego:</w:t>
      </w:r>
    </w:p>
    <w:p w14:paraId="42D433EC" w14:textId="77777777" w:rsidR="001877C4" w:rsidRPr="00030275" w:rsidRDefault="001877C4" w:rsidP="001877C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67BDEC8" w14:textId="77777777" w:rsidR="001877C4" w:rsidRPr="00030275" w:rsidRDefault="001877C4" w:rsidP="001877C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Wykonawca zagwarantuje dostawę w/w towaru na własny koszt do siedziby UCS </w:t>
      </w:r>
      <w:r w:rsidRPr="00030275">
        <w:rPr>
          <w:rFonts w:asciiTheme="minorHAnsi" w:hAnsiTheme="minorHAnsi" w:cstheme="minorHAnsi"/>
          <w:sz w:val="22"/>
          <w:szCs w:val="22"/>
        </w:rPr>
        <w:br/>
        <w:t xml:space="preserve">w Lublinie przy ul. Dr Witolda Chodźki 6,  </w:t>
      </w:r>
      <w:r w:rsidRPr="00A15647">
        <w:rPr>
          <w:rFonts w:asciiTheme="minorHAnsi" w:hAnsiTheme="minorHAnsi" w:cstheme="minorHAnsi"/>
          <w:b/>
          <w:bCs/>
          <w:sz w:val="22"/>
          <w:szCs w:val="22"/>
        </w:rPr>
        <w:t>sukcesywnie w ciągu 12 miesięcy</w:t>
      </w:r>
      <w:r w:rsidRPr="00030275">
        <w:rPr>
          <w:rFonts w:asciiTheme="minorHAnsi" w:hAnsiTheme="minorHAnsi" w:cstheme="minorHAnsi"/>
          <w:sz w:val="22"/>
          <w:szCs w:val="22"/>
        </w:rPr>
        <w:t xml:space="preserve"> licząc od dnia zawarcia umowy.</w:t>
      </w:r>
    </w:p>
    <w:p w14:paraId="291E66D1" w14:textId="77777777" w:rsidR="001877C4" w:rsidRPr="00030275" w:rsidRDefault="001877C4" w:rsidP="001877C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Realizacja dostaw czątkowych winna nastąpić w ciągu max 5 dni roboczych licząc od daty złożenia zamówienia własnym środkiem transportu i na własny koszt. </w:t>
      </w:r>
    </w:p>
    <w:p w14:paraId="0E5B1BD6" w14:textId="77777777" w:rsidR="001877C4" w:rsidRPr="00030275" w:rsidRDefault="001877C4" w:rsidP="001877C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Dostawa towaru wg aktualnych potrzeb Zamawiającego średnio raz na miesiąc, na jego pisemne zamówienie. </w:t>
      </w:r>
    </w:p>
    <w:p w14:paraId="5847898A" w14:textId="6A554101" w:rsidR="001877C4" w:rsidRPr="00030275" w:rsidRDefault="001877C4" w:rsidP="001877C4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3.  </w:t>
      </w:r>
      <w:r w:rsidR="00A15647">
        <w:rPr>
          <w:rFonts w:asciiTheme="minorHAnsi" w:hAnsiTheme="minorHAnsi" w:cstheme="minorHAnsi"/>
          <w:sz w:val="22"/>
          <w:szCs w:val="22"/>
        </w:rPr>
        <w:t xml:space="preserve"> </w:t>
      </w:r>
      <w:r w:rsidRPr="00030275">
        <w:rPr>
          <w:rFonts w:asciiTheme="minorHAnsi" w:hAnsiTheme="minorHAnsi" w:cstheme="minorHAnsi"/>
          <w:sz w:val="22"/>
          <w:szCs w:val="22"/>
        </w:rPr>
        <w:t>Wykonawca gwarantuje utrzymanie cen netto przedstawionych w ofercie przez cały okres obowiązywania umowy.</w:t>
      </w:r>
    </w:p>
    <w:p w14:paraId="4B745C72" w14:textId="77777777" w:rsidR="001877C4" w:rsidRPr="00030275" w:rsidRDefault="001877C4" w:rsidP="001877C4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Warunki płatności – przelew na konto Wykonawcy nie krótszy niż 60 dni od daty dostarczenia prawidłowo wystawionej faktury do Zamawiającego.</w:t>
      </w:r>
    </w:p>
    <w:p w14:paraId="4A0B5363" w14:textId="63ABC1FE" w:rsidR="001877C4" w:rsidRPr="00030275" w:rsidRDefault="001877C4" w:rsidP="001877C4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Zamawiający zastrzega sobie prawo do zwrotu towaru wadliwego lub niezgodnego z zamówionym (z opisem przedmiotu zamówienia) na koszt Wykonawcy.</w:t>
      </w:r>
    </w:p>
    <w:p w14:paraId="2F8ACBDE" w14:textId="77777777" w:rsidR="001877C4" w:rsidRPr="00030275" w:rsidRDefault="001877C4" w:rsidP="00187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CE200F" w14:textId="77777777" w:rsidR="001877C4" w:rsidRPr="00030275" w:rsidRDefault="001877C4" w:rsidP="001877C4">
      <w:pPr>
        <w:tabs>
          <w:tab w:val="left" w:pos="4320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E7B77F7" w14:textId="77777777" w:rsidR="001877C4" w:rsidRPr="00030275" w:rsidRDefault="001877C4" w:rsidP="001877C4">
      <w:pPr>
        <w:spacing w:line="276" w:lineRule="auto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030275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Warunki udziału w postępowaniu:</w:t>
      </w:r>
    </w:p>
    <w:p w14:paraId="2E3EB43A" w14:textId="61D8BE0C" w:rsidR="001877C4" w:rsidRPr="00030275" w:rsidRDefault="001877C4" w:rsidP="001877C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3694DA9B" w14:textId="77777777" w:rsidR="001877C4" w:rsidRPr="00030275" w:rsidRDefault="001877C4" w:rsidP="001877C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30275">
        <w:rPr>
          <w:rFonts w:asciiTheme="minorHAnsi" w:hAnsiTheme="minorHAnsi" w:cstheme="minorHAnsi"/>
          <w:b/>
          <w:sz w:val="22"/>
          <w:szCs w:val="22"/>
          <w:u w:val="single"/>
        </w:rPr>
        <w:t>Zamawiający wymaga, aby w  ofercie :</w:t>
      </w:r>
    </w:p>
    <w:p w14:paraId="0793355E" w14:textId="1140CE25" w:rsidR="001877C4" w:rsidRPr="00030275" w:rsidRDefault="001877C4" w:rsidP="006E2073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określić </w:t>
      </w:r>
      <w:r w:rsidRPr="00030275">
        <w:rPr>
          <w:rFonts w:asciiTheme="minorHAnsi" w:hAnsiTheme="minorHAnsi" w:cstheme="minorHAnsi"/>
          <w:b/>
          <w:sz w:val="22"/>
          <w:szCs w:val="22"/>
        </w:rPr>
        <w:t>cenę</w:t>
      </w:r>
      <w:r w:rsidRPr="00030275">
        <w:rPr>
          <w:rFonts w:asciiTheme="minorHAnsi" w:hAnsiTheme="minorHAnsi" w:cstheme="minorHAnsi"/>
          <w:sz w:val="22"/>
          <w:szCs w:val="22"/>
        </w:rPr>
        <w:t xml:space="preserve"> jednostkową </w:t>
      </w:r>
      <w:r w:rsidR="006E2073">
        <w:rPr>
          <w:rFonts w:asciiTheme="minorHAnsi" w:hAnsiTheme="minorHAnsi" w:cstheme="minorHAnsi"/>
          <w:sz w:val="22"/>
          <w:szCs w:val="22"/>
        </w:rPr>
        <w:t xml:space="preserve">opakowania </w:t>
      </w:r>
      <w:r w:rsidR="006E2073" w:rsidRPr="006E2073">
        <w:rPr>
          <w:rFonts w:asciiTheme="minorHAnsi" w:hAnsiTheme="minorHAnsi" w:cstheme="minorHAnsi"/>
          <w:b/>
          <w:sz w:val="22"/>
          <w:szCs w:val="22"/>
        </w:rPr>
        <w:t>handlowego</w:t>
      </w:r>
      <w:r w:rsidR="006E2073">
        <w:rPr>
          <w:rFonts w:asciiTheme="minorHAnsi" w:hAnsiTheme="minorHAnsi" w:cstheme="minorHAnsi"/>
          <w:sz w:val="22"/>
          <w:szCs w:val="22"/>
        </w:rPr>
        <w:t xml:space="preserve"> </w:t>
      </w:r>
      <w:r w:rsidRPr="00030275">
        <w:rPr>
          <w:rFonts w:asciiTheme="minorHAnsi" w:hAnsiTheme="minorHAnsi" w:cstheme="minorHAnsi"/>
          <w:sz w:val="22"/>
          <w:szCs w:val="22"/>
        </w:rPr>
        <w:t xml:space="preserve">towaru </w:t>
      </w:r>
      <w:r w:rsidR="006E2073">
        <w:rPr>
          <w:rFonts w:asciiTheme="minorHAnsi" w:hAnsiTheme="minorHAnsi" w:cstheme="minorHAnsi"/>
          <w:sz w:val="22"/>
          <w:szCs w:val="22"/>
        </w:rPr>
        <w:t xml:space="preserve">(określonego w kosztorysie) </w:t>
      </w:r>
      <w:r w:rsidRPr="00030275">
        <w:rPr>
          <w:rFonts w:asciiTheme="minorHAnsi" w:hAnsiTheme="minorHAnsi" w:cstheme="minorHAnsi"/>
          <w:sz w:val="22"/>
          <w:szCs w:val="22"/>
        </w:rPr>
        <w:t>netto</w:t>
      </w:r>
      <w:r w:rsidRPr="000302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30275">
        <w:rPr>
          <w:rFonts w:asciiTheme="minorHAnsi" w:hAnsiTheme="minorHAnsi" w:cstheme="minorHAnsi"/>
          <w:sz w:val="22"/>
          <w:szCs w:val="22"/>
        </w:rPr>
        <w:t>z uwzględnieniem ewentualnych rabatów oraz kosztu transportu;</w:t>
      </w:r>
    </w:p>
    <w:p w14:paraId="35730E72" w14:textId="77777777" w:rsidR="001877C4" w:rsidRPr="00030275" w:rsidRDefault="001877C4" w:rsidP="001877C4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podać stawkę podatku VAT;</w:t>
      </w:r>
    </w:p>
    <w:p w14:paraId="19FE0734" w14:textId="77777777" w:rsidR="001877C4" w:rsidRPr="00030275" w:rsidRDefault="001877C4" w:rsidP="001877C4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obliczyć wartość oferty brutto (z VAT), do porównania cen będzie brana </w:t>
      </w:r>
      <w:r w:rsidRPr="00030275">
        <w:rPr>
          <w:rFonts w:asciiTheme="minorHAnsi" w:hAnsiTheme="minorHAnsi" w:cstheme="minorHAnsi"/>
          <w:b/>
          <w:sz w:val="22"/>
          <w:szCs w:val="22"/>
        </w:rPr>
        <w:t>cena oferty brutto;</w:t>
      </w:r>
    </w:p>
    <w:p w14:paraId="41671CEC" w14:textId="3874D00F" w:rsidR="001877C4" w:rsidRPr="00030275" w:rsidRDefault="001877C4" w:rsidP="001877C4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określić warunki płatności nie mniej </w:t>
      </w:r>
      <w:r w:rsidRPr="00030275">
        <w:rPr>
          <w:rFonts w:asciiTheme="minorHAnsi" w:hAnsiTheme="minorHAnsi" w:cstheme="minorHAnsi"/>
          <w:b/>
          <w:bCs/>
          <w:sz w:val="22"/>
          <w:szCs w:val="22"/>
        </w:rPr>
        <w:t>niż 60 dni</w:t>
      </w:r>
      <w:r w:rsidRPr="00030275">
        <w:rPr>
          <w:rFonts w:asciiTheme="minorHAnsi" w:hAnsiTheme="minorHAnsi" w:cstheme="minorHAnsi"/>
          <w:sz w:val="22"/>
          <w:szCs w:val="22"/>
        </w:rPr>
        <w:t>;</w:t>
      </w:r>
    </w:p>
    <w:p w14:paraId="2BCD6B11" w14:textId="16DD40DD" w:rsidR="001877C4" w:rsidRPr="00030275" w:rsidRDefault="001877C4" w:rsidP="001877C4">
      <w:pPr>
        <w:widowControl w:val="0"/>
        <w:numPr>
          <w:ilvl w:val="0"/>
          <w:numId w:val="2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określić </w:t>
      </w:r>
      <w:r w:rsidRPr="00030275">
        <w:rPr>
          <w:rFonts w:asciiTheme="minorHAnsi" w:hAnsiTheme="minorHAnsi" w:cstheme="minorHAnsi"/>
          <w:b/>
          <w:sz w:val="22"/>
          <w:szCs w:val="22"/>
        </w:rPr>
        <w:t>termin realizacji zamówienia cząstkowego, nie dłużej niż</w:t>
      </w:r>
      <w:r w:rsidR="00A15647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Pr="00030275">
        <w:rPr>
          <w:rFonts w:asciiTheme="minorHAnsi" w:hAnsiTheme="minorHAnsi" w:cstheme="minorHAnsi"/>
          <w:b/>
          <w:sz w:val="22"/>
          <w:szCs w:val="22"/>
        </w:rPr>
        <w:t xml:space="preserve"> 5 dni robocz</w:t>
      </w:r>
      <w:r w:rsidR="00A15647">
        <w:rPr>
          <w:rFonts w:asciiTheme="minorHAnsi" w:hAnsiTheme="minorHAnsi" w:cstheme="minorHAnsi"/>
          <w:b/>
          <w:sz w:val="22"/>
          <w:szCs w:val="22"/>
        </w:rPr>
        <w:t>ych</w:t>
      </w:r>
      <w:r w:rsidRPr="00030275">
        <w:rPr>
          <w:rFonts w:asciiTheme="minorHAnsi" w:hAnsiTheme="minorHAnsi" w:cstheme="minorHAnsi"/>
          <w:b/>
          <w:sz w:val="22"/>
          <w:szCs w:val="22"/>
        </w:rPr>
        <w:t>.</w:t>
      </w:r>
    </w:p>
    <w:p w14:paraId="02914325" w14:textId="77777777" w:rsidR="001877C4" w:rsidRPr="00030275" w:rsidRDefault="001877C4" w:rsidP="001877C4">
      <w:pPr>
        <w:widowControl w:val="0"/>
        <w:numPr>
          <w:ilvl w:val="0"/>
          <w:numId w:val="2"/>
        </w:numPr>
        <w:autoSpaceDE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0275">
        <w:rPr>
          <w:rFonts w:asciiTheme="minorHAnsi" w:hAnsiTheme="minorHAnsi" w:cstheme="minorHAnsi"/>
          <w:bCs/>
          <w:sz w:val="22"/>
          <w:szCs w:val="22"/>
        </w:rPr>
        <w:t xml:space="preserve">wypełnić oświadczenie o nie podleganiu wykluczeniu z postępowania na podstawie art. 7 ust. 1 ustawy z dn. 13 kwietnia 2022 r. </w:t>
      </w:r>
    </w:p>
    <w:p w14:paraId="19C99F5C" w14:textId="77777777" w:rsidR="001877C4" w:rsidRPr="00030275" w:rsidRDefault="001877C4" w:rsidP="001877C4">
      <w:pPr>
        <w:widowControl w:val="0"/>
        <w:autoSpaceDE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B43D7C" w14:textId="7BE1AD65" w:rsidR="001877C4" w:rsidRPr="00030275" w:rsidRDefault="001877C4" w:rsidP="001877C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30275">
        <w:rPr>
          <w:rFonts w:asciiTheme="minorHAnsi" w:hAnsiTheme="minorHAnsi" w:cstheme="minorHAnsi"/>
          <w:b/>
          <w:sz w:val="22"/>
          <w:szCs w:val="22"/>
          <w:u w:val="single"/>
        </w:rPr>
        <w:t>Ocena ofert</w:t>
      </w:r>
    </w:p>
    <w:p w14:paraId="14FBA1E1" w14:textId="77777777" w:rsidR="00AA14D9" w:rsidRPr="00030275" w:rsidRDefault="00AA14D9" w:rsidP="00AA14D9">
      <w:p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Zamawiający spośród ofert wybierze ofertę z najniższą ceną.</w:t>
      </w:r>
    </w:p>
    <w:p w14:paraId="6EA77006" w14:textId="77777777" w:rsidR="001877C4" w:rsidRPr="00030275" w:rsidRDefault="001877C4" w:rsidP="001877C4">
      <w:pPr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CENA                                             waga 100 %</w:t>
      </w:r>
    </w:p>
    <w:p w14:paraId="288175F1" w14:textId="77777777" w:rsidR="001877C4" w:rsidRPr="00030275" w:rsidRDefault="001877C4" w:rsidP="001877C4">
      <w:pPr>
        <w:pStyle w:val="Stopka"/>
        <w:tabs>
          <w:tab w:val="clear" w:pos="4536"/>
          <w:tab w:val="clear" w:pos="9072"/>
        </w:tabs>
        <w:jc w:val="both"/>
        <w:rPr>
          <w:rStyle w:val="TekstpodstawowyZnak"/>
          <w:rFonts w:asciiTheme="minorHAnsi" w:hAnsiTheme="minorHAnsi" w:cstheme="minorHAnsi"/>
          <w:b w:val="0"/>
          <w:sz w:val="22"/>
          <w:szCs w:val="22"/>
        </w:rPr>
      </w:pPr>
    </w:p>
    <w:p w14:paraId="0996576D" w14:textId="77777777" w:rsidR="001877C4" w:rsidRPr="00030275" w:rsidRDefault="001877C4" w:rsidP="001877C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3027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Osoba upoważniona do kontaktów: </w:t>
      </w:r>
    </w:p>
    <w:p w14:paraId="67A49EE7" w14:textId="5FB1604A" w:rsidR="001877C4" w:rsidRPr="00030275" w:rsidRDefault="00A97D21" w:rsidP="001877C4">
      <w:p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W sprawach merytorycznych: Piotr </w:t>
      </w:r>
      <w:proofErr w:type="spellStart"/>
      <w:r w:rsidRPr="00030275">
        <w:rPr>
          <w:rFonts w:asciiTheme="minorHAnsi" w:hAnsiTheme="minorHAnsi" w:cstheme="minorHAnsi"/>
          <w:sz w:val="22"/>
          <w:szCs w:val="22"/>
        </w:rPr>
        <w:t>Złotkiewicz</w:t>
      </w:r>
      <w:proofErr w:type="spellEnd"/>
      <w:r w:rsidRPr="00030275">
        <w:rPr>
          <w:rFonts w:asciiTheme="minorHAnsi" w:hAnsiTheme="minorHAnsi" w:cstheme="minorHAnsi"/>
          <w:sz w:val="22"/>
          <w:szCs w:val="22"/>
        </w:rPr>
        <w:t>, tel. 500 361 897</w:t>
      </w:r>
    </w:p>
    <w:p w14:paraId="06580F26" w14:textId="6765EC95" w:rsidR="00A97D21" w:rsidRPr="00030275" w:rsidRDefault="00A97D21" w:rsidP="001877C4">
      <w:p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W sprawach formalnych: </w:t>
      </w:r>
      <w:r w:rsidR="00A15647">
        <w:rPr>
          <w:rFonts w:asciiTheme="minorHAnsi" w:hAnsiTheme="minorHAnsi" w:cstheme="minorHAnsi"/>
          <w:sz w:val="22"/>
          <w:szCs w:val="22"/>
        </w:rPr>
        <w:t>Renata Wadowska</w:t>
      </w:r>
      <w:r w:rsidRPr="00030275">
        <w:rPr>
          <w:rFonts w:asciiTheme="minorHAnsi" w:hAnsiTheme="minorHAnsi" w:cstheme="minorHAnsi"/>
          <w:sz w:val="22"/>
          <w:szCs w:val="22"/>
        </w:rPr>
        <w:t xml:space="preserve">, tel. </w:t>
      </w:r>
      <w:r w:rsidR="00A15647" w:rsidRPr="004262D6">
        <w:rPr>
          <w:rFonts w:asciiTheme="minorHAnsi" w:hAnsiTheme="minorHAnsi" w:cstheme="minorHAnsi"/>
          <w:sz w:val="22"/>
          <w:szCs w:val="22"/>
        </w:rPr>
        <w:t>81/502 17 10</w:t>
      </w:r>
      <w:r w:rsidR="00A15647">
        <w:rPr>
          <w:rFonts w:asciiTheme="minorHAnsi" w:hAnsiTheme="minorHAnsi" w:cstheme="minorHAnsi"/>
          <w:sz w:val="22"/>
          <w:szCs w:val="22"/>
        </w:rPr>
        <w:t>, e-mail: rwadowska@ucs.lublin.pl</w:t>
      </w:r>
    </w:p>
    <w:p w14:paraId="3170E780" w14:textId="1C1FE3E6" w:rsidR="001877C4" w:rsidRPr="00030275" w:rsidRDefault="001877C4" w:rsidP="00187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DBF46A" w14:textId="77777777" w:rsidR="00AA14D9" w:rsidRPr="00030275" w:rsidRDefault="00AA14D9" w:rsidP="00AA14D9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30275">
        <w:rPr>
          <w:rFonts w:asciiTheme="minorHAnsi" w:hAnsiTheme="minorHAnsi" w:cstheme="minorHAnsi"/>
          <w:b/>
          <w:bCs/>
          <w:sz w:val="22"/>
          <w:szCs w:val="22"/>
          <w:u w:val="single"/>
        </w:rPr>
        <w:t>Wymagane dokumenty:</w:t>
      </w:r>
    </w:p>
    <w:p w14:paraId="6E82254E" w14:textId="77777777" w:rsidR="00AA14D9" w:rsidRPr="00030275" w:rsidRDefault="00AA14D9" w:rsidP="00AA14D9">
      <w:pPr>
        <w:rPr>
          <w:rFonts w:asciiTheme="minorHAnsi" w:hAnsiTheme="minorHAnsi" w:cstheme="minorHAnsi"/>
          <w:sz w:val="22"/>
          <w:szCs w:val="22"/>
        </w:rPr>
      </w:pPr>
    </w:p>
    <w:p w14:paraId="6CDAC7EE" w14:textId="7B943298" w:rsidR="00AA14D9" w:rsidRDefault="006E2073" w:rsidP="006E2073">
      <w:pPr>
        <w:pStyle w:val="Akapitzlist"/>
        <w:numPr>
          <w:ilvl w:val="0"/>
          <w:numId w:val="7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wypełniony </w:t>
      </w:r>
      <w:r w:rsidR="00A15647" w:rsidRPr="006E2073">
        <w:rPr>
          <w:rFonts w:cstheme="minorHAnsi"/>
          <w:shd w:val="clear" w:color="auto" w:fill="FFFFFF"/>
        </w:rPr>
        <w:t>k</w:t>
      </w:r>
      <w:r w:rsidR="00AA14D9" w:rsidRPr="006E2073">
        <w:rPr>
          <w:rFonts w:cstheme="minorHAnsi"/>
          <w:shd w:val="clear" w:color="auto" w:fill="FFFFFF"/>
        </w:rPr>
        <w:t>osztorys</w:t>
      </w:r>
      <w:r w:rsidR="00A15647" w:rsidRPr="006E2073">
        <w:rPr>
          <w:rFonts w:cstheme="minorHAnsi"/>
          <w:shd w:val="clear" w:color="auto" w:fill="FFFFFF"/>
        </w:rPr>
        <w:t xml:space="preserve"> ofertowy</w:t>
      </w:r>
      <w:r w:rsidR="00AA14D9" w:rsidRPr="006E2073">
        <w:rPr>
          <w:rFonts w:cstheme="minorHAnsi"/>
          <w:shd w:val="clear" w:color="auto" w:fill="FFFFFF"/>
        </w:rPr>
        <w:t>, z którego będzie wynikała cena ofertowa, opracowany na podstawie załącznika do niniejszego zapytania ofertowego.</w:t>
      </w:r>
    </w:p>
    <w:p w14:paraId="7F65EB20" w14:textId="49B92908" w:rsidR="006E2073" w:rsidRPr="006E2073" w:rsidRDefault="006E2073" w:rsidP="006E2073">
      <w:pPr>
        <w:pStyle w:val="Akapitzlist"/>
        <w:numPr>
          <w:ilvl w:val="0"/>
          <w:numId w:val="7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Wypełniony formularz „Oferty Wykonawcy” </w:t>
      </w:r>
      <w:r w:rsidRPr="006E2073">
        <w:rPr>
          <w:rFonts w:cstheme="minorHAnsi"/>
          <w:shd w:val="clear" w:color="auto" w:fill="FFFFFF"/>
        </w:rPr>
        <w:t>opracowany na podstawie załącznika do niniejszego zapytania ofertowego</w:t>
      </w:r>
    </w:p>
    <w:p w14:paraId="536DDC56" w14:textId="77777777" w:rsidR="001877C4" w:rsidRPr="00030275" w:rsidRDefault="001877C4" w:rsidP="001877C4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F753242" w14:textId="77777777" w:rsidR="008261B4" w:rsidRPr="00030275" w:rsidRDefault="008261B4" w:rsidP="008261B4">
      <w:pPr>
        <w:pStyle w:val="NormalnyWeb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30275">
        <w:rPr>
          <w:rFonts w:asciiTheme="minorHAnsi" w:hAnsiTheme="minorHAnsi" w:cstheme="minorHAnsi"/>
          <w:b/>
          <w:bCs/>
          <w:sz w:val="22"/>
          <w:szCs w:val="22"/>
        </w:rPr>
        <w:t>Oferty należy składać:</w:t>
      </w:r>
    </w:p>
    <w:p w14:paraId="3E15E040" w14:textId="1D69E48B" w:rsidR="008261B4" w:rsidRPr="00030275" w:rsidRDefault="008261B4" w:rsidP="008261B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30275">
        <w:rPr>
          <w:rFonts w:asciiTheme="minorHAnsi" w:hAnsiTheme="minorHAnsi" w:cstheme="minorHAnsi"/>
          <w:sz w:val="22"/>
          <w:szCs w:val="22"/>
        </w:rPr>
        <w:t>Oferty wraz z wymaganymi dokumentami należy złożyć za pośrednictwem poczty lub osobiście na adres:</w:t>
      </w:r>
    </w:p>
    <w:p w14:paraId="6848BBA8" w14:textId="77777777" w:rsidR="008261B4" w:rsidRPr="00030275" w:rsidRDefault="008261B4" w:rsidP="008261B4">
      <w:pPr>
        <w:pStyle w:val="Akapitzlist"/>
        <w:jc w:val="both"/>
        <w:rPr>
          <w:rFonts w:cstheme="minorHAnsi"/>
          <w:b/>
          <w:bCs/>
          <w:i/>
          <w:iCs/>
        </w:rPr>
      </w:pPr>
    </w:p>
    <w:p w14:paraId="49541604" w14:textId="77777777" w:rsidR="008261B4" w:rsidRPr="00030275" w:rsidRDefault="008261B4" w:rsidP="008261B4">
      <w:pPr>
        <w:pStyle w:val="Akapitzlist"/>
        <w:jc w:val="both"/>
        <w:rPr>
          <w:rFonts w:cstheme="minorHAnsi"/>
          <w:b/>
          <w:bCs/>
          <w:i/>
          <w:iCs/>
        </w:rPr>
      </w:pPr>
      <w:r w:rsidRPr="00030275">
        <w:rPr>
          <w:rFonts w:cstheme="minorHAnsi"/>
          <w:b/>
          <w:bCs/>
          <w:i/>
          <w:iCs/>
        </w:rPr>
        <w:t>Uniwersyteckie Centrum Stomatologii w Lublinie, ul. Dra Witolda Chodźki 6, I piętro, SEKRETARIAT</w:t>
      </w:r>
    </w:p>
    <w:p w14:paraId="39DD6634" w14:textId="77777777" w:rsidR="008261B4" w:rsidRPr="00030275" w:rsidRDefault="008261B4" w:rsidP="008261B4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 lub </w:t>
      </w:r>
    </w:p>
    <w:p w14:paraId="7DA6AF0E" w14:textId="77777777" w:rsidR="008261B4" w:rsidRPr="00030275" w:rsidRDefault="008261B4" w:rsidP="008261B4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7E96A7F0" w14:textId="6A167231" w:rsidR="008261B4" w:rsidRPr="00030275" w:rsidRDefault="008261B4" w:rsidP="008261B4">
      <w:pPr>
        <w:jc w:val="both"/>
        <w:rPr>
          <w:rFonts w:asciiTheme="minorHAnsi" w:hAnsiTheme="minorHAnsi" w:cstheme="minorHAnsi"/>
          <w:b/>
          <w:bCs/>
          <w:color w:val="ED7D31" w:themeColor="accent2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drogą elektroniczną przez Platformę Zakupową pod adresem:   </w:t>
      </w:r>
      <w:hyperlink r:id="rId11" w:history="1">
        <w:r w:rsidRPr="00030275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https://platformazakupowa.pl/pn/sck_lublin</w:t>
        </w:r>
      </w:hyperlink>
      <w:r w:rsidRPr="00030275">
        <w:rPr>
          <w:rFonts w:asciiTheme="minorHAnsi" w:hAnsiTheme="minorHAnsi" w:cstheme="minorHAnsi"/>
          <w:sz w:val="22"/>
          <w:szCs w:val="22"/>
        </w:rPr>
        <w:t xml:space="preserve"> na stronie dotyczącej odpowiedniego postępowania</w:t>
      </w:r>
      <w:r w:rsidRPr="00030275">
        <w:rPr>
          <w:rFonts w:asciiTheme="minorHAnsi" w:hAnsiTheme="minorHAnsi" w:cstheme="minorHAnsi"/>
          <w:b/>
          <w:bCs/>
          <w:sz w:val="22"/>
          <w:szCs w:val="22"/>
        </w:rPr>
        <w:t xml:space="preserve"> w terminie do </w:t>
      </w:r>
      <w:r w:rsidR="00762FC9">
        <w:rPr>
          <w:rFonts w:asciiTheme="minorHAnsi" w:hAnsiTheme="minorHAnsi" w:cstheme="minorHAnsi"/>
          <w:b/>
          <w:bCs/>
          <w:color w:val="FF0000"/>
          <w:sz w:val="22"/>
          <w:szCs w:val="22"/>
        </w:rPr>
        <w:t>1</w:t>
      </w:r>
      <w:r w:rsidR="00A15647">
        <w:rPr>
          <w:rFonts w:asciiTheme="minorHAnsi" w:hAnsiTheme="minorHAnsi" w:cstheme="minorHAnsi"/>
          <w:b/>
          <w:bCs/>
          <w:color w:val="FF0000"/>
          <w:sz w:val="22"/>
          <w:szCs w:val="22"/>
        </w:rPr>
        <w:t>5</w:t>
      </w:r>
      <w:r w:rsidR="0055730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marca </w:t>
      </w:r>
      <w:r w:rsidRPr="00030275">
        <w:rPr>
          <w:rFonts w:asciiTheme="minorHAnsi" w:hAnsiTheme="minorHAnsi" w:cstheme="minorHAnsi"/>
          <w:b/>
          <w:bCs/>
          <w:color w:val="FF0000"/>
          <w:sz w:val="22"/>
          <w:szCs w:val="22"/>
        </w:rPr>
        <w:t>202</w:t>
      </w:r>
      <w:r w:rsidR="00A15647">
        <w:rPr>
          <w:rFonts w:asciiTheme="minorHAnsi" w:hAnsiTheme="minorHAnsi" w:cstheme="minorHAnsi"/>
          <w:b/>
          <w:bCs/>
          <w:color w:val="FF0000"/>
          <w:sz w:val="22"/>
          <w:szCs w:val="22"/>
        </w:rPr>
        <w:t>4</w:t>
      </w:r>
      <w:r w:rsidRPr="0003027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r. do godz. </w:t>
      </w:r>
      <w:r w:rsidR="00A15647">
        <w:rPr>
          <w:rFonts w:asciiTheme="minorHAnsi" w:hAnsiTheme="minorHAnsi" w:cstheme="minorHAnsi"/>
          <w:b/>
          <w:bCs/>
          <w:color w:val="FF0000"/>
          <w:sz w:val="22"/>
          <w:szCs w:val="22"/>
        </w:rPr>
        <w:t>10</w:t>
      </w:r>
      <w:r w:rsidRPr="00030275">
        <w:rPr>
          <w:rFonts w:asciiTheme="minorHAnsi" w:hAnsiTheme="minorHAnsi" w:cstheme="minorHAnsi"/>
          <w:b/>
          <w:bCs/>
          <w:color w:val="FF0000"/>
          <w:sz w:val="22"/>
          <w:szCs w:val="22"/>
        </w:rPr>
        <w:t>:00</w:t>
      </w:r>
    </w:p>
    <w:p w14:paraId="74B5AC21" w14:textId="77777777" w:rsidR="008261B4" w:rsidRPr="00030275" w:rsidRDefault="008261B4" w:rsidP="008261B4">
      <w:pPr>
        <w:pStyle w:val="NormalnyWeb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030275">
        <w:rPr>
          <w:rFonts w:asciiTheme="minorHAnsi" w:hAnsiTheme="minorHAnsi" w:cstheme="minorHAnsi"/>
          <w:b/>
          <w:bCs/>
          <w:sz w:val="22"/>
          <w:szCs w:val="22"/>
        </w:rPr>
        <w:t>Wymaga się aby oferty złożone drogą elektroniczną miały formę elektroniczną i  opatrzone były podpisem kwalifikowanym lub miały postać elektroniczną i opatrzone były podpisem zaufanym lub podpisem osobistym.</w:t>
      </w:r>
    </w:p>
    <w:p w14:paraId="78995742" w14:textId="77777777" w:rsidR="008261B4" w:rsidRPr="00030275" w:rsidRDefault="008261B4" w:rsidP="008261B4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30275">
        <w:rPr>
          <w:rFonts w:asciiTheme="minorHAnsi" w:hAnsiTheme="minorHAnsi" w:cstheme="minorHAnsi"/>
          <w:b/>
          <w:bCs/>
          <w:sz w:val="22"/>
          <w:szCs w:val="22"/>
          <w:u w:val="single"/>
        </w:rPr>
        <w:t>Oferty złożone po terminie nie będą brane pod uwagę.</w:t>
      </w:r>
    </w:p>
    <w:p w14:paraId="1659B936" w14:textId="77777777" w:rsidR="001877C4" w:rsidRPr="00030275" w:rsidRDefault="001877C4" w:rsidP="001877C4">
      <w:pPr>
        <w:pStyle w:val="NormalnyWeb"/>
        <w:spacing w:after="0"/>
        <w:ind w:left="720"/>
        <w:rPr>
          <w:rFonts w:asciiTheme="minorHAnsi" w:hAnsiTheme="minorHAnsi" w:cstheme="minorHAnsi"/>
          <w:i/>
          <w:iCs/>
          <w:sz w:val="22"/>
          <w:szCs w:val="22"/>
          <w:u w:val="none"/>
        </w:rPr>
      </w:pPr>
    </w:p>
    <w:p w14:paraId="0B231081" w14:textId="77777777" w:rsidR="001877C4" w:rsidRPr="00030275" w:rsidRDefault="001877C4" w:rsidP="001877C4">
      <w:pPr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</w:p>
    <w:p w14:paraId="5B3CEE11" w14:textId="77777777" w:rsidR="001877C4" w:rsidRPr="00030275" w:rsidRDefault="001877C4" w:rsidP="001877C4">
      <w:pPr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  <w:t xml:space="preserve"> </w:t>
      </w:r>
    </w:p>
    <w:p w14:paraId="4B85EDC6" w14:textId="77777777" w:rsidR="001877C4" w:rsidRPr="00030275" w:rsidRDefault="001877C4" w:rsidP="001877C4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6BFF9879" w14:textId="77777777" w:rsidR="001877C4" w:rsidRPr="00030275" w:rsidRDefault="001877C4" w:rsidP="001877C4">
      <w:pPr>
        <w:rPr>
          <w:rFonts w:asciiTheme="minorHAnsi" w:hAnsiTheme="minorHAnsi" w:cstheme="minorHAnsi"/>
          <w:sz w:val="22"/>
          <w:szCs w:val="22"/>
        </w:rPr>
      </w:pPr>
    </w:p>
    <w:p w14:paraId="4BB4D446" w14:textId="77777777" w:rsidR="00C83B3B" w:rsidRPr="00F843F2" w:rsidRDefault="00C83B3B" w:rsidP="00C83B3B">
      <w:pPr>
        <w:jc w:val="both"/>
        <w:rPr>
          <w:rFonts w:cs="Arial"/>
        </w:rPr>
      </w:pPr>
    </w:p>
    <w:p w14:paraId="73405978" w14:textId="77777777" w:rsidR="00C83B3B" w:rsidRPr="00C83B3B" w:rsidRDefault="00C83B3B" w:rsidP="00C83B3B">
      <w:pPr>
        <w:ind w:left="2835"/>
        <w:jc w:val="both"/>
        <w:rPr>
          <w:rFonts w:ascii="Calibri" w:hAnsi="Calibri" w:cs="Calibri"/>
          <w:sz w:val="22"/>
          <w:szCs w:val="22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C83B3B">
        <w:rPr>
          <w:rFonts w:ascii="Calibri" w:hAnsi="Calibri" w:cs="Calibri"/>
          <w:sz w:val="22"/>
          <w:szCs w:val="22"/>
        </w:rPr>
        <w:t>ZATWIERDZAM:</w:t>
      </w:r>
    </w:p>
    <w:p w14:paraId="06B53AD9" w14:textId="77777777" w:rsidR="00C83B3B" w:rsidRPr="00C83B3B" w:rsidRDefault="00C83B3B" w:rsidP="00C83B3B">
      <w:pPr>
        <w:pStyle w:val="Default"/>
        <w:ind w:left="4111"/>
        <w:jc w:val="center"/>
        <w:rPr>
          <w:rFonts w:ascii="Calibri" w:hAnsi="Calibri" w:cs="Calibri"/>
          <w:b/>
          <w:bCs/>
          <w:sz w:val="22"/>
          <w:szCs w:val="22"/>
        </w:rPr>
      </w:pPr>
      <w:r w:rsidRPr="00C83B3B">
        <w:rPr>
          <w:rFonts w:ascii="Calibri" w:hAnsi="Calibri" w:cs="Calibri"/>
          <w:b/>
          <w:bCs/>
          <w:i/>
          <w:sz w:val="22"/>
          <w:szCs w:val="22"/>
        </w:rPr>
        <w:t>Dyrektor</w:t>
      </w:r>
    </w:p>
    <w:p w14:paraId="719F39D2" w14:textId="77777777" w:rsidR="00C83B3B" w:rsidRPr="00C83B3B" w:rsidRDefault="00C83B3B" w:rsidP="00C83B3B">
      <w:pPr>
        <w:ind w:left="4111"/>
        <w:jc w:val="center"/>
        <w:rPr>
          <w:rFonts w:ascii="Calibri" w:hAnsi="Calibri" w:cs="Calibri"/>
          <w:b/>
          <w:bCs/>
          <w:sz w:val="22"/>
          <w:szCs w:val="22"/>
        </w:rPr>
      </w:pPr>
      <w:r w:rsidRPr="00C83B3B">
        <w:rPr>
          <w:rFonts w:ascii="Calibri" w:hAnsi="Calibri" w:cs="Calibri"/>
          <w:b/>
          <w:bCs/>
          <w:sz w:val="22"/>
          <w:szCs w:val="22"/>
        </w:rPr>
        <w:t>Uniwersyteckiego Centrum Stomatologii</w:t>
      </w:r>
    </w:p>
    <w:p w14:paraId="047A26D4" w14:textId="77777777" w:rsidR="00C83B3B" w:rsidRPr="00C83B3B" w:rsidRDefault="00C83B3B" w:rsidP="00C83B3B">
      <w:pPr>
        <w:ind w:left="4111"/>
        <w:jc w:val="center"/>
        <w:rPr>
          <w:rFonts w:ascii="Calibri" w:hAnsi="Calibri" w:cs="Calibri"/>
          <w:b/>
          <w:bCs/>
          <w:sz w:val="22"/>
          <w:szCs w:val="22"/>
        </w:rPr>
      </w:pPr>
      <w:r w:rsidRPr="00C83B3B">
        <w:rPr>
          <w:rFonts w:ascii="Calibri" w:hAnsi="Calibri" w:cs="Calibri"/>
          <w:b/>
          <w:bCs/>
          <w:sz w:val="22"/>
          <w:szCs w:val="22"/>
        </w:rPr>
        <w:t>w Lublinie</w:t>
      </w:r>
    </w:p>
    <w:p w14:paraId="5D30381B" w14:textId="77777777" w:rsidR="00C83B3B" w:rsidRPr="00C83B3B" w:rsidRDefault="00C83B3B" w:rsidP="00C83B3B">
      <w:pPr>
        <w:ind w:left="4111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DE53A47" w14:textId="77777777" w:rsidR="00C83B3B" w:rsidRPr="00C83B3B" w:rsidRDefault="00C83B3B" w:rsidP="00C83B3B">
      <w:pPr>
        <w:spacing w:line="252" w:lineRule="auto"/>
        <w:ind w:left="4111"/>
        <w:jc w:val="center"/>
        <w:rPr>
          <w:rFonts w:ascii="Calibri" w:hAnsi="Calibri" w:cs="Calibri"/>
          <w:b/>
          <w:bCs/>
          <w:sz w:val="22"/>
          <w:szCs w:val="22"/>
        </w:rPr>
      </w:pPr>
      <w:r w:rsidRPr="00C83B3B">
        <w:rPr>
          <w:rFonts w:ascii="Calibri" w:hAnsi="Calibri" w:cs="Calibri"/>
          <w:b/>
          <w:bCs/>
          <w:sz w:val="22"/>
          <w:szCs w:val="22"/>
        </w:rPr>
        <w:t xml:space="preserve">dr hab. n. med. Elżbieta </w:t>
      </w:r>
      <w:proofErr w:type="spellStart"/>
      <w:r w:rsidRPr="00C83B3B">
        <w:rPr>
          <w:rFonts w:ascii="Calibri" w:hAnsi="Calibri" w:cs="Calibri"/>
          <w:b/>
          <w:bCs/>
          <w:sz w:val="22"/>
          <w:szCs w:val="22"/>
        </w:rPr>
        <w:t>Pels</w:t>
      </w:r>
      <w:proofErr w:type="spellEnd"/>
      <w:r w:rsidRPr="00C83B3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2ADEBEF" w14:textId="77777777" w:rsidR="009D023A" w:rsidRPr="00C83B3B" w:rsidRDefault="009D023A">
      <w:pPr>
        <w:rPr>
          <w:rFonts w:ascii="Calibri" w:hAnsi="Calibri" w:cs="Calibri"/>
          <w:sz w:val="22"/>
          <w:szCs w:val="22"/>
        </w:rPr>
      </w:pPr>
    </w:p>
    <w:sectPr w:rsidR="009D023A" w:rsidRPr="00C83B3B" w:rsidSect="00EF6DE6">
      <w:headerReference w:type="default" r:id="rId12"/>
      <w:footerReference w:type="default" r:id="rId13"/>
      <w:pgSz w:w="11907" w:h="16840" w:code="9"/>
      <w:pgMar w:top="1021" w:right="964" w:bottom="1247" w:left="1134" w:header="737" w:footer="737" w:gutter="0"/>
      <w:cols w:space="62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AD9B3" w14:textId="77777777" w:rsidR="00D879D1" w:rsidRDefault="00D879D1">
      <w:r>
        <w:separator/>
      </w:r>
    </w:p>
  </w:endnote>
  <w:endnote w:type="continuationSeparator" w:id="0">
    <w:p w14:paraId="7706A688" w14:textId="77777777" w:rsidR="00D879D1" w:rsidRDefault="00D8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9233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71907F" w14:textId="5D7AB90D" w:rsidR="00A15647" w:rsidRDefault="00A15647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2073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2073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8818FF" w14:textId="77777777" w:rsidR="00A15647" w:rsidRDefault="00A156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0BD0B" w14:textId="77777777" w:rsidR="00D879D1" w:rsidRDefault="00D879D1">
      <w:r>
        <w:separator/>
      </w:r>
    </w:p>
  </w:footnote>
  <w:footnote w:type="continuationSeparator" w:id="0">
    <w:p w14:paraId="3AD2A76C" w14:textId="77777777" w:rsidR="00D879D1" w:rsidRDefault="00D87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6D5B6" w14:textId="02682A9F" w:rsidR="00A15647" w:rsidRPr="00A15647" w:rsidRDefault="00A15647">
    <w:pPr>
      <w:pStyle w:val="Nagwek"/>
      <w:rPr>
        <w:rFonts w:asciiTheme="minorHAnsi" w:hAnsiTheme="minorHAnsi" w:cstheme="minorHAnsi"/>
      </w:rPr>
    </w:pPr>
    <w:r w:rsidRPr="00A15647">
      <w:rPr>
        <w:rFonts w:asciiTheme="minorHAnsi" w:hAnsiTheme="minorHAnsi" w:cstheme="minorHAnsi"/>
      </w:rPr>
      <w:t>ZP.26.2.36.2024 dostawa artykułów higienicznych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3B9A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096E1B"/>
    <w:multiLevelType w:val="hybridMultilevel"/>
    <w:tmpl w:val="B2E2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5F10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E869C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12F11E3"/>
    <w:multiLevelType w:val="singleLevel"/>
    <w:tmpl w:val="77348B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60851BF"/>
    <w:multiLevelType w:val="hybridMultilevel"/>
    <w:tmpl w:val="C896D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C4"/>
    <w:rsid w:val="00030275"/>
    <w:rsid w:val="001877C4"/>
    <w:rsid w:val="004836B9"/>
    <w:rsid w:val="00557300"/>
    <w:rsid w:val="006A46B6"/>
    <w:rsid w:val="006E2073"/>
    <w:rsid w:val="00762FC9"/>
    <w:rsid w:val="008261B4"/>
    <w:rsid w:val="008A5573"/>
    <w:rsid w:val="009A11C6"/>
    <w:rsid w:val="009D023A"/>
    <w:rsid w:val="00A15647"/>
    <w:rsid w:val="00A85ED6"/>
    <w:rsid w:val="00A97D21"/>
    <w:rsid w:val="00AA14D9"/>
    <w:rsid w:val="00C0229B"/>
    <w:rsid w:val="00C83B3B"/>
    <w:rsid w:val="00D879D1"/>
    <w:rsid w:val="00E16F8C"/>
    <w:rsid w:val="00EF6DE6"/>
    <w:rsid w:val="00F4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845D3"/>
  <w15:chartTrackingRefBased/>
  <w15:docId w15:val="{2CDA28A3-D4DD-431D-8646-3ED8F81A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77C4"/>
    <w:pPr>
      <w:tabs>
        <w:tab w:val="center" w:pos="4536"/>
        <w:tab w:val="right" w:pos="9072"/>
      </w:tabs>
    </w:pPr>
    <w:rPr>
      <w:rFonts w:ascii="Tms Rmn" w:hAnsi="Tms Rmn"/>
      <w:shadow/>
      <w:noProof/>
    </w:rPr>
  </w:style>
  <w:style w:type="character" w:customStyle="1" w:styleId="NagwekZnak">
    <w:name w:val="Nagłówek Znak"/>
    <w:basedOn w:val="Domylnaczcionkaakapitu"/>
    <w:link w:val="Nagwek"/>
    <w:rsid w:val="001877C4"/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877C4"/>
    <w:pPr>
      <w:tabs>
        <w:tab w:val="center" w:pos="4536"/>
        <w:tab w:val="right" w:pos="9072"/>
      </w:tabs>
    </w:pPr>
    <w:rPr>
      <w:rFonts w:ascii="Tms Rmn" w:hAnsi="Tms Rmn"/>
      <w:shadow/>
      <w:noProof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77C4"/>
    <w:rPr>
      <w:rFonts w:ascii="Tms Rmn" w:eastAsia="Times New Roman" w:hAnsi="Tms Rmn" w:cs="Times New Roman"/>
      <w:shadow/>
      <w:noProof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1877C4"/>
    <w:pPr>
      <w:jc w:val="both"/>
    </w:pPr>
    <w:rPr>
      <w:b/>
      <w:sz w:val="24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77C4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styleId="Hipercze">
    <w:name w:val="Hyperlink"/>
    <w:rsid w:val="001877C4"/>
    <w:rPr>
      <w:color w:val="0563C1"/>
      <w:u w:val="single"/>
    </w:rPr>
  </w:style>
  <w:style w:type="paragraph" w:styleId="NormalnyWeb">
    <w:name w:val="Normal (Web)"/>
    <w:basedOn w:val="Normalny"/>
    <w:rsid w:val="001877C4"/>
    <w:pPr>
      <w:suppressAutoHyphens/>
      <w:spacing w:before="100" w:after="100"/>
      <w:jc w:val="both"/>
    </w:pPr>
    <w:rPr>
      <w:color w:val="000000"/>
      <w:sz w:val="24"/>
      <w:szCs w:val="24"/>
      <w:u w:val="single"/>
      <w:lang w:eastAsia="zh-C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1877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1877C4"/>
  </w:style>
  <w:style w:type="paragraph" w:customStyle="1" w:styleId="western">
    <w:name w:val="western"/>
    <w:basedOn w:val="Normalny"/>
    <w:rsid w:val="001877C4"/>
    <w:pPr>
      <w:spacing w:before="100" w:after="100"/>
      <w:jc w:val="both"/>
    </w:pPr>
    <w:rPr>
      <w:b/>
      <w:bCs/>
      <w:color w:val="000000"/>
      <w:sz w:val="24"/>
      <w:szCs w:val="24"/>
      <w:u w:val="single"/>
      <w:lang w:eastAsia="zh-CN"/>
    </w:rPr>
  </w:style>
  <w:style w:type="paragraph" w:styleId="Bezodstpw">
    <w:name w:val="No Spacing"/>
    <w:uiPriority w:val="1"/>
    <w:qFormat/>
    <w:rsid w:val="001877C4"/>
    <w:pPr>
      <w:suppressAutoHyphens/>
      <w:spacing w:after="0" w:line="240" w:lineRule="auto"/>
      <w:ind w:left="340" w:firstLine="709"/>
      <w:jc w:val="both"/>
    </w:pPr>
    <w:rPr>
      <w:rFonts w:ascii="Calibri" w:eastAsia="Times New Roman" w:hAnsi="Calibri" w:cs="Times New Roman"/>
      <w:lang w:eastAsia="ar-SA"/>
    </w:rPr>
  </w:style>
  <w:style w:type="character" w:styleId="Pogrubienie">
    <w:name w:val="Strong"/>
    <w:basedOn w:val="Domylnaczcionkaakapitu"/>
    <w:uiPriority w:val="22"/>
    <w:qFormat/>
    <w:rsid w:val="001877C4"/>
    <w:rPr>
      <w:b/>
      <w:bCs/>
    </w:rPr>
  </w:style>
  <w:style w:type="paragraph" w:customStyle="1" w:styleId="Default">
    <w:name w:val="Default"/>
    <w:qFormat/>
    <w:rsid w:val="00C83B3B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sck_lubl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Wadowska Renata</cp:lastModifiedBy>
  <cp:revision>4</cp:revision>
  <cp:lastPrinted>2022-05-11T06:56:00Z</cp:lastPrinted>
  <dcterms:created xsi:type="dcterms:W3CDTF">2024-03-04T18:54:00Z</dcterms:created>
  <dcterms:modified xsi:type="dcterms:W3CDTF">2024-03-05T08:28:00Z</dcterms:modified>
</cp:coreProperties>
</file>