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5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37"/>
        <w:gridCol w:w="3185"/>
        <w:gridCol w:w="3532"/>
      </w:tblGrid>
      <w:tr w:rsidR="00AC2A05" w14:paraId="6E6F6CED" w14:textId="77777777" w:rsidTr="00F37B1B">
        <w:trPr>
          <w:trHeight w:hRule="exact" w:val="283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</w:tcPr>
          <w:p w14:paraId="1AA64B94" w14:textId="77777777" w:rsidR="00AC2A05" w:rsidRDefault="00AC2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14:paraId="78AE2376" w14:textId="77777777" w:rsidR="00AC2A05" w:rsidRDefault="00AC2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</w:tcPr>
          <w:p w14:paraId="4B9356A2" w14:textId="77777777" w:rsidR="00AC2A05" w:rsidRDefault="00AC2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C2A05" w14:paraId="37802A13" w14:textId="77777777" w:rsidTr="00F37B1B">
        <w:trPr>
          <w:trHeight w:hRule="exact" w:val="300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B2A567" w14:textId="77777777" w:rsidR="00AC2A05" w:rsidRDefault="00AC2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C2A05" w14:paraId="4A59AC50" w14:textId="77777777" w:rsidTr="00F37B1B">
        <w:trPr>
          <w:trHeight w:hRule="exact" w:val="225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DAE395" w14:textId="77777777" w:rsidR="00AC2A05" w:rsidRDefault="00AC2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5ABE21C4" w14:textId="77777777" w:rsidR="009464DF" w:rsidRPr="0033045E" w:rsidRDefault="009464DF" w:rsidP="003B1F82">
      <w:pPr>
        <w:rPr>
          <w:b/>
          <w:bCs/>
        </w:rPr>
      </w:pPr>
    </w:p>
    <w:p w14:paraId="3FA8F378" w14:textId="55B497C9" w:rsidR="006638D9" w:rsidRPr="009860AB" w:rsidRDefault="009464DF" w:rsidP="003B1F82">
      <w:pPr>
        <w:rPr>
          <w:rFonts w:ascii="Arial" w:hAnsi="Arial" w:cs="Arial"/>
          <w:b/>
          <w:bCs/>
          <w:sz w:val="16"/>
          <w:szCs w:val="16"/>
        </w:rPr>
      </w:pPr>
      <w:r w:rsidRPr="0033045E">
        <w:rPr>
          <w:rFonts w:ascii="Arial" w:hAnsi="Arial" w:cs="Arial"/>
          <w:b/>
          <w:bCs/>
          <w:sz w:val="16"/>
          <w:szCs w:val="16"/>
        </w:rPr>
        <w:t>Kosztorys ofertow</w:t>
      </w:r>
      <w:r w:rsidR="00B149AE">
        <w:rPr>
          <w:rFonts w:ascii="Arial" w:hAnsi="Arial" w:cs="Arial"/>
          <w:b/>
          <w:bCs/>
          <w:sz w:val="16"/>
          <w:szCs w:val="16"/>
        </w:rPr>
        <w:t>y</w:t>
      </w:r>
    </w:p>
    <w:tbl>
      <w:tblPr>
        <w:tblW w:w="9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600"/>
        <w:gridCol w:w="3720"/>
        <w:gridCol w:w="480"/>
        <w:gridCol w:w="1080"/>
        <w:gridCol w:w="1080"/>
        <w:gridCol w:w="1080"/>
      </w:tblGrid>
      <w:tr w:rsidR="00CA37E5" w:rsidRPr="00CA37E5" w14:paraId="592AA4A8" w14:textId="77777777" w:rsidTr="00CA37E5">
        <w:trPr>
          <w:trHeight w:val="495"/>
        </w:trPr>
        <w:tc>
          <w:tcPr>
            <w:tcW w:w="9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72B74" w14:textId="77777777" w:rsidR="00CA37E5" w:rsidRPr="00CA37E5" w:rsidRDefault="00CA37E5" w:rsidP="00CA3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 Konserwacja drogi leśnej nr inw. DR 2/050, Leśnictwo Sadłowizna w oddziałach nr ewid.179, 180, 191, 192,</w:t>
            </w:r>
          </w:p>
        </w:tc>
      </w:tr>
      <w:tr w:rsidR="00CA37E5" w:rsidRPr="00CA37E5" w14:paraId="3BE1602B" w14:textId="77777777" w:rsidTr="00CA37E5">
        <w:trPr>
          <w:trHeight w:val="424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B9E9E" w14:textId="77777777" w:rsidR="00CA37E5" w:rsidRPr="00CA37E5" w:rsidRDefault="00CA37E5" w:rsidP="00CA3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CA37E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0E837" w14:textId="77777777" w:rsidR="00CA37E5" w:rsidRPr="00CA37E5" w:rsidRDefault="00CA37E5" w:rsidP="00CA3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9777E" w14:textId="77777777" w:rsidR="00CA37E5" w:rsidRPr="00CA37E5" w:rsidRDefault="00CA37E5" w:rsidP="00CA3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A242B" w14:textId="77777777" w:rsidR="00CA37E5" w:rsidRPr="00CA37E5" w:rsidRDefault="00CA37E5" w:rsidP="00CA3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CA37E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Jm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A6826" w14:textId="77777777" w:rsidR="00CA37E5" w:rsidRPr="00CA37E5" w:rsidRDefault="00CA37E5" w:rsidP="00CA3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A7489" w14:textId="77777777" w:rsidR="00CA37E5" w:rsidRPr="00CA37E5" w:rsidRDefault="00CA37E5" w:rsidP="00CA3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CA37E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Cj</w:t>
            </w:r>
            <w:proofErr w:type="spellEnd"/>
            <w:r w:rsidRPr="00CA37E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jedn. roboty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599FC" w14:textId="77777777" w:rsidR="00CA37E5" w:rsidRPr="00CA37E5" w:rsidRDefault="00CA37E5" w:rsidP="00CA3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Wartość</w:t>
            </w:r>
          </w:p>
        </w:tc>
      </w:tr>
      <w:tr w:rsidR="00CA37E5" w:rsidRPr="00CA37E5" w14:paraId="5671CD01" w14:textId="77777777" w:rsidTr="00CA37E5">
        <w:trPr>
          <w:trHeight w:val="2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322C5" w14:textId="77777777" w:rsidR="00CA37E5" w:rsidRPr="00CA37E5" w:rsidRDefault="00CA37E5" w:rsidP="00CA37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9AE8A" w14:textId="77777777" w:rsidR="00CA37E5" w:rsidRPr="00CA37E5" w:rsidRDefault="00CA37E5" w:rsidP="00CA37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9CF34" w14:textId="77777777" w:rsidR="00CA37E5" w:rsidRPr="00CA37E5" w:rsidRDefault="00CA37E5" w:rsidP="00CA37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EED62" w14:textId="77777777" w:rsidR="00CA37E5" w:rsidRPr="00CA37E5" w:rsidRDefault="00CA37E5" w:rsidP="00CA37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5AD3A" w14:textId="77777777" w:rsidR="00CA37E5" w:rsidRPr="00CA37E5" w:rsidRDefault="00CA37E5" w:rsidP="00CA37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38819" w14:textId="77777777" w:rsidR="00CA37E5" w:rsidRPr="00CA37E5" w:rsidRDefault="00CA37E5" w:rsidP="00CA37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914DA" w14:textId="77777777" w:rsidR="00CA37E5" w:rsidRPr="00CA37E5" w:rsidRDefault="00CA37E5" w:rsidP="00CA37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CA37E5" w:rsidRPr="00CA37E5" w14:paraId="53965E5E" w14:textId="77777777" w:rsidTr="00CA37E5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66D28916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35E1F625" w14:textId="77777777" w:rsidR="00CA37E5" w:rsidRPr="00CA37E5" w:rsidRDefault="00CA37E5" w:rsidP="00CA37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CPV 45233142-6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38ACCB86" w14:textId="77777777" w:rsidR="00CA37E5" w:rsidRPr="00CA37E5" w:rsidRDefault="00CA37E5" w:rsidP="00CA37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Roboty w zakresie naprawy dróg (stałego szlaku zrywkowego)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5808A49A" w14:textId="77777777" w:rsidR="00CA37E5" w:rsidRPr="00CA37E5" w:rsidRDefault="00CA37E5" w:rsidP="00CA37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5E9F8860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293FC250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0E0E3F12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A37E5" w:rsidRPr="00CA37E5" w14:paraId="4AF9E452" w14:textId="77777777" w:rsidTr="00CA37E5">
        <w:trPr>
          <w:trHeight w:val="6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F2B44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BB7DB" w14:textId="77777777" w:rsidR="00CA37E5" w:rsidRPr="00CA37E5" w:rsidRDefault="00CA37E5" w:rsidP="00CA37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U-D-05.02.00a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91277" w14:textId="77777777" w:rsidR="00CA37E5" w:rsidRPr="00CA37E5" w:rsidRDefault="00CA37E5" w:rsidP="00CA37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Mechaniczne ścinanie poboczy o grubości do 15 cm i szerokości do 100 cm wraz z odwozem urobku do 10 km 113 </w:t>
            </w:r>
            <w:proofErr w:type="spellStart"/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mb</w:t>
            </w:r>
            <w:proofErr w:type="spellEnd"/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x 1,0 x 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64B21" w14:textId="77777777" w:rsidR="00CA37E5" w:rsidRPr="00CA37E5" w:rsidRDefault="00CA37E5" w:rsidP="00CA37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CFA0B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226,00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155A9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FE9D1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A37E5" w:rsidRPr="00CA37E5" w14:paraId="0339A8A1" w14:textId="77777777" w:rsidTr="00CA37E5">
        <w:trPr>
          <w:trHeight w:val="13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8FF1E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0203B" w14:textId="77777777" w:rsidR="00CA37E5" w:rsidRPr="00CA37E5" w:rsidRDefault="00CA37E5" w:rsidP="00CA37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13481" w14:textId="77777777" w:rsidR="00CA37E5" w:rsidRPr="00CA37E5" w:rsidRDefault="00CA37E5" w:rsidP="00CA37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Oskardowanie, profilowanie, wyrównanie i zagęszczenie mechaniczne podłoża wraz z uzupełnieniem i zagęszczeniem nawierzchni jezdni kruszywem łamanym 0,63mm gr. 15  cm wraz z wyprofilowaniem i zagęszczeniem - na całej szerokości drogi 180mx3,5mb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7EDC2" w14:textId="77777777" w:rsidR="00CA37E5" w:rsidRPr="00CA37E5" w:rsidRDefault="00CA37E5" w:rsidP="00CA37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934D3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630,00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C342F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AA505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A37E5" w:rsidRPr="00CA37E5" w14:paraId="3D79B06A" w14:textId="77777777" w:rsidTr="00CA37E5">
        <w:trPr>
          <w:trHeight w:val="15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6ED0C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0C6EB" w14:textId="77777777" w:rsidR="00CA37E5" w:rsidRPr="00CA37E5" w:rsidRDefault="00CA37E5" w:rsidP="00CA37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C02E2" w14:textId="77777777" w:rsidR="00CA37E5" w:rsidRPr="00CA37E5" w:rsidRDefault="00CA37E5" w:rsidP="00CA37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Oskardowanie, profilowanie, wyrównanie i zagęszczenie mechaniczne podłoża wraz z uzupełnieniem i zagęszczeniem nawierzchni jezdni kruszywem łamanym 0,31/5mm gr. 10  cm wraz z wyprofilowaniem i zagęszczeniem i </w:t>
            </w:r>
            <w:proofErr w:type="spellStart"/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miałowaniem</w:t>
            </w:r>
            <w:proofErr w:type="spellEnd"/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- - na całej szerokości drogi 180mx3,5mb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765F4" w14:textId="77777777" w:rsidR="00CA37E5" w:rsidRPr="00CA37E5" w:rsidRDefault="00CA37E5" w:rsidP="00CA37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F10EA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630,00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8C197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79CDD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A37E5" w:rsidRPr="00CA37E5" w14:paraId="030CCED8" w14:textId="77777777" w:rsidTr="00CA37E5">
        <w:trPr>
          <w:trHeight w:val="15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19C17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DE012" w14:textId="77777777" w:rsidR="00CA37E5" w:rsidRPr="00CA37E5" w:rsidRDefault="00CA37E5" w:rsidP="00CA37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9D17A" w14:textId="77777777" w:rsidR="00CA37E5" w:rsidRPr="00CA37E5" w:rsidRDefault="00CA37E5" w:rsidP="00CA37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Oskardowanie, profilowanie, wyrównanie i zagęszczenie mechaniczne podłoża wraz z uzupełnieniem i zagęszczeniem nawierzchni jezdni kruszywem łamanym 0,63/0,31/5mm gr. 20  cm wraz z wyprofilowaniem i zagęszczeniem -koleiny szerokość 1,5 </w:t>
            </w:r>
            <w:proofErr w:type="spellStart"/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mb</w:t>
            </w:r>
            <w:proofErr w:type="spellEnd"/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x 19 </w:t>
            </w:r>
            <w:proofErr w:type="spellStart"/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630D8" w14:textId="77777777" w:rsidR="00CA37E5" w:rsidRPr="00CA37E5" w:rsidRDefault="00CA37E5" w:rsidP="00CA37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C7F8C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28,50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5F6BA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70162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A37E5" w:rsidRPr="00CA37E5" w14:paraId="60338373" w14:textId="77777777" w:rsidTr="00CA37E5">
        <w:trPr>
          <w:trHeight w:val="13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7D776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19D0A" w14:textId="77777777" w:rsidR="00CA37E5" w:rsidRPr="00CA37E5" w:rsidRDefault="00CA37E5" w:rsidP="00CA37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26AF1" w14:textId="77777777" w:rsidR="00CA37E5" w:rsidRPr="00CA37E5" w:rsidRDefault="00CA37E5" w:rsidP="00CA37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Oskardowanie, profilowanie, wyrównanie i zagęszczenie mechaniczne podłoża wraz z uzupełnieniem i zagęszczeniem nawierzchni jezdni kruszywem łamanym 0,63/0,31/5mm gr. 20  cm wraz z wyprofilowaniem i zagęszczeniem -pojedyncze ubytki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D5F04" w14:textId="77777777" w:rsidR="00CA37E5" w:rsidRPr="00CA37E5" w:rsidRDefault="00CA37E5" w:rsidP="00CA37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2F086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4,00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216E0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4732D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A37E5" w:rsidRPr="00CA37E5" w14:paraId="5EF4D3AE" w14:textId="77777777" w:rsidTr="00CA37E5">
        <w:trPr>
          <w:trHeight w:val="22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6C797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63CC83" w14:textId="77777777" w:rsidR="00CA37E5" w:rsidRPr="00CA37E5" w:rsidRDefault="00CA37E5" w:rsidP="00CA37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Wartość kosztorysowa: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A9A391" w14:textId="77777777" w:rsidR="00CA37E5" w:rsidRPr="00CA37E5" w:rsidRDefault="00CA37E5" w:rsidP="00CA37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CA37E5" w:rsidRPr="00CA37E5" w14:paraId="09120481" w14:textId="77777777" w:rsidTr="00CA37E5">
        <w:trPr>
          <w:trHeight w:val="22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9AA87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BFE198" w14:textId="77777777" w:rsidR="00CA37E5" w:rsidRPr="00CA37E5" w:rsidRDefault="00CA37E5" w:rsidP="00CA37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VAT (VAT) = 23%WK: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3E7B6E" w14:textId="77777777" w:rsidR="00CA37E5" w:rsidRPr="00CA37E5" w:rsidRDefault="00CA37E5" w:rsidP="00CA37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CA37E5" w:rsidRPr="00CA37E5" w14:paraId="65955795" w14:textId="77777777" w:rsidTr="00CA37E5">
        <w:trPr>
          <w:trHeight w:val="22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37EAA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5F0345" w14:textId="77777777" w:rsidR="00CA37E5" w:rsidRPr="00CA37E5" w:rsidRDefault="00CA37E5" w:rsidP="00CA37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Wartość ogółem: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0D3ACC" w14:textId="77777777" w:rsidR="00CA37E5" w:rsidRPr="00CA37E5" w:rsidRDefault="00CA37E5" w:rsidP="00CA37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588540F5" w14:textId="77777777" w:rsidR="00FB5A4C" w:rsidRDefault="00FB5A4C" w:rsidP="003B1F82"/>
    <w:p w14:paraId="0B19D0D9" w14:textId="77777777" w:rsidR="00FB5A4C" w:rsidRDefault="00FB5A4C" w:rsidP="003B1F82"/>
    <w:p w14:paraId="786DC023" w14:textId="77777777" w:rsidR="006638D9" w:rsidRDefault="006638D9" w:rsidP="003B1F82"/>
    <w:p w14:paraId="5E0D1417" w14:textId="77777777" w:rsidR="00403AD8" w:rsidRDefault="00403AD8" w:rsidP="003B1F82"/>
    <w:sectPr w:rsidR="00403AD8">
      <w:footerReference w:type="default" r:id="rId7"/>
      <w:pgSz w:w="11926" w:h="16867"/>
      <w:pgMar w:top="565" w:right="847" w:bottom="565" w:left="84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8B6F1C" w14:textId="77777777" w:rsidR="0097075A" w:rsidRDefault="0097075A" w:rsidP="003B1F82">
      <w:pPr>
        <w:spacing w:after="0" w:line="240" w:lineRule="auto"/>
      </w:pPr>
      <w:r>
        <w:separator/>
      </w:r>
    </w:p>
  </w:endnote>
  <w:endnote w:type="continuationSeparator" w:id="0">
    <w:p w14:paraId="6712632D" w14:textId="77777777" w:rsidR="0097075A" w:rsidRDefault="0097075A" w:rsidP="003B1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5"/>
      <w:gridCol w:w="3407"/>
      <w:gridCol w:w="3420"/>
    </w:tblGrid>
    <w:tr w:rsidR="003B1F82" w14:paraId="73E7E6FD" w14:textId="77777777" w:rsidTr="00FB6C51">
      <w:tc>
        <w:tcPr>
          <w:tcW w:w="3457" w:type="dxa"/>
        </w:tcPr>
        <w:p w14:paraId="44C619B2" w14:textId="77777777" w:rsidR="003B1F82" w:rsidRDefault="003B1F82" w:rsidP="003B1F82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457" w:type="dxa"/>
        </w:tcPr>
        <w:p w14:paraId="7ED492CF" w14:textId="77777777" w:rsidR="003B1F82" w:rsidRDefault="003B1F82" w:rsidP="003B1F82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</w:t>
          </w:r>
        </w:p>
      </w:tc>
      <w:tc>
        <w:tcPr>
          <w:tcW w:w="3458" w:type="dxa"/>
        </w:tcPr>
        <w:p w14:paraId="3C11048A" w14:textId="77777777" w:rsidR="003B1F82" w:rsidRPr="00F148EB" w:rsidRDefault="00FB7C15" w:rsidP="003B1F82">
          <w:pPr>
            <w:pStyle w:val="Stopka"/>
            <w:jc w:val="righ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2"/>
              <w:szCs w:val="16"/>
            </w:rPr>
            <w:t>BIMestiMate5.0</w:t>
          </w:r>
        </w:p>
      </w:tc>
    </w:tr>
  </w:tbl>
  <w:p w14:paraId="22957558" w14:textId="77777777" w:rsidR="003B1F82" w:rsidRDefault="003B1F82" w:rsidP="003B1F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1832DB" w14:textId="77777777" w:rsidR="0097075A" w:rsidRDefault="0097075A" w:rsidP="003B1F82">
      <w:pPr>
        <w:spacing w:after="0" w:line="240" w:lineRule="auto"/>
      </w:pPr>
      <w:r>
        <w:separator/>
      </w:r>
    </w:p>
  </w:footnote>
  <w:footnote w:type="continuationSeparator" w:id="0">
    <w:p w14:paraId="1AEDBF09" w14:textId="77777777" w:rsidR="0097075A" w:rsidRDefault="0097075A" w:rsidP="003B1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1C768B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1699820125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1221483338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1969164849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D9A"/>
    <w:rsid w:val="00016E31"/>
    <w:rsid w:val="000410CF"/>
    <w:rsid w:val="00041E5E"/>
    <w:rsid w:val="00073D26"/>
    <w:rsid w:val="00095CA8"/>
    <w:rsid w:val="000D6116"/>
    <w:rsid w:val="000E2759"/>
    <w:rsid w:val="00103A5C"/>
    <w:rsid w:val="00114AA1"/>
    <w:rsid w:val="00116C38"/>
    <w:rsid w:val="001477D9"/>
    <w:rsid w:val="00175367"/>
    <w:rsid w:val="00182E34"/>
    <w:rsid w:val="001B239E"/>
    <w:rsid w:val="001E59B3"/>
    <w:rsid w:val="00201C3F"/>
    <w:rsid w:val="00226388"/>
    <w:rsid w:val="00265291"/>
    <w:rsid w:val="002849C8"/>
    <w:rsid w:val="002C5CA5"/>
    <w:rsid w:val="002D4259"/>
    <w:rsid w:val="002E19D3"/>
    <w:rsid w:val="002E73DD"/>
    <w:rsid w:val="002F653C"/>
    <w:rsid w:val="003111B7"/>
    <w:rsid w:val="00314D9A"/>
    <w:rsid w:val="0033045E"/>
    <w:rsid w:val="0039517E"/>
    <w:rsid w:val="003B1F82"/>
    <w:rsid w:val="003C0FF7"/>
    <w:rsid w:val="003C2E04"/>
    <w:rsid w:val="003F5AED"/>
    <w:rsid w:val="00403AD8"/>
    <w:rsid w:val="004431F2"/>
    <w:rsid w:val="00461E67"/>
    <w:rsid w:val="004620A1"/>
    <w:rsid w:val="004666B6"/>
    <w:rsid w:val="00476054"/>
    <w:rsid w:val="00483C1B"/>
    <w:rsid w:val="004B3B01"/>
    <w:rsid w:val="004B719C"/>
    <w:rsid w:val="00501E11"/>
    <w:rsid w:val="00527F55"/>
    <w:rsid w:val="00556B50"/>
    <w:rsid w:val="00560863"/>
    <w:rsid w:val="00566341"/>
    <w:rsid w:val="00566EBC"/>
    <w:rsid w:val="00580248"/>
    <w:rsid w:val="0058527C"/>
    <w:rsid w:val="005A28D9"/>
    <w:rsid w:val="005B2EE3"/>
    <w:rsid w:val="005F3C4A"/>
    <w:rsid w:val="00602E4E"/>
    <w:rsid w:val="00645122"/>
    <w:rsid w:val="00650BCA"/>
    <w:rsid w:val="0065395B"/>
    <w:rsid w:val="006638D9"/>
    <w:rsid w:val="00684035"/>
    <w:rsid w:val="006D51AD"/>
    <w:rsid w:val="006E51A2"/>
    <w:rsid w:val="006F5C91"/>
    <w:rsid w:val="00703F3B"/>
    <w:rsid w:val="007168F0"/>
    <w:rsid w:val="00757CAC"/>
    <w:rsid w:val="00772D1A"/>
    <w:rsid w:val="007B0BCE"/>
    <w:rsid w:val="007B4BA6"/>
    <w:rsid w:val="00861B6A"/>
    <w:rsid w:val="00890727"/>
    <w:rsid w:val="008953C9"/>
    <w:rsid w:val="008B5260"/>
    <w:rsid w:val="008E3A62"/>
    <w:rsid w:val="009040CE"/>
    <w:rsid w:val="009200E1"/>
    <w:rsid w:val="009464DF"/>
    <w:rsid w:val="00960B40"/>
    <w:rsid w:val="0097075A"/>
    <w:rsid w:val="009860AB"/>
    <w:rsid w:val="00992F2B"/>
    <w:rsid w:val="00996D01"/>
    <w:rsid w:val="009A02F1"/>
    <w:rsid w:val="009B0EA3"/>
    <w:rsid w:val="009B617C"/>
    <w:rsid w:val="009E4E39"/>
    <w:rsid w:val="009F3C6F"/>
    <w:rsid w:val="00A14ED9"/>
    <w:rsid w:val="00A54C39"/>
    <w:rsid w:val="00AB16F7"/>
    <w:rsid w:val="00AB690C"/>
    <w:rsid w:val="00AC2A05"/>
    <w:rsid w:val="00AC6146"/>
    <w:rsid w:val="00AD5BF1"/>
    <w:rsid w:val="00AD72B0"/>
    <w:rsid w:val="00B149AE"/>
    <w:rsid w:val="00B238AC"/>
    <w:rsid w:val="00B53A00"/>
    <w:rsid w:val="00B66847"/>
    <w:rsid w:val="00B87B4B"/>
    <w:rsid w:val="00BA03D6"/>
    <w:rsid w:val="00BA5F77"/>
    <w:rsid w:val="00BA6A37"/>
    <w:rsid w:val="00BA6ABE"/>
    <w:rsid w:val="00BC14BA"/>
    <w:rsid w:val="00BC63F0"/>
    <w:rsid w:val="00BD0B92"/>
    <w:rsid w:val="00C50985"/>
    <w:rsid w:val="00C63D20"/>
    <w:rsid w:val="00C6574B"/>
    <w:rsid w:val="00CA37E5"/>
    <w:rsid w:val="00CE0AFF"/>
    <w:rsid w:val="00CF669E"/>
    <w:rsid w:val="00D101C3"/>
    <w:rsid w:val="00D95F27"/>
    <w:rsid w:val="00DF1A5C"/>
    <w:rsid w:val="00DF7F39"/>
    <w:rsid w:val="00E42942"/>
    <w:rsid w:val="00E443A1"/>
    <w:rsid w:val="00E84AB7"/>
    <w:rsid w:val="00E932B9"/>
    <w:rsid w:val="00EC1C52"/>
    <w:rsid w:val="00EC6FC7"/>
    <w:rsid w:val="00F0483A"/>
    <w:rsid w:val="00F148EB"/>
    <w:rsid w:val="00F37B1B"/>
    <w:rsid w:val="00F86263"/>
    <w:rsid w:val="00F8658F"/>
    <w:rsid w:val="00F921D8"/>
    <w:rsid w:val="00FA2DE3"/>
    <w:rsid w:val="00FA55BE"/>
    <w:rsid w:val="00FB5A4C"/>
    <w:rsid w:val="00FB6C51"/>
    <w:rsid w:val="00FB7C15"/>
    <w:rsid w:val="00FC06C5"/>
    <w:rsid w:val="00FC08F3"/>
    <w:rsid w:val="00FC1762"/>
    <w:rsid w:val="00FF3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288920"/>
  <w14:defaultImageDpi w14:val="0"/>
  <w15:docId w15:val="{2A014F12-3C37-4B35-877A-864889AF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B1F82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3B1F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B1F82"/>
    <w:rPr>
      <w:rFonts w:cs="Times New Roman"/>
    </w:rPr>
  </w:style>
  <w:style w:type="table" w:styleId="Tabela-Siatka">
    <w:name w:val="Table Grid"/>
    <w:basedOn w:val="Standardowy"/>
    <w:uiPriority w:val="39"/>
    <w:rsid w:val="003B1F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F653C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230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</dc:creator>
  <cp:keywords/>
  <dc:description/>
  <cp:lastModifiedBy>Andrzej Kołbut (Nadleśnictwo Ostrowiec Św.)</cp:lastModifiedBy>
  <cp:revision>23</cp:revision>
  <cp:lastPrinted>2024-06-24T17:58:00Z</cp:lastPrinted>
  <dcterms:created xsi:type="dcterms:W3CDTF">2023-01-18T09:28:00Z</dcterms:created>
  <dcterms:modified xsi:type="dcterms:W3CDTF">2024-10-28T10:28:00Z</dcterms:modified>
</cp:coreProperties>
</file>