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25AE" w14:textId="77777777" w:rsidR="00FC752E" w:rsidRDefault="00FC752E" w:rsidP="00FC7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DB089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9B7D4D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……../KTD/…….</w:t>
      </w:r>
    </w:p>
    <w:p w14:paraId="42E95775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CF5C7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D97B4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zawarta w dniu …………... r. we Włoszczowie pomiędzy:</w:t>
      </w:r>
    </w:p>
    <w:p w14:paraId="74B1A802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Powiatem Włoszczowskim ul. Wiśniowa 10, 29-100 Włoszczowa, NIP 609-007-22-93, REGON 291019360, reprezentowanym przez:</w:t>
      </w:r>
    </w:p>
    <w:p w14:paraId="5E8749D7" w14:textId="77777777" w:rsidR="00FC752E" w:rsidRDefault="00FC752E" w:rsidP="00FC752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Dariusza Czechowskiego – Starostę Włoszczowskiego</w:t>
      </w:r>
    </w:p>
    <w:p w14:paraId="0728935A" w14:textId="77777777" w:rsidR="00FC752E" w:rsidRDefault="00FC752E" w:rsidP="00FC752E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Łukasza Karpińskiego - Wicestarostę Włoszczowskiego</w:t>
      </w:r>
    </w:p>
    <w:p w14:paraId="3AA999CB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kontrasygnatą Agnieszki Górskiej – skarbnik powiatu,</w:t>
      </w:r>
    </w:p>
    <w:p w14:paraId="177DE022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w dalszej części umowy „Zamawiającym”</w:t>
      </w:r>
    </w:p>
    <w:p w14:paraId="530C3498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64A868F" w14:textId="77777777" w:rsidR="00FC752E" w:rsidRPr="00A67602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418DF89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w dalszej części umowy „Wykonawcą”</w:t>
      </w:r>
    </w:p>
    <w:p w14:paraId="09445E78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E8D0F3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została zawarta umowa o następującej treści:</w:t>
      </w:r>
    </w:p>
    <w:p w14:paraId="64A4CC52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F6206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</w:t>
      </w:r>
    </w:p>
    <w:p w14:paraId="17A039CD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 świadczenia całodobowo usług polegających na usuwaniu                     i holowaniu pojazdów z dróg na terenie Powiatu Włoszczowskiego oraz ich przechowywaniu na parkingu strzeżonym zgodnie z art. 130a ustawy z dnia 20 czerwca 1997 r. Prawo o ruchu drogowym (</w:t>
      </w:r>
      <w:r w:rsidRPr="00443766">
        <w:rPr>
          <w:rFonts w:ascii="Times New Roman" w:eastAsia="Times New Roman" w:hAnsi="Times New Roman" w:cs="Times New Roman"/>
          <w:sz w:val="24"/>
          <w:szCs w:val="24"/>
        </w:rPr>
        <w:t>Dz. U. z 2024 r. poz. 1251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zm.) zwanej dalej „ustawą” </w:t>
      </w:r>
    </w:p>
    <w:p w14:paraId="78D63B18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60ED0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32E95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§2</w:t>
      </w:r>
    </w:p>
    <w:p w14:paraId="076EEEFC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Termin wykonania przedmiotu umowy od 1 stycznia 2025 r. do 31 grudnia 2025 r.</w:t>
      </w:r>
    </w:p>
    <w:p w14:paraId="45D2FFE8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03043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§3</w:t>
      </w:r>
    </w:p>
    <w:p w14:paraId="64385108" w14:textId="77777777" w:rsidR="00FC752E" w:rsidRDefault="00FC752E" w:rsidP="00FC752E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się:</w:t>
      </w:r>
    </w:p>
    <w:p w14:paraId="5F897FD0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wykonać każdą dyspozycję usunięcia pojazdu z drogi (całodobowo przez 7 dni w tygodniu) wydaną przez uprawniony organ w trybie art. 130a ustawy z dnia 20 czerwca 1997 r. Prawo o ruchu drogowym (</w:t>
      </w:r>
      <w:r w:rsidRPr="00443766">
        <w:rPr>
          <w:rFonts w:ascii="Times New Roman" w:eastAsia="Times New Roman" w:hAnsi="Times New Roman" w:cs="Times New Roman"/>
          <w:sz w:val="24"/>
          <w:szCs w:val="24"/>
        </w:rPr>
        <w:t>Dz. U. z 2024 r. poz. 1251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zm.),</w:t>
      </w:r>
    </w:p>
    <w:p w14:paraId="38F93B95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1C095A">
        <w:rPr>
          <w:rFonts w:ascii="Times New Roman" w:eastAsia="Times New Roman" w:hAnsi="Times New Roman" w:cs="Times New Roman"/>
          <w:sz w:val="24"/>
          <w:szCs w:val="24"/>
        </w:rPr>
        <w:t xml:space="preserve">wykonać każde zlecenie umieszczenia na parkingu pojazdu usuniętego z drogi w trybie </w:t>
      </w:r>
      <w:r w:rsidRPr="001C095A">
        <w:rPr>
          <w:rFonts w:ascii="Times New Roman" w:eastAsia="Times New Roman" w:hAnsi="Times New Roman" w:cs="Times New Roman"/>
          <w:sz w:val="24"/>
          <w:szCs w:val="24"/>
        </w:rPr>
        <w:br/>
        <w:t xml:space="preserve">art. 130a ustawy z dnia 20 czerwca 1997 r. Prawo o ruchu drogowym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43766">
        <w:rPr>
          <w:rFonts w:ascii="Times New Roman" w:eastAsia="Times New Roman" w:hAnsi="Times New Roman" w:cs="Times New Roman"/>
          <w:sz w:val="24"/>
          <w:szCs w:val="24"/>
        </w:rPr>
        <w:t>Dz. U. z 2024 r. poz. 1251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4C6FA7FB" w14:textId="77777777" w:rsidR="00FC752E" w:rsidRPr="001C095A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1C095A">
        <w:rPr>
          <w:rFonts w:ascii="Times New Roman" w:eastAsia="Times New Roman" w:hAnsi="Times New Roman" w:cs="Times New Roman"/>
          <w:sz w:val="24"/>
          <w:szCs w:val="24"/>
        </w:rPr>
        <w:t>zapewnić przybycie na miejsce zdarzenia w maksymalnym czasie do 50 minut,</w:t>
      </w:r>
    </w:p>
    <w:p w14:paraId="728C34C0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przechowywać na parkingu strzeżonym pojazdy usunięte z dróg na podstawie dyspozycji wydanej przez uprawnione podmioty,</w:t>
      </w:r>
    </w:p>
    <w:p w14:paraId="07D0B186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sporządzić dokumentację fotograficzną z miejsca zdarzenia: </w:t>
      </w:r>
    </w:p>
    <w:p w14:paraId="6C371A40" w14:textId="77777777" w:rsidR="00FC752E" w:rsidRDefault="00FC752E" w:rsidP="00FC752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uwzględniającej położenie/usytuowanie pojazdu, </w:t>
      </w:r>
    </w:p>
    <w:p w14:paraId="18F6E869" w14:textId="77777777" w:rsidR="00FC752E" w:rsidRDefault="00FC752E" w:rsidP="00FC752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przed usunięciem pojazdu (pozwalającej stwierdzić ewentualne uszkodzenia pojazdu przed transportem) oraz </w:t>
      </w:r>
    </w:p>
    <w:p w14:paraId="533ED1FF" w14:textId="77777777" w:rsidR="00FC752E" w:rsidRDefault="00FC752E" w:rsidP="00FC752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 dniu wydania osobie upoważnionej do odbioru pojazdu (pozwalającej stwierdzić ewentualne uszkodzenia powstałe podczas holowania i parkowania)</w:t>
      </w:r>
    </w:p>
    <w:p w14:paraId="2C0AF2EA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zabezpieczyć prawidłowe utrzymywanie pojazdów z uszkodzeniami powypadkowymi,</w:t>
      </w:r>
    </w:p>
    <w:p w14:paraId="3B15B53A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przedstawić Zamawiającemu do 5 dnia każdego miesiąca wykaz pojazdów usuniętych                     (w tym odstąpienia od usunięcia) i przechowywanych w miesiącu poprzednim, w podziale               na tryb usunięcia, zawierający datę usunięcia, markę pojazdu i numer rejestracyjny – wykaz stanowi załącznik do faktury,</w:t>
      </w:r>
    </w:p>
    <w:p w14:paraId="4AD65114" w14:textId="77777777" w:rsidR="00FC752E" w:rsidRPr="00443766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wykonawca niezależnie od postanowień zawartych w pkt 7) zawiadomi zamawiającego w </w:t>
      </w:r>
      <w:r w:rsidRPr="00443766">
        <w:rPr>
          <w:rFonts w:ascii="Times New Roman" w:eastAsia="Times New Roman" w:hAnsi="Times New Roman" w:cs="Times New Roman"/>
          <w:sz w:val="24"/>
          <w:szCs w:val="24"/>
        </w:rPr>
        <w:t>terminie 2 dni roboczych o każdym naliczeniu opłaty o</w:t>
      </w:r>
      <w:r>
        <w:rPr>
          <w:rFonts w:ascii="Times New Roman" w:eastAsia="Times New Roman" w:hAnsi="Times New Roman" w:cs="Times New Roman"/>
          <w:sz w:val="24"/>
          <w:szCs w:val="24"/>
        </w:rPr>
        <w:t>bciążającej właściciela pojazdu</w:t>
      </w:r>
    </w:p>
    <w:p w14:paraId="1AF15265" w14:textId="77777777" w:rsidR="00FC752E" w:rsidRPr="007F5C33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443766">
        <w:rPr>
          <w:rFonts w:ascii="Times New Roman" w:eastAsia="Times New Roman" w:hAnsi="Times New Roman" w:cs="Times New Roman"/>
          <w:sz w:val="24"/>
          <w:szCs w:val="24"/>
        </w:rPr>
        <w:t>naliczyć opłaty obciążające właściciela pojazdu,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powstałe wskutek wydania dyspozycji usunięcia pojazdu, jego przechowywania w przypadku, o którym mowa w art. 130a ust. 1-2 ustawy Prawo o ruchu drogowym. Wysokość opłaty ustala się zgodnie z Uchwałą Rady Powiatu Włoszczowskiego.</w:t>
      </w:r>
    </w:p>
    <w:p w14:paraId="36F2B646" w14:textId="77777777" w:rsidR="00FC752E" w:rsidRPr="007F5C33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dysponować parkingiem strzeżonym spełniającym następujące warunki:</w:t>
      </w:r>
    </w:p>
    <w:p w14:paraId="18475D25" w14:textId="77777777" w:rsidR="00FC752E" w:rsidRPr="007F5C33" w:rsidRDefault="00FC752E" w:rsidP="00FC752E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położenie w granicach administracyjnych Powiatu Włoszczowskiego,</w:t>
      </w:r>
    </w:p>
    <w:p w14:paraId="04CD1363" w14:textId="77777777" w:rsidR="00FC752E" w:rsidRPr="007F5C33" w:rsidRDefault="00FC752E" w:rsidP="00FC752E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liczba miejsc dla pojazdów o </w:t>
      </w:r>
      <w:proofErr w:type="spellStart"/>
      <w:r w:rsidRPr="007F5C33">
        <w:rPr>
          <w:rFonts w:ascii="Times New Roman" w:eastAsia="Times New Roman" w:hAnsi="Times New Roman" w:cs="Times New Roman"/>
          <w:sz w:val="24"/>
          <w:szCs w:val="24"/>
        </w:rPr>
        <w:t>dmc</w:t>
      </w:r>
      <w:proofErr w:type="spellEnd"/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do 3,5 t – co najmniej 20</w:t>
      </w:r>
    </w:p>
    <w:p w14:paraId="4A6D6041" w14:textId="77777777" w:rsidR="00FC752E" w:rsidRPr="007F5C33" w:rsidRDefault="00FC752E" w:rsidP="00FC752E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ogrodzenie parkingu metalowe (siatka, parkan) lub betonowe,</w:t>
      </w:r>
    </w:p>
    <w:p w14:paraId="61128CA8" w14:textId="77777777" w:rsidR="00FC752E" w:rsidRPr="007F5C33" w:rsidRDefault="00FC752E" w:rsidP="00FC752E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oświetlenie,</w:t>
      </w:r>
    </w:p>
    <w:p w14:paraId="1FAAEA37" w14:textId="77777777" w:rsidR="00FC752E" w:rsidRPr="007F5C33" w:rsidRDefault="00FC752E" w:rsidP="00FC752E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dozorowanie przez całą dobę (osoby fizyczne lub monitoring),</w:t>
      </w:r>
    </w:p>
    <w:p w14:paraId="7AE80A02" w14:textId="77777777" w:rsidR="00FC752E" w:rsidRPr="007F5C33" w:rsidRDefault="00FC752E" w:rsidP="00FC752E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swobodny dostęp do pojazdów,</w:t>
      </w:r>
    </w:p>
    <w:p w14:paraId="32D4DA40" w14:textId="77777777" w:rsidR="00FC752E" w:rsidRDefault="00FC752E" w:rsidP="00FC752E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zamykanie w sposób uniemożliwiający wyjazd i wjazd środka </w:t>
      </w:r>
      <w:r>
        <w:rPr>
          <w:rFonts w:ascii="Times New Roman" w:eastAsia="Times New Roman" w:hAnsi="Times New Roman" w:cs="Times New Roman"/>
          <w:sz w:val="24"/>
          <w:szCs w:val="24"/>
        </w:rPr>
        <w:t>transportu bez zezwolenia osoby dozorującej.</w:t>
      </w:r>
    </w:p>
    <w:p w14:paraId="2AC595E7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umieszczać usunięte pojazdy na parkingu:   …………………………………..,</w:t>
      </w:r>
    </w:p>
    <w:p w14:paraId="791491C9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odstąpić od usunięcia pojazdu na polecenie podmiotu, który wydał dyspozycję usunięcia pojazdu,</w:t>
      </w:r>
    </w:p>
    <w:p w14:paraId="2529C82D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uporządkować miejsce, na którym znajdował się przeznaczony do usunięcia pojazd,                            z wyjątkiem konieczności użycia specjalistycznego sprzętu znajdującego się w pojazdach do tego przystosowanych (np. Straży Pożarnej itp.), bez pobierania z tego tytułu dodatkowych opłat,</w:t>
      </w:r>
    </w:p>
    <w:p w14:paraId="4EF13F70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nieodebraniu pojazdu z parkingu powiadomić Wydział Komunikacji, Transportu i Dróg Publicznych Starostwa Powiatowego we Włoszczowie oraz podmiot, który wydał dyspozycję usunięcia pojazdu, nie później niż trzeciego dnia, od dnia upływu 3 miesięcy od umieszczenia na parkingu pojazdu usuniętego na podstawie art. 130a ustawy Prawo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ruchu drogowym,</w:t>
      </w:r>
    </w:p>
    <w:p w14:paraId="181B8468" w14:textId="77777777" w:rsidR="00FC752E" w:rsidRDefault="00FC752E" w:rsidP="00FC752E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świadczyć usługi odpowiednimi pojazdami.</w:t>
      </w:r>
    </w:p>
    <w:p w14:paraId="72B33FA7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DDA82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§4</w:t>
      </w:r>
    </w:p>
    <w:p w14:paraId="7FD49C57" w14:textId="77777777" w:rsidR="00FC752E" w:rsidRDefault="00FC752E" w:rsidP="00FC752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wyznacza jako osobę do kontaktu Pana ………………………… </w:t>
      </w:r>
    </w:p>
    <w:p w14:paraId="1A7EC41F" w14:textId="77777777" w:rsidR="00FC752E" w:rsidRDefault="00FC752E" w:rsidP="00FC752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uprawniony jest w szczególności do:</w:t>
      </w:r>
    </w:p>
    <w:p w14:paraId="0C369F53" w14:textId="77777777" w:rsidR="00FC752E" w:rsidRDefault="00FC752E" w:rsidP="00FC752E">
      <w:pPr>
        <w:numPr>
          <w:ilvl w:val="1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sprawowania nadzoru i przeprowadzenia kontroli w zakresie jakości i solidności świadczonych usług dotyczących usuwania i przechowywania pojazdów,</w:t>
      </w:r>
    </w:p>
    <w:p w14:paraId="268AE043" w14:textId="77777777" w:rsidR="00FC752E" w:rsidRDefault="00FC752E" w:rsidP="00FC752E">
      <w:pPr>
        <w:numPr>
          <w:ilvl w:val="1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przeprowadzenia kontroli warunków techniczno-organizacyjnych parkingu,</w:t>
      </w:r>
    </w:p>
    <w:p w14:paraId="38CA2B27" w14:textId="77777777" w:rsidR="00FC752E" w:rsidRDefault="00FC752E" w:rsidP="00FC752E">
      <w:pPr>
        <w:numPr>
          <w:ilvl w:val="1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prawidłowego zabezpieczenia pojazdów,</w:t>
      </w:r>
    </w:p>
    <w:p w14:paraId="3EE65594" w14:textId="77777777" w:rsidR="00FC752E" w:rsidRDefault="00FC752E" w:rsidP="00FC752E">
      <w:pPr>
        <w:numPr>
          <w:ilvl w:val="1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kontroli następujących dokumentów:</w:t>
      </w:r>
    </w:p>
    <w:p w14:paraId="256DE383" w14:textId="77777777" w:rsidR="00FC752E" w:rsidRDefault="00FC752E" w:rsidP="00FC752E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dowodów rejestracyjnych pojazdów, którymi wykonywane są usługi usuwania pojazdów,</w:t>
      </w:r>
    </w:p>
    <w:p w14:paraId="03BDDCC7" w14:textId="77777777" w:rsidR="00FC752E" w:rsidRDefault="00FC752E" w:rsidP="00FC752E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rejestru wykonanych zleceń usunięcia pojazdów,</w:t>
      </w:r>
    </w:p>
    <w:p w14:paraId="25CB7D03" w14:textId="77777777" w:rsidR="00FC752E" w:rsidRDefault="00FC752E" w:rsidP="00FC752E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aktualnej polisy ubezpieczeniowej,</w:t>
      </w:r>
    </w:p>
    <w:p w14:paraId="0A8790D8" w14:textId="77777777" w:rsidR="00FC752E" w:rsidRDefault="00FC752E" w:rsidP="00FC752E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kopii rachunków za wykonane usługi,</w:t>
      </w:r>
    </w:p>
    <w:p w14:paraId="0DCC5D27" w14:textId="77777777" w:rsidR="00FC752E" w:rsidRDefault="00FC752E" w:rsidP="00FC752E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dokumentów ewidencjonujących czas przechowywania pojazdów na parkingu,</w:t>
      </w:r>
    </w:p>
    <w:p w14:paraId="741E5ADC" w14:textId="77777777" w:rsidR="00FC752E" w:rsidRDefault="00FC752E" w:rsidP="00FC752E">
      <w:pPr>
        <w:numPr>
          <w:ilvl w:val="0"/>
          <w:numId w:val="5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protokołu przekazania i odbioru pojazdu usuniętego z drogi.</w:t>
      </w:r>
    </w:p>
    <w:p w14:paraId="4B90A4E1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0712286E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§5</w:t>
      </w:r>
    </w:p>
    <w:p w14:paraId="5EA5AB86" w14:textId="77777777" w:rsidR="00FC752E" w:rsidRDefault="00FC752E" w:rsidP="00FC752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 zobowiązuje się wykonać przedmiot umowy stosując przy jego wykonaniu przepisy prawa regulujące przedmiotową problematykę.</w:t>
      </w:r>
    </w:p>
    <w:p w14:paraId="14B209ED" w14:textId="77777777" w:rsidR="00FC752E" w:rsidRDefault="00FC752E" w:rsidP="00FC752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52E">
        <w:rPr>
          <w:rFonts w:ascii="Times New Roman" w:eastAsia="Times New Roman" w:hAnsi="Times New Roman" w:cs="Times New Roman"/>
          <w:szCs w:val="24"/>
        </w:rPr>
        <w:lastRenderedPageBreak/>
        <w:t>Wykonawca</w:t>
      </w:r>
      <w:r>
        <w:rPr>
          <w:rFonts w:ascii="Times New Roman" w:eastAsia="Times New Roman" w:hAnsi="Times New Roman" w:cs="Times New Roman"/>
          <w:szCs w:val="24"/>
        </w:rPr>
        <w:t> </w:t>
      </w:r>
      <w:r w:rsidRPr="00FC752E">
        <w:rPr>
          <w:rFonts w:ascii="Times New Roman" w:eastAsia="Times New Roman" w:hAnsi="Times New Roman" w:cs="Times New Roman"/>
          <w:szCs w:val="24"/>
        </w:rPr>
        <w:t>podczas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realizacji przedmiotu umowy ponosi pełną odpowiedzialność za szkody wyrządzone osobom trzecim.</w:t>
      </w:r>
    </w:p>
    <w:p w14:paraId="0D337F33" w14:textId="77777777" w:rsidR="00FC752E" w:rsidRDefault="00FC752E" w:rsidP="00FC752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ponosi odpowiedzialności cywilnoprawnej za uszkodzenie lub utratę pojazdu usuniętego z drogi.</w:t>
      </w:r>
    </w:p>
    <w:p w14:paraId="0BA3808D" w14:textId="77777777" w:rsidR="00FC752E" w:rsidRDefault="00FC752E" w:rsidP="00FC752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posiada opłaconą polisę potwierdzającą, iż jest ubezpieczony od odpowiedzialności cywilnej w zakresie prowadzonej działalności gospodarczej.</w:t>
      </w:r>
    </w:p>
    <w:p w14:paraId="1A875D78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97991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§6</w:t>
      </w:r>
    </w:p>
    <w:p w14:paraId="2A5999A0" w14:textId="77777777" w:rsidR="00FC752E" w:rsidRPr="00451B37" w:rsidRDefault="00FC752E" w:rsidP="00FC752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B37">
        <w:rPr>
          <w:rFonts w:ascii="Times New Roman" w:eastAsia="Times New Roman" w:hAnsi="Times New Roman" w:cs="Times New Roman"/>
          <w:sz w:val="24"/>
          <w:szCs w:val="24"/>
        </w:rPr>
        <w:t xml:space="preserve">Strony ustalają wartość wynagrodzenia Wykonawcy za realizację przedmiotu umowy wynosi w kwocie nie wyższej niż </w:t>
      </w:r>
      <w:r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Pr="00451B37">
        <w:rPr>
          <w:rFonts w:ascii="Times New Roman" w:eastAsia="Times New Roman" w:hAnsi="Times New Roman" w:cs="Times New Roman"/>
          <w:sz w:val="24"/>
          <w:szCs w:val="24"/>
        </w:rPr>
        <w:t xml:space="preserve"> brutto słownie: (słownie: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Pr="00451B37">
        <w:rPr>
          <w:rFonts w:ascii="Times New Roman" w:eastAsia="Times New Roman" w:hAnsi="Times New Roman" w:cs="Times New Roman"/>
          <w:sz w:val="24"/>
          <w:szCs w:val="24"/>
        </w:rPr>
        <w:t xml:space="preserve">zł 00/00 gr) </w:t>
      </w:r>
    </w:p>
    <w:p w14:paraId="4A6762D2" w14:textId="77777777" w:rsidR="00FC752E" w:rsidRPr="007F5C33" w:rsidRDefault="00FC752E" w:rsidP="00FC752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B37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świadczenia usług określonych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§ 1 umowy całodobowo wg stawek wynikających ze złożonej oferty (Załącznik Nr 1 do umowy). Stawki za parkowanie są naliczane za każdą rozpoczętą dobę parkowania. Określone stawki są stawkami brutto tj. zawierającymi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podatek od towarów i usług VAT.</w:t>
      </w:r>
    </w:p>
    <w:p w14:paraId="7B46E801" w14:textId="77777777" w:rsidR="00FC752E" w:rsidRPr="007F5C33" w:rsidRDefault="00FC752E" w:rsidP="00FC752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Wynagrodzenie wykonawcy będzie stanowić iloczyn cen i opłat określonych w ofercie przez Wykonawcę oraz ilości usuniętych (w tym odstąpienia od usunięcia) pojazdów.</w:t>
      </w:r>
    </w:p>
    <w:p w14:paraId="6A3F66C5" w14:textId="77777777" w:rsidR="00FC752E" w:rsidRPr="007F5C33" w:rsidRDefault="00FC752E" w:rsidP="00FC752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Stawki o których mowa w ust. 2 mają charakter stały przez cały okres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obowiązywania niniejszej umowy.</w:t>
      </w:r>
    </w:p>
    <w:p w14:paraId="1D568FE0" w14:textId="77777777" w:rsidR="00FC752E" w:rsidRDefault="00FC752E" w:rsidP="00FC752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Postanowienie ust. 3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wykluczają jakiekolwiek roszczenia odszkodowawcze – Wykonawca ma pełną świadomość, że przedmiot umowy realizuje na rzecz zaspokojenia potrzeb Zamawiającego w zakresie usuwania pojazdów z dróg </w:t>
      </w:r>
      <w:r>
        <w:rPr>
          <w:rFonts w:ascii="Times New Roman" w:eastAsia="Times New Roman" w:hAnsi="Times New Roman" w:cs="Times New Roman"/>
          <w:sz w:val="24"/>
          <w:szCs w:val="24"/>
        </w:rPr>
        <w:t>Powiatu Włoszczowskiego oraz przechowywania tych pojazdów na parkingu strzeżonym.</w:t>
      </w:r>
    </w:p>
    <w:p w14:paraId="1CDA44F7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4813B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§7</w:t>
      </w:r>
    </w:p>
    <w:p w14:paraId="682EBBE7" w14:textId="77777777" w:rsidR="00FC752E" w:rsidRDefault="00FC752E" w:rsidP="00FC752E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Strony postanawiają, że:</w:t>
      </w:r>
    </w:p>
    <w:p w14:paraId="63EB7657" w14:textId="77777777" w:rsidR="00FC752E" w:rsidRPr="007F5C33" w:rsidRDefault="00FC752E" w:rsidP="00FC752E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rozliczenie za wykonanie przedmiotu umowy będzie się odbywało na podstawie faktur wystawionych w okresach miesięcznych na rachunek bankowy w niej wskazany, w terminie </w:t>
      </w:r>
      <w:r w:rsidRPr="00A24746">
        <w:rPr>
          <w:rFonts w:ascii="Times New Roman" w:eastAsia="Times New Roman" w:hAnsi="Times New Roman" w:cs="Times New Roman"/>
          <w:sz w:val="24"/>
          <w:szCs w:val="24"/>
          <w:u w:val="single"/>
        </w:rPr>
        <w:t>do 5 dnia miesiąca następującego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miesiącu w którym był realizowany przedmiot umowy, z uwzględnieniem cen jednostkowych za poszczególne rodzaje usuniętych (w tym odstąpienia od usunięcia)  i przechowywanych pojazdów, o których mowa w § 6 ust. 2,  i będzie dotyczyć pojazdów usuniętych z dróg zlokalizowanych na terenie Powiatu Włoszczowskiego w trybie art. 130a ustawy Prawo o ruchu drogowym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27D73F" w14:textId="77777777" w:rsidR="00FC752E" w:rsidRPr="007F5C33" w:rsidRDefault="00FC752E" w:rsidP="00FC752E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wykonawca działając na rzecz i w imieniu zamawiającego będzie naliczał opłaty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z tytułu kosztów powstałych w wyniku odstąpienia od usunięcia pojazdu w wysokości określanej corocznie w uchwale Rady Powiatu Włoszczowskiego,</w:t>
      </w:r>
    </w:p>
    <w:p w14:paraId="22797E74" w14:textId="77777777" w:rsidR="00FC752E" w:rsidRDefault="00FC752E" w:rsidP="00FC752E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z w:val="24"/>
          <w:szCs w:val="24"/>
        </w:rPr>
        <w:t>min 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zapłaty faktury będzie wynosił 30 dni od dnia jej doręczenia wraz z wykazem pojazdów holowanych i umieszczonych na parkingu w miesiącu poprzednim oraz pojazdów, w przypadku których odstąpiono od usunięcia pojazdów.</w:t>
      </w:r>
    </w:p>
    <w:p w14:paraId="29F4F791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5CA3DD5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AB2EB26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C33">
        <w:rPr>
          <w:rFonts w:ascii="Times New Roman" w:eastAsia="Times New Roman" w:hAnsi="Times New Roman" w:cs="Times New Roman"/>
          <w:sz w:val="24"/>
          <w:szCs w:val="24"/>
        </w:rPr>
        <w:t>§8</w:t>
      </w:r>
    </w:p>
    <w:p w14:paraId="2CF3D152" w14:textId="77777777" w:rsidR="00FC752E" w:rsidRPr="007F5C33" w:rsidRDefault="00FC752E" w:rsidP="00FC752E">
      <w:pPr>
        <w:numPr>
          <w:ilvl w:val="2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Strony 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postanawiają, że obowiązującą je formą odszkodowania stanowią kary umowne.</w:t>
      </w:r>
    </w:p>
    <w:p w14:paraId="20B1F954" w14:textId="77777777" w:rsidR="00FC752E" w:rsidRPr="007F5C33" w:rsidRDefault="00FC752E" w:rsidP="00FC752E">
      <w:pPr>
        <w:numPr>
          <w:ilvl w:val="2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Kary te będą naliczane 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w następujących wypadkach i wysokościach:</w:t>
      </w:r>
    </w:p>
    <w:p w14:paraId="66B6CA61" w14:textId="77777777" w:rsidR="00FC752E" w:rsidRPr="00FC752E" w:rsidRDefault="00FC752E" w:rsidP="00FC752E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 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zapłaci Zamawiającemu karę umowną </w:t>
      </w:r>
      <w:r>
        <w:rPr>
          <w:rFonts w:ascii="Times New Roman" w:eastAsia="Times New Roman" w:hAnsi="Times New Roman" w:cs="Times New Roman"/>
          <w:sz w:val="24"/>
          <w:szCs w:val="24"/>
        </w:rPr>
        <w:t>za nienależyte wykonanie umowy</w:t>
      </w:r>
      <w:r w:rsidRPr="007F5C33">
        <w:t xml:space="preserve"> 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>w wysokości 1000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7F5C33">
        <w:rPr>
          <w:rFonts w:ascii="Times New Roman" w:eastAsia="Times New Roman" w:hAnsi="Times New Roman" w:cs="Times New Roman"/>
          <w:sz w:val="24"/>
          <w:szCs w:val="24"/>
        </w:rPr>
        <w:t xml:space="preserve"> zł, tj. w szczególności za:</w:t>
      </w:r>
      <w:r w:rsidRPr="00FC752E">
        <w:rPr>
          <w:rFonts w:ascii="Times New Roman" w:eastAsia="Times New Roman" w:hAnsi="Times New Roman" w:cs="Times New Roman"/>
          <w:sz w:val="24"/>
          <w:szCs w:val="24"/>
        </w:rPr>
        <w:t>- nie uporządkowanie miejsca, na którym znajdował się pojazd przeznaczony do usunięcia, z wyjątkiem konieczności użycia sprzętu specjalistycznego znajdującego się na pojazdach do tego przystosowanych,</w:t>
      </w:r>
    </w:p>
    <w:p w14:paraId="0D7ED44B" w14:textId="7E756CBD" w:rsidR="00FC752E" w:rsidRDefault="00FC752E" w:rsidP="00FC752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przekroczenia  </w:t>
      </w:r>
      <w:r w:rsidR="009348CB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zasu oczekiwania na przybycie na miejsce zdarzenia powyżej 50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minut od chwili powiadomienia, z wyłączeniem uzasadnionych przypadków.</w:t>
      </w:r>
    </w:p>
    <w:p w14:paraId="55A2E7AF" w14:textId="77777777" w:rsidR="00FC752E" w:rsidRDefault="00FC752E" w:rsidP="00FC752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Kary, o których mowa w ust. 2 będą potrącane z wynagrodzenia Wykonawcy  albo wpłacone przez Wykonawcę na konto wskazane przez Zamawiającego.</w:t>
      </w:r>
    </w:p>
    <w:p w14:paraId="659F0561" w14:textId="77777777" w:rsidR="00FC752E" w:rsidRDefault="00FC752E" w:rsidP="00FC752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Zamawiający jest uprawniony do żądania naprawy szkody powstałej w związku                              z wykonywaniem umowy niezależnie od zapłaty kary umownej.</w:t>
      </w:r>
    </w:p>
    <w:p w14:paraId="209E4E28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2907EE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§9</w:t>
      </w:r>
    </w:p>
    <w:p w14:paraId="65222687" w14:textId="77777777" w:rsidR="00FC752E" w:rsidRDefault="00FC752E" w:rsidP="00FC752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Niniejsza umowa wyłącza odpowiedzialność Zamawiającego za szkody powstałe                        w pojazdach przemieszczanych, którą to odpowiedzialność przejmuje Wykonawca.</w:t>
      </w:r>
    </w:p>
    <w:p w14:paraId="6A2CE6A0" w14:textId="77777777" w:rsidR="00FC752E" w:rsidRDefault="00FC752E" w:rsidP="00FC752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ponosi wyłączną odpowiedzialność cywilnoprawną wobec właściciela pojazdu za jego uszkodzenie, utratę pojazdu lub ładunku. </w:t>
      </w:r>
    </w:p>
    <w:p w14:paraId="5798834E" w14:textId="77777777" w:rsidR="00FC752E" w:rsidRDefault="00FC752E" w:rsidP="00FC752E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posiadania przez cały czas trwania niniejszej umowy opłacona polisę ubezpieczeniową od odpowiedzialności cywilnej w kwocie nie mniejszej niż ……………………. zł w zakresie prowadzonej działalności gospodarczej związanej z przedmiotem zamówienia.  </w:t>
      </w:r>
    </w:p>
    <w:p w14:paraId="10F238DB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BE427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§10</w:t>
      </w:r>
    </w:p>
    <w:p w14:paraId="26EC87A8" w14:textId="77777777" w:rsidR="00FC752E" w:rsidRDefault="00FC752E" w:rsidP="00FC752E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wypełnił obowiązki informacyjne przewidziane w art. 13 albo art. 14 Rozporządzenia Parlamentu Europejskiego i Rady (UE) 2016/679 z dnia 27 kwietnia 2016 r. w sprawie ochrony osób fizycznych w związku z przetwarzaniem danych osobowych i w sprawie swobodnego przepływu takich danych oraz uchylenia dyrektywy 95/46/WE (dalej: „RODO”), dotyczące przetwarzania danych osobowych przez Starostę Włoszczowskiego jako administratora danych osobowych w celu realizacji zadania wobec osób fizycznych, od których dane osobowe bezpośrednio lub pośrednio pozyskał w celu realizacji Przedmiotu Umowy, w szczególności wobec osób skierowanych do realizacji zamówienia, w tym:</w:t>
      </w:r>
    </w:p>
    <w:p w14:paraId="5B1D098D" w14:textId="77777777" w:rsidR="00FC752E" w:rsidRDefault="00FC752E" w:rsidP="00FC752E">
      <w:pPr>
        <w:numPr>
          <w:ilvl w:val="0"/>
          <w:numId w:val="7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wskazanych przez Wykonawcę jako osoby nadzorujące i koordynujące realizację Umowy ze strony Wykonawcy,</w:t>
      </w:r>
    </w:p>
    <w:p w14:paraId="0404580B" w14:textId="77777777" w:rsidR="00FC752E" w:rsidRDefault="00FC752E" w:rsidP="00FC752E">
      <w:pPr>
        <w:numPr>
          <w:ilvl w:val="0"/>
          <w:numId w:val="7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wskazanych przez Wykonawcę do realizacji określonych obowiązków,</w:t>
      </w:r>
    </w:p>
    <w:p w14:paraId="35B24E1A" w14:textId="77777777" w:rsidR="00FC752E" w:rsidRDefault="00FC752E" w:rsidP="00FC752E">
      <w:pPr>
        <w:numPr>
          <w:ilvl w:val="0"/>
          <w:numId w:val="7"/>
        </w:numPr>
        <w:spacing w:after="0" w:line="240" w:lineRule="auto"/>
        <w:ind w:left="70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pełnomocników reprezentujących zamawiającego.</w:t>
      </w:r>
    </w:p>
    <w:p w14:paraId="146B0674" w14:textId="77777777" w:rsidR="00FC752E" w:rsidRDefault="00FC752E" w:rsidP="00FC752E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Wykonawca wypełni obowiązek informacyjny w stosunku do osób fizycznych w związku z przetwarzaniem danych osobowych i w sprawie swobodnego przepływu takich danych oraz uchylenia dyrektywy 95/46/WE (dalej: „RODO”), dotyczące przetwarzania danych osobowych przez Starostę Włoszczowskiego jako administratora danych osobowych w celu realizacji zadania wobec osób fizycznych, od których dane osobowe bezpośrednio lub pośrednio pozyska w celu realizacji Przedmiotu Umowy.</w:t>
      </w:r>
    </w:p>
    <w:p w14:paraId="68E33CCC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041D6" w14:textId="77777777" w:rsidR="00FC752E" w:rsidRDefault="00FC752E" w:rsidP="00FC7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766">
        <w:rPr>
          <w:rFonts w:ascii="Times New Roman" w:hAnsi="Times New Roman" w:cs="Times New Roman"/>
          <w:sz w:val="24"/>
          <w:szCs w:val="24"/>
        </w:rPr>
        <w:t>§ 11</w:t>
      </w:r>
    </w:p>
    <w:p w14:paraId="4F0AA5E1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 przewiduje możliwość wprowadzenia zmian do umowy na etapie realizacji prac, jeżeli wystąpią okoliczności, których nie można było przewidzieć w chwili zawarcia umowy. </w:t>
      </w:r>
    </w:p>
    <w:p w14:paraId="668A7B62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C45DA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§12</w:t>
      </w:r>
    </w:p>
    <w:p w14:paraId="1100A194" w14:textId="77777777" w:rsidR="00FC752E" w:rsidRDefault="00FC752E" w:rsidP="00FC752E">
      <w:pPr>
        <w:numPr>
          <w:ilvl w:val="1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Oprócz przypadków określonych w przepisach Kodeksu cywilnego Zamawiającemu przysługuje prawo odstąpienia od umowy w razie wystąpienia istotnej zmiany okoliczności powodującej, że wykonanie umowy nie leży w interesie publicznym, czego nie można było przewidzieć w chwili zawarcia umowy.</w:t>
      </w:r>
    </w:p>
    <w:p w14:paraId="60435506" w14:textId="77777777" w:rsidR="00FC752E" w:rsidRDefault="00FC752E" w:rsidP="00FC752E">
      <w:pPr>
        <w:numPr>
          <w:ilvl w:val="1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Odstąpienie od umowy w przypadku określonym w ust. 1 może nastąpić w terminie 30 dni od powzięcia wiadomości o tych okolicznościach, zaś Wykonawca może żądać wyłącznie wynagrodzenia należnego z tytułu wykonania części umowy.</w:t>
      </w:r>
    </w:p>
    <w:p w14:paraId="1221B21B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BA7101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§13</w:t>
      </w:r>
    </w:p>
    <w:p w14:paraId="588DF9DF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nieuregulowanych w niniejszej umowie będą miały zastosowanie przepisy ustawy Prawo o ruchu drogowym oraz właściwe przepisy Kodeksu cywilnego, zaś w sprawach procesowych przepisy kodeksu postępowania cywilnego.</w:t>
      </w:r>
    </w:p>
    <w:p w14:paraId="59B7B6ED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F196E8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§14</w:t>
      </w:r>
    </w:p>
    <w:p w14:paraId="0A37494E" w14:textId="77777777" w:rsidR="00FC752E" w:rsidRDefault="00FC752E" w:rsidP="00FC752E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powstania sporu w związku z niniejszą umową strony dążyć będą do ugodowego rozstrzygnięcia sporu, tj. w drodze negocjacji i porozumienia.</w:t>
      </w:r>
    </w:p>
    <w:p w14:paraId="0603F51B" w14:textId="77777777" w:rsidR="00FC752E" w:rsidRDefault="00FC752E" w:rsidP="00FC752E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niemożności ugodowego rozstrzygnięcia sporu sądem wyłącznie właściwym do rozpoznawania sporów powstałych w związku z niniejszą umową jest właściwy rzeczowo sąd powszechny.</w:t>
      </w:r>
    </w:p>
    <w:p w14:paraId="60DEB006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3BE41" w14:textId="77777777" w:rsidR="00FC752E" w:rsidRDefault="00FC752E" w:rsidP="00FC75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§15</w:t>
      </w:r>
    </w:p>
    <w:p w14:paraId="4276A8EB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Umowa została sporządzona w trzech jednobrzmiących egzemplarzach, jednym dla Wykonawcy i dwóch dla Zamawiającego.</w:t>
      </w:r>
    </w:p>
    <w:p w14:paraId="5D3B0906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D61A39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CB8DDE3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B253DDB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EC2E615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6018034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A03D29" w14:textId="77777777" w:rsidR="00FC752E" w:rsidRDefault="00FC752E" w:rsidP="00FC75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WYKONAWCA:</w:t>
      </w:r>
    </w:p>
    <w:p w14:paraId="28570172" w14:textId="77777777" w:rsidR="00FC752E" w:rsidRDefault="00FC752E" w:rsidP="00FC7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F4B0E" w14:textId="77777777" w:rsidR="00FC752E" w:rsidRDefault="00FC752E" w:rsidP="00FC752E">
      <w:pPr>
        <w:spacing w:after="0" w:line="240" w:lineRule="auto"/>
      </w:pPr>
    </w:p>
    <w:p w14:paraId="0D4F2D5C" w14:textId="77777777" w:rsidR="00FC752E" w:rsidRDefault="00FC752E" w:rsidP="00FC752E">
      <w:pPr>
        <w:spacing w:after="0" w:line="240" w:lineRule="auto"/>
      </w:pPr>
    </w:p>
    <w:p w14:paraId="318BCAA9" w14:textId="77777777" w:rsidR="00FC752E" w:rsidRDefault="00FC752E" w:rsidP="00FC752E"/>
    <w:p w14:paraId="5AEA7DA0" w14:textId="77777777" w:rsidR="007E011E" w:rsidRDefault="007E011E" w:rsidP="00443766">
      <w:pPr>
        <w:spacing w:after="0" w:line="240" w:lineRule="auto"/>
      </w:pPr>
    </w:p>
    <w:sectPr w:rsidR="007E011E" w:rsidSect="00960A7D">
      <w:headerReference w:type="default" r:id="rId7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0136" w14:textId="77777777" w:rsidR="007E011E" w:rsidRDefault="007E011E" w:rsidP="007E011E">
      <w:pPr>
        <w:spacing w:after="0" w:line="240" w:lineRule="auto"/>
      </w:pPr>
      <w:r>
        <w:separator/>
      </w:r>
    </w:p>
  </w:endnote>
  <w:endnote w:type="continuationSeparator" w:id="0">
    <w:p w14:paraId="47CB0C7B" w14:textId="77777777" w:rsidR="007E011E" w:rsidRDefault="007E011E" w:rsidP="007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1AAE" w14:textId="77777777" w:rsidR="007E011E" w:rsidRDefault="007E011E" w:rsidP="007E011E">
      <w:pPr>
        <w:spacing w:after="0" w:line="240" w:lineRule="auto"/>
      </w:pPr>
      <w:r>
        <w:separator/>
      </w:r>
    </w:p>
  </w:footnote>
  <w:footnote w:type="continuationSeparator" w:id="0">
    <w:p w14:paraId="49546EB6" w14:textId="77777777" w:rsidR="007E011E" w:rsidRDefault="007E011E" w:rsidP="007E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AA3D9" w14:textId="77777777" w:rsidR="009348CB" w:rsidRDefault="00CB3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02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1BE26C8" wp14:editId="66E29434">
              <wp:simplePos x="0" y="0"/>
              <wp:positionH relativeFrom="column">
                <wp:posOffset>1257300</wp:posOffset>
              </wp:positionH>
              <wp:positionV relativeFrom="paragraph">
                <wp:posOffset>7621</wp:posOffset>
              </wp:positionV>
              <wp:extent cx="4495800" cy="807913"/>
              <wp:effectExtent l="0" t="0" r="0" b="0"/>
              <wp:wrapSquare wrapText="bothSides" distT="45720" distB="45720" distL="114300" distR="114300"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02863" y="3382490"/>
                        <a:ext cx="4486275" cy="795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C8F05" w14:textId="77777777" w:rsidR="009348CB" w:rsidRDefault="009348CB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12E7A0" id="Prostokąt 8" o:spid="_x0000_s1026" style="position:absolute;margin-left:99pt;margin-top:.6pt;width:354pt;height:63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" stroked="f">
              <v:textbox inset="2.53958mm,1.2694mm,2.53958mm,1.2694mm">
                <w:txbxContent>
                  <w:p w:rsidR="00084CB3" w:rsidRDefault="00184E05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41CA10F" w14:textId="77777777" w:rsidR="009348CB" w:rsidRDefault="009348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2BC"/>
    <w:multiLevelType w:val="multilevel"/>
    <w:tmpl w:val="A1E2DC9A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127D0AF9"/>
    <w:multiLevelType w:val="multilevel"/>
    <w:tmpl w:val="2DB856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6A48"/>
    <w:multiLevelType w:val="multilevel"/>
    <w:tmpl w:val="2C288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49C4E32"/>
    <w:multiLevelType w:val="multilevel"/>
    <w:tmpl w:val="51467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24A1"/>
    <w:multiLevelType w:val="multilevel"/>
    <w:tmpl w:val="CB6EC2B8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0CC"/>
    <w:multiLevelType w:val="multilevel"/>
    <w:tmpl w:val="87845A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9B751E4"/>
    <w:multiLevelType w:val="multilevel"/>
    <w:tmpl w:val="AF524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C701A9F"/>
    <w:multiLevelType w:val="multilevel"/>
    <w:tmpl w:val="FA30895E"/>
    <w:lvl w:ilvl="0">
      <w:start w:val="1"/>
      <w:numFmt w:val="decimal"/>
      <w:lvlText w:val="%1)"/>
      <w:lvlJc w:val="left"/>
      <w:pPr>
        <w:ind w:left="303" w:hanging="360"/>
      </w:pPr>
    </w:lvl>
    <w:lvl w:ilvl="1">
      <w:start w:val="1"/>
      <w:numFmt w:val="lowerLetter"/>
      <w:lvlText w:val="%2)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50674D08"/>
    <w:multiLevelType w:val="multilevel"/>
    <w:tmpl w:val="DD6618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1F27"/>
    <w:multiLevelType w:val="multilevel"/>
    <w:tmpl w:val="8F9844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C8D1B19"/>
    <w:multiLevelType w:val="multilevel"/>
    <w:tmpl w:val="89DAF22C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decimal"/>
      <w:lvlText w:val="%2)"/>
      <w:lvlJc w:val="left"/>
      <w:pPr>
        <w:ind w:left="1286" w:hanging="623"/>
      </w:pPr>
    </w:lvl>
    <w:lvl w:ilvl="2">
      <w:start w:val="1"/>
      <w:numFmt w:val="lowerLetter"/>
      <w:lvlText w:val="%3)"/>
      <w:lvlJc w:val="left"/>
      <w:pPr>
        <w:ind w:left="1923" w:hanging="36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727E2E74"/>
    <w:multiLevelType w:val="multilevel"/>
    <w:tmpl w:val="A9301244"/>
    <w:lvl w:ilvl="0">
      <w:start w:val="1"/>
      <w:numFmt w:val="lowerLetter"/>
      <w:lvlText w:val="%1)"/>
      <w:lvlJc w:val="left"/>
      <w:pPr>
        <w:ind w:left="702" w:hanging="360"/>
      </w:p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76B55994"/>
    <w:multiLevelType w:val="multilevel"/>
    <w:tmpl w:val="AF40A7E4"/>
    <w:lvl w:ilvl="0">
      <w:start w:val="1"/>
      <w:numFmt w:val="lowerLetter"/>
      <w:lvlText w:val="%1)"/>
      <w:lvlJc w:val="left"/>
      <w:pPr>
        <w:ind w:left="623" w:hanging="623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F5678"/>
    <w:multiLevelType w:val="multilevel"/>
    <w:tmpl w:val="22D6AF46"/>
    <w:lvl w:ilvl="0">
      <w:start w:val="2"/>
      <w:numFmt w:val="decimal"/>
      <w:lvlText w:val="%1)"/>
      <w:lvlJc w:val="left"/>
      <w:pPr>
        <w:ind w:left="663" w:hanging="360"/>
      </w:pPr>
    </w:lvl>
    <w:lvl w:ilvl="1">
      <w:start w:val="1"/>
      <w:numFmt w:val="decimal"/>
      <w:lvlText w:val="%2."/>
      <w:lvlJc w:val="left"/>
      <w:pPr>
        <w:ind w:left="1383" w:hanging="359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num w:numId="1" w16cid:durableId="965964910">
    <w:abstractNumId w:val="0"/>
  </w:num>
  <w:num w:numId="2" w16cid:durableId="2145267452">
    <w:abstractNumId w:val="5"/>
  </w:num>
  <w:num w:numId="3" w16cid:durableId="213975501">
    <w:abstractNumId w:val="8"/>
  </w:num>
  <w:num w:numId="4" w16cid:durableId="1986466385">
    <w:abstractNumId w:val="12"/>
  </w:num>
  <w:num w:numId="5" w16cid:durableId="41710059">
    <w:abstractNumId w:val="11"/>
  </w:num>
  <w:num w:numId="6" w16cid:durableId="2071685124">
    <w:abstractNumId w:val="13"/>
  </w:num>
  <w:num w:numId="7" w16cid:durableId="1573153833">
    <w:abstractNumId w:val="9"/>
  </w:num>
  <w:num w:numId="8" w16cid:durableId="661547994">
    <w:abstractNumId w:val="10"/>
  </w:num>
  <w:num w:numId="9" w16cid:durableId="1186288675">
    <w:abstractNumId w:val="2"/>
  </w:num>
  <w:num w:numId="10" w16cid:durableId="1531992318">
    <w:abstractNumId w:val="4"/>
  </w:num>
  <w:num w:numId="11" w16cid:durableId="1746024536">
    <w:abstractNumId w:val="6"/>
  </w:num>
  <w:num w:numId="12" w16cid:durableId="331379522">
    <w:abstractNumId w:val="3"/>
  </w:num>
  <w:num w:numId="13" w16cid:durableId="869027712">
    <w:abstractNumId w:val="1"/>
  </w:num>
  <w:num w:numId="14" w16cid:durableId="1736270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1E"/>
    <w:rsid w:val="000A6A01"/>
    <w:rsid w:val="001C095A"/>
    <w:rsid w:val="003329FF"/>
    <w:rsid w:val="003D2FED"/>
    <w:rsid w:val="00443766"/>
    <w:rsid w:val="00451B37"/>
    <w:rsid w:val="00566ADF"/>
    <w:rsid w:val="0068064C"/>
    <w:rsid w:val="00700327"/>
    <w:rsid w:val="00756D6E"/>
    <w:rsid w:val="007E011E"/>
    <w:rsid w:val="009348CB"/>
    <w:rsid w:val="009B7D4D"/>
    <w:rsid w:val="00A0154C"/>
    <w:rsid w:val="00A0222F"/>
    <w:rsid w:val="00A24746"/>
    <w:rsid w:val="00A57819"/>
    <w:rsid w:val="00A67602"/>
    <w:rsid w:val="00C43ABA"/>
    <w:rsid w:val="00CB37AD"/>
    <w:rsid w:val="00D0039F"/>
    <w:rsid w:val="00DB0891"/>
    <w:rsid w:val="00E90ADC"/>
    <w:rsid w:val="00F76641"/>
    <w:rsid w:val="00FA12F7"/>
    <w:rsid w:val="00F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08EA"/>
  <w15:chartTrackingRefBased/>
  <w15:docId w15:val="{99107EC3-9C6C-481D-A848-4C48EBF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11E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11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11E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D4D"/>
    <w:rPr>
      <w:rFonts w:ascii="Segoe UI" w:eastAsia="Calibr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B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B37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B37"/>
    <w:rPr>
      <w:vertAlign w:val="superscript"/>
    </w:rPr>
  </w:style>
  <w:style w:type="paragraph" w:styleId="Bezodstpw">
    <w:name w:val="No Spacing"/>
    <w:uiPriority w:val="1"/>
    <w:qFormat/>
    <w:rsid w:val="00443766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Wiśniewski</dc:creator>
  <cp:keywords/>
  <dc:description/>
  <cp:lastModifiedBy>Mariusz Wiśniewski</cp:lastModifiedBy>
  <cp:revision>23</cp:revision>
  <cp:lastPrinted>2024-07-23T11:35:00Z</cp:lastPrinted>
  <dcterms:created xsi:type="dcterms:W3CDTF">2022-12-26T14:51:00Z</dcterms:created>
  <dcterms:modified xsi:type="dcterms:W3CDTF">2024-11-07T11:48:00Z</dcterms:modified>
</cp:coreProperties>
</file>