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D33B" w14:textId="77777777" w:rsidR="006003F7" w:rsidRDefault="006003F7" w:rsidP="006003F7">
      <w:pPr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134E5787" w14:textId="56037C03" w:rsidR="006003F7" w:rsidRPr="00EA54BB" w:rsidRDefault="006003F7" w:rsidP="006003F7">
      <w:pPr>
        <w:jc w:val="both"/>
        <w:rPr>
          <w:b/>
          <w:u w:val="single"/>
        </w:rPr>
      </w:pPr>
      <w:bookmarkStart w:id="0" w:name="_Hlk8817864"/>
      <w:bookmarkStart w:id="1" w:name="_Hlk47419718"/>
      <w:r w:rsidRPr="00EA54BB">
        <w:rPr>
          <w:b/>
          <w:u w:val="single"/>
        </w:rPr>
        <w:t>„</w:t>
      </w:r>
      <w:r w:rsidR="007F36E0">
        <w:rPr>
          <w:b/>
          <w:u w:val="single"/>
        </w:rPr>
        <w:t xml:space="preserve">Remont </w:t>
      </w:r>
      <w:r w:rsidR="001F281B">
        <w:rPr>
          <w:b/>
          <w:u w:val="single"/>
        </w:rPr>
        <w:t xml:space="preserve">mieszkania w </w:t>
      </w:r>
      <w:r w:rsidR="007F36E0" w:rsidRPr="007F36E0">
        <w:rPr>
          <w:b/>
          <w:u w:val="single"/>
        </w:rPr>
        <w:t xml:space="preserve">budynku </w:t>
      </w:r>
      <w:r w:rsidR="001F281B">
        <w:rPr>
          <w:b/>
          <w:u w:val="single"/>
        </w:rPr>
        <w:t>komunalnym</w:t>
      </w:r>
      <w:r w:rsidR="007F36E0" w:rsidRPr="007F36E0">
        <w:rPr>
          <w:b/>
          <w:u w:val="single"/>
        </w:rPr>
        <w:t xml:space="preserve"> w </w:t>
      </w:r>
      <w:r w:rsidR="006E47DF">
        <w:rPr>
          <w:b/>
          <w:u w:val="single"/>
        </w:rPr>
        <w:t>Plewiskach ul. Szkolna 155/5</w:t>
      </w:r>
      <w:r w:rsidR="001633BA" w:rsidRPr="001633BA">
        <w:rPr>
          <w:b/>
          <w:u w:val="single"/>
        </w:rPr>
        <w:t>.</w:t>
      </w:r>
      <w:r w:rsidR="00924B55">
        <w:rPr>
          <w:b/>
          <w:u w:val="single"/>
        </w:rPr>
        <w:t>”</w:t>
      </w:r>
      <w:r w:rsidRPr="00EA54BB">
        <w:rPr>
          <w:b/>
          <w:u w:val="single"/>
        </w:rPr>
        <w:t xml:space="preserve"> </w:t>
      </w:r>
      <w:bookmarkEnd w:id="0"/>
    </w:p>
    <w:bookmarkEnd w:id="1"/>
    <w:p w14:paraId="3F808865" w14:textId="77777777" w:rsidR="006003F7" w:rsidRDefault="006003F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7BD3391F" w14:textId="77777777" w:rsidR="00DB013B" w:rsidRPr="001366B7" w:rsidRDefault="009B6B79" w:rsidP="00DB013B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</w:t>
      </w:r>
      <w:r w:rsidRPr="009B6B79">
        <w:rPr>
          <w:rFonts w:cstheme="minorHAnsi"/>
          <w:color w:val="000000"/>
          <w:shd w:val="clear" w:color="auto" w:fill="FFFFFF"/>
        </w:rPr>
        <w:t>nformujemy o postępowaniu prowadzonym przez Zamawiającego w trybie zgodnym z regulaminem wewnętrznym organizacji.</w:t>
      </w:r>
      <w:r w:rsidR="00DB013B">
        <w:rPr>
          <w:rFonts w:cstheme="minorHAnsi"/>
          <w:color w:val="000000"/>
          <w:shd w:val="clear" w:color="auto" w:fill="FFFFFF"/>
        </w:rPr>
        <w:t xml:space="preserve"> </w:t>
      </w:r>
      <w:r w:rsidR="00DB013B" w:rsidRPr="000407EA">
        <w:t>Niniejsze postępowanie nie jest prowadzone w oparciu o przepisy ustawy z dnia 29 stycznia 2004 r. Prawo zamówień publicznych (</w:t>
      </w:r>
      <w:r w:rsidR="00DB013B" w:rsidRPr="00DB013B">
        <w:t>Dz.U.2019.1843 t.j. z dnia 2019.09.27</w:t>
      </w:r>
      <w:r w:rsidR="00DB013B" w:rsidRPr="000407EA">
        <w:t>).</w:t>
      </w:r>
      <w:r w:rsidR="00DB013B">
        <w:t xml:space="preserve"> </w:t>
      </w:r>
    </w:p>
    <w:p w14:paraId="29BC463B" w14:textId="714355BE" w:rsidR="009B6B79" w:rsidRDefault="009B6B79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0FD66EE" w14:textId="30909B36" w:rsidR="003C72F1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Przedmiotem zamówienia jest </w:t>
      </w:r>
      <w:r w:rsidR="006E6127">
        <w:rPr>
          <w:rFonts w:cstheme="minorHAnsi"/>
          <w:color w:val="000000"/>
          <w:shd w:val="clear" w:color="auto" w:fill="FFFFFF"/>
        </w:rPr>
        <w:t>r</w:t>
      </w:r>
      <w:r w:rsidR="006E6127" w:rsidRPr="006E6127">
        <w:rPr>
          <w:rFonts w:cstheme="minorHAnsi"/>
          <w:color w:val="000000"/>
          <w:shd w:val="clear" w:color="auto" w:fill="FFFFFF"/>
        </w:rPr>
        <w:t>emont</w:t>
      </w:r>
      <w:r w:rsidR="001F281B">
        <w:rPr>
          <w:rFonts w:cstheme="minorHAnsi"/>
          <w:color w:val="000000"/>
          <w:shd w:val="clear" w:color="auto" w:fill="FFFFFF"/>
        </w:rPr>
        <w:t xml:space="preserve"> mieszkania w </w:t>
      </w:r>
      <w:r w:rsidR="007F36E0" w:rsidRPr="007F36E0">
        <w:rPr>
          <w:rFonts w:cstheme="minorHAnsi"/>
          <w:color w:val="000000"/>
          <w:shd w:val="clear" w:color="auto" w:fill="FFFFFF"/>
        </w:rPr>
        <w:t xml:space="preserve">budynku </w:t>
      </w:r>
      <w:r w:rsidR="001F281B">
        <w:rPr>
          <w:rFonts w:cstheme="minorHAnsi"/>
          <w:color w:val="000000"/>
          <w:shd w:val="clear" w:color="auto" w:fill="FFFFFF"/>
        </w:rPr>
        <w:t>komunalnym</w:t>
      </w:r>
      <w:r w:rsidR="007F36E0" w:rsidRPr="007F36E0">
        <w:rPr>
          <w:rFonts w:cstheme="minorHAnsi"/>
          <w:color w:val="000000"/>
          <w:shd w:val="clear" w:color="auto" w:fill="FFFFFF"/>
        </w:rPr>
        <w:t xml:space="preserve"> w </w:t>
      </w:r>
      <w:r w:rsidR="006E47DF">
        <w:rPr>
          <w:rFonts w:cstheme="minorHAnsi"/>
          <w:color w:val="000000"/>
          <w:shd w:val="clear" w:color="auto" w:fill="FFFFFF"/>
        </w:rPr>
        <w:t>Plewiskach</w:t>
      </w:r>
      <w:r w:rsidR="007F36E0" w:rsidRPr="007F36E0">
        <w:rPr>
          <w:rFonts w:cstheme="minorHAnsi"/>
          <w:color w:val="000000"/>
          <w:shd w:val="clear" w:color="auto" w:fill="FFFFFF"/>
        </w:rPr>
        <w:t xml:space="preserve"> przy ul. </w:t>
      </w:r>
      <w:r w:rsidR="006E47DF">
        <w:rPr>
          <w:rFonts w:cstheme="minorHAnsi"/>
          <w:color w:val="000000"/>
          <w:shd w:val="clear" w:color="auto" w:fill="FFFFFF"/>
        </w:rPr>
        <w:t>Szkolnej 155/5</w:t>
      </w:r>
      <w:bookmarkStart w:id="2" w:name="_Hlk47419770"/>
      <w:r w:rsidR="006E47DF">
        <w:rPr>
          <w:rFonts w:cstheme="minorHAnsi"/>
          <w:color w:val="000000"/>
          <w:shd w:val="clear" w:color="auto" w:fill="FFFFFF"/>
        </w:rPr>
        <w:t>.</w:t>
      </w:r>
    </w:p>
    <w:bookmarkEnd w:id="2"/>
    <w:p w14:paraId="546282F0" w14:textId="77777777" w:rsidR="001366B7" w:rsidRDefault="001366B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62462028" w14:textId="77777777" w:rsidR="003C72F1" w:rsidRDefault="003C72F1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1366B7">
        <w:rPr>
          <w:rFonts w:cstheme="minorHAnsi"/>
          <w:b/>
          <w:color w:val="000000"/>
          <w:shd w:val="clear" w:color="auto" w:fill="FFFFFF"/>
        </w:rPr>
        <w:t xml:space="preserve">Zakres robót obejmuje: </w:t>
      </w:r>
    </w:p>
    <w:p w14:paraId="45F4D41E" w14:textId="426E8498" w:rsidR="007B48C8" w:rsidRDefault="00FE7FA9" w:rsidP="007B48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Opis robót:</w:t>
      </w:r>
    </w:p>
    <w:p w14:paraId="1D58F23B" w14:textId="11E03A96" w:rsidR="003D705F" w:rsidRDefault="007B48C8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Demontaż armatury ceramicznej łazienki wraz z jej renowacją oraz ponownym montażem.</w:t>
      </w:r>
    </w:p>
    <w:p w14:paraId="623453E6" w14:textId="07B4188A" w:rsidR="00C1563C" w:rsidRDefault="00C1563C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Montaż nowej armatury.</w:t>
      </w:r>
    </w:p>
    <w:p w14:paraId="44F3409E" w14:textId="6B13DC18" w:rsidR="007B48C8" w:rsidRDefault="007B48C8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Rozebranie  posadzki oraz </w:t>
      </w:r>
      <w:r w:rsidR="00C1563C">
        <w:rPr>
          <w:rFonts w:cstheme="minorHAnsi"/>
          <w:color w:val="000000"/>
          <w:shd w:val="clear" w:color="auto" w:fill="FFFFFF"/>
        </w:rPr>
        <w:t xml:space="preserve">położenie nowej </w:t>
      </w:r>
      <w:r w:rsidR="007817FD">
        <w:rPr>
          <w:rFonts w:cstheme="minorHAnsi"/>
          <w:color w:val="000000"/>
          <w:shd w:val="clear" w:color="auto" w:fill="FFFFFF"/>
        </w:rPr>
        <w:t xml:space="preserve">betonowej </w:t>
      </w:r>
      <w:r w:rsidR="00C1563C">
        <w:rPr>
          <w:rFonts w:cstheme="minorHAnsi"/>
          <w:color w:val="000000"/>
          <w:shd w:val="clear" w:color="auto" w:fill="FFFFFF"/>
        </w:rPr>
        <w:t xml:space="preserve">wraz z izolacją </w:t>
      </w:r>
      <w:r>
        <w:rPr>
          <w:rFonts w:cstheme="minorHAnsi"/>
          <w:color w:val="000000"/>
          <w:shd w:val="clear" w:color="auto" w:fill="FFFFFF"/>
        </w:rPr>
        <w:t>w łazience.</w:t>
      </w:r>
    </w:p>
    <w:p w14:paraId="0BB7DBC7" w14:textId="202AFC4B" w:rsidR="00C1563C" w:rsidRDefault="00C1563C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Rozebranie płyt gipsowo-kartonowych w prysznicu wraz z ułożeniem okładzin ściennych z płyt budowlanych wodoodpornych Ultrament gr. 10mm.</w:t>
      </w:r>
    </w:p>
    <w:p w14:paraId="6AA49DD8" w14:textId="1F439A2E" w:rsidR="00B4555B" w:rsidRDefault="00B4555B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</w:t>
      </w:r>
      <w:r w:rsidRPr="00B4555B">
        <w:rPr>
          <w:rFonts w:cstheme="minorHAnsi"/>
          <w:color w:val="000000"/>
          <w:shd w:val="clear" w:color="auto" w:fill="FFFFFF"/>
        </w:rPr>
        <w:t>łożenie płytek ceramicznych podłogowych</w:t>
      </w:r>
      <w:r w:rsidR="001C0996">
        <w:rPr>
          <w:rFonts w:cstheme="minorHAnsi"/>
          <w:color w:val="000000"/>
          <w:shd w:val="clear" w:color="auto" w:fill="FFFFFF"/>
        </w:rPr>
        <w:t xml:space="preserve"> </w:t>
      </w:r>
      <w:r w:rsidR="007817FD">
        <w:rPr>
          <w:rFonts w:cstheme="minorHAnsi"/>
          <w:color w:val="000000"/>
          <w:shd w:val="clear" w:color="auto" w:fill="FFFFFF"/>
        </w:rPr>
        <w:t xml:space="preserve">wraz z cokolikiem </w:t>
      </w:r>
      <w:r w:rsidR="001C0996">
        <w:rPr>
          <w:rFonts w:cstheme="minorHAnsi"/>
          <w:color w:val="000000"/>
          <w:shd w:val="clear" w:color="auto" w:fill="FFFFFF"/>
        </w:rPr>
        <w:t>w łazience</w:t>
      </w:r>
      <w:r w:rsidRPr="00B4555B">
        <w:rPr>
          <w:rFonts w:cstheme="minorHAnsi"/>
          <w:color w:val="000000"/>
          <w:shd w:val="clear" w:color="auto" w:fill="FFFFFF"/>
        </w:rPr>
        <w:t>. Płytki muszą być zmywalne, nienasiąkliwe i antypoślizgowe</w:t>
      </w:r>
      <w:r>
        <w:rPr>
          <w:rFonts w:cstheme="minorHAnsi"/>
          <w:color w:val="000000"/>
          <w:shd w:val="clear" w:color="auto" w:fill="FFFFFF"/>
        </w:rPr>
        <w:t>.</w:t>
      </w:r>
      <w:r w:rsidRPr="00B4555B">
        <w:rPr>
          <w:rFonts w:cstheme="minorHAnsi"/>
          <w:color w:val="000000"/>
          <w:shd w:val="clear" w:color="auto" w:fill="FFFFFF"/>
        </w:rPr>
        <w:t xml:space="preserve"> Fugi wykonane z materiału nienasiąkliwego</w:t>
      </w:r>
      <w:r w:rsidR="001C0996">
        <w:rPr>
          <w:rFonts w:cstheme="minorHAnsi"/>
          <w:color w:val="000000"/>
          <w:shd w:val="clear" w:color="auto" w:fill="FFFFFF"/>
        </w:rPr>
        <w:t>.</w:t>
      </w:r>
    </w:p>
    <w:p w14:paraId="36DAF2FF" w14:textId="734E92A6" w:rsidR="001C0996" w:rsidRDefault="001C0996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Ułożenie płytek ceramicznych ściennych w łazience na </w:t>
      </w:r>
      <w:r w:rsidR="00C1563C">
        <w:rPr>
          <w:rFonts w:cstheme="minorHAnsi"/>
          <w:color w:val="000000"/>
          <w:shd w:val="clear" w:color="auto" w:fill="FFFFFF"/>
        </w:rPr>
        <w:t>dwóch</w:t>
      </w:r>
      <w:r>
        <w:rPr>
          <w:rFonts w:cstheme="minorHAnsi"/>
          <w:color w:val="000000"/>
          <w:shd w:val="clear" w:color="auto" w:fill="FFFFFF"/>
        </w:rPr>
        <w:t xml:space="preserve"> ścianach </w:t>
      </w:r>
      <w:r w:rsidR="00C1563C">
        <w:rPr>
          <w:rFonts w:cstheme="minorHAnsi"/>
          <w:color w:val="000000"/>
          <w:shd w:val="clear" w:color="auto" w:fill="FFFFFF"/>
        </w:rPr>
        <w:t>w okolicy prysznica</w:t>
      </w:r>
      <w:r>
        <w:rPr>
          <w:rFonts w:cstheme="minorHAnsi"/>
          <w:color w:val="000000"/>
          <w:shd w:val="clear" w:color="auto" w:fill="FFFFFF"/>
        </w:rPr>
        <w:t>.</w:t>
      </w:r>
    </w:p>
    <w:p w14:paraId="4F1E2B32" w14:textId="07E566FC" w:rsidR="001C0996" w:rsidRDefault="001C0996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Malowanie wraz z wyprawkami ścian i sufitów łazienki i </w:t>
      </w:r>
      <w:r w:rsidR="00C1563C">
        <w:rPr>
          <w:rFonts w:cstheme="minorHAnsi"/>
          <w:color w:val="000000"/>
          <w:shd w:val="clear" w:color="auto" w:fill="FFFFFF"/>
        </w:rPr>
        <w:t xml:space="preserve">pokoju wraz z </w:t>
      </w:r>
      <w:r w:rsidR="007817FD">
        <w:rPr>
          <w:rFonts w:cstheme="minorHAnsi"/>
          <w:color w:val="000000"/>
          <w:shd w:val="clear" w:color="auto" w:fill="FFFFFF"/>
        </w:rPr>
        <w:t>odgrzybianiem</w:t>
      </w:r>
      <w:r w:rsidR="00F703EE">
        <w:rPr>
          <w:rFonts w:cstheme="minorHAnsi"/>
          <w:color w:val="000000"/>
          <w:shd w:val="clear" w:color="auto" w:fill="FFFFFF"/>
        </w:rPr>
        <w:t>.</w:t>
      </w:r>
      <w:r w:rsidR="00F703EE" w:rsidRPr="00F703EE">
        <w:rPr>
          <w:rFonts w:cstheme="minorHAnsi"/>
          <w:color w:val="000000"/>
          <w:shd w:val="clear" w:color="auto" w:fill="FFFFFF"/>
        </w:rPr>
        <w:t xml:space="preserve"> Wykonanie malowania części ścian farbami akrylowymi o strukturze gładkiej matowej: ilość warstw i rodzaj podkładu zgodnie z zaleceniami producenta (wg systemu opracowanego przez producenta).</w:t>
      </w:r>
    </w:p>
    <w:p w14:paraId="69E77574" w14:textId="2FC5CC7B" w:rsidR="00347AA1" w:rsidRDefault="00347AA1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47AA1">
        <w:rPr>
          <w:rFonts w:cstheme="minorHAnsi"/>
          <w:color w:val="000000"/>
          <w:shd w:val="clear" w:color="auto" w:fill="FFFFFF"/>
        </w:rPr>
        <w:t>Rozebranie posadzki z płyty OSB</w:t>
      </w:r>
      <w:r>
        <w:rPr>
          <w:rFonts w:cstheme="minorHAnsi"/>
          <w:color w:val="000000"/>
          <w:shd w:val="clear" w:color="auto" w:fill="FFFFFF"/>
        </w:rPr>
        <w:t xml:space="preserve"> oraz położenie nowej płyty OSB</w:t>
      </w:r>
      <w:r w:rsidRPr="00347AA1">
        <w:rPr>
          <w:rFonts w:cstheme="minorHAnsi"/>
          <w:color w:val="000000"/>
          <w:shd w:val="clear" w:color="auto" w:fill="FFFFFF"/>
        </w:rPr>
        <w:t xml:space="preserve"> </w:t>
      </w:r>
      <w:r w:rsidR="007817FD">
        <w:rPr>
          <w:rFonts w:cstheme="minorHAnsi"/>
          <w:color w:val="000000"/>
          <w:shd w:val="clear" w:color="auto" w:fill="FFFFFF"/>
        </w:rPr>
        <w:t>–</w:t>
      </w:r>
      <w:r w:rsidRPr="00347AA1">
        <w:rPr>
          <w:rFonts w:cstheme="minorHAnsi"/>
          <w:color w:val="000000"/>
          <w:shd w:val="clear" w:color="auto" w:fill="FFFFFF"/>
        </w:rPr>
        <w:t xml:space="preserve"> </w:t>
      </w:r>
      <w:r w:rsidR="007817FD">
        <w:rPr>
          <w:rFonts w:cstheme="minorHAnsi"/>
          <w:color w:val="000000"/>
          <w:shd w:val="clear" w:color="auto" w:fill="FFFFFF"/>
        </w:rPr>
        <w:t>pas 1m od ściany w pokoju.</w:t>
      </w:r>
    </w:p>
    <w:p w14:paraId="34CC108D" w14:textId="0C339491" w:rsidR="00CA5554" w:rsidRDefault="002E2DF2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E2DF2">
        <w:rPr>
          <w:rFonts w:cstheme="minorHAnsi"/>
          <w:color w:val="000000"/>
          <w:shd w:val="clear" w:color="auto" w:fill="FFFFFF"/>
        </w:rPr>
        <w:t xml:space="preserve">Zerwanie posadzki z tworzyw sztucznych </w:t>
      </w:r>
      <w:r w:rsidR="00347AA1" w:rsidRPr="00347AA1">
        <w:rPr>
          <w:rFonts w:cstheme="minorHAnsi"/>
          <w:color w:val="000000"/>
          <w:shd w:val="clear" w:color="auto" w:fill="FFFFFF"/>
        </w:rPr>
        <w:t xml:space="preserve">pokoju </w:t>
      </w:r>
      <w:r>
        <w:rPr>
          <w:rFonts w:cstheme="minorHAnsi"/>
          <w:color w:val="000000"/>
          <w:shd w:val="clear" w:color="auto" w:fill="FFFFFF"/>
        </w:rPr>
        <w:t>oraz położenie nowej p</w:t>
      </w:r>
      <w:r w:rsidRPr="002E2DF2">
        <w:rPr>
          <w:rFonts w:cstheme="minorHAnsi"/>
          <w:color w:val="000000"/>
          <w:shd w:val="clear" w:color="auto" w:fill="FFFFFF"/>
        </w:rPr>
        <w:t>osadzki z wykładzin PC</w:t>
      </w:r>
      <w:r w:rsidR="007817FD">
        <w:rPr>
          <w:rFonts w:cstheme="minorHAnsi"/>
          <w:color w:val="000000"/>
          <w:shd w:val="clear" w:color="auto" w:fill="FFFFFF"/>
        </w:rPr>
        <w:t>V</w:t>
      </w:r>
      <w:r>
        <w:rPr>
          <w:rFonts w:cstheme="minorHAnsi"/>
          <w:color w:val="000000"/>
          <w:shd w:val="clear" w:color="auto" w:fill="FFFFFF"/>
        </w:rPr>
        <w:t>.</w:t>
      </w:r>
    </w:p>
    <w:p w14:paraId="4A2F4668" w14:textId="62778C46" w:rsidR="00347AA1" w:rsidRDefault="00347AA1" w:rsidP="00CA555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Montaż l</w:t>
      </w:r>
      <w:r w:rsidRPr="00347AA1">
        <w:rPr>
          <w:rFonts w:cstheme="minorHAnsi"/>
          <w:color w:val="000000"/>
          <w:shd w:val="clear" w:color="auto" w:fill="FFFFFF"/>
        </w:rPr>
        <w:t>ist</w:t>
      </w:r>
      <w:r>
        <w:rPr>
          <w:rFonts w:cstheme="minorHAnsi"/>
          <w:color w:val="000000"/>
          <w:shd w:val="clear" w:color="auto" w:fill="FFFFFF"/>
        </w:rPr>
        <w:t>ew</w:t>
      </w:r>
      <w:r w:rsidRPr="00347AA1">
        <w:rPr>
          <w:rFonts w:cstheme="minorHAnsi"/>
          <w:color w:val="000000"/>
          <w:shd w:val="clear" w:color="auto" w:fill="FFFFFF"/>
        </w:rPr>
        <w:t xml:space="preserve"> przyścienn</w:t>
      </w:r>
      <w:r>
        <w:rPr>
          <w:rFonts w:cstheme="minorHAnsi"/>
          <w:color w:val="000000"/>
          <w:shd w:val="clear" w:color="auto" w:fill="FFFFFF"/>
        </w:rPr>
        <w:t>ych</w:t>
      </w:r>
      <w:r w:rsidRPr="00347AA1">
        <w:rPr>
          <w:rFonts w:cstheme="minorHAnsi"/>
          <w:color w:val="000000"/>
          <w:shd w:val="clear" w:color="auto" w:fill="FFFFFF"/>
        </w:rPr>
        <w:t xml:space="preserve"> z tworzyw sztucznych mocowan</w:t>
      </w:r>
      <w:r>
        <w:rPr>
          <w:rFonts w:cstheme="minorHAnsi"/>
          <w:color w:val="000000"/>
          <w:shd w:val="clear" w:color="auto" w:fill="FFFFFF"/>
        </w:rPr>
        <w:t>ych</w:t>
      </w:r>
      <w:r w:rsidRPr="00347AA1">
        <w:rPr>
          <w:rFonts w:cstheme="minorHAnsi"/>
          <w:color w:val="000000"/>
          <w:shd w:val="clear" w:color="auto" w:fill="FFFFFF"/>
        </w:rPr>
        <w:t xml:space="preserve"> na kołki</w:t>
      </w:r>
      <w:r w:rsidR="007817FD">
        <w:rPr>
          <w:rFonts w:cstheme="minorHAnsi"/>
          <w:color w:val="000000"/>
          <w:shd w:val="clear" w:color="auto" w:fill="FFFFFF"/>
        </w:rPr>
        <w:t>.</w:t>
      </w:r>
    </w:p>
    <w:p w14:paraId="523EC5CC" w14:textId="7730BD60" w:rsidR="002E2DF2" w:rsidRPr="002E2DF2" w:rsidRDefault="002E2DF2" w:rsidP="002E2DF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Montaż listew progowych</w:t>
      </w:r>
    </w:p>
    <w:p w14:paraId="3B0E41F1" w14:textId="7FEFCEFA" w:rsidR="006479A7" w:rsidRPr="005D2560" w:rsidRDefault="005D2560" w:rsidP="000F7F5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5D2560">
        <w:rPr>
          <w:rFonts w:cstheme="minorHAnsi"/>
          <w:color w:val="000000"/>
          <w:shd w:val="clear" w:color="auto" w:fill="FFFFFF"/>
        </w:rPr>
        <w:t>Demontaż zlewozmywaka kuchennego wraz z jego renowacją oraz ponownym montaż</w:t>
      </w:r>
      <w:r>
        <w:rPr>
          <w:rFonts w:cstheme="minorHAnsi"/>
          <w:color w:val="000000"/>
          <w:shd w:val="clear" w:color="auto" w:fill="FFFFFF"/>
        </w:rPr>
        <w:t>em.</w:t>
      </w:r>
    </w:p>
    <w:p w14:paraId="7EC9077D" w14:textId="77777777" w:rsidR="00347AA1" w:rsidRDefault="00347AA1" w:rsidP="003D705F">
      <w:pPr>
        <w:spacing w:after="0" w:line="360" w:lineRule="auto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25CB7E93" w14:textId="4EF4ECCE" w:rsidR="003D705F" w:rsidRDefault="003D705F" w:rsidP="003D705F">
      <w:pPr>
        <w:spacing w:after="0" w:line="360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Zamawiający pomocniczo załącza przedmiar</w:t>
      </w:r>
      <w:r w:rsidR="00D52E57">
        <w:rPr>
          <w:rFonts w:cstheme="minorHAnsi"/>
          <w:color w:val="000000"/>
          <w:shd w:val="clear" w:color="auto" w:fill="FFFFFF"/>
        </w:rPr>
        <w:t xml:space="preserve"> oraz zdjęcia obecnego stanu mieszkania.</w:t>
      </w:r>
    </w:p>
    <w:p w14:paraId="612E53FA" w14:textId="77777777" w:rsidR="00CD7074" w:rsidRDefault="00CD7074" w:rsidP="003D705F">
      <w:pPr>
        <w:spacing w:after="0" w:line="360" w:lineRule="auto"/>
        <w:ind w:left="360"/>
        <w:jc w:val="both"/>
      </w:pPr>
    </w:p>
    <w:p w14:paraId="40B4FAE3" w14:textId="29093476" w:rsidR="00BD71DA" w:rsidRDefault="00BD71DA" w:rsidP="003D705F">
      <w:pPr>
        <w:spacing w:after="0" w:line="360" w:lineRule="auto"/>
        <w:ind w:left="360"/>
        <w:jc w:val="both"/>
      </w:pPr>
      <w:r>
        <w:t>Wszelkie materiały oraz systemy zastosowane w przy realizacji projektu muszą posiadać certyfikaty na znak bezpieczeństwa i wymagane atesty.</w:t>
      </w:r>
    </w:p>
    <w:p w14:paraId="66D00811" w14:textId="77777777" w:rsidR="00CD7074" w:rsidRDefault="00CD7074" w:rsidP="003D705F">
      <w:pPr>
        <w:spacing w:after="0" w:line="360" w:lineRule="auto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61F7C5D5" w14:textId="4958981A" w:rsidR="002B3D88" w:rsidRDefault="002B3D88" w:rsidP="003D705F">
      <w:pPr>
        <w:spacing w:after="0" w:line="360" w:lineRule="auto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2B3D88">
        <w:rPr>
          <w:rFonts w:cstheme="minorHAnsi"/>
          <w:color w:val="000000"/>
          <w:shd w:val="clear" w:color="auto" w:fill="FFFFFF"/>
        </w:rPr>
        <w:t xml:space="preserve">W </w:t>
      </w:r>
      <w:r>
        <w:rPr>
          <w:rFonts w:cstheme="minorHAnsi"/>
          <w:color w:val="000000"/>
          <w:shd w:val="clear" w:color="auto" w:fill="FFFFFF"/>
        </w:rPr>
        <w:t>wycenie</w:t>
      </w:r>
      <w:r w:rsidRPr="002B3D88">
        <w:rPr>
          <w:rFonts w:cstheme="minorHAnsi"/>
          <w:color w:val="000000"/>
          <w:shd w:val="clear" w:color="auto" w:fill="FFFFFF"/>
        </w:rPr>
        <w:t xml:space="preserve"> należy uwzględnić zabezpieczenie wszelkich powierzchni</w:t>
      </w:r>
      <w:r w:rsidR="00783067">
        <w:rPr>
          <w:rFonts w:cstheme="minorHAnsi"/>
          <w:color w:val="000000"/>
          <w:shd w:val="clear" w:color="auto" w:fill="FFFFFF"/>
        </w:rPr>
        <w:t xml:space="preserve"> oraz wywóz i utylizację odpadów powstałych podczas remontu</w:t>
      </w:r>
      <w:r>
        <w:rPr>
          <w:rFonts w:cstheme="minorHAnsi"/>
          <w:color w:val="000000"/>
          <w:shd w:val="clear" w:color="auto" w:fill="FFFFFF"/>
        </w:rPr>
        <w:t>.</w:t>
      </w:r>
    </w:p>
    <w:p w14:paraId="02C241B4" w14:textId="77777777" w:rsidR="00CD7074" w:rsidRDefault="00CD7074" w:rsidP="003D705F">
      <w:pPr>
        <w:spacing w:after="0" w:line="360" w:lineRule="auto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46AB93D5" w14:textId="77777777"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t>Zamawiający będzie wymagał w załączeniu do oferty następujących dokumentów:</w:t>
      </w:r>
    </w:p>
    <w:p w14:paraId="74E5713D" w14:textId="6F754B6B" w:rsidR="005F2519" w:rsidRDefault="004B479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</w:t>
      </w:r>
      <w:r w:rsidRPr="004B4791">
        <w:rPr>
          <w:rFonts w:cstheme="minorHAnsi"/>
          <w:color w:val="000000"/>
          <w:shd w:val="clear" w:color="auto" w:fill="FFFFFF"/>
        </w:rPr>
        <w:t>kosztorys ofertowy lub wycen</w:t>
      </w:r>
      <w:r>
        <w:rPr>
          <w:rFonts w:cstheme="minorHAnsi"/>
          <w:color w:val="000000"/>
          <w:shd w:val="clear" w:color="auto" w:fill="FFFFFF"/>
        </w:rPr>
        <w:t>a</w:t>
      </w:r>
      <w:r w:rsidRPr="004B4791">
        <w:rPr>
          <w:rFonts w:cstheme="minorHAnsi"/>
          <w:color w:val="000000"/>
          <w:shd w:val="clear" w:color="auto" w:fill="FFFFFF"/>
        </w:rPr>
        <w:t xml:space="preserve"> kosztów ze wskazaniem i wyceną elementów robót niezbędnych do dokonania </w:t>
      </w:r>
      <w:r w:rsidR="00FE7FA9">
        <w:rPr>
          <w:rFonts w:cstheme="minorHAnsi"/>
          <w:color w:val="000000"/>
          <w:shd w:val="clear" w:color="auto" w:fill="FFFFFF"/>
        </w:rPr>
        <w:t xml:space="preserve">w/w </w:t>
      </w:r>
      <w:r w:rsidRPr="004B4791">
        <w:rPr>
          <w:rFonts w:cstheme="minorHAnsi"/>
          <w:color w:val="000000"/>
          <w:shd w:val="clear" w:color="auto" w:fill="FFFFFF"/>
        </w:rPr>
        <w:t>remont</w:t>
      </w:r>
      <w:r w:rsidR="003D705F">
        <w:rPr>
          <w:rFonts w:cstheme="minorHAnsi"/>
          <w:color w:val="000000"/>
          <w:shd w:val="clear" w:color="auto" w:fill="FFFFFF"/>
        </w:rPr>
        <w:t>u</w:t>
      </w:r>
      <w:r w:rsidR="00FE7FA9">
        <w:rPr>
          <w:rFonts w:cstheme="minorHAnsi"/>
          <w:color w:val="000000"/>
          <w:shd w:val="clear" w:color="auto" w:fill="FFFFFF"/>
        </w:rPr>
        <w:t>.</w:t>
      </w:r>
    </w:p>
    <w:p w14:paraId="21361830" w14:textId="77777777" w:rsidR="00FE7FA9" w:rsidRDefault="00FE7FA9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334AB9FD" w14:textId="3FF7781D"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W ofercie należy uwzględnić wszystkie koszty związane z wykonaniem zamówienia. Przedmiot zamówienia winien być objęty 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min. </w:t>
      </w:r>
      <w:r w:rsidR="00D54AAB">
        <w:rPr>
          <w:rFonts w:cstheme="minorHAnsi"/>
          <w:b/>
          <w:color w:val="000000"/>
          <w:shd w:val="clear" w:color="auto" w:fill="FFFFFF"/>
        </w:rPr>
        <w:t>24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 - </w:t>
      </w:r>
      <w:r w:rsidR="00FA3C8A">
        <w:rPr>
          <w:rFonts w:cstheme="minorHAnsi"/>
          <w:b/>
          <w:color w:val="000000"/>
          <w:shd w:val="clear" w:color="auto" w:fill="FFFFFF"/>
        </w:rPr>
        <w:t>miesięcznym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 okresem gwarancji </w:t>
      </w:r>
      <w:r w:rsidRPr="003C72F1">
        <w:rPr>
          <w:rFonts w:cstheme="minorHAnsi"/>
          <w:color w:val="000000"/>
          <w:shd w:val="clear" w:color="auto" w:fill="FFFFFF"/>
        </w:rPr>
        <w:t xml:space="preserve">od dnia odebrania przez Zamawiającego robót budowlanych i podpisania protokołu końcowego. </w:t>
      </w:r>
    </w:p>
    <w:p w14:paraId="54CDDC80" w14:textId="77777777" w:rsidR="00697582" w:rsidRDefault="00697582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14:paraId="7891002D" w14:textId="708D8F57" w:rsidR="000217BE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b/>
          <w:color w:val="000000"/>
          <w:shd w:val="clear" w:color="auto" w:fill="FFFFFF"/>
        </w:rPr>
        <w:t xml:space="preserve">UWAGA! </w:t>
      </w:r>
      <w:r w:rsidRPr="003C72F1">
        <w:rPr>
          <w:rFonts w:cstheme="minorHAnsi"/>
          <w:color w:val="000000"/>
          <w:shd w:val="clear" w:color="auto" w:fill="FFFFFF"/>
        </w:rPr>
        <w:t xml:space="preserve">Każdy z Wykonawców </w:t>
      </w:r>
      <w:r w:rsidR="00C81AC8">
        <w:rPr>
          <w:rFonts w:cstheme="minorHAnsi"/>
          <w:color w:val="000000"/>
          <w:shd w:val="clear" w:color="auto" w:fill="FFFFFF"/>
        </w:rPr>
        <w:t xml:space="preserve">ma obowiązek </w:t>
      </w:r>
      <w:r w:rsidRPr="003C72F1">
        <w:rPr>
          <w:rFonts w:cstheme="minorHAnsi"/>
          <w:color w:val="000000"/>
          <w:shd w:val="clear" w:color="auto" w:fill="FFFFFF"/>
        </w:rPr>
        <w:t>dokonać oględzin miejsca robót</w:t>
      </w:r>
      <w:r w:rsidR="000C4939">
        <w:rPr>
          <w:rFonts w:cstheme="minorHAnsi"/>
          <w:color w:val="000000"/>
          <w:shd w:val="clear" w:color="auto" w:fill="FFFFFF"/>
        </w:rPr>
        <w:t>, po wcześniejszym umówieniu się</w:t>
      </w:r>
      <w:r w:rsidR="00C81AC8">
        <w:rPr>
          <w:rFonts w:cstheme="minorHAnsi"/>
          <w:color w:val="000000"/>
          <w:shd w:val="clear" w:color="auto" w:fill="FFFFFF"/>
        </w:rPr>
        <w:t xml:space="preserve"> z pracownikami Wydziału Inwestycji i Remontów</w:t>
      </w:r>
      <w:r w:rsidR="000C4939">
        <w:rPr>
          <w:rFonts w:cstheme="minorHAnsi"/>
          <w:color w:val="000000"/>
          <w:shd w:val="clear" w:color="auto" w:fill="FFFFFF"/>
        </w:rPr>
        <w:t xml:space="preserve"> </w:t>
      </w:r>
      <w:r w:rsidRPr="003C72F1">
        <w:rPr>
          <w:rFonts w:cstheme="minorHAnsi"/>
          <w:color w:val="000000"/>
          <w:shd w:val="clear" w:color="auto" w:fill="FFFFFF"/>
        </w:rPr>
        <w:t xml:space="preserve">- celem sprawdzenia warunków związanych z wykonaniem prac będących przedmiotem </w:t>
      </w:r>
      <w:r w:rsidR="00F026F0">
        <w:rPr>
          <w:rFonts w:cstheme="minorHAnsi"/>
          <w:color w:val="000000"/>
          <w:shd w:val="clear" w:color="auto" w:fill="FFFFFF"/>
        </w:rPr>
        <w:t>zamówienia</w:t>
      </w:r>
      <w:r w:rsidRPr="003C72F1">
        <w:rPr>
          <w:rFonts w:cstheme="minorHAnsi"/>
          <w:color w:val="000000"/>
          <w:shd w:val="clear" w:color="auto" w:fill="FFFFFF"/>
        </w:rPr>
        <w:t xml:space="preserve"> oraz uzyskania jakichkolwiek dodatkowych informacji koniecznych i przydatnych do oceny i wyceny prac w celu uwzględnienia wszystkich robót i czynności niezbędnych do realizacji zamówienia, gdyż wyklucza się możliwość roszczeń Wykonawcy z tytułu błędnego skalkulowania ceny lub pominięcia elementów niezbędnych do wykonania umowy. Koszty oględzin miejsca budowy ponosi Wykonawca.</w:t>
      </w:r>
    </w:p>
    <w:p w14:paraId="6DC0AAD7" w14:textId="77777777" w:rsidR="00697582" w:rsidRDefault="00697582" w:rsidP="00F026F0">
      <w:pPr>
        <w:spacing w:after="0" w:line="360" w:lineRule="auto"/>
        <w:jc w:val="both"/>
        <w:rPr>
          <w:b/>
        </w:rPr>
      </w:pPr>
    </w:p>
    <w:p w14:paraId="1366FAE9" w14:textId="05357977" w:rsidR="001366B7" w:rsidRDefault="00697582" w:rsidP="00F026F0">
      <w:pPr>
        <w:spacing w:after="0" w:line="360" w:lineRule="auto"/>
        <w:jc w:val="both"/>
        <w:rPr>
          <w:b/>
        </w:rPr>
      </w:pPr>
      <w:r w:rsidRPr="003828B6">
        <w:rPr>
          <w:b/>
        </w:rPr>
        <w:t>Wymagany termin realizacji:</w:t>
      </w:r>
      <w:r>
        <w:rPr>
          <w:b/>
        </w:rPr>
        <w:t xml:space="preserve"> </w:t>
      </w:r>
      <w:r w:rsidR="005D2560">
        <w:rPr>
          <w:b/>
        </w:rPr>
        <w:t xml:space="preserve">do </w:t>
      </w:r>
      <w:r w:rsidR="00250D6E">
        <w:rPr>
          <w:b/>
        </w:rPr>
        <w:t>23</w:t>
      </w:r>
      <w:r w:rsidR="005D2560">
        <w:rPr>
          <w:b/>
        </w:rPr>
        <w:t>.12.2020r.</w:t>
      </w:r>
    </w:p>
    <w:p w14:paraId="70B47969" w14:textId="50B4F90B" w:rsidR="003E4225" w:rsidRDefault="003E4225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Termin płatności: </w:t>
      </w:r>
      <w:r w:rsidR="005D2560">
        <w:rPr>
          <w:rFonts w:cstheme="minorHAnsi"/>
          <w:color w:val="000000"/>
          <w:shd w:val="clear" w:color="auto" w:fill="FFFFFF"/>
        </w:rPr>
        <w:t>14</w:t>
      </w:r>
      <w:r w:rsidRPr="003E4225">
        <w:rPr>
          <w:rFonts w:cstheme="minorHAnsi"/>
          <w:color w:val="000000"/>
          <w:shd w:val="clear" w:color="auto" w:fill="FFFFFF"/>
        </w:rPr>
        <w:t xml:space="preserve"> dni od </w:t>
      </w:r>
      <w:r>
        <w:rPr>
          <w:rFonts w:cstheme="minorHAnsi"/>
          <w:color w:val="000000"/>
          <w:shd w:val="clear" w:color="auto" w:fill="FFFFFF"/>
        </w:rPr>
        <w:t xml:space="preserve">daty otrzymania przez </w:t>
      </w:r>
      <w:r w:rsidRPr="003E4225">
        <w:rPr>
          <w:rFonts w:cstheme="minorHAnsi"/>
          <w:color w:val="000000"/>
          <w:shd w:val="clear" w:color="auto" w:fill="FFFFFF"/>
        </w:rPr>
        <w:t>Zamawiające</w:t>
      </w:r>
      <w:r>
        <w:rPr>
          <w:rFonts w:cstheme="minorHAnsi"/>
          <w:color w:val="000000"/>
          <w:shd w:val="clear" w:color="auto" w:fill="FFFFFF"/>
        </w:rPr>
        <w:t>go</w:t>
      </w:r>
      <w:r w:rsidRPr="003E4225">
        <w:rPr>
          <w:rFonts w:cstheme="minorHAnsi"/>
          <w:color w:val="000000"/>
          <w:shd w:val="clear" w:color="auto" w:fill="FFFFFF"/>
        </w:rPr>
        <w:t xml:space="preserve"> prawidłowo wystawionej faktury VAT.</w:t>
      </w:r>
    </w:p>
    <w:p w14:paraId="56A296E5" w14:textId="77777777" w:rsidR="00697582" w:rsidRPr="00AF1DAF" w:rsidRDefault="00697582" w:rsidP="00697582">
      <w:pPr>
        <w:jc w:val="both"/>
        <w:rPr>
          <w:bCs/>
        </w:rPr>
      </w:pPr>
      <w:r w:rsidRPr="00AF1DAF">
        <w:rPr>
          <w:bCs/>
        </w:rPr>
        <w:t>Niniejsze zapytanie ofertowe nie stanowi oferty zawarcia umowy w rozumieniu Kodeksu Cywilnego. Możliwa jest zmiana lub odwołanie zapytania na każdym etapie. Po uzyskaniu ofert od potencjalnych wykonawców zamawiający może przeprowadzić negocjacje.</w:t>
      </w:r>
    </w:p>
    <w:p w14:paraId="3683C2CF" w14:textId="77777777" w:rsidR="00697582" w:rsidRPr="00AF1DAF" w:rsidRDefault="00697582" w:rsidP="00697582">
      <w:pPr>
        <w:jc w:val="both"/>
        <w:rPr>
          <w:bCs/>
        </w:rPr>
      </w:pPr>
      <w:r w:rsidRPr="00AF1DAF">
        <w:rPr>
          <w:bCs/>
        </w:rPr>
        <w:t>Zamawiający może wezwać do uzupełnienia lub wyjaśnienia złożonej oferty.</w:t>
      </w:r>
    </w:p>
    <w:p w14:paraId="4A95768B" w14:textId="77777777" w:rsidR="006A6558" w:rsidRDefault="006A6558" w:rsidP="006A6558">
      <w:pPr>
        <w:jc w:val="both"/>
      </w:pPr>
      <w:r>
        <w:t>W przypadku pytań:</w:t>
      </w:r>
    </w:p>
    <w:p w14:paraId="62F18E95" w14:textId="77777777" w:rsidR="006A6558" w:rsidRDefault="006A6558" w:rsidP="006A6558">
      <w:pPr>
        <w:jc w:val="both"/>
      </w:pPr>
      <w:r>
        <w:t xml:space="preserve">- merytorycznych, proszę o kontakt za pośrednictwem przycisku w prawym, dolnym rogu formularza "Wyślij wiadomość" lub pod nr tel.  </w:t>
      </w:r>
      <w:r w:rsidRPr="006A795C">
        <w:t>61 8100 668</w:t>
      </w:r>
    </w:p>
    <w:p w14:paraId="67F7CD08" w14:textId="77777777" w:rsidR="006A6558" w:rsidRDefault="006A6558" w:rsidP="006A6558">
      <w:pPr>
        <w:jc w:val="both"/>
      </w:pPr>
      <w:r>
        <w:t xml:space="preserve">- związanych z obsługą platformy, proszę o kontakt z Centrum Wsparcia Klienta platformy zakupowej Open Nexus pod nr 22 101 02 02, czynnym od poniedziałku do piątku w godzinach 7:00 do 17:00.   </w:t>
      </w:r>
    </w:p>
    <w:p w14:paraId="2881A31E" w14:textId="77777777" w:rsidR="001366B7" w:rsidRDefault="001366B7" w:rsidP="00697582">
      <w:pPr>
        <w:jc w:val="both"/>
      </w:pPr>
    </w:p>
    <w:sectPr w:rsidR="001366B7" w:rsidSect="00D356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8499" w14:textId="77777777" w:rsidR="00534736" w:rsidRDefault="00534736" w:rsidP="00534736">
      <w:pPr>
        <w:spacing w:after="0" w:line="240" w:lineRule="auto"/>
      </w:pPr>
      <w:r>
        <w:separator/>
      </w:r>
    </w:p>
  </w:endnote>
  <w:endnote w:type="continuationSeparator" w:id="0">
    <w:p w14:paraId="7B8CBE12" w14:textId="77777777" w:rsidR="00534736" w:rsidRDefault="00534736" w:rsidP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B7FB" w14:textId="77777777" w:rsidR="00534736" w:rsidRDefault="00534736" w:rsidP="00534736">
      <w:pPr>
        <w:spacing w:after="0" w:line="240" w:lineRule="auto"/>
      </w:pPr>
      <w:r>
        <w:separator/>
      </w:r>
    </w:p>
  </w:footnote>
  <w:footnote w:type="continuationSeparator" w:id="0">
    <w:p w14:paraId="748C2146" w14:textId="77777777" w:rsidR="00534736" w:rsidRDefault="00534736" w:rsidP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138"/>
    <w:multiLevelType w:val="hybridMultilevel"/>
    <w:tmpl w:val="80A2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5C9"/>
    <w:multiLevelType w:val="hybridMultilevel"/>
    <w:tmpl w:val="F1B8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65089"/>
    <w:multiLevelType w:val="hybridMultilevel"/>
    <w:tmpl w:val="C5AA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1"/>
    <w:rsid w:val="00003AC5"/>
    <w:rsid w:val="000217BE"/>
    <w:rsid w:val="000407EA"/>
    <w:rsid w:val="00077C82"/>
    <w:rsid w:val="000C4939"/>
    <w:rsid w:val="000F1B89"/>
    <w:rsid w:val="00103A14"/>
    <w:rsid w:val="00130E45"/>
    <w:rsid w:val="001333F2"/>
    <w:rsid w:val="001366B7"/>
    <w:rsid w:val="00155772"/>
    <w:rsid w:val="00161A7A"/>
    <w:rsid w:val="001633BA"/>
    <w:rsid w:val="00187D8F"/>
    <w:rsid w:val="001C0996"/>
    <w:rsid w:val="001F281B"/>
    <w:rsid w:val="00206669"/>
    <w:rsid w:val="002276BF"/>
    <w:rsid w:val="00250D6E"/>
    <w:rsid w:val="002A5B82"/>
    <w:rsid w:val="002A761E"/>
    <w:rsid w:val="002B3D88"/>
    <w:rsid w:val="002C45D1"/>
    <w:rsid w:val="002E1B1F"/>
    <w:rsid w:val="002E2DF2"/>
    <w:rsid w:val="00347AA1"/>
    <w:rsid w:val="003C72F1"/>
    <w:rsid w:val="003D705F"/>
    <w:rsid w:val="003E4225"/>
    <w:rsid w:val="004B4791"/>
    <w:rsid w:val="005067C0"/>
    <w:rsid w:val="00534736"/>
    <w:rsid w:val="005D2560"/>
    <w:rsid w:val="005F2519"/>
    <w:rsid w:val="006003F7"/>
    <w:rsid w:val="00644705"/>
    <w:rsid w:val="006478AF"/>
    <w:rsid w:val="006479A7"/>
    <w:rsid w:val="00697582"/>
    <w:rsid w:val="006A6558"/>
    <w:rsid w:val="006E47DF"/>
    <w:rsid w:val="006E6127"/>
    <w:rsid w:val="006E7D72"/>
    <w:rsid w:val="0074358D"/>
    <w:rsid w:val="007817FD"/>
    <w:rsid w:val="00783067"/>
    <w:rsid w:val="00783CDA"/>
    <w:rsid w:val="0078482C"/>
    <w:rsid w:val="007A30C8"/>
    <w:rsid w:val="007A65F0"/>
    <w:rsid w:val="007B48C8"/>
    <w:rsid w:val="007E2894"/>
    <w:rsid w:val="007F36E0"/>
    <w:rsid w:val="00924B55"/>
    <w:rsid w:val="009B6B79"/>
    <w:rsid w:val="009D5BA9"/>
    <w:rsid w:val="00A45484"/>
    <w:rsid w:val="00A70F4B"/>
    <w:rsid w:val="00AC767C"/>
    <w:rsid w:val="00AD1944"/>
    <w:rsid w:val="00AF1DAF"/>
    <w:rsid w:val="00B21CE9"/>
    <w:rsid w:val="00B33B55"/>
    <w:rsid w:val="00B4555B"/>
    <w:rsid w:val="00B97A8A"/>
    <w:rsid w:val="00BD71DA"/>
    <w:rsid w:val="00C1563C"/>
    <w:rsid w:val="00C51B17"/>
    <w:rsid w:val="00C741CE"/>
    <w:rsid w:val="00C81AC8"/>
    <w:rsid w:val="00CA20B9"/>
    <w:rsid w:val="00CA5554"/>
    <w:rsid w:val="00CD7074"/>
    <w:rsid w:val="00D3563B"/>
    <w:rsid w:val="00D52E57"/>
    <w:rsid w:val="00D54AAB"/>
    <w:rsid w:val="00DB013B"/>
    <w:rsid w:val="00DD6D11"/>
    <w:rsid w:val="00DE0797"/>
    <w:rsid w:val="00E377D9"/>
    <w:rsid w:val="00E649AA"/>
    <w:rsid w:val="00F00B56"/>
    <w:rsid w:val="00F026F0"/>
    <w:rsid w:val="00F703EE"/>
    <w:rsid w:val="00F8523F"/>
    <w:rsid w:val="00FA3C8A"/>
    <w:rsid w:val="00FA4C54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A8A"/>
  <w15:chartTrackingRefBased/>
  <w15:docId w15:val="{B1D3E26F-DEB0-439F-A8FE-E1DD984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736"/>
  </w:style>
  <w:style w:type="paragraph" w:styleId="Stopka">
    <w:name w:val="footer"/>
    <w:basedOn w:val="Normalny"/>
    <w:link w:val="Stopka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Joanna Kołodziejewska</cp:lastModifiedBy>
  <cp:revision>6</cp:revision>
  <cp:lastPrinted>2019-03-20T10:09:00Z</cp:lastPrinted>
  <dcterms:created xsi:type="dcterms:W3CDTF">2020-11-26T11:35:00Z</dcterms:created>
  <dcterms:modified xsi:type="dcterms:W3CDTF">2020-11-30T12:13:00Z</dcterms:modified>
</cp:coreProperties>
</file>