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0DE" w14:textId="77777777" w:rsidR="001441CE" w:rsidRPr="005F18EA" w:rsidRDefault="001441CE" w:rsidP="001441CE">
      <w:pPr>
        <w:pStyle w:val="Akapitzlist"/>
        <w:suppressAutoHyphens w:val="0"/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1441CE" w:rsidRPr="005F18EA" w14:paraId="3E8CE7B7" w14:textId="77777777" w:rsidTr="00C96AC6">
        <w:trPr>
          <w:trHeight w:val="2396"/>
        </w:trPr>
        <w:tc>
          <w:tcPr>
            <w:tcW w:w="10065" w:type="dxa"/>
            <w:vAlign w:val="center"/>
            <w:hideMark/>
          </w:tcPr>
          <w:p w14:paraId="1B3F9CFE" w14:textId="77777777" w:rsidR="001441CE" w:rsidRPr="005F18EA" w:rsidRDefault="001441CE" w:rsidP="00C96AC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br w:type="page"/>
            </w:r>
            <w:r w:rsidRPr="005F18E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5F18EA">
              <w:rPr>
                <w:b/>
                <w:i/>
                <w:sz w:val="20"/>
                <w:szCs w:val="20"/>
              </w:rPr>
              <w:t>Załącznik nr 1 do SWZ</w:t>
            </w:r>
          </w:p>
          <w:p w14:paraId="727675AA" w14:textId="77777777" w:rsidR="001441CE" w:rsidRPr="005F18EA" w:rsidRDefault="001441CE" w:rsidP="00C96AC6">
            <w:pPr>
              <w:spacing w:before="120" w:after="120" w:line="360" w:lineRule="auto"/>
              <w:rPr>
                <w:b/>
                <w:spacing w:val="-1"/>
                <w:sz w:val="20"/>
                <w:szCs w:val="20"/>
              </w:rPr>
            </w:pPr>
            <w:r w:rsidRPr="005F18EA">
              <w:rPr>
                <w:b/>
                <w:sz w:val="20"/>
                <w:szCs w:val="20"/>
              </w:rPr>
              <w:t>DPS.281.</w:t>
            </w:r>
            <w:r>
              <w:rPr>
                <w:b/>
                <w:sz w:val="20"/>
                <w:szCs w:val="20"/>
              </w:rPr>
              <w:t>2</w:t>
            </w:r>
            <w:r w:rsidRPr="005F18EA">
              <w:rPr>
                <w:b/>
                <w:sz w:val="20"/>
                <w:szCs w:val="20"/>
              </w:rPr>
              <w:t>.2022.ZP</w:t>
            </w:r>
          </w:p>
          <w:p w14:paraId="458D0035" w14:textId="77777777" w:rsidR="001441CE" w:rsidRPr="005F18EA" w:rsidRDefault="001441CE" w:rsidP="00C96AC6">
            <w:pPr>
              <w:spacing w:line="360" w:lineRule="auto"/>
              <w:rPr>
                <w:b/>
                <w:sz w:val="20"/>
                <w:szCs w:val="20"/>
              </w:rPr>
            </w:pPr>
            <w:r w:rsidRPr="005F18EA">
              <w:rPr>
                <w:b/>
                <w:sz w:val="20"/>
                <w:szCs w:val="20"/>
              </w:rPr>
              <w:t xml:space="preserve">                                                                   FORMULARZ OFERTOWY</w:t>
            </w:r>
          </w:p>
          <w:p w14:paraId="4D4DB810" w14:textId="77777777" w:rsidR="001441CE" w:rsidRPr="005F18EA" w:rsidRDefault="001441CE" w:rsidP="00C96AC6">
            <w:pPr>
              <w:spacing w:line="360" w:lineRule="auto"/>
              <w:ind w:left="4995"/>
              <w:rPr>
                <w:b/>
                <w:sz w:val="20"/>
                <w:szCs w:val="20"/>
              </w:rPr>
            </w:pPr>
            <w:r w:rsidRPr="005F18EA">
              <w:rPr>
                <w:b/>
                <w:sz w:val="20"/>
                <w:szCs w:val="20"/>
              </w:rPr>
              <w:t xml:space="preserve">  </w:t>
            </w:r>
            <w:r w:rsidRPr="005F18EA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399B0A3D" w14:textId="77777777" w:rsidR="001441CE" w:rsidRPr="005F18EA" w:rsidRDefault="001441CE" w:rsidP="00C96AC6">
            <w:pPr>
              <w:spacing w:line="360" w:lineRule="auto"/>
              <w:ind w:left="4995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 xml:space="preserve">                          Zamawiający   </w:t>
            </w:r>
          </w:p>
          <w:p w14:paraId="0BE4AA7E" w14:textId="77777777" w:rsidR="001441CE" w:rsidRPr="005F18EA" w:rsidRDefault="001441CE" w:rsidP="00C96AC6">
            <w:pPr>
              <w:spacing w:line="360" w:lineRule="auto"/>
              <w:ind w:left="4995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 xml:space="preserve">  </w:t>
            </w:r>
          </w:p>
          <w:p w14:paraId="5E6D5F91" w14:textId="77777777" w:rsidR="001441CE" w:rsidRPr="005F18EA" w:rsidRDefault="001441CE" w:rsidP="00C96AC6">
            <w:pPr>
              <w:tabs>
                <w:tab w:val="left" w:pos="9000"/>
              </w:tabs>
              <w:spacing w:line="360" w:lineRule="auto"/>
              <w:ind w:right="147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F18E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Dom Pomocy Społecznej „Leśny” </w:t>
            </w:r>
          </w:p>
          <w:p w14:paraId="24F81592" w14:textId="77777777" w:rsidR="001441CE" w:rsidRPr="005F18EA" w:rsidRDefault="001441CE" w:rsidP="00C96AC6">
            <w:pPr>
              <w:tabs>
                <w:tab w:val="left" w:pos="9000"/>
              </w:tabs>
              <w:spacing w:line="360" w:lineRule="auto"/>
              <w:ind w:left="6300" w:right="147" w:firstLine="79"/>
              <w:rPr>
                <w:b/>
                <w:sz w:val="20"/>
                <w:szCs w:val="20"/>
              </w:rPr>
            </w:pPr>
            <w:r w:rsidRPr="005F18E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w Zaskoczynie, 83-041 Mierzeszyn</w:t>
            </w:r>
          </w:p>
          <w:p w14:paraId="5C6037FC" w14:textId="77777777" w:rsidR="001441CE" w:rsidRPr="005F18EA" w:rsidRDefault="001441CE" w:rsidP="00C96AC6">
            <w:pPr>
              <w:tabs>
                <w:tab w:val="left" w:pos="6413"/>
              </w:tabs>
              <w:spacing w:line="360" w:lineRule="auto"/>
              <w:ind w:left="6271"/>
              <w:jc w:val="right"/>
              <w:rPr>
                <w:sz w:val="20"/>
                <w:szCs w:val="20"/>
              </w:rPr>
            </w:pPr>
          </w:p>
          <w:p w14:paraId="7250B65B" w14:textId="77777777" w:rsidR="001441CE" w:rsidRPr="005F18EA" w:rsidRDefault="001441CE" w:rsidP="00C96AC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8EA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publicznego, do którego zastosowano tryb podstawowy bez negocjacji, o którym mowa w art. 275 pkt 1 ustawy z dnia 11 września 2019 r. - Prawo zamówień publicznych (tj. Dz. U. z 2021 r. poz. 1129 z </w:t>
            </w:r>
            <w:proofErr w:type="spellStart"/>
            <w:r w:rsidRPr="005F18E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F18EA">
              <w:rPr>
                <w:rFonts w:ascii="Arial" w:hAnsi="Arial" w:cs="Arial"/>
                <w:sz w:val="20"/>
                <w:szCs w:val="20"/>
              </w:rPr>
              <w:t xml:space="preserve">. zm.) dalej nazywanej ustawą </w:t>
            </w:r>
            <w:proofErr w:type="spellStart"/>
            <w:r w:rsidRPr="005F18EA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F18EA">
              <w:rPr>
                <w:rFonts w:ascii="Arial" w:hAnsi="Arial" w:cs="Arial"/>
                <w:sz w:val="20"/>
                <w:szCs w:val="20"/>
              </w:rPr>
              <w:t xml:space="preserve">, pn.: </w:t>
            </w:r>
          </w:p>
          <w:p w14:paraId="1D70ABE9" w14:textId="77777777" w:rsidR="001441CE" w:rsidRPr="00600F29" w:rsidRDefault="001441CE" w:rsidP="00C96AC6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67FBE06" w14:textId="77777777" w:rsidR="001441CE" w:rsidRPr="00600F29" w:rsidRDefault="001441CE" w:rsidP="00C96AC6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00F2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Remont korytarza głównego i korytarza przy magazynkach żywnościowych na parterze budynku głównego w Domu Pomocy Społecznej "Leśny" w Zaskoczynie</w:t>
            </w:r>
          </w:p>
          <w:p w14:paraId="6DA99E61" w14:textId="77777777" w:rsidR="001441CE" w:rsidRPr="005F18EA" w:rsidRDefault="001441CE" w:rsidP="00C96AC6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14:paraId="1F2DE3E7" w14:textId="77777777" w:rsidR="001441CE" w:rsidRPr="005F18EA" w:rsidRDefault="001441CE" w:rsidP="00C96AC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1CE" w:rsidRPr="005F18EA" w14:paraId="37F5A08B" w14:textId="77777777" w:rsidTr="00C96AC6">
        <w:trPr>
          <w:trHeight w:val="1502"/>
        </w:trPr>
        <w:tc>
          <w:tcPr>
            <w:tcW w:w="10065" w:type="dxa"/>
            <w:hideMark/>
          </w:tcPr>
          <w:p w14:paraId="3EA2264E" w14:textId="77777777" w:rsidR="001441CE" w:rsidRPr="005F18EA" w:rsidRDefault="001441CE" w:rsidP="001441C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line="360" w:lineRule="auto"/>
              <w:ind w:hanging="720"/>
              <w:contextualSpacing/>
              <w:rPr>
                <w:b/>
                <w:sz w:val="20"/>
                <w:szCs w:val="20"/>
              </w:rPr>
            </w:pPr>
            <w:r w:rsidRPr="005F18EA">
              <w:rPr>
                <w:b/>
                <w:sz w:val="20"/>
                <w:szCs w:val="20"/>
              </w:rPr>
              <w:t xml:space="preserve">DANE WYKONAWCY: </w:t>
            </w:r>
          </w:p>
          <w:p w14:paraId="6DA45B78" w14:textId="77777777" w:rsidR="001441CE" w:rsidRPr="005F18EA" w:rsidRDefault="001441CE" w:rsidP="001441CE">
            <w:pPr>
              <w:keepNext/>
              <w:numPr>
                <w:ilvl w:val="0"/>
                <w:numId w:val="2"/>
              </w:numPr>
              <w:tabs>
                <w:tab w:val="left" w:pos="34"/>
              </w:tabs>
              <w:spacing w:before="120" w:after="120" w:line="360" w:lineRule="auto"/>
              <w:ind w:left="34"/>
              <w:contextualSpacing/>
              <w:jc w:val="center"/>
              <w:outlineLvl w:val="0"/>
              <w:rPr>
                <w:b/>
                <w:sz w:val="20"/>
                <w:szCs w:val="20"/>
                <w:u w:val="single"/>
              </w:rPr>
            </w:pPr>
          </w:p>
          <w:p w14:paraId="55560254" w14:textId="77777777" w:rsidR="001441CE" w:rsidRPr="005F18EA" w:rsidRDefault="001441CE" w:rsidP="001441CE">
            <w:pPr>
              <w:keepNext/>
              <w:numPr>
                <w:ilvl w:val="0"/>
                <w:numId w:val="2"/>
              </w:numPr>
              <w:tabs>
                <w:tab w:val="left" w:pos="34"/>
              </w:tabs>
              <w:spacing w:before="120" w:after="120" w:line="360" w:lineRule="auto"/>
              <w:ind w:left="34"/>
              <w:contextualSpacing/>
              <w:jc w:val="center"/>
              <w:outlineLvl w:val="0"/>
              <w:rPr>
                <w:b/>
                <w:sz w:val="20"/>
                <w:szCs w:val="20"/>
                <w:u w:val="single"/>
              </w:rPr>
            </w:pPr>
            <w:r w:rsidRPr="005F18EA">
              <w:rPr>
                <w:b/>
                <w:sz w:val="20"/>
                <w:szCs w:val="20"/>
                <w:u w:val="single"/>
              </w:rPr>
              <w:t>MAŁY  / ŚREDNI PRZEDSIĘBIORCA*</w:t>
            </w:r>
          </w:p>
          <w:p w14:paraId="5FA4348B" w14:textId="77777777" w:rsidR="001441CE" w:rsidRPr="005F18EA" w:rsidRDefault="001441CE" w:rsidP="00C96AC6">
            <w:pPr>
              <w:tabs>
                <w:tab w:val="left" w:pos="34"/>
              </w:tabs>
              <w:spacing w:before="120" w:after="120" w:line="360" w:lineRule="auto"/>
              <w:ind w:left="34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980A525" w14:textId="77777777" w:rsidR="001441CE" w:rsidRPr="005F18EA" w:rsidRDefault="001441CE" w:rsidP="00C96AC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18EA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* niepotrzebne skreślić </w:t>
            </w:r>
          </w:p>
          <w:p w14:paraId="174C3E75" w14:textId="77777777" w:rsidR="001441CE" w:rsidRPr="005F18EA" w:rsidRDefault="001441CE" w:rsidP="00C96AC6">
            <w:pPr>
              <w:tabs>
                <w:tab w:val="left" w:pos="34"/>
              </w:tabs>
              <w:spacing w:before="120" w:after="120" w:line="360" w:lineRule="auto"/>
              <w:ind w:left="34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304C2F4" w14:textId="77777777" w:rsidR="001441CE" w:rsidRPr="005F18EA" w:rsidRDefault="001441CE" w:rsidP="00C96AC6">
            <w:pPr>
              <w:tabs>
                <w:tab w:val="left" w:pos="4573"/>
              </w:tabs>
              <w:spacing w:before="120" w:line="360" w:lineRule="auto"/>
              <w:ind w:left="4573" w:hanging="1134"/>
              <w:contextualSpacing/>
              <w:rPr>
                <w:sz w:val="20"/>
                <w:szCs w:val="20"/>
              </w:rPr>
            </w:pPr>
            <w:r w:rsidRPr="005F18EA">
              <w:rPr>
                <w:i/>
                <w:sz w:val="20"/>
                <w:szCs w:val="20"/>
              </w:rPr>
              <w:t xml:space="preserve">    </w:t>
            </w:r>
          </w:p>
          <w:p w14:paraId="48B7EA2D" w14:textId="77777777" w:rsidR="001441CE" w:rsidRPr="005F18EA" w:rsidRDefault="001441CE" w:rsidP="00C96AC6">
            <w:pPr>
              <w:spacing w:after="40" w:line="360" w:lineRule="auto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Wykonawca/Wykonawcy:……………..……………..………………………………………….……….……..………....….………................................................................................................................................................................</w:t>
            </w:r>
          </w:p>
          <w:p w14:paraId="529F8A87" w14:textId="77777777" w:rsidR="001441CE" w:rsidRPr="005F18EA" w:rsidRDefault="001441CE" w:rsidP="00C96AC6">
            <w:pPr>
              <w:spacing w:after="40" w:line="360" w:lineRule="auto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Adres:………………………………………………………………………………………………………..……..……..….…..…...</w:t>
            </w:r>
            <w:r w:rsidRPr="005F18EA">
              <w:rPr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F18EA">
              <w:rPr>
                <w:sz w:val="20"/>
                <w:szCs w:val="20"/>
              </w:rPr>
              <w:t>.……………………………………………………………………………………………………………………….</w:t>
            </w:r>
          </w:p>
          <w:p w14:paraId="4D923023" w14:textId="77777777" w:rsidR="001441CE" w:rsidRPr="005F18EA" w:rsidRDefault="001441CE" w:rsidP="00C96AC6">
            <w:pPr>
              <w:spacing w:after="40" w:line="360" w:lineRule="auto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</w:t>
            </w:r>
          </w:p>
          <w:p w14:paraId="7C4D9969" w14:textId="77777777" w:rsidR="001441CE" w:rsidRPr="005F18EA" w:rsidRDefault="001441CE" w:rsidP="00C96AC6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5F18EA">
              <w:rPr>
                <w:sz w:val="20"/>
                <w:szCs w:val="20"/>
              </w:rPr>
              <w:t>tel</w:t>
            </w:r>
            <w:proofErr w:type="spellEnd"/>
            <w:r w:rsidRPr="005F18EA">
              <w:rPr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</w:p>
          <w:p w14:paraId="48034429" w14:textId="77777777" w:rsidR="001441CE" w:rsidRPr="005F18EA" w:rsidRDefault="001441CE" w:rsidP="00C96AC6">
            <w:pPr>
              <w:spacing w:after="40" w:line="360" w:lineRule="auto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e-mail …………………….…………</w:t>
            </w:r>
            <w:r w:rsidRPr="005F18EA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F18EA">
              <w:rPr>
                <w:sz w:val="20"/>
                <w:szCs w:val="20"/>
              </w:rPr>
              <w:t>…………………..…………………………………………………………</w:t>
            </w:r>
          </w:p>
          <w:p w14:paraId="405AABD7" w14:textId="77777777" w:rsidR="001441CE" w:rsidRPr="005F18EA" w:rsidRDefault="001441CE" w:rsidP="00C96AC6">
            <w:pPr>
              <w:spacing w:line="360" w:lineRule="auto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……………………………………………………….…………………………………………………..……………………...…………………………………………………………………………………………………………..……</w:t>
            </w:r>
          </w:p>
          <w:p w14:paraId="717F33DD" w14:textId="77777777" w:rsidR="001441CE" w:rsidRPr="005F18EA" w:rsidRDefault="001441CE" w:rsidP="00C96AC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441CE" w:rsidRPr="005F18EA" w14:paraId="573DD508" w14:textId="77777777" w:rsidTr="00C96AC6">
        <w:trPr>
          <w:trHeight w:val="555"/>
        </w:trPr>
        <w:tc>
          <w:tcPr>
            <w:tcW w:w="10065" w:type="dxa"/>
          </w:tcPr>
          <w:p w14:paraId="651CC6B1" w14:textId="77777777" w:rsidR="001441CE" w:rsidRPr="005F18EA" w:rsidRDefault="001441CE" w:rsidP="001441CE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F18EA">
              <w:rPr>
                <w:b/>
                <w:sz w:val="20"/>
                <w:szCs w:val="20"/>
              </w:rPr>
              <w:lastRenderedPageBreak/>
              <w:t>ŁĄCZNA CENA OFERTOWA:</w:t>
            </w:r>
          </w:p>
          <w:p w14:paraId="1BFF581C" w14:textId="77777777" w:rsidR="001441CE" w:rsidRPr="005F18EA" w:rsidRDefault="001441CE" w:rsidP="00C96AC6">
            <w:pPr>
              <w:suppressAutoHyphens w:val="0"/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2DE3DB8D" w14:textId="77777777" w:rsidR="001441CE" w:rsidRPr="005F18EA" w:rsidRDefault="001441CE" w:rsidP="00C96AC6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  <w:r w:rsidRPr="005F18EA">
              <w:rPr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5F18EA">
              <w:rPr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5F18EA">
              <w:rPr>
                <w:sz w:val="20"/>
                <w:szCs w:val="20"/>
                <w:lang w:eastAsia="en-US"/>
              </w:rPr>
              <w:t>:</w:t>
            </w:r>
          </w:p>
          <w:p w14:paraId="196A7E9A" w14:textId="77777777" w:rsidR="001441CE" w:rsidRPr="005F18EA" w:rsidRDefault="001441CE" w:rsidP="00C96AC6">
            <w:pPr>
              <w:spacing w:line="360" w:lineRule="auto"/>
              <w:contextualSpacing/>
              <w:rPr>
                <w:sz w:val="20"/>
                <w:szCs w:val="20"/>
                <w:lang w:eastAsia="en-US"/>
              </w:rPr>
            </w:pP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1441CE" w:rsidRPr="005F18EA" w14:paraId="26176554" w14:textId="77777777" w:rsidTr="00C96AC6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5878D46" w14:textId="77777777" w:rsidR="001441CE" w:rsidRPr="005F18EA" w:rsidRDefault="001441CE" w:rsidP="00C96AC6">
                  <w:pPr>
                    <w:spacing w:after="40" w:line="36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F18EA">
                    <w:rPr>
                      <w:b/>
                      <w:sz w:val="20"/>
                      <w:szCs w:val="20"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37A2A" w14:textId="77777777" w:rsidR="001441CE" w:rsidRPr="005F18EA" w:rsidRDefault="001441CE" w:rsidP="00C96AC6">
                  <w:pPr>
                    <w:spacing w:after="40" w:line="36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3B27EE4" w14:textId="77777777" w:rsidR="001441CE" w:rsidRPr="005F18EA" w:rsidRDefault="001441CE" w:rsidP="00C96AC6">
                  <w:pPr>
                    <w:spacing w:after="4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5F18EA">
                    <w:rPr>
                      <w:b/>
                      <w:sz w:val="20"/>
                      <w:szCs w:val="20"/>
                    </w:rPr>
                    <w:t>Cenę ogółem netto:…………………………………złotych</w:t>
                  </w:r>
                </w:p>
                <w:p w14:paraId="11BABE4F" w14:textId="77777777" w:rsidR="001441CE" w:rsidRPr="005F18EA" w:rsidRDefault="001441CE" w:rsidP="00C96AC6">
                  <w:pPr>
                    <w:spacing w:after="40" w:line="360" w:lineRule="auto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  <w:p w14:paraId="44238922" w14:textId="77777777" w:rsidR="001441CE" w:rsidRPr="005F18EA" w:rsidRDefault="001441CE" w:rsidP="00C96AC6">
                  <w:pPr>
                    <w:spacing w:after="4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5F18EA">
                    <w:rPr>
                      <w:b/>
                      <w:sz w:val="20"/>
                      <w:szCs w:val="20"/>
                    </w:rPr>
                    <w:t xml:space="preserve">Stawka podatku VAT 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5F18EA">
                    <w:rPr>
                      <w:b/>
                      <w:sz w:val="20"/>
                      <w:szCs w:val="20"/>
                    </w:rPr>
                    <w:t xml:space="preserve"> %</w:t>
                  </w:r>
                </w:p>
                <w:p w14:paraId="2250AC2E" w14:textId="77777777" w:rsidR="001441CE" w:rsidRPr="005F18EA" w:rsidRDefault="001441CE" w:rsidP="00C96AC6">
                  <w:pPr>
                    <w:spacing w:after="4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14:paraId="0BEA177D" w14:textId="77777777" w:rsidR="001441CE" w:rsidRPr="005F18EA" w:rsidRDefault="001441CE" w:rsidP="00C96AC6">
                  <w:pPr>
                    <w:spacing w:after="4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5F18EA">
                    <w:rPr>
                      <w:b/>
                      <w:sz w:val="20"/>
                      <w:szCs w:val="20"/>
                    </w:rPr>
                    <w:t>Kwota podatku VAT …………………………………złotych</w:t>
                  </w:r>
                </w:p>
                <w:p w14:paraId="2E93C16C" w14:textId="77777777" w:rsidR="001441CE" w:rsidRPr="005F18EA" w:rsidRDefault="001441CE" w:rsidP="00C96AC6">
                  <w:pPr>
                    <w:spacing w:after="4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14:paraId="757009BF" w14:textId="77777777" w:rsidR="001441CE" w:rsidRPr="005F18EA" w:rsidRDefault="001441CE" w:rsidP="00C96AC6">
                  <w:pPr>
                    <w:spacing w:after="4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5F18EA">
                    <w:rPr>
                      <w:b/>
                      <w:sz w:val="20"/>
                      <w:szCs w:val="20"/>
                    </w:rPr>
                    <w:t>Cena ogółem brutto: ........................................złotych</w:t>
                  </w:r>
                </w:p>
                <w:p w14:paraId="6632E975" w14:textId="77777777" w:rsidR="001441CE" w:rsidRPr="005F18EA" w:rsidRDefault="001441CE" w:rsidP="00C96AC6">
                  <w:pPr>
                    <w:spacing w:after="40" w:line="360" w:lineRule="auto"/>
                    <w:contextualSpacing/>
                    <w:rPr>
                      <w:b/>
                      <w:sz w:val="20"/>
                      <w:szCs w:val="20"/>
                    </w:rPr>
                  </w:pPr>
                </w:p>
                <w:p w14:paraId="4A331E1F" w14:textId="77777777" w:rsidR="001441CE" w:rsidRPr="005F18EA" w:rsidRDefault="001441CE" w:rsidP="00C96AC6">
                  <w:pPr>
                    <w:spacing w:after="40" w:line="36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9707BA" w14:textId="77777777" w:rsidR="001441CE" w:rsidRPr="005F18EA" w:rsidRDefault="001441CE" w:rsidP="00C96AC6">
            <w:pPr>
              <w:spacing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F105DF6" w14:textId="77777777" w:rsidR="001441CE" w:rsidRPr="005F18EA" w:rsidRDefault="001441CE" w:rsidP="00C96AC6">
            <w:pPr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71F175B7" w14:textId="77777777" w:rsidR="001441CE" w:rsidRPr="005F18EA" w:rsidRDefault="001441CE" w:rsidP="00C96AC6">
            <w:pPr>
              <w:spacing w:line="360" w:lineRule="auto"/>
              <w:ind w:left="317" w:hanging="317"/>
              <w:jc w:val="both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*</w:t>
            </w:r>
            <w:r w:rsidRPr="005F18EA">
              <w:rPr>
                <w:sz w:val="20"/>
                <w:szCs w:val="20"/>
              </w:rPr>
              <w:tab/>
            </w:r>
            <w:r w:rsidRPr="005F18EA">
              <w:rPr>
                <w:b/>
                <w:sz w:val="20"/>
                <w:szCs w:val="20"/>
              </w:rPr>
              <w:t>ŁĄCZNA CENA OFERTOWA</w:t>
            </w:r>
            <w:r w:rsidRPr="005F18EA">
              <w:rPr>
                <w:sz w:val="20"/>
                <w:szCs w:val="20"/>
              </w:rPr>
              <w:t xml:space="preserve"> stanowi całkowite ryczałtowe wynagrodzenie Wykonawcy, uwzględniające wszystkie koszty związane z realizacją przedmiotu zamówienia zgodnie z niniejszą SIWZ </w:t>
            </w:r>
          </w:p>
        </w:tc>
      </w:tr>
      <w:tr w:rsidR="001441CE" w:rsidRPr="005F18EA" w14:paraId="158C2B3D" w14:textId="77777777" w:rsidTr="00C96AC6">
        <w:trPr>
          <w:trHeight w:val="600"/>
        </w:trPr>
        <w:tc>
          <w:tcPr>
            <w:tcW w:w="10065" w:type="dxa"/>
            <w:hideMark/>
          </w:tcPr>
          <w:p w14:paraId="7A226EF1" w14:textId="77777777" w:rsidR="001441CE" w:rsidRPr="005F18EA" w:rsidRDefault="001441CE" w:rsidP="00C96AC6">
            <w:pPr>
              <w:suppressAutoHyphens w:val="0"/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160707FE" w14:textId="77777777" w:rsidR="001441CE" w:rsidRPr="005F18EA" w:rsidRDefault="001441CE" w:rsidP="001441CE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Wykaz osób dot. kryterium „Doświadczenie zawodowe osób”</w:t>
            </w:r>
          </w:p>
          <w:p w14:paraId="26CA593E" w14:textId="77777777" w:rsidR="001441CE" w:rsidRPr="005F18EA" w:rsidRDefault="001441CE" w:rsidP="00C96AC6">
            <w:pPr>
              <w:suppressAutoHyphens w:val="0"/>
              <w:spacing w:line="360" w:lineRule="auto"/>
              <w:ind w:left="459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9181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2"/>
              <w:gridCol w:w="6299"/>
            </w:tblGrid>
            <w:tr w:rsidR="001441CE" w:rsidRPr="005F18EA" w14:paraId="5BA2A1BC" w14:textId="77777777" w:rsidTr="00C96AC6">
              <w:trPr>
                <w:trHeight w:val="983"/>
                <w:jc w:val="center"/>
              </w:trPr>
              <w:tc>
                <w:tcPr>
                  <w:tcW w:w="918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BCE5B51" w14:textId="77777777" w:rsidR="001441CE" w:rsidRPr="005F18EA" w:rsidRDefault="001441CE" w:rsidP="00C96AC6">
                  <w:pPr>
                    <w:autoSpaceDE w:val="0"/>
                    <w:autoSpaceDN w:val="0"/>
                    <w:adjustRightInd w:val="0"/>
                    <w:spacing w:line="360" w:lineRule="auto"/>
                    <w:ind w:left="8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</w:pPr>
                  <w:r w:rsidRPr="005F18EA">
                    <w:rPr>
                      <w:b/>
                      <w:bCs/>
                      <w:sz w:val="20"/>
                      <w:szCs w:val="20"/>
                      <w:u w:val="single"/>
                      <w:lang w:eastAsia="pl-PL"/>
                    </w:rPr>
                    <w:t>Wykaz osób dot. kryterium „Doświadczenie zawodowe osób”</w:t>
                  </w:r>
                </w:p>
                <w:p w14:paraId="76920A50" w14:textId="77777777" w:rsidR="001441CE" w:rsidRPr="005F18EA" w:rsidRDefault="001441CE" w:rsidP="00C96AC6">
                  <w:pPr>
                    <w:autoSpaceDE w:val="0"/>
                    <w:autoSpaceDN w:val="0"/>
                    <w:adjustRightInd w:val="0"/>
                    <w:spacing w:line="360" w:lineRule="auto"/>
                    <w:ind w:left="8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5F18EA">
                    <w:rPr>
                      <w:sz w:val="20"/>
                      <w:szCs w:val="20"/>
                      <w:lang w:eastAsia="pl-PL"/>
                    </w:rPr>
                    <w:t>Oświadczam/-y, że niżej wymienione osoby skierowane do realizacji zamówienia posiadają następujące doświadczenie zawodowe:</w:t>
                  </w:r>
                </w:p>
              </w:tc>
            </w:tr>
            <w:tr w:rsidR="001441CE" w:rsidRPr="005F18EA" w14:paraId="23687464" w14:textId="77777777" w:rsidTr="00C96AC6">
              <w:trPr>
                <w:trHeight w:val="708"/>
                <w:jc w:val="center"/>
              </w:trPr>
              <w:tc>
                <w:tcPr>
                  <w:tcW w:w="2882" w:type="dxa"/>
                  <w:shd w:val="clear" w:color="auto" w:fill="F2F2F2" w:themeFill="background1" w:themeFillShade="F2"/>
                  <w:vAlign w:val="center"/>
                </w:tcPr>
                <w:p w14:paraId="0923A11C" w14:textId="77777777" w:rsidR="001441CE" w:rsidRPr="005F18EA" w:rsidRDefault="001441CE" w:rsidP="00C96AC6">
                  <w:pPr>
                    <w:spacing w:before="120" w:after="120" w:line="360" w:lineRule="auto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  <w:lang w:eastAsia="ar-SA" w:bidi="en-US"/>
                    </w:rPr>
                  </w:pPr>
                  <w:r w:rsidRPr="005F18EA">
                    <w:rPr>
                      <w:b/>
                      <w:sz w:val="20"/>
                      <w:szCs w:val="20"/>
                      <w:lang w:eastAsia="ar-SA"/>
                    </w:rPr>
                    <w:t>Imię i Nazwisko</w:t>
                  </w:r>
                </w:p>
              </w:tc>
              <w:tc>
                <w:tcPr>
                  <w:tcW w:w="6299" w:type="dxa"/>
                  <w:shd w:val="clear" w:color="auto" w:fill="F2F2F2" w:themeFill="background1" w:themeFillShade="F2"/>
                  <w:vAlign w:val="center"/>
                </w:tcPr>
                <w:p w14:paraId="36E873A8" w14:textId="77777777" w:rsidR="001441CE" w:rsidRPr="005F18EA" w:rsidRDefault="001441CE" w:rsidP="00C96AC6">
                  <w:pPr>
                    <w:snapToGrid w:val="0"/>
                    <w:spacing w:line="360" w:lineRule="auto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5F18EA">
                    <w:rPr>
                      <w:b/>
                      <w:sz w:val="20"/>
                      <w:szCs w:val="20"/>
                      <w:lang w:eastAsia="pl-PL"/>
                    </w:rPr>
                    <w:t xml:space="preserve">Doświadczenie osób realizujących zamówienie </w:t>
                  </w:r>
                  <w:r w:rsidRPr="005F18EA">
                    <w:rPr>
                      <w:b/>
                      <w:sz w:val="20"/>
                      <w:szCs w:val="20"/>
                      <w:lang w:eastAsia="pl-PL"/>
                    </w:rPr>
                    <w:br/>
                    <w:t xml:space="preserve">zgodnie z kryterium oceny ofert „Doświadczenie zawodowe osób” </w:t>
                  </w:r>
                </w:p>
                <w:p w14:paraId="0EA9CE9F" w14:textId="77777777" w:rsidR="001441CE" w:rsidRPr="005F18EA" w:rsidRDefault="001441CE" w:rsidP="00C96AC6">
                  <w:pPr>
                    <w:snapToGrid w:val="0"/>
                    <w:spacing w:line="360" w:lineRule="auto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5F18EA">
                    <w:rPr>
                      <w:b/>
                      <w:sz w:val="20"/>
                      <w:szCs w:val="20"/>
                      <w:lang w:eastAsia="pl-PL"/>
                    </w:rPr>
                    <w:t>(Rozdział XX. ust. 1 pkt 2) SWZ)</w:t>
                  </w:r>
                </w:p>
              </w:tc>
            </w:tr>
            <w:tr w:rsidR="001441CE" w:rsidRPr="005F18EA" w14:paraId="42F572F3" w14:textId="77777777" w:rsidTr="00C96AC6">
              <w:trPr>
                <w:trHeight w:val="1882"/>
                <w:jc w:val="center"/>
              </w:trPr>
              <w:tc>
                <w:tcPr>
                  <w:tcW w:w="2882" w:type="dxa"/>
                  <w:shd w:val="clear" w:color="auto" w:fill="auto"/>
                  <w:vAlign w:val="center"/>
                </w:tcPr>
                <w:p w14:paraId="7945F6DE" w14:textId="77777777" w:rsidR="001441CE" w:rsidRPr="005F18EA" w:rsidRDefault="001441CE" w:rsidP="00C96AC6">
                  <w:pPr>
                    <w:snapToGrid w:val="0"/>
                    <w:spacing w:line="360" w:lineRule="auto"/>
                    <w:jc w:val="center"/>
                    <w:rPr>
                      <w:b/>
                      <w:sz w:val="20"/>
                      <w:szCs w:val="20"/>
                      <w:u w:val="single"/>
                      <w:lang w:val="x-none" w:eastAsia="pl-PL"/>
                    </w:rPr>
                  </w:pPr>
                  <w:r w:rsidRPr="005F18EA">
                    <w:rPr>
                      <w:b/>
                      <w:bCs/>
                      <w:sz w:val="20"/>
                      <w:szCs w:val="20"/>
                      <w:u w:val="single"/>
                      <w:lang w:eastAsia="pl-PL" w:bidi="en-US"/>
                    </w:rPr>
                    <w:t>Kierownik robót branży elektrycznej</w:t>
                  </w:r>
                </w:p>
                <w:p w14:paraId="0C1C9AFD" w14:textId="77777777" w:rsidR="001441CE" w:rsidRPr="005F18EA" w:rsidRDefault="001441CE" w:rsidP="00C96AC6">
                  <w:pPr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5F18EA">
                    <w:rPr>
                      <w:sz w:val="20"/>
                      <w:szCs w:val="20"/>
                      <w:lang w:eastAsia="pl-PL"/>
                    </w:rPr>
                    <w:t>…………………………………….………………………………………………………………..</w:t>
                  </w:r>
                </w:p>
                <w:p w14:paraId="40728499" w14:textId="77777777" w:rsidR="001441CE" w:rsidRPr="005F18EA" w:rsidRDefault="001441CE" w:rsidP="00C96AC6">
                  <w:pPr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5F18EA">
                    <w:rPr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5F18EA">
                    <w:rPr>
                      <w:sz w:val="20"/>
                      <w:szCs w:val="20"/>
                      <w:lang w:eastAsia="pl-PL"/>
                    </w:rPr>
                    <w:t>osoba ta winna być tożsama z osobą wskazaną w Wykazie osób</w:t>
                  </w:r>
                  <w:r w:rsidRPr="005F18EA">
                    <w:rPr>
                      <w:color w:val="000000"/>
                      <w:sz w:val="20"/>
                      <w:szCs w:val="20"/>
                      <w:lang w:eastAsia="pl-PL"/>
                    </w:rPr>
                    <w:t xml:space="preserve"> na ocenę spełniania warunków udziału w postępowaniu (zał. nr 5 SWZ), o którym mowa w rozdz. VIII. ust. 2 pkt 2) lit. b) SWZ</w:t>
                  </w:r>
                  <w:r w:rsidRPr="005F18EA">
                    <w:rPr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6299" w:type="dxa"/>
                  <w:shd w:val="clear" w:color="auto" w:fill="auto"/>
                </w:tcPr>
                <w:p w14:paraId="0455AD43" w14:textId="77777777" w:rsidR="001441CE" w:rsidRPr="005F18EA" w:rsidRDefault="001441CE" w:rsidP="00C96AC6">
                  <w:pPr>
                    <w:snapToGrid w:val="0"/>
                    <w:spacing w:line="360" w:lineRule="auto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</w:p>
                <w:p w14:paraId="65E4A859" w14:textId="77777777" w:rsidR="001441CE" w:rsidRPr="005F18EA" w:rsidRDefault="001441CE" w:rsidP="00C96AC6">
                  <w:pPr>
                    <w:snapToGrid w:val="0"/>
                    <w:spacing w:line="360" w:lineRule="auto"/>
                    <w:jc w:val="center"/>
                    <w:rPr>
                      <w:b/>
                      <w:sz w:val="20"/>
                      <w:szCs w:val="20"/>
                      <w:lang w:eastAsia="pl-PL"/>
                    </w:rPr>
                  </w:pPr>
                  <w:r w:rsidRPr="005F18EA">
                    <w:rPr>
                      <w:b/>
                      <w:sz w:val="20"/>
                      <w:szCs w:val="20"/>
                      <w:lang w:eastAsia="pl-PL"/>
                    </w:rPr>
                    <w:t>Osoba wskazana w kolumnie pierwszej posiada</w:t>
                  </w:r>
                </w:p>
                <w:p w14:paraId="101B4357" w14:textId="77777777" w:rsidR="001441CE" w:rsidRPr="005F18EA" w:rsidRDefault="001441CE" w:rsidP="00C96AC6">
                  <w:pPr>
                    <w:snapToGrid w:val="0"/>
                    <w:spacing w:line="360" w:lineRule="auto"/>
                    <w:jc w:val="both"/>
                    <w:rPr>
                      <w:bCs/>
                      <w:sz w:val="20"/>
                      <w:szCs w:val="20"/>
                      <w:lang w:eastAsia="pl-PL" w:bidi="en-US"/>
                    </w:rPr>
                  </w:pPr>
                  <w:r w:rsidRPr="005F18EA">
                    <w:rPr>
                      <w:bCs/>
                      <w:sz w:val="20"/>
                      <w:szCs w:val="20"/>
                      <w:lang w:eastAsia="pl-PL" w:bidi="en-US"/>
                    </w:rPr>
                    <w:t xml:space="preserve">doświadczenie zawodowe nabyte przy pełnieniu funkcji kierownika robót branży elektrycznej lub inspektora nadzoru branży elektrycznej </w:t>
                  </w:r>
                  <w:r w:rsidRPr="005F18EA">
                    <w:rPr>
                      <w:b/>
                      <w:bCs/>
                      <w:sz w:val="20"/>
                      <w:szCs w:val="20"/>
                      <w:lang w:eastAsia="pl-PL" w:bidi="en-US"/>
                    </w:rPr>
                    <w:t>polegające na realizacji następujących inwestycji</w:t>
                  </w:r>
                  <w:r w:rsidRPr="005F18EA">
                    <w:rPr>
                      <w:bCs/>
                      <w:sz w:val="20"/>
                      <w:szCs w:val="20"/>
                      <w:lang w:eastAsia="pl-PL" w:bidi="en-US"/>
                    </w:rPr>
                    <w:t>, które w swoim zakresie obejmowały wykonanie robót związanych z wykonaniem budowy, remontu lub przebudowy:</w:t>
                  </w:r>
                </w:p>
                <w:p w14:paraId="00F30E64" w14:textId="77777777" w:rsidR="001441CE" w:rsidRPr="005F18EA" w:rsidRDefault="001441CE" w:rsidP="001441CE">
                  <w:pPr>
                    <w:numPr>
                      <w:ilvl w:val="3"/>
                      <w:numId w:val="5"/>
                    </w:numPr>
                    <w:snapToGrid w:val="0"/>
                    <w:spacing w:line="360" w:lineRule="auto"/>
                    <w:ind w:left="363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F18EA">
                    <w:rPr>
                      <w:b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14:paraId="077BC522" w14:textId="77777777" w:rsidR="001441CE" w:rsidRPr="005F18EA" w:rsidRDefault="001441CE" w:rsidP="001441CE">
                  <w:pPr>
                    <w:numPr>
                      <w:ilvl w:val="3"/>
                      <w:numId w:val="5"/>
                    </w:numPr>
                    <w:snapToGrid w:val="0"/>
                    <w:spacing w:line="360" w:lineRule="auto"/>
                    <w:ind w:left="363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F18EA">
                    <w:rPr>
                      <w:b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14:paraId="324662AD" w14:textId="77777777" w:rsidR="001441CE" w:rsidRPr="005F18EA" w:rsidRDefault="001441CE" w:rsidP="001441CE">
                  <w:pPr>
                    <w:numPr>
                      <w:ilvl w:val="3"/>
                      <w:numId w:val="5"/>
                    </w:numPr>
                    <w:snapToGrid w:val="0"/>
                    <w:spacing w:line="360" w:lineRule="auto"/>
                    <w:ind w:left="363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F18EA">
                    <w:rPr>
                      <w:b/>
                      <w:sz w:val="20"/>
                      <w:szCs w:val="20"/>
                      <w:lang w:eastAsia="ar-SA"/>
                    </w:rPr>
                    <w:lastRenderedPageBreak/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  <w:p w14:paraId="5144441A" w14:textId="77777777" w:rsidR="001441CE" w:rsidRPr="005F18EA" w:rsidRDefault="001441CE" w:rsidP="001441CE">
                  <w:pPr>
                    <w:numPr>
                      <w:ilvl w:val="3"/>
                      <w:numId w:val="5"/>
                    </w:numPr>
                    <w:snapToGrid w:val="0"/>
                    <w:spacing w:line="360" w:lineRule="auto"/>
                    <w:ind w:left="363"/>
                    <w:rPr>
                      <w:b/>
                      <w:sz w:val="20"/>
                      <w:szCs w:val="20"/>
                      <w:lang w:eastAsia="ar-SA"/>
                    </w:rPr>
                  </w:pPr>
                  <w:r w:rsidRPr="005F18EA">
                    <w:rPr>
                      <w:b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………………………………………………………………………………………………………………………………………………………………………………………………………………….. .</w:t>
                  </w:r>
                </w:p>
              </w:tc>
            </w:tr>
          </w:tbl>
          <w:p w14:paraId="5D4799CF" w14:textId="77777777" w:rsidR="001441CE" w:rsidRPr="005F18EA" w:rsidRDefault="001441CE" w:rsidP="00C96AC6">
            <w:pPr>
              <w:suppressAutoHyphens w:val="0"/>
              <w:spacing w:line="360" w:lineRule="auto"/>
              <w:ind w:left="1800"/>
              <w:jc w:val="both"/>
              <w:rPr>
                <w:sz w:val="20"/>
                <w:szCs w:val="20"/>
              </w:rPr>
            </w:pPr>
          </w:p>
          <w:p w14:paraId="1EE4899F" w14:textId="77777777" w:rsidR="001441CE" w:rsidRPr="005F18EA" w:rsidRDefault="001441CE" w:rsidP="00C96AC6">
            <w:pPr>
              <w:suppressAutoHyphens w:val="0"/>
              <w:spacing w:line="360" w:lineRule="auto"/>
              <w:ind w:left="1800"/>
              <w:jc w:val="both"/>
              <w:rPr>
                <w:sz w:val="20"/>
                <w:szCs w:val="20"/>
              </w:rPr>
            </w:pPr>
          </w:p>
          <w:p w14:paraId="4080500F" w14:textId="77777777" w:rsidR="001441CE" w:rsidRPr="005F18EA" w:rsidRDefault="001441CE" w:rsidP="00C96AC6">
            <w:pPr>
              <w:suppressAutoHyphens w:val="0"/>
              <w:spacing w:line="360" w:lineRule="auto"/>
              <w:ind w:left="1800"/>
              <w:jc w:val="both"/>
              <w:rPr>
                <w:sz w:val="20"/>
                <w:szCs w:val="20"/>
              </w:rPr>
            </w:pPr>
          </w:p>
        </w:tc>
      </w:tr>
      <w:tr w:rsidR="001441CE" w:rsidRPr="005F18EA" w14:paraId="4CCC2847" w14:textId="77777777" w:rsidTr="00C96AC6">
        <w:trPr>
          <w:trHeight w:val="600"/>
        </w:trPr>
        <w:tc>
          <w:tcPr>
            <w:tcW w:w="10065" w:type="dxa"/>
          </w:tcPr>
          <w:p w14:paraId="3D638A31" w14:textId="77777777" w:rsidR="001441CE" w:rsidRPr="005F18EA" w:rsidRDefault="001441CE" w:rsidP="001441CE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F18EA">
              <w:rPr>
                <w:b/>
                <w:sz w:val="20"/>
                <w:szCs w:val="20"/>
              </w:rPr>
              <w:lastRenderedPageBreak/>
              <w:t>OŚWIADCZENIE IŻ OFERUJĘ/EMY NASTĘPUJĄCY TERMIN RĘKOJMI I GWARANCJI:</w:t>
            </w:r>
          </w:p>
          <w:p w14:paraId="2EB95B22" w14:textId="77777777" w:rsidR="001441CE" w:rsidRPr="005F18EA" w:rsidRDefault="001441CE" w:rsidP="00C96AC6">
            <w:pPr>
              <w:suppressAutoHyphens w:val="0"/>
              <w:spacing w:line="360" w:lineRule="auto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17E9FF52" w14:textId="77777777" w:rsidR="001441CE" w:rsidRPr="005F18EA" w:rsidRDefault="001441CE" w:rsidP="00C96AC6">
            <w:pPr>
              <w:suppressAutoHyphens w:val="0"/>
              <w:spacing w:line="360" w:lineRule="auto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5F18EA">
              <w:rPr>
                <w:b/>
                <w:i/>
                <w:sz w:val="20"/>
                <w:szCs w:val="20"/>
              </w:rPr>
              <w:t xml:space="preserve">UWAGA: Wykonawca zaznacza (np. poprzez skreślenie kratki, lub wpisanie w kratkę „krzyżyka”), który termin gwarancji na roboty budowlane i zamontowane urządzenia oferuje. Przy czym, gdy żadna opcja/kratka nie zostanie zakreślona/skreślona lub zostaną zakreślone/skreślone dwie opcje/kratki, Zamawiający przyjmuje, iż Wykonawca oferuje minimalny/wymagany w SWZ okres, tj. 36 miesięcy. </w:t>
            </w:r>
          </w:p>
          <w:p w14:paraId="06F4A9B6" w14:textId="77777777" w:rsidR="001441CE" w:rsidRPr="005F18EA" w:rsidRDefault="001441CE" w:rsidP="00C96AC6">
            <w:pPr>
              <w:suppressAutoHyphens w:val="0"/>
              <w:spacing w:line="360" w:lineRule="auto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5" w:tblpY="2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1441CE" w:rsidRPr="005F18EA" w14:paraId="139CB47E" w14:textId="77777777" w:rsidTr="00C96AC6">
              <w:trPr>
                <w:trHeight w:val="408"/>
              </w:trPr>
              <w:tc>
                <w:tcPr>
                  <w:tcW w:w="476" w:type="dxa"/>
                </w:tcPr>
                <w:p w14:paraId="731F5214" w14:textId="77777777" w:rsidR="001441CE" w:rsidRPr="001441CE" w:rsidRDefault="001441CE" w:rsidP="00C96AC6">
                  <w:pPr>
                    <w:tabs>
                      <w:tab w:val="left" w:pos="1080"/>
                    </w:tabs>
                    <w:suppressAutoHyphens w:val="0"/>
                    <w:spacing w:line="360" w:lineRule="auto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7DC4F68C" w14:textId="77777777" w:rsidR="001441CE" w:rsidRPr="001441CE" w:rsidRDefault="001441CE" w:rsidP="00C96AC6">
            <w:pPr>
              <w:tabs>
                <w:tab w:val="left" w:pos="1080"/>
              </w:tabs>
              <w:suppressAutoHyphens w:val="0"/>
              <w:spacing w:line="360" w:lineRule="auto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441CE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bookmarkStart w:id="0" w:name="Wybór1"/>
            <w:r w:rsidRPr="001441CE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Pr="001441CE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1441CE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bookmarkEnd w:id="0"/>
          </w:p>
          <w:p w14:paraId="08336295" w14:textId="77777777" w:rsidR="001441CE" w:rsidRPr="005F18EA" w:rsidRDefault="001441CE" w:rsidP="00C96AC6">
            <w:pPr>
              <w:tabs>
                <w:tab w:val="left" w:pos="2052"/>
              </w:tabs>
              <w:suppressAutoHyphens w:val="0"/>
              <w:spacing w:after="120" w:line="360" w:lineRule="auto"/>
              <w:ind w:left="1627" w:hanging="1280"/>
              <w:jc w:val="both"/>
              <w:rPr>
                <w:sz w:val="20"/>
                <w:szCs w:val="20"/>
                <w:lang w:val="x-none" w:eastAsia="pl-PL"/>
              </w:rPr>
            </w:pPr>
            <w:r w:rsidRPr="005F18EA">
              <w:rPr>
                <w:sz w:val="20"/>
                <w:szCs w:val="20"/>
                <w:lang w:val="x-none" w:eastAsia="pl-PL"/>
              </w:rPr>
              <w:t>Oferuję/-</w:t>
            </w:r>
            <w:proofErr w:type="spellStart"/>
            <w:r w:rsidRPr="005F18EA">
              <w:rPr>
                <w:sz w:val="20"/>
                <w:szCs w:val="20"/>
                <w:lang w:val="x-none" w:eastAsia="pl-PL"/>
              </w:rPr>
              <w:t>emy</w:t>
            </w:r>
            <w:proofErr w:type="spellEnd"/>
            <w:r w:rsidRPr="005F18EA">
              <w:rPr>
                <w:sz w:val="20"/>
                <w:szCs w:val="20"/>
                <w:lang w:val="x-none" w:eastAsia="pl-PL"/>
              </w:rPr>
              <w:t xml:space="preserve"> </w:t>
            </w:r>
            <w:r w:rsidRPr="005F18EA">
              <w:rPr>
                <w:sz w:val="20"/>
                <w:szCs w:val="20"/>
                <w:lang w:eastAsia="pl-PL"/>
              </w:rPr>
              <w:t xml:space="preserve">minimalny/wymagany w SWZ </w:t>
            </w:r>
            <w:r w:rsidRPr="005F18EA">
              <w:rPr>
                <w:sz w:val="20"/>
                <w:szCs w:val="20"/>
                <w:lang w:val="x-none" w:eastAsia="pl-PL"/>
              </w:rPr>
              <w:t xml:space="preserve">okres gwarancji na roboty budowlane </w:t>
            </w:r>
            <w:r w:rsidRPr="005F18EA">
              <w:rPr>
                <w:sz w:val="20"/>
                <w:szCs w:val="20"/>
                <w:lang w:eastAsia="pl-PL"/>
              </w:rPr>
              <w:t xml:space="preserve">i zamontowane urządzenia </w:t>
            </w:r>
            <w:r w:rsidRPr="005F18EA">
              <w:rPr>
                <w:sz w:val="20"/>
                <w:szCs w:val="20"/>
                <w:lang w:val="x-none" w:eastAsia="pl-PL"/>
              </w:rPr>
              <w:t>czyli</w:t>
            </w:r>
            <w:r w:rsidRPr="005F18EA">
              <w:rPr>
                <w:sz w:val="20"/>
                <w:szCs w:val="20"/>
                <w:lang w:eastAsia="pl-PL"/>
              </w:rPr>
              <w:t xml:space="preserve"> </w:t>
            </w:r>
            <w:r w:rsidRPr="005F18EA">
              <w:rPr>
                <w:b/>
                <w:sz w:val="20"/>
                <w:szCs w:val="20"/>
                <w:lang w:eastAsia="pl-PL"/>
              </w:rPr>
              <w:t>okres</w:t>
            </w:r>
            <w:r w:rsidRPr="005F18EA">
              <w:rPr>
                <w:sz w:val="20"/>
                <w:szCs w:val="20"/>
                <w:lang w:val="x-none" w:eastAsia="pl-PL"/>
              </w:rPr>
              <w:t xml:space="preserve"> </w:t>
            </w:r>
            <w:r w:rsidRPr="005F18EA">
              <w:rPr>
                <w:b/>
                <w:sz w:val="20"/>
                <w:szCs w:val="20"/>
                <w:lang w:eastAsia="pl-PL"/>
              </w:rPr>
              <w:t>36</w:t>
            </w:r>
            <w:r w:rsidRPr="005F18EA">
              <w:rPr>
                <w:b/>
                <w:sz w:val="20"/>
                <w:szCs w:val="20"/>
                <w:lang w:val="x-none" w:eastAsia="pl-PL"/>
              </w:rPr>
              <w:t xml:space="preserve"> miesięcy</w:t>
            </w:r>
            <w:r w:rsidRPr="005F18EA">
              <w:rPr>
                <w:sz w:val="20"/>
                <w:szCs w:val="20"/>
                <w:lang w:eastAsia="pl-PL"/>
              </w:rPr>
              <w:t>.</w:t>
            </w:r>
          </w:p>
          <w:tbl>
            <w:tblPr>
              <w:tblpPr w:leftFromText="141" w:rightFromText="141" w:vertAnchor="text" w:horzAnchor="page" w:tblpX="1129" w:tblpY="2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1441CE" w:rsidRPr="005F18EA" w14:paraId="26CA924B" w14:textId="77777777" w:rsidTr="00C96AC6">
              <w:trPr>
                <w:trHeight w:val="408"/>
              </w:trPr>
              <w:tc>
                <w:tcPr>
                  <w:tcW w:w="476" w:type="dxa"/>
                </w:tcPr>
                <w:p w14:paraId="36599C36" w14:textId="77777777" w:rsidR="001441CE" w:rsidRPr="001441CE" w:rsidRDefault="001441CE" w:rsidP="00C96AC6">
                  <w:pPr>
                    <w:tabs>
                      <w:tab w:val="left" w:pos="1080"/>
                    </w:tabs>
                    <w:suppressAutoHyphens w:val="0"/>
                    <w:spacing w:line="360" w:lineRule="auto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445B1672" w14:textId="77777777" w:rsidR="001441CE" w:rsidRPr="005F18EA" w:rsidRDefault="001441CE" w:rsidP="00C96AC6">
            <w:pPr>
              <w:tabs>
                <w:tab w:val="left" w:pos="1080"/>
              </w:tabs>
              <w:suppressAutoHyphens w:val="0"/>
              <w:spacing w:line="360" w:lineRule="auto"/>
              <w:ind w:left="1800"/>
              <w:jc w:val="both"/>
              <w:rPr>
                <w:sz w:val="20"/>
                <w:szCs w:val="20"/>
              </w:rPr>
            </w:pPr>
          </w:p>
          <w:p w14:paraId="7578ED06" w14:textId="77777777" w:rsidR="001441CE" w:rsidRPr="005F18EA" w:rsidRDefault="001441CE" w:rsidP="00C96AC6">
            <w:pPr>
              <w:tabs>
                <w:tab w:val="left" w:pos="1080"/>
              </w:tabs>
              <w:suppressAutoHyphens w:val="0"/>
              <w:spacing w:line="360" w:lineRule="auto"/>
              <w:ind w:left="1627"/>
              <w:jc w:val="both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  <w:lang w:val="x-none" w:eastAsia="pl-PL"/>
              </w:rPr>
              <w:t>Oferuję/-</w:t>
            </w:r>
            <w:proofErr w:type="spellStart"/>
            <w:r w:rsidRPr="005F18EA">
              <w:rPr>
                <w:sz w:val="20"/>
                <w:szCs w:val="20"/>
                <w:lang w:val="x-none" w:eastAsia="pl-PL"/>
              </w:rPr>
              <w:t>emy</w:t>
            </w:r>
            <w:proofErr w:type="spellEnd"/>
            <w:r w:rsidRPr="005F18EA">
              <w:rPr>
                <w:sz w:val="20"/>
                <w:szCs w:val="20"/>
                <w:lang w:val="x-none" w:eastAsia="pl-PL"/>
              </w:rPr>
              <w:t xml:space="preserve"> okres gwarancji na roboty budowlane </w:t>
            </w:r>
            <w:r w:rsidRPr="005F18EA">
              <w:rPr>
                <w:sz w:val="20"/>
                <w:szCs w:val="20"/>
                <w:lang w:eastAsia="pl-PL"/>
              </w:rPr>
              <w:t xml:space="preserve">i zamontowane urządzenia </w:t>
            </w:r>
            <w:r w:rsidRPr="005F18EA">
              <w:rPr>
                <w:sz w:val="20"/>
                <w:szCs w:val="20"/>
                <w:lang w:val="x-none" w:eastAsia="pl-PL"/>
              </w:rPr>
              <w:t>ponad wymagane minimum (</w:t>
            </w:r>
            <w:r w:rsidRPr="005F18EA">
              <w:rPr>
                <w:sz w:val="20"/>
                <w:szCs w:val="20"/>
                <w:lang w:eastAsia="pl-PL"/>
              </w:rPr>
              <w:t>36</w:t>
            </w:r>
            <w:r w:rsidRPr="005F18EA">
              <w:rPr>
                <w:sz w:val="20"/>
                <w:szCs w:val="20"/>
                <w:lang w:val="x-none" w:eastAsia="pl-PL"/>
              </w:rPr>
              <w:t xml:space="preserve"> miesiące), tj. </w:t>
            </w:r>
            <w:r w:rsidRPr="005F18EA">
              <w:rPr>
                <w:b/>
                <w:sz w:val="20"/>
                <w:szCs w:val="20"/>
                <w:lang w:val="x-none" w:eastAsia="pl-PL"/>
              </w:rPr>
              <w:t xml:space="preserve">okres </w:t>
            </w:r>
            <w:r w:rsidRPr="005F18EA">
              <w:rPr>
                <w:b/>
                <w:sz w:val="20"/>
                <w:szCs w:val="20"/>
                <w:lang w:eastAsia="pl-PL"/>
              </w:rPr>
              <w:t>48</w:t>
            </w:r>
            <w:r w:rsidRPr="005F18EA">
              <w:rPr>
                <w:b/>
                <w:sz w:val="20"/>
                <w:szCs w:val="20"/>
                <w:lang w:val="x-none" w:eastAsia="pl-PL"/>
              </w:rPr>
              <w:t xml:space="preserve"> miesięcy</w:t>
            </w:r>
            <w:r w:rsidRPr="005F18EA">
              <w:rPr>
                <w:sz w:val="20"/>
                <w:szCs w:val="20"/>
                <w:lang w:val="x-none" w:eastAsia="pl-PL"/>
              </w:rPr>
              <w:t xml:space="preserve"> </w:t>
            </w:r>
            <w:r w:rsidRPr="005F18EA">
              <w:rPr>
                <w:b/>
                <w:sz w:val="20"/>
                <w:szCs w:val="20"/>
                <w:lang w:val="x-none" w:eastAsia="pl-PL"/>
              </w:rPr>
              <w:t>(dodatkowo 12 miesięcy)</w:t>
            </w:r>
            <w:r w:rsidRPr="005F18EA">
              <w:rPr>
                <w:b/>
                <w:sz w:val="20"/>
                <w:szCs w:val="20"/>
                <w:lang w:eastAsia="pl-PL"/>
              </w:rPr>
              <w:t>.</w:t>
            </w:r>
            <w:r w:rsidRPr="005F18EA">
              <w:rPr>
                <w:sz w:val="20"/>
                <w:szCs w:val="20"/>
              </w:rPr>
              <w:t xml:space="preserve"> </w:t>
            </w:r>
          </w:p>
          <w:p w14:paraId="3B2A08AC" w14:textId="77777777" w:rsidR="001441CE" w:rsidRPr="005F18EA" w:rsidRDefault="001441CE" w:rsidP="00C96AC6">
            <w:pPr>
              <w:suppressAutoHyphens w:val="0"/>
              <w:spacing w:line="360" w:lineRule="auto"/>
              <w:ind w:left="1800"/>
              <w:jc w:val="both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page" w:tblpX="1141" w:tblpY="1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1441CE" w:rsidRPr="005F18EA" w14:paraId="29959522" w14:textId="77777777" w:rsidTr="00C96AC6">
              <w:trPr>
                <w:trHeight w:val="408"/>
              </w:trPr>
              <w:tc>
                <w:tcPr>
                  <w:tcW w:w="476" w:type="dxa"/>
                </w:tcPr>
                <w:p w14:paraId="569B9450" w14:textId="77777777" w:rsidR="001441CE" w:rsidRPr="001441CE" w:rsidRDefault="001441CE" w:rsidP="00C96AC6">
                  <w:pPr>
                    <w:tabs>
                      <w:tab w:val="left" w:pos="1080"/>
                    </w:tabs>
                    <w:suppressAutoHyphens w:val="0"/>
                    <w:spacing w:line="360" w:lineRule="auto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A870B8C" w14:textId="77777777" w:rsidR="001441CE" w:rsidRPr="005F18EA" w:rsidRDefault="001441CE" w:rsidP="00C96AC6">
            <w:pPr>
              <w:suppressAutoHyphens w:val="0"/>
              <w:spacing w:line="360" w:lineRule="auto"/>
              <w:ind w:left="1800"/>
              <w:jc w:val="both"/>
              <w:rPr>
                <w:sz w:val="20"/>
                <w:szCs w:val="20"/>
              </w:rPr>
            </w:pPr>
          </w:p>
          <w:p w14:paraId="59D2DDAA" w14:textId="77777777" w:rsidR="001441CE" w:rsidRPr="005F18EA" w:rsidRDefault="001441CE" w:rsidP="00C96AC6">
            <w:pPr>
              <w:tabs>
                <w:tab w:val="left" w:pos="1080"/>
              </w:tabs>
              <w:suppressAutoHyphens w:val="0"/>
              <w:spacing w:line="360" w:lineRule="auto"/>
              <w:ind w:left="1627"/>
              <w:jc w:val="both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  <w:lang w:val="x-none" w:eastAsia="pl-PL"/>
              </w:rPr>
              <w:t>Oferuję/-</w:t>
            </w:r>
            <w:proofErr w:type="spellStart"/>
            <w:r w:rsidRPr="005F18EA">
              <w:rPr>
                <w:sz w:val="20"/>
                <w:szCs w:val="20"/>
                <w:lang w:val="x-none" w:eastAsia="pl-PL"/>
              </w:rPr>
              <w:t>emy</w:t>
            </w:r>
            <w:proofErr w:type="spellEnd"/>
            <w:r w:rsidRPr="005F18EA">
              <w:rPr>
                <w:sz w:val="20"/>
                <w:szCs w:val="20"/>
                <w:lang w:val="x-none" w:eastAsia="pl-PL"/>
              </w:rPr>
              <w:t xml:space="preserve"> okres gwarancji na roboty budowlane </w:t>
            </w:r>
            <w:r w:rsidRPr="005F18EA">
              <w:rPr>
                <w:sz w:val="20"/>
                <w:szCs w:val="20"/>
                <w:lang w:eastAsia="pl-PL"/>
              </w:rPr>
              <w:t xml:space="preserve">i zamontowane urządzenia </w:t>
            </w:r>
            <w:r w:rsidRPr="005F18EA">
              <w:rPr>
                <w:sz w:val="20"/>
                <w:szCs w:val="20"/>
                <w:lang w:val="x-none" w:eastAsia="pl-PL"/>
              </w:rPr>
              <w:t>ponad wymagane minimum (</w:t>
            </w:r>
            <w:r w:rsidRPr="005F18EA">
              <w:rPr>
                <w:sz w:val="20"/>
                <w:szCs w:val="20"/>
                <w:lang w:eastAsia="pl-PL"/>
              </w:rPr>
              <w:t>36</w:t>
            </w:r>
            <w:r w:rsidRPr="005F18EA">
              <w:rPr>
                <w:sz w:val="20"/>
                <w:szCs w:val="20"/>
                <w:lang w:val="x-none" w:eastAsia="pl-PL"/>
              </w:rPr>
              <w:t xml:space="preserve"> miesiące), tj. okres </w:t>
            </w:r>
            <w:r w:rsidRPr="005F18EA">
              <w:rPr>
                <w:b/>
                <w:sz w:val="20"/>
                <w:szCs w:val="20"/>
                <w:lang w:eastAsia="pl-PL"/>
              </w:rPr>
              <w:t>60</w:t>
            </w:r>
            <w:r w:rsidRPr="005F18EA">
              <w:rPr>
                <w:b/>
                <w:sz w:val="20"/>
                <w:szCs w:val="20"/>
                <w:lang w:val="x-none" w:eastAsia="pl-PL"/>
              </w:rPr>
              <w:t xml:space="preserve"> miesięcy (dodatkowo 24 miesiące).</w:t>
            </w:r>
            <w:r w:rsidRPr="005F18EA">
              <w:rPr>
                <w:sz w:val="20"/>
                <w:szCs w:val="20"/>
              </w:rPr>
              <w:t xml:space="preserve"> </w:t>
            </w:r>
          </w:p>
          <w:p w14:paraId="098E9A81" w14:textId="77777777" w:rsidR="001441CE" w:rsidRPr="005F18EA" w:rsidRDefault="001441CE" w:rsidP="00C96AC6">
            <w:pPr>
              <w:suppressAutoHyphens w:val="0"/>
              <w:spacing w:line="360" w:lineRule="auto"/>
              <w:ind w:left="1800"/>
              <w:jc w:val="both"/>
              <w:rPr>
                <w:sz w:val="20"/>
                <w:szCs w:val="20"/>
              </w:rPr>
            </w:pPr>
          </w:p>
          <w:p w14:paraId="3EC9EEE0" w14:textId="77777777" w:rsidR="001441CE" w:rsidRPr="005F18EA" w:rsidRDefault="001441CE" w:rsidP="00C96AC6">
            <w:pPr>
              <w:autoSpaceDE w:val="0"/>
              <w:spacing w:after="120" w:line="360" w:lineRule="auto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5F18EA">
              <w:rPr>
                <w:color w:val="000000"/>
                <w:sz w:val="20"/>
                <w:szCs w:val="20"/>
                <w:lang w:eastAsia="pl-PL"/>
              </w:rPr>
              <w:t>* zaznaczyć odpowiednie (jeżeli dotyczy)</w:t>
            </w:r>
          </w:p>
          <w:p w14:paraId="63DDE110" w14:textId="77777777" w:rsidR="001441CE" w:rsidRPr="005F18EA" w:rsidRDefault="001441CE" w:rsidP="00C96AC6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sz w:val="20"/>
                <w:szCs w:val="20"/>
                <w:lang w:eastAsia="pl-PL"/>
              </w:rPr>
            </w:pPr>
            <w:r w:rsidRPr="005F18EA">
              <w:rPr>
                <w:sz w:val="20"/>
                <w:szCs w:val="20"/>
                <w:lang w:eastAsia="pl-PL"/>
              </w:rPr>
              <w:t xml:space="preserve">Jeżeli Wykonawca w Formularzu Ofertowym nie zaznaczy żadnego z ww. terminu, Zamawiający przyjmie, że Wykonawca oferuje minimalny/wymagany w SWZ okres gwarancji </w:t>
            </w:r>
            <w:r w:rsidRPr="005F18EA">
              <w:rPr>
                <w:sz w:val="20"/>
                <w:szCs w:val="20"/>
                <w:lang w:val="x-none" w:eastAsia="pl-PL"/>
              </w:rPr>
              <w:t xml:space="preserve">na roboty budowlane </w:t>
            </w:r>
            <w:r w:rsidRPr="005F18EA">
              <w:rPr>
                <w:sz w:val="20"/>
                <w:szCs w:val="20"/>
                <w:lang w:eastAsia="pl-PL"/>
              </w:rPr>
              <w:t xml:space="preserve">i zamontowane urządzenia tj. </w:t>
            </w:r>
            <w:r w:rsidRPr="005F18EA">
              <w:rPr>
                <w:b/>
                <w:sz w:val="20"/>
                <w:szCs w:val="20"/>
                <w:lang w:eastAsia="pl-PL"/>
              </w:rPr>
              <w:t>okres 36 miesięcy</w:t>
            </w:r>
            <w:r w:rsidRPr="005F18EA">
              <w:rPr>
                <w:sz w:val="20"/>
                <w:szCs w:val="20"/>
                <w:lang w:eastAsia="pl-PL"/>
              </w:rPr>
              <w:t xml:space="preserve"> i otrzyma </w:t>
            </w:r>
            <w:r w:rsidRPr="005F18EA">
              <w:rPr>
                <w:b/>
                <w:sz w:val="20"/>
                <w:szCs w:val="20"/>
                <w:lang w:eastAsia="pl-PL"/>
              </w:rPr>
              <w:t>0 punktów</w:t>
            </w:r>
            <w:r w:rsidRPr="005F18EA">
              <w:rPr>
                <w:sz w:val="20"/>
                <w:szCs w:val="20"/>
                <w:lang w:eastAsia="pl-PL"/>
              </w:rPr>
              <w:t>.</w:t>
            </w:r>
          </w:p>
          <w:p w14:paraId="52100CE9" w14:textId="77777777" w:rsidR="001441CE" w:rsidRPr="005F18EA" w:rsidRDefault="001441CE" w:rsidP="00C96AC6">
            <w:pPr>
              <w:suppressAutoHyphens w:val="0"/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5F18EA">
              <w:rPr>
                <w:sz w:val="20"/>
                <w:szCs w:val="20"/>
                <w:lang w:eastAsia="pl-PL"/>
              </w:rPr>
              <w:t xml:space="preserve">Jeżeli Wykonawca w Formularzu Ofertowym zaznaczy kilka lub wszystkie terminy, Zamawiający przyjmie, że Wykonawca oferuje minimalny/wymagany w SWZ okres gwarancji </w:t>
            </w:r>
            <w:r w:rsidRPr="005F18EA">
              <w:rPr>
                <w:sz w:val="20"/>
                <w:szCs w:val="20"/>
                <w:lang w:val="x-none" w:eastAsia="pl-PL"/>
              </w:rPr>
              <w:t xml:space="preserve">na roboty budowlane </w:t>
            </w:r>
            <w:r w:rsidRPr="005F18EA">
              <w:rPr>
                <w:sz w:val="20"/>
                <w:szCs w:val="20"/>
                <w:lang w:eastAsia="pl-PL"/>
              </w:rPr>
              <w:t xml:space="preserve">i zamontowane urządzenia tj. okres </w:t>
            </w:r>
            <w:r w:rsidRPr="005F18EA">
              <w:rPr>
                <w:b/>
                <w:sz w:val="20"/>
                <w:szCs w:val="20"/>
                <w:lang w:eastAsia="pl-PL"/>
              </w:rPr>
              <w:t xml:space="preserve">36 miesięcy </w:t>
            </w:r>
            <w:r w:rsidRPr="005F18EA">
              <w:rPr>
                <w:sz w:val="20"/>
                <w:szCs w:val="20"/>
                <w:lang w:eastAsia="pl-PL"/>
              </w:rPr>
              <w:t xml:space="preserve">i otrzyma </w:t>
            </w:r>
            <w:r w:rsidRPr="005F18EA">
              <w:rPr>
                <w:b/>
                <w:sz w:val="20"/>
                <w:szCs w:val="20"/>
                <w:lang w:eastAsia="pl-PL"/>
              </w:rPr>
              <w:t>0 punktów</w:t>
            </w:r>
            <w:r w:rsidRPr="005F18EA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1441CE" w:rsidRPr="005F18EA" w14:paraId="5F2CA671" w14:textId="77777777" w:rsidTr="00C96AC6">
        <w:trPr>
          <w:trHeight w:val="600"/>
        </w:trPr>
        <w:tc>
          <w:tcPr>
            <w:tcW w:w="10065" w:type="dxa"/>
            <w:hideMark/>
          </w:tcPr>
          <w:p w14:paraId="4F31F945" w14:textId="77777777" w:rsidR="001441CE" w:rsidRPr="005F18EA" w:rsidRDefault="001441CE" w:rsidP="001441CE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493" w:hanging="425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F18EA">
              <w:rPr>
                <w:b/>
                <w:sz w:val="20"/>
                <w:szCs w:val="20"/>
              </w:rPr>
              <w:t>OŚWIADCZAM/-Y*, ŻE:</w:t>
            </w:r>
          </w:p>
          <w:p w14:paraId="4B349EDD" w14:textId="77777777" w:rsidR="001441CE" w:rsidRPr="005F18EA" w:rsidRDefault="001441CE" w:rsidP="00C96AC6">
            <w:pPr>
              <w:suppressAutoHyphens w:val="0"/>
              <w:spacing w:line="360" w:lineRule="auto"/>
              <w:ind w:left="493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3CBF531C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12E43650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akceptuję/-</w:t>
            </w:r>
            <w:proofErr w:type="spellStart"/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* warunki wskazane w SWZ wraz z projektem umowy</w:t>
            </w:r>
          </w:p>
          <w:p w14:paraId="58044612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14:paraId="3701046B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jestem/-</w:t>
            </w:r>
            <w:proofErr w:type="spellStart"/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eśmy</w:t>
            </w:r>
            <w:proofErr w:type="spellEnd"/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*  związani złożoną ofertą przez okres 30 dni - bieg terminu związania ofertą rozpoczyna się wraz z upływem terminu składania ofert.</w:t>
            </w:r>
          </w:p>
          <w:p w14:paraId="3D135B95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akceptuję/-</w:t>
            </w:r>
            <w:proofErr w:type="spellStart"/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* przedstawione w SWZ postanowienia umowy i we wskazanym przez Zamawiającego terminie zobowiązuje/-</w:t>
            </w:r>
            <w:proofErr w:type="spellStart"/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* się do podpisania umowy, na określonych w SWZ warunkach, w miejscu i terminie wyznaczonym przez Zamawiającego.</w:t>
            </w:r>
          </w:p>
          <w:p w14:paraId="2AAD2D62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14:paraId="50B2E2AA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79AE7A55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5980245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14:paraId="239BE06B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2DFD2A0F" w14:textId="77777777" w:rsidR="001441CE" w:rsidRPr="005F18EA" w:rsidRDefault="001441CE" w:rsidP="001441CE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num" w:pos="635"/>
              </w:tabs>
              <w:spacing w:before="120" w:after="120" w:line="360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F18EA">
              <w:rPr>
                <w:rFonts w:ascii="Arial" w:hAnsi="Arial" w:cs="Arial"/>
                <w:sz w:val="20"/>
                <w:szCs w:val="20"/>
                <w:lang w:eastAsia="ar-SA"/>
              </w:rPr>
              <w:t>* 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</w:t>
            </w:r>
          </w:p>
          <w:p w14:paraId="64435C56" w14:textId="77777777" w:rsidR="001441CE" w:rsidRPr="005F18EA" w:rsidRDefault="001441CE" w:rsidP="00C96AC6">
            <w:pPr>
              <w:suppressAutoHyphens w:val="0"/>
              <w:spacing w:line="360" w:lineRule="auto"/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 w:rsidRPr="005F18EA">
              <w:rPr>
                <w:i/>
                <w:sz w:val="20"/>
                <w:szCs w:val="20"/>
                <w:u w:val="single"/>
                <w:lang w:eastAsia="ar-SA"/>
              </w:rPr>
              <w:t>*  niepotrzebne skreślić</w:t>
            </w:r>
          </w:p>
          <w:p w14:paraId="073A35BF" w14:textId="77777777" w:rsidR="001441CE" w:rsidRPr="005F18EA" w:rsidRDefault="001441CE" w:rsidP="00C96AC6">
            <w:pPr>
              <w:suppressAutoHyphens w:val="0"/>
              <w:spacing w:line="360" w:lineRule="auto"/>
              <w:ind w:left="34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1441CE" w:rsidRPr="005F18EA" w14:paraId="286772A9" w14:textId="77777777" w:rsidTr="00C96AC6">
        <w:trPr>
          <w:trHeight w:val="1502"/>
        </w:trPr>
        <w:tc>
          <w:tcPr>
            <w:tcW w:w="10065" w:type="dxa"/>
          </w:tcPr>
          <w:p w14:paraId="4EFA36E2" w14:textId="77777777" w:rsidR="001441CE" w:rsidRPr="005F18EA" w:rsidRDefault="001441CE" w:rsidP="001441CE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318" w:hanging="318"/>
              <w:rPr>
                <w:b/>
                <w:bCs/>
                <w:sz w:val="20"/>
                <w:szCs w:val="20"/>
              </w:rPr>
            </w:pPr>
            <w:r w:rsidRPr="005F18EA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F18EA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70186346" w14:textId="77777777" w:rsidR="001441CE" w:rsidRPr="005F18EA" w:rsidRDefault="001441CE" w:rsidP="00C96AC6">
            <w:pPr>
              <w:suppressAutoHyphens w:val="0"/>
              <w:spacing w:line="360" w:lineRule="auto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1441CE" w:rsidRPr="005F18EA" w14:paraId="767DF579" w14:textId="77777777" w:rsidTr="00C96AC6">
              <w:tc>
                <w:tcPr>
                  <w:tcW w:w="4917" w:type="dxa"/>
                </w:tcPr>
                <w:p w14:paraId="72A57933" w14:textId="77777777" w:rsidR="001441CE" w:rsidRPr="005F18EA" w:rsidRDefault="001441CE" w:rsidP="00C96AC6">
                  <w:pPr>
                    <w:tabs>
                      <w:tab w:val="left" w:pos="96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5F18EA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512794A2" w14:textId="77777777" w:rsidR="001441CE" w:rsidRPr="005F18EA" w:rsidRDefault="001441CE" w:rsidP="00C96AC6">
                  <w:pPr>
                    <w:tabs>
                      <w:tab w:val="left" w:pos="96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5F18EA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1441CE" w:rsidRPr="005F18EA" w14:paraId="2DFBE838" w14:textId="77777777" w:rsidTr="00C96AC6">
              <w:tc>
                <w:tcPr>
                  <w:tcW w:w="4917" w:type="dxa"/>
                </w:tcPr>
                <w:p w14:paraId="593F0F01" w14:textId="77777777" w:rsidR="001441CE" w:rsidRPr="005F18EA" w:rsidRDefault="001441CE" w:rsidP="00C96AC6">
                  <w:pPr>
                    <w:tabs>
                      <w:tab w:val="left" w:pos="96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5F18E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632F7081" w14:textId="77777777" w:rsidR="001441CE" w:rsidRPr="005F18EA" w:rsidRDefault="001441CE" w:rsidP="00C96AC6">
                  <w:pPr>
                    <w:tabs>
                      <w:tab w:val="left" w:pos="96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441CE" w:rsidRPr="005F18EA" w14:paraId="234CFEDF" w14:textId="77777777" w:rsidTr="00C96AC6">
              <w:tc>
                <w:tcPr>
                  <w:tcW w:w="4917" w:type="dxa"/>
                </w:tcPr>
                <w:p w14:paraId="340880A4" w14:textId="77777777" w:rsidR="001441CE" w:rsidRPr="005F18EA" w:rsidRDefault="001441CE" w:rsidP="00C96AC6">
                  <w:pPr>
                    <w:tabs>
                      <w:tab w:val="left" w:pos="96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5F18E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453BD451" w14:textId="77777777" w:rsidR="001441CE" w:rsidRPr="005F18EA" w:rsidRDefault="001441CE" w:rsidP="00C96AC6">
                  <w:pPr>
                    <w:tabs>
                      <w:tab w:val="left" w:pos="96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441CE" w:rsidRPr="005F18EA" w14:paraId="012D5B72" w14:textId="77777777" w:rsidTr="00C96AC6">
              <w:tc>
                <w:tcPr>
                  <w:tcW w:w="4917" w:type="dxa"/>
                </w:tcPr>
                <w:p w14:paraId="5BDA6383" w14:textId="77777777" w:rsidR="001441CE" w:rsidRPr="005F18EA" w:rsidRDefault="001441CE" w:rsidP="00C96AC6">
                  <w:pPr>
                    <w:tabs>
                      <w:tab w:val="left" w:pos="96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5F18E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642882C3" w14:textId="77777777" w:rsidR="001441CE" w:rsidRPr="005F18EA" w:rsidRDefault="001441CE" w:rsidP="00C96AC6">
                  <w:pPr>
                    <w:tabs>
                      <w:tab w:val="left" w:pos="962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19C768" w14:textId="77777777" w:rsidR="001441CE" w:rsidRPr="005F18EA" w:rsidRDefault="001441CE" w:rsidP="00C96AC6">
            <w:pPr>
              <w:widowControl w:val="0"/>
              <w:tabs>
                <w:tab w:val="left" w:pos="962"/>
              </w:tabs>
              <w:spacing w:line="360" w:lineRule="auto"/>
              <w:ind w:left="162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ab/>
            </w:r>
          </w:p>
          <w:p w14:paraId="2C03B3F4" w14:textId="77777777" w:rsidR="001441CE" w:rsidRPr="005F18EA" w:rsidRDefault="001441CE" w:rsidP="00C96AC6">
            <w:pPr>
              <w:tabs>
                <w:tab w:val="left" w:pos="426"/>
                <w:tab w:val="left" w:pos="70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F18EA">
              <w:rPr>
                <w:bCs/>
                <w:i/>
                <w:sz w:val="20"/>
                <w:szCs w:val="20"/>
              </w:rPr>
              <w:t xml:space="preserve">*  W przypadku powierzenia części zamówienia podwykonawcom, należy podać nazwy firm podwykonawców. </w:t>
            </w:r>
          </w:p>
          <w:p w14:paraId="251B6E69" w14:textId="77777777" w:rsidR="001441CE" w:rsidRPr="005F18EA" w:rsidRDefault="001441CE" w:rsidP="00C96AC6">
            <w:pPr>
              <w:tabs>
                <w:tab w:val="left" w:pos="426"/>
                <w:tab w:val="left" w:pos="709"/>
              </w:tabs>
              <w:spacing w:line="360" w:lineRule="auto"/>
              <w:jc w:val="both"/>
              <w:rPr>
                <w:bCs/>
                <w:i/>
                <w:sz w:val="20"/>
                <w:szCs w:val="20"/>
              </w:rPr>
            </w:pPr>
            <w:r w:rsidRPr="005F18EA">
              <w:rPr>
                <w:bCs/>
                <w:i/>
                <w:sz w:val="20"/>
                <w:szCs w:val="20"/>
              </w:rPr>
              <w:lastRenderedPageBreak/>
              <w:t xml:space="preserve">   Niewypełnienie oznacza wykonanie przedmiotu zamówienia bez udziału podwykonawców.</w:t>
            </w:r>
          </w:p>
        </w:tc>
      </w:tr>
      <w:tr w:rsidR="001441CE" w:rsidRPr="005F18EA" w14:paraId="286B5609" w14:textId="77777777" w:rsidTr="00C96AC6">
        <w:trPr>
          <w:trHeight w:val="241"/>
        </w:trPr>
        <w:tc>
          <w:tcPr>
            <w:tcW w:w="10065" w:type="dxa"/>
            <w:hideMark/>
          </w:tcPr>
          <w:p w14:paraId="23A67FEF" w14:textId="77777777" w:rsidR="001441CE" w:rsidRPr="005F18EA" w:rsidRDefault="001441CE" w:rsidP="001441CE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F18EA">
              <w:rPr>
                <w:b/>
                <w:sz w:val="20"/>
                <w:szCs w:val="20"/>
              </w:rPr>
              <w:lastRenderedPageBreak/>
              <w:t>SPIS TREŚCI:</w:t>
            </w:r>
          </w:p>
          <w:p w14:paraId="4586B2B0" w14:textId="77777777" w:rsidR="001441CE" w:rsidRPr="005F18EA" w:rsidRDefault="001441CE" w:rsidP="00C96AC6">
            <w:pPr>
              <w:suppressAutoHyphens w:val="0"/>
              <w:spacing w:line="360" w:lineRule="auto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5B81F2FC" w14:textId="77777777" w:rsidR="001441CE" w:rsidRPr="005F18EA" w:rsidRDefault="001441CE" w:rsidP="00C96A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Integralną część oferty stanowią następujące dokumenty:</w:t>
            </w:r>
          </w:p>
          <w:p w14:paraId="2353A0B7" w14:textId="77777777" w:rsidR="001441CE" w:rsidRPr="005F18EA" w:rsidRDefault="001441CE" w:rsidP="001441CE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5A4946EC" w14:textId="77777777" w:rsidR="001441CE" w:rsidRPr="005F18EA" w:rsidRDefault="001441CE" w:rsidP="001441CE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832BFA6" w14:textId="77777777" w:rsidR="001441CE" w:rsidRPr="005F18EA" w:rsidRDefault="001441CE" w:rsidP="001441CE">
            <w:pPr>
              <w:numPr>
                <w:ilvl w:val="0"/>
                <w:numId w:val="4"/>
              </w:numPr>
              <w:suppressAutoHyphens w:val="0"/>
              <w:spacing w:line="360" w:lineRule="auto"/>
              <w:ind w:left="459" w:hanging="425"/>
              <w:rPr>
                <w:sz w:val="20"/>
                <w:szCs w:val="20"/>
              </w:rPr>
            </w:pPr>
            <w:r w:rsidRPr="005F18E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DEF1D11" w14:textId="77777777" w:rsidR="001441CE" w:rsidRPr="005F18EA" w:rsidRDefault="001441CE" w:rsidP="00C96AC6">
            <w:pPr>
              <w:tabs>
                <w:tab w:val="left" w:pos="9072"/>
              </w:tabs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5F18EA">
              <w:rPr>
                <w:sz w:val="20"/>
                <w:szCs w:val="20"/>
                <w:lang w:eastAsia="pl-PL"/>
              </w:rPr>
              <w:t>......................................................……..…………………………………………….</w:t>
            </w:r>
          </w:p>
          <w:p w14:paraId="393B063E" w14:textId="77777777" w:rsidR="001441CE" w:rsidRPr="005F18EA" w:rsidRDefault="001441CE" w:rsidP="00C96AC6">
            <w:pPr>
              <w:spacing w:line="360" w:lineRule="auto"/>
              <w:ind w:left="34"/>
              <w:jc w:val="center"/>
              <w:rPr>
                <w:sz w:val="20"/>
                <w:szCs w:val="20"/>
              </w:rPr>
            </w:pPr>
            <w:r w:rsidRPr="005F18EA">
              <w:rPr>
                <w:i/>
                <w:sz w:val="20"/>
                <w:szCs w:val="20"/>
                <w:lang w:eastAsia="pl-PL"/>
              </w:rPr>
              <w:t xml:space="preserve">Kwalifikowany podpis elektroniczny/podpis zaufany/podpis osobisty </w:t>
            </w:r>
            <w:r w:rsidRPr="005F18EA">
              <w:rPr>
                <w:i/>
                <w:sz w:val="20"/>
                <w:szCs w:val="20"/>
                <w:lang w:eastAsia="pl-PL"/>
              </w:rPr>
              <w:br/>
              <w:t>osoby upoważnionej do reprezentowania Wykonawcy</w:t>
            </w:r>
          </w:p>
        </w:tc>
      </w:tr>
    </w:tbl>
    <w:p w14:paraId="58662F7E" w14:textId="77777777" w:rsidR="00D51A3B" w:rsidRDefault="00D51A3B"/>
    <w:sectPr w:rsidR="00D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kst podstawow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FE13658"/>
    <w:multiLevelType w:val="hybridMultilevel"/>
    <w:tmpl w:val="5D12D0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5BC564B7"/>
    <w:multiLevelType w:val="hybridMultilevel"/>
    <w:tmpl w:val="F83CB246"/>
    <w:lvl w:ilvl="0" w:tplc="1B2A8AA4">
      <w:start w:val="1"/>
      <w:numFmt w:val="decimal"/>
      <w:lvlText w:val="%1."/>
      <w:lvlJc w:val="left"/>
      <w:pPr>
        <w:ind w:left="1060" w:hanging="360"/>
      </w:pPr>
      <w:rPr>
        <w:rFonts w:ascii="Tekst podstawowy" w:hAnsi="Tekst podstawowy" w:hint="default"/>
        <w:b w:val="0"/>
        <w:i w:val="0"/>
      </w:rPr>
    </w:lvl>
    <w:lvl w:ilvl="1" w:tplc="D0DAEA38">
      <w:start w:val="1"/>
      <w:numFmt w:val="decimal"/>
      <w:lvlText w:val="%2."/>
      <w:lvlJc w:val="left"/>
      <w:pPr>
        <w:ind w:left="1780" w:hanging="360"/>
      </w:pPr>
      <w:rPr>
        <w:rFonts w:ascii="Tahoma" w:hAnsi="Tahoma" w:cs="Tahoma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953101763">
    <w:abstractNumId w:val="1"/>
  </w:num>
  <w:num w:numId="2" w16cid:durableId="1491092734">
    <w:abstractNumId w:val="0"/>
  </w:num>
  <w:num w:numId="3" w16cid:durableId="1072460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3552695">
    <w:abstractNumId w:val="3"/>
    <w:lvlOverride w:ilvl="0">
      <w:startOverride w:val="1"/>
    </w:lvlOverride>
  </w:num>
  <w:num w:numId="5" w16cid:durableId="367418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CE"/>
    <w:rsid w:val="001441CE"/>
    <w:rsid w:val="00D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1C08"/>
  <w15:chartTrackingRefBased/>
  <w15:docId w15:val="{72527E85-4346-4827-9FA9-5C0F0D77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1C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1441CE"/>
    <w:pPr>
      <w:keepNext/>
      <w:numPr>
        <w:numId w:val="2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1441C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41CE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41CE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41C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441CE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41CE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1441CE"/>
    <w:pPr>
      <w:keepNext/>
      <w:widowControl w:val="0"/>
      <w:numPr>
        <w:ilvl w:val="7"/>
        <w:numId w:val="2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1441CE"/>
    <w:pPr>
      <w:keepNext/>
      <w:widowControl w:val="0"/>
      <w:numPr>
        <w:ilvl w:val="8"/>
        <w:numId w:val="2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1CE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441C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1441C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441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441CE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441C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1441CE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1441CE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1441CE"/>
    <w:rPr>
      <w:rFonts w:ascii="Arial" w:eastAsia="Times New Roman" w:hAnsi="Arial" w:cs="Arial"/>
      <w:b/>
      <w:bCs/>
      <w:lang w:eastAsia="zh-CN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"/>
    <w:basedOn w:val="Normalny"/>
    <w:link w:val="AkapitzlistZnak"/>
    <w:uiPriority w:val="99"/>
    <w:qFormat/>
    <w:rsid w:val="001441CE"/>
    <w:pPr>
      <w:ind w:left="720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99"/>
    <w:qFormat/>
    <w:locked/>
    <w:rsid w:val="00144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4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1441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rsid w:val="001441CE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14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2022-09-12T15:04:00Z</dcterms:created>
  <dcterms:modified xsi:type="dcterms:W3CDTF">2022-09-12T15:05:00Z</dcterms:modified>
</cp:coreProperties>
</file>