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590"/>
        <w:gridCol w:w="292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gridSpan w:val="2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037935" w14:paraId="712DA0FD" w14:textId="0F42EC06" w:rsidTr="00B06658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037935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037935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2923" w:type="dxa"/>
          </w:tcPr>
          <w:p w14:paraId="156567CB" w14:textId="541770D9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037935" w14:paraId="0DBF2B56" w14:textId="28C03644" w:rsidTr="00CF6A39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0EE8C97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gridSpan w:val="2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gridSpan w:val="2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gridSpan w:val="2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69D4A7CA" w14:textId="5BB9C1C0" w:rsidR="00E851BE" w:rsidRPr="00E36A12" w:rsidRDefault="00E851BE" w:rsidP="00E851BE">
      <w:pPr>
        <w:pStyle w:val="Default"/>
        <w:numPr>
          <w:ilvl w:val="0"/>
          <w:numId w:val="3"/>
        </w:numPr>
        <w:spacing w:after="24"/>
        <w:ind w:left="256" w:hanging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  <w:r w:rsidRPr="00E36A12">
        <w:rPr>
          <w:rFonts w:ascii="Arial Narrow" w:hAnsi="Arial Narrow" w:cs="Arial"/>
          <w:color w:val="000000" w:themeColor="text1"/>
          <w:sz w:val="22"/>
          <w:szCs w:val="22"/>
        </w:rPr>
        <w:t>Odpowiadając na publiczne ogłoszenie o zamówieniu i w nawiązaniu do Specyfikacji Warunków Zamówienia (SWZ) w postępowaniu o udzielenie zamówienia publicznego pn</w:t>
      </w:r>
      <w:bookmarkStart w:id="0" w:name="_Hlk19275362"/>
      <w:r w:rsidRPr="00E36A12">
        <w:rPr>
          <w:rFonts w:ascii="Arial Narrow" w:eastAsiaTheme="majorEastAsia" w:hAnsi="Arial Narrow" w:cs="Arial"/>
          <w:color w:val="000000" w:themeColor="text1"/>
        </w:rPr>
        <w:t>.: „</w:t>
      </w:r>
      <w:r w:rsidR="004F6C35" w:rsidRPr="0081735E">
        <w:rPr>
          <w:rFonts w:ascii="Arial Narrow" w:eastAsia="Calibri" w:hAnsi="Arial Narrow"/>
          <w:bCs/>
          <w:color w:val="000000" w:themeColor="text1"/>
        </w:rPr>
        <w:t xml:space="preserve">Udzielenie leasingu operacyjnego na dostawę samochodu </w:t>
      </w:r>
      <w:r w:rsidR="004F6C35">
        <w:rPr>
          <w:rFonts w:ascii="Arial Narrow" w:eastAsia="Calibri" w:hAnsi="Arial Narrow"/>
          <w:bCs/>
          <w:color w:val="000000" w:themeColor="text1"/>
        </w:rPr>
        <w:t xml:space="preserve">ciężarowego </w:t>
      </w:r>
      <w:r w:rsidR="004F6C35" w:rsidRPr="0081735E">
        <w:rPr>
          <w:rFonts w:ascii="Arial Narrow" w:eastAsia="Calibri" w:hAnsi="Arial Narrow"/>
          <w:bCs/>
          <w:color w:val="000000" w:themeColor="text1"/>
        </w:rPr>
        <w:t>z zabudową i windą do MPGK Sp. z o.o. w Katowicach</w:t>
      </w:r>
      <w:r w:rsidRPr="00E36A12">
        <w:rPr>
          <w:rFonts w:ascii="Arial Narrow" w:eastAsiaTheme="majorEastAsia" w:hAnsi="Arial Narrow" w:cs="Arial"/>
          <w:color w:val="000000" w:themeColor="text1"/>
        </w:rPr>
        <w:t>”</w:t>
      </w:r>
      <w:r w:rsidRPr="00E36A12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, </w:t>
      </w:r>
      <w:bookmarkEnd w:id="0"/>
      <w:r w:rsidRPr="00E36A12">
        <w:rPr>
          <w:rFonts w:ascii="Arial Narrow" w:hAnsi="Arial Narrow"/>
          <w:color w:val="000000" w:themeColor="text1"/>
          <w:sz w:val="22"/>
          <w:szCs w:val="22"/>
          <w:lang w:eastAsia="pl-PL"/>
        </w:rPr>
        <w:t>zobowiązuję się zrealizować przedmiot umowy za cenę: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p w14:paraId="68AE93E1" w14:textId="77777777" w:rsidR="00E851BE" w:rsidRDefault="00E851BE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977"/>
        <w:gridCol w:w="2828"/>
      </w:tblGrid>
      <w:tr w:rsidR="00E851BE" w:rsidRPr="00943E59" w14:paraId="57AF9FFC" w14:textId="77777777" w:rsidTr="00617F0B">
        <w:tc>
          <w:tcPr>
            <w:tcW w:w="993" w:type="dxa"/>
          </w:tcPr>
          <w:p w14:paraId="04209C7D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</w:tcPr>
          <w:p w14:paraId="72202AEB" w14:textId="77777777" w:rsidR="00E851BE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571B6C76" w14:textId="10C0C8C1" w:rsidR="00E851BE" w:rsidRPr="00EB2DD8" w:rsidRDefault="00E851BE" w:rsidP="00617F0B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(wartość z kolumny Nr 1</w:t>
            </w:r>
            <w:r w:rsidR="00553A90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0</w:t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</w:tcPr>
          <w:p w14:paraId="521CC4B5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</w:tcPr>
          <w:p w14:paraId="34B3256D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851BE" w:rsidRPr="00943E59" w14:paraId="237CD90F" w14:textId="77777777" w:rsidTr="00617F0B">
        <w:trPr>
          <w:trHeight w:val="553"/>
        </w:trPr>
        <w:tc>
          <w:tcPr>
            <w:tcW w:w="993" w:type="dxa"/>
            <w:vAlign w:val="center"/>
          </w:tcPr>
          <w:p w14:paraId="07997B24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bookmarkStart w:id="1" w:name="_Hlk25653461"/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vAlign w:val="center"/>
          </w:tcPr>
          <w:p w14:paraId="2615B978" w14:textId="77777777" w:rsidR="00E851BE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2A78FC93" w14:textId="77777777" w:rsidR="00E851BE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7E7E4DEB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4E802B41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26083242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851BE" w:rsidRPr="00943E59" w14:paraId="5C989113" w14:textId="77777777" w:rsidTr="00617F0B">
        <w:trPr>
          <w:trHeight w:val="1457"/>
        </w:trPr>
        <w:tc>
          <w:tcPr>
            <w:tcW w:w="993" w:type="dxa"/>
            <w:vAlign w:val="center"/>
          </w:tcPr>
          <w:p w14:paraId="079FC814" w14:textId="77777777" w:rsidR="00E851BE" w:rsidRPr="00943E59" w:rsidRDefault="00E851BE" w:rsidP="00617F0B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17CB6083" w14:textId="77777777" w:rsidR="00E851BE" w:rsidRPr="00943E59" w:rsidRDefault="00E851BE" w:rsidP="00617F0B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704252BC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3B6CEBA3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bookmarkEnd w:id="1"/>
    </w:tbl>
    <w:p w14:paraId="2825D52B" w14:textId="77777777" w:rsidR="00E851BE" w:rsidRDefault="00E851BE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51DC3394" w14:textId="77777777" w:rsidR="00E851BE" w:rsidRPr="005B2194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dostawą przedmiotu </w:t>
      </w:r>
      <w:r>
        <w:rPr>
          <w:rFonts w:ascii="Arial Narrow" w:hAnsi="Arial Narrow" w:cs="Arial"/>
          <w:color w:val="auto"/>
          <w:sz w:val="22"/>
          <w:szCs w:val="22"/>
        </w:rPr>
        <w:t>zamówienia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do siedziby Zamawiającego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14:paraId="07B39E1F" w14:textId="77777777" w:rsidR="00E851BE" w:rsidRPr="00A63369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znajduję się w sytuacji finansowej zape</w:t>
      </w:r>
      <w:r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10C5BE37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Zobowiązuję się do podpisania porozumienia trójstronnego z Zamawiającym i wybranym przez niego Dostawcą i nie wnoszę żadnych zastrzeżeń.</w:t>
      </w:r>
    </w:p>
    <w:p w14:paraId="0D1F0B3E" w14:textId="77777777" w:rsidR="00E851BE" w:rsidRPr="001756B5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14:paraId="7AFEF308" w14:textId="77777777" w:rsidR="00E851BE" w:rsidRPr="001756B5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1756B5">
        <w:rPr>
          <w:rFonts w:ascii="Arial Narrow" w:hAnsi="Arial Narrow" w:cs="Arial"/>
        </w:rPr>
        <w:t>Oświadczam, że wadium w kwocie ………… zł, zostało wniesione w dniu: ……</w:t>
      </w:r>
      <w:r>
        <w:rPr>
          <w:rFonts w:ascii="Arial Narrow" w:hAnsi="Arial Narrow" w:cs="Arial"/>
        </w:rPr>
        <w:t>……...</w:t>
      </w:r>
      <w:r w:rsidRPr="001756B5">
        <w:rPr>
          <w:rFonts w:ascii="Arial Narrow" w:hAnsi="Arial Narrow" w:cs="Arial"/>
        </w:rPr>
        <w:t>….  w formie ……</w:t>
      </w:r>
      <w:r>
        <w:rPr>
          <w:rFonts w:ascii="Arial Narrow" w:hAnsi="Arial Narrow" w:cs="Arial"/>
        </w:rPr>
        <w:t>..</w:t>
      </w:r>
      <w:r w:rsidRPr="001756B5">
        <w:rPr>
          <w:rFonts w:ascii="Arial Narrow" w:hAnsi="Arial Narrow" w:cs="Arial"/>
        </w:rPr>
        <w:t>………… Wadium należy zwrócić na rachunek bankowy Wykonawcy</w:t>
      </w:r>
      <w:r>
        <w:rPr>
          <w:rFonts w:ascii="Arial Narrow" w:hAnsi="Arial Narrow" w:cs="Arial"/>
        </w:rPr>
        <w:t>……………</w:t>
      </w:r>
      <w:r w:rsidRPr="001756B5">
        <w:rPr>
          <w:rFonts w:ascii="Arial Narrow" w:hAnsi="Arial Narrow" w:cs="Arial"/>
        </w:rPr>
        <w:t xml:space="preserve"> nr  …………………………………………..</w:t>
      </w:r>
    </w:p>
    <w:p w14:paraId="21BE6BE0" w14:textId="77777777" w:rsidR="00E851BE" w:rsidRPr="00C5270C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wynagrodzenie za przedmiot leasingu płatne będzie przelewem na rachunek bankowy Dostawcy wskazany w fakturze, w terminie 30 dni od daty otrzymania prawidłowo wystawionej faktury VAT. </w:t>
      </w:r>
    </w:p>
    <w:p w14:paraId="213D2E7E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że zapoznaliśmy się ze specyfikacją istotnych warunków zamówienia i nie wnosimy do niej zastrzeżeń,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>
        <w:rPr>
          <w:rFonts w:ascii="Arial Narrow" w:hAnsi="Arial Narrow" w:cs="Arial"/>
          <w:color w:val="auto"/>
          <w:sz w:val="22"/>
          <w:szCs w:val="22"/>
        </w:rPr>
        <w:t>emy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>
        <w:rPr>
          <w:rFonts w:ascii="Arial Narrow" w:hAnsi="Arial Narrow" w:cs="Arial"/>
          <w:color w:val="auto"/>
          <w:sz w:val="22"/>
          <w:szCs w:val="22"/>
        </w:rPr>
        <w:t>e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>
        <w:rPr>
          <w:rFonts w:ascii="Arial Narrow" w:hAnsi="Arial Narrow" w:cs="Arial"/>
          <w:color w:val="auto"/>
          <w:sz w:val="22"/>
          <w:szCs w:val="22"/>
        </w:rPr>
        <w:t>Z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amawiającego </w:t>
      </w:r>
      <w:r>
        <w:rPr>
          <w:rFonts w:ascii="Arial Narrow" w:hAnsi="Arial Narrow" w:cs="Arial"/>
          <w:color w:val="auto"/>
          <w:sz w:val="22"/>
          <w:szCs w:val="22"/>
        </w:rPr>
        <w:t>istotne postanowienia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 że zdobyliśmy konieczne informacje do przygotowania oferty. </w:t>
      </w:r>
    </w:p>
    <w:p w14:paraId="2B89B759" w14:textId="126C7A96" w:rsidR="00A46A3C" w:rsidRPr="009F6406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5B5738" w14:paraId="2B2C3F76" w14:textId="77777777" w:rsidTr="00B90D75">
        <w:tc>
          <w:tcPr>
            <w:tcW w:w="641" w:type="dxa"/>
          </w:tcPr>
          <w:p w14:paraId="5944CCBB" w14:textId="3AB97F93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 w:rsidR="00081433"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5B5738" w14:paraId="338E75EF" w14:textId="77777777" w:rsidTr="00B90D75">
        <w:tc>
          <w:tcPr>
            <w:tcW w:w="641" w:type="dxa"/>
          </w:tcPr>
          <w:p w14:paraId="5B8B4B1C" w14:textId="515B98AA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5pt;height:18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2835D08D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5B5738" w14:paraId="2E7CE893" w14:textId="77777777" w:rsidTr="00B90D75">
        <w:tc>
          <w:tcPr>
            <w:tcW w:w="641" w:type="dxa"/>
          </w:tcPr>
          <w:p w14:paraId="7B4F1AF3" w14:textId="042BFFA0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5pt;height:18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C453FA" w:rsidRDefault="00C453FA" w:rsidP="00B90D75">
            <w:pPr>
              <w:spacing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70BA19CE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5B5738" w14:paraId="5D74B48D" w14:textId="77777777" w:rsidTr="00B90D75">
        <w:tc>
          <w:tcPr>
            <w:tcW w:w="641" w:type="dxa"/>
          </w:tcPr>
          <w:p w14:paraId="08F3293F" w14:textId="2A47A545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249500A9">
                <v:shape id="_x0000_i1043" type="#_x0000_t75" style="width:16.5pt;height:18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 w:rsidR="00081433">
              <w:rPr>
                <w:rFonts w:ascii="Arial Narrow" w:hAnsi="Arial Narrow"/>
              </w:rPr>
              <w:t>a</w:t>
            </w:r>
          </w:p>
        </w:tc>
      </w:tr>
      <w:tr w:rsidR="00C453FA" w:rsidRPr="005B5738" w14:paraId="6D2D154B" w14:textId="77777777" w:rsidTr="00B90D75">
        <w:tc>
          <w:tcPr>
            <w:tcW w:w="641" w:type="dxa"/>
          </w:tcPr>
          <w:p w14:paraId="613F79E2" w14:textId="76E49DE4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object w:dxaOrig="225" w:dyaOrig="225" w14:anchorId="03472273">
                <v:shape id="_x0000_i1045" type="#_x0000_t75" style="width:16.5pt;height:18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5B5738" w14:paraId="5ABE0723" w14:textId="77777777" w:rsidTr="00B90D75">
        <w:tc>
          <w:tcPr>
            <w:tcW w:w="641" w:type="dxa"/>
          </w:tcPr>
          <w:p w14:paraId="7596BF80" w14:textId="5D1BE7BE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5pt;height:18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6910BFEA" w14:textId="77777777" w:rsidR="00E851BE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14:paraId="429F7196" w14:textId="77777777" w:rsidR="00E851BE" w:rsidRPr="00FB25D5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</w:t>
      </w:r>
      <w:r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14:paraId="79D571D0" w14:textId="3797AB83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Oświadczam, iż uważamy się za związanych niniejszą ofertą przez okres </w:t>
      </w:r>
      <w:r w:rsidR="00D06F20">
        <w:rPr>
          <w:rFonts w:ascii="Arial Narrow" w:hAnsi="Arial Narrow" w:cs="Arial"/>
          <w:color w:val="auto"/>
          <w:sz w:val="22"/>
          <w:szCs w:val="22"/>
        </w:rPr>
        <w:t>3</w:t>
      </w:r>
      <w:r w:rsidRPr="00A63369">
        <w:rPr>
          <w:rFonts w:ascii="Arial Narrow" w:hAnsi="Arial Narrow" w:cs="Arial"/>
          <w:color w:val="auto"/>
          <w:sz w:val="22"/>
          <w:szCs w:val="22"/>
        </w:rPr>
        <w:t>0 dni od dnia upływu terminu składania ofert</w:t>
      </w:r>
      <w:r>
        <w:rPr>
          <w:rFonts w:ascii="Arial Narrow" w:hAnsi="Arial Narrow" w:cs="Arial"/>
          <w:color w:val="auto"/>
          <w:sz w:val="22"/>
          <w:szCs w:val="22"/>
        </w:rPr>
        <w:t>.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0C7C2F1A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1327B9B6" w14:textId="77777777" w:rsidR="00E851BE" w:rsidRDefault="00E851BE" w:rsidP="00E851BE">
      <w:pPr>
        <w:pStyle w:val="Default"/>
        <w:numPr>
          <w:ilvl w:val="0"/>
          <w:numId w:val="2"/>
        </w:numPr>
        <w:ind w:left="47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środki dowodowe wymagane przez zamawiającego tj.:</w:t>
      </w:r>
    </w:p>
    <w:p w14:paraId="760C369B" w14:textId="196FC5B0" w:rsidR="00E851BE" w:rsidRPr="00D50605" w:rsidRDefault="00E851BE" w:rsidP="00E851BE">
      <w:pPr>
        <w:pStyle w:val="Default"/>
        <w:ind w:left="51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Odpis lub informacja z Krajowego Rejestru Sądowego lub z Centralnej Ewidencji i Informacji o Działalności Gospodarczej,  jest/nie jest dostępny* pod adresem www: ……………………………………………………………………………</w:t>
      </w:r>
    </w:p>
    <w:p w14:paraId="4D97E10D" w14:textId="77777777" w:rsidR="00E851BE" w:rsidRDefault="00E851BE" w:rsidP="00E851BE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>Oświadczam, że podmiot, który reprezentuje nie podlega wykluczeniu na podstawie:</w:t>
      </w:r>
    </w:p>
    <w:p w14:paraId="56A19C98" w14:textId="77777777" w:rsidR="00E851BE" w:rsidRDefault="00E851BE" w:rsidP="00E851BE">
      <w:pPr>
        <w:pStyle w:val="Akapitzlist"/>
        <w:suppressAutoHyphens/>
        <w:spacing w:after="0" w:line="240" w:lineRule="auto"/>
        <w:ind w:left="397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>art. 7 ustawy z dnia 13 kwietnia 2022 r. o szczególnych rozwiązaniach w zakresie przeciwdziałania wspieraniu agresji na Ukrainę oraz służących ochronie bezpieczeństwa narodowego (Dz. U. z 2022 poz. 835),</w:t>
      </w:r>
    </w:p>
    <w:p w14:paraId="2234FEEB" w14:textId="77777777" w:rsidR="00E851BE" w:rsidRDefault="00E851BE" w:rsidP="00E851BE">
      <w:pPr>
        <w:pStyle w:val="Akapitzlist"/>
        <w:suppressAutoHyphens/>
        <w:spacing w:after="0" w:line="240" w:lineRule="auto"/>
        <w:ind w:left="397"/>
        <w:jc w:val="both"/>
        <w:rPr>
          <w:rFonts w:ascii="Arial Narrow" w:hAnsi="Arial Narrow"/>
          <w:color w:val="000000"/>
        </w:rPr>
      </w:pPr>
    </w:p>
    <w:p w14:paraId="66243D22" w14:textId="77777777" w:rsidR="00E851BE" w:rsidRPr="001756B5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174A314C" w14:textId="77777777" w:rsidR="00E851BE" w:rsidRPr="00872ABB" w:rsidRDefault="00E851BE" w:rsidP="00E851BE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(pkt </w:t>
      </w:r>
      <w:r>
        <w:rPr>
          <w:rFonts w:ascii="Arial Narrow" w:hAnsi="Arial Narrow" w:cs="Arial"/>
          <w:color w:val="auto"/>
          <w:sz w:val="22"/>
          <w:szCs w:val="22"/>
        </w:rPr>
        <w:t>20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159A3D8D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elektronicznym</w:t>
            </w:r>
            <w:r w:rsidR="0001312F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01312F"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kwalifikowanym</w:t>
            </w:r>
            <w:r w:rsidR="0001312F">
              <w:rPr>
                <w:rFonts w:ascii="Arial Narrow" w:eastAsia="Times New Roman" w:hAnsi="Arial Narrow" w:cs="Arial"/>
                <w:sz w:val="18"/>
                <w:szCs w:val="18"/>
              </w:rPr>
              <w:t xml:space="preserve"> lub zaufanym lub osobistym,</w:t>
            </w:r>
            <w:r w:rsidR="0001312F"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osoby upoważnionej/ osób upoważnionych do reprezentowania Wykonawcy</w:t>
            </w:r>
            <w:r w:rsidR="0001312F"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A11D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5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3767" w14:textId="77777777" w:rsidR="00FB5061" w:rsidRDefault="00FB5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F474" w14:textId="77777777" w:rsidR="00FB5061" w:rsidRDefault="00FB5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1C13" w14:textId="77777777" w:rsidR="00FB5061" w:rsidRDefault="00FB5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CC86" w14:textId="77777777" w:rsidR="00FB5061" w:rsidRDefault="00FB5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0D3" w14:textId="1472778B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B5061">
      <w:rPr>
        <w:rFonts w:ascii="Arial Narrow" w:hAnsi="Arial Narrow"/>
        <w:b/>
        <w:sz w:val="18"/>
        <w:szCs w:val="18"/>
      </w:rPr>
      <w:t>26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BB5A9F">
      <w:rPr>
        <w:rFonts w:ascii="Arial Narrow" w:hAnsi="Arial Narrow"/>
        <w:b/>
        <w:sz w:val="18"/>
        <w:szCs w:val="18"/>
      </w:rPr>
      <w:t>2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6DC7" w14:textId="77777777" w:rsidR="00FB5061" w:rsidRDefault="00FB5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930187339">
    <w:abstractNumId w:val="3"/>
  </w:num>
  <w:num w:numId="2" w16cid:durableId="248198752">
    <w:abstractNumId w:val="1"/>
  </w:num>
  <w:num w:numId="3" w16cid:durableId="1832283421">
    <w:abstractNumId w:val="2"/>
  </w:num>
  <w:num w:numId="4" w16cid:durableId="279798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060153">
    <w:abstractNumId w:val="4"/>
  </w:num>
  <w:num w:numId="6" w16cid:durableId="18823548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12F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5E80"/>
    <w:rsid w:val="004E7300"/>
    <w:rsid w:val="004E73B5"/>
    <w:rsid w:val="004E7A52"/>
    <w:rsid w:val="004E7B81"/>
    <w:rsid w:val="004F0D52"/>
    <w:rsid w:val="004F15BF"/>
    <w:rsid w:val="004F1CF9"/>
    <w:rsid w:val="004F2491"/>
    <w:rsid w:val="004F6C35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3A90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6F20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B92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51BE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B5061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3</cp:revision>
  <dcterms:created xsi:type="dcterms:W3CDTF">2022-11-02T13:21:00Z</dcterms:created>
  <dcterms:modified xsi:type="dcterms:W3CDTF">2022-11-07T13:53:00Z</dcterms:modified>
</cp:coreProperties>
</file>