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68" w:type="dxa"/>
        <w:tblInd w:w="392" w:type="dxa"/>
        <w:tblLook w:val="04A0" w:firstRow="1" w:lastRow="0" w:firstColumn="1" w:lastColumn="0" w:noHBand="0" w:noVBand="1"/>
      </w:tblPr>
      <w:tblGrid>
        <w:gridCol w:w="9668"/>
      </w:tblGrid>
      <w:tr w:rsidR="00205D3A" w:rsidTr="00C03878">
        <w:trPr>
          <w:trHeight w:val="1328"/>
        </w:trPr>
        <w:tc>
          <w:tcPr>
            <w:tcW w:w="9668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47226F">
              <w:rPr>
                <w:rFonts w:ascii="Calibri" w:hAnsi="Calibri" w:cs="Calibri"/>
                <w:sz w:val="20"/>
              </w:rPr>
              <w:t>Dostawa rolet wraz z montażem oraz naprawą w budynkach Gdańskiego Uniwersytetu Medycznego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51A3E">
              <w:rPr>
                <w:rFonts w:ascii="Calibri" w:hAnsi="Calibri" w:cs="Calibri"/>
                <w:sz w:val="20"/>
              </w:rPr>
              <w:t>4</w:t>
            </w:r>
            <w:r w:rsidR="0047226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47226F">
              <w:rPr>
                <w:rFonts w:ascii="Calibri" w:hAnsi="Calibri" w:cs="Calibri"/>
                <w:sz w:val="20"/>
              </w:rPr>
              <w:t>56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6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678"/>
        <w:gridCol w:w="3969"/>
      </w:tblGrid>
      <w:tr w:rsidR="00D509EA" w:rsidTr="0047226F">
        <w:tc>
          <w:tcPr>
            <w:tcW w:w="1021" w:type="dxa"/>
            <w:vAlign w:val="center"/>
          </w:tcPr>
          <w:p w:rsidR="00D509EA" w:rsidRPr="00F259AC" w:rsidRDefault="00D509EA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678" w:type="dxa"/>
            <w:vAlign w:val="center"/>
          </w:tcPr>
          <w:p w:rsidR="00D509EA" w:rsidRPr="005F0B90" w:rsidRDefault="00D509EA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3969" w:type="dxa"/>
            <w:vAlign w:val="center"/>
          </w:tcPr>
          <w:p w:rsidR="00D509EA" w:rsidRPr="00F259AC" w:rsidRDefault="00D509EA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002460" w:rsidRPr="00B819C2" w:rsidTr="0047226F">
        <w:trPr>
          <w:trHeight w:val="710"/>
        </w:trPr>
        <w:tc>
          <w:tcPr>
            <w:tcW w:w="1021" w:type="dxa"/>
            <w:vAlign w:val="center"/>
          </w:tcPr>
          <w:p w:rsidR="00002460" w:rsidRPr="00595CB2" w:rsidRDefault="00002460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02460" w:rsidRDefault="0047226F" w:rsidP="000024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MULTIROLETY Łukasz Płocki Piotr Płocki Spółka jawna</w:t>
            </w:r>
          </w:p>
          <w:p w:rsidR="0047226F" w:rsidRDefault="0047226F" w:rsidP="00002460">
            <w:pPr>
              <w:rPr>
                <w:rFonts w:cs="Arial"/>
              </w:rPr>
            </w:pPr>
            <w:r>
              <w:rPr>
                <w:rFonts w:cs="Arial"/>
              </w:rPr>
              <w:t>ul. Przędzalniana 93</w:t>
            </w:r>
          </w:p>
          <w:p w:rsidR="0047226F" w:rsidRPr="00F51A3E" w:rsidRDefault="0047226F" w:rsidP="00002460">
            <w:pPr>
              <w:rPr>
                <w:rFonts w:cs="Arial"/>
              </w:rPr>
            </w:pPr>
            <w:r>
              <w:rPr>
                <w:rFonts w:cs="Arial"/>
              </w:rPr>
              <w:t>93-114 Łódź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2460" w:rsidRDefault="0047226F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271 461,00 zł</w:t>
            </w:r>
          </w:p>
        </w:tc>
      </w:tr>
      <w:tr w:rsidR="00A21497" w:rsidRPr="00B819C2" w:rsidTr="0047226F">
        <w:trPr>
          <w:trHeight w:val="710"/>
        </w:trPr>
        <w:tc>
          <w:tcPr>
            <w:tcW w:w="1021" w:type="dxa"/>
            <w:vAlign w:val="center"/>
          </w:tcPr>
          <w:p w:rsidR="00A21497" w:rsidRPr="00595CB2" w:rsidRDefault="00A21497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51A3E" w:rsidRDefault="0047226F" w:rsidP="000024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DYSKRET Sławomir </w:t>
            </w:r>
            <w:proofErr w:type="spellStart"/>
            <w:r>
              <w:rPr>
                <w:rFonts w:cs="Arial"/>
                <w:b/>
              </w:rPr>
              <w:t>Kiersztyn</w:t>
            </w:r>
            <w:proofErr w:type="spellEnd"/>
          </w:p>
          <w:p w:rsidR="0047226F" w:rsidRPr="0047226F" w:rsidRDefault="0047226F" w:rsidP="00002460">
            <w:pPr>
              <w:rPr>
                <w:rFonts w:cs="Arial"/>
              </w:rPr>
            </w:pPr>
            <w:r w:rsidRPr="0047226F">
              <w:rPr>
                <w:rFonts w:cs="Arial"/>
              </w:rPr>
              <w:t>Borowina Sitaniecka 52b</w:t>
            </w:r>
          </w:p>
          <w:p w:rsidR="0047226F" w:rsidRPr="00002460" w:rsidRDefault="0047226F" w:rsidP="00002460">
            <w:pPr>
              <w:rPr>
                <w:rFonts w:cs="Arial"/>
                <w:b/>
              </w:rPr>
            </w:pPr>
            <w:r w:rsidRPr="0047226F">
              <w:rPr>
                <w:rFonts w:cs="Arial"/>
              </w:rPr>
              <w:t>22-400 Zamość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497" w:rsidRDefault="0047226F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425 887,50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03878" w:rsidP="00C03878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C1" w:rsidRDefault="003C7FC1" w:rsidP="00DA0443">
      <w:pPr>
        <w:spacing w:after="0" w:line="240" w:lineRule="auto"/>
      </w:pPr>
      <w:r>
        <w:separator/>
      </w:r>
    </w:p>
  </w:endnote>
  <w:endnote w:type="continuationSeparator" w:id="0">
    <w:p w:rsidR="003C7FC1" w:rsidRDefault="003C7FC1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C1" w:rsidRDefault="003C7FC1" w:rsidP="00DA0443">
      <w:pPr>
        <w:spacing w:after="0" w:line="240" w:lineRule="auto"/>
      </w:pPr>
      <w:r>
        <w:separator/>
      </w:r>
    </w:p>
  </w:footnote>
  <w:footnote w:type="continuationSeparator" w:id="0">
    <w:p w:rsidR="003C7FC1" w:rsidRDefault="003C7FC1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246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4C20"/>
    <w:rsid w:val="002F5950"/>
    <w:rsid w:val="002F5F99"/>
    <w:rsid w:val="002F6465"/>
    <w:rsid w:val="0030069F"/>
    <w:rsid w:val="00305557"/>
    <w:rsid w:val="003075C6"/>
    <w:rsid w:val="0031014D"/>
    <w:rsid w:val="003123D9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4560F"/>
    <w:rsid w:val="0034592C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C7FC1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226F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855AB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13A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1497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8C"/>
    <w:rsid w:val="00BF45EB"/>
    <w:rsid w:val="00BF5543"/>
    <w:rsid w:val="00BF5928"/>
    <w:rsid w:val="00C01E88"/>
    <w:rsid w:val="00C03506"/>
    <w:rsid w:val="00C03878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9EA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D62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0BE7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1A3E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6948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F7E42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2024-06-10T07:48:00Z</dcterms:created>
  <dcterms:modified xsi:type="dcterms:W3CDTF">2024-06-10T07:48:00Z</dcterms:modified>
</cp:coreProperties>
</file>