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8832B" w14:textId="6EE75ADB" w:rsidR="00FE7740" w:rsidRPr="00A867FB" w:rsidRDefault="00FE7740" w:rsidP="00FE7740">
      <w:pPr>
        <w:spacing w:after="240"/>
        <w:rPr>
          <w:rFonts w:asciiTheme="minorHAnsi" w:eastAsiaTheme="majorEastAsia" w:hAnsiTheme="minorHAnsi" w:cstheme="minorHAnsi"/>
          <w:b/>
          <w:color w:val="002060"/>
          <w:lang w:eastAsia="en-US"/>
        </w:rPr>
      </w:pPr>
      <w:bookmarkStart w:id="0" w:name="_Hlk113013212"/>
      <w:bookmarkStart w:id="1" w:name="_Hlk113013269"/>
      <w:r w:rsidRPr="00412E1D">
        <w:rPr>
          <w:rFonts w:asciiTheme="minorHAnsi" w:eastAsiaTheme="majorEastAsia" w:hAnsiTheme="minorHAnsi" w:cstheme="minorHAnsi"/>
          <w:b/>
          <w:color w:val="002060"/>
          <w:lang w:eastAsia="en-US"/>
        </w:rPr>
        <w:t>Znak sprawy: ZP.271.</w:t>
      </w:r>
      <w:r w:rsidR="0086188A" w:rsidRPr="00412E1D">
        <w:rPr>
          <w:rFonts w:asciiTheme="minorHAnsi" w:eastAsiaTheme="majorEastAsia" w:hAnsiTheme="minorHAnsi" w:cstheme="minorHAnsi"/>
          <w:b/>
          <w:color w:val="002060"/>
          <w:lang w:eastAsia="en-US"/>
        </w:rPr>
        <w:t>4</w:t>
      </w:r>
      <w:r w:rsidR="00412E1D" w:rsidRPr="00412E1D">
        <w:rPr>
          <w:rFonts w:asciiTheme="minorHAnsi" w:eastAsiaTheme="majorEastAsia" w:hAnsiTheme="minorHAnsi" w:cstheme="minorHAnsi"/>
          <w:b/>
          <w:color w:val="002060"/>
          <w:lang w:eastAsia="en-US"/>
        </w:rPr>
        <w:t>4</w:t>
      </w:r>
      <w:r w:rsidRPr="00412E1D">
        <w:rPr>
          <w:rFonts w:asciiTheme="minorHAnsi" w:eastAsiaTheme="majorEastAsia" w:hAnsiTheme="minorHAnsi" w:cstheme="minorHAnsi"/>
          <w:b/>
          <w:color w:val="002060"/>
          <w:lang w:eastAsia="en-US"/>
        </w:rPr>
        <w:t>.202</w:t>
      </w:r>
      <w:r w:rsidR="0086188A" w:rsidRPr="00412E1D">
        <w:rPr>
          <w:rFonts w:asciiTheme="minorHAnsi" w:eastAsiaTheme="majorEastAsia" w:hAnsiTheme="minorHAnsi" w:cstheme="minorHAnsi"/>
          <w:b/>
          <w:color w:val="002060"/>
          <w:lang w:eastAsia="en-US"/>
        </w:rPr>
        <w:t>4</w:t>
      </w:r>
    </w:p>
    <w:p w14:paraId="559CB6B3" w14:textId="77777777" w:rsidR="00FE7740" w:rsidRPr="00A867FB" w:rsidRDefault="00FE7740" w:rsidP="00FE7740">
      <w:pPr>
        <w:spacing w:after="24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ZAMAWIAJĄCY</w:t>
      </w:r>
    </w:p>
    <w:p w14:paraId="7819E610" w14:textId="77777777" w:rsidR="00FE7740" w:rsidRPr="00A867FB" w:rsidRDefault="00FE7740" w:rsidP="00FE7740">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Gmina Komorniki</w:t>
      </w:r>
    </w:p>
    <w:p w14:paraId="149BE961" w14:textId="77777777" w:rsidR="00FE7740" w:rsidRDefault="00FE7740" w:rsidP="00FE7740">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ul. Stawna 1</w:t>
      </w:r>
    </w:p>
    <w:p w14:paraId="3C54E191" w14:textId="77777777" w:rsidR="00FE7740" w:rsidRPr="00A867FB" w:rsidRDefault="00FE7740" w:rsidP="00FE7740">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62-052 Komorniki</w:t>
      </w:r>
    </w:p>
    <w:p w14:paraId="1F5E3B6A" w14:textId="77777777" w:rsidR="00FE7740" w:rsidRDefault="00FE7740" w:rsidP="00FE7740">
      <w:pPr>
        <w:spacing w:after="240"/>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 xml:space="preserve">tel.: </w:t>
      </w:r>
      <w:r w:rsidRPr="00A867FB">
        <w:rPr>
          <w:rFonts w:asciiTheme="minorHAnsi" w:eastAsiaTheme="majorEastAsia" w:hAnsiTheme="minorHAnsi" w:cstheme="minorHAnsi"/>
          <w:lang w:eastAsia="en-US"/>
        </w:rPr>
        <w:t>618 107 751,</w:t>
      </w:r>
      <w:r w:rsidRPr="00A867FB">
        <w:rPr>
          <w:rFonts w:asciiTheme="minorHAnsi" w:eastAsiaTheme="majorEastAsia" w:hAnsiTheme="minorHAnsi" w:cstheme="minorHAnsi"/>
          <w:b/>
          <w:lang w:eastAsia="en-US"/>
        </w:rPr>
        <w:t xml:space="preserve"> faks: </w:t>
      </w:r>
      <w:r w:rsidRPr="00A867FB">
        <w:rPr>
          <w:rFonts w:asciiTheme="minorHAnsi" w:eastAsiaTheme="majorEastAsia" w:hAnsiTheme="minorHAnsi" w:cstheme="minorHAnsi"/>
          <w:lang w:eastAsia="en-US"/>
        </w:rPr>
        <w:t>618 107</w:t>
      </w:r>
      <w:r>
        <w:rPr>
          <w:rFonts w:asciiTheme="minorHAnsi" w:eastAsiaTheme="majorEastAsia" w:hAnsiTheme="minorHAnsi" w:cstheme="minorHAnsi"/>
          <w:lang w:eastAsia="en-US"/>
        </w:rPr>
        <w:t> </w:t>
      </w:r>
      <w:r w:rsidRPr="00A867FB">
        <w:rPr>
          <w:rFonts w:asciiTheme="minorHAnsi" w:eastAsiaTheme="majorEastAsia" w:hAnsiTheme="minorHAnsi" w:cstheme="minorHAnsi"/>
          <w:lang w:eastAsia="en-US"/>
        </w:rPr>
        <w:t>985</w:t>
      </w:r>
    </w:p>
    <w:p w14:paraId="7D1A0CC6" w14:textId="77777777" w:rsidR="00FE7740" w:rsidRPr="00A867FB" w:rsidRDefault="00FE7740" w:rsidP="00FE7740">
      <w:pPr>
        <w:spacing w:after="240"/>
        <w:rPr>
          <w:rFonts w:asciiTheme="minorHAnsi" w:hAnsiTheme="minorHAnsi" w:cstheme="minorHAnsi"/>
        </w:rPr>
      </w:pPr>
      <w:r w:rsidRPr="00A867FB">
        <w:rPr>
          <w:rFonts w:asciiTheme="minorHAnsi" w:eastAsiaTheme="majorEastAsia" w:hAnsiTheme="minorHAnsi" w:cstheme="minorHAnsi"/>
          <w:b/>
          <w:lang w:eastAsia="en-US"/>
        </w:rPr>
        <w:t xml:space="preserve">REGON: </w:t>
      </w:r>
      <w:r w:rsidRPr="00A867FB">
        <w:rPr>
          <w:rFonts w:asciiTheme="minorHAnsi" w:eastAsiaTheme="minorHAnsi" w:hAnsiTheme="minorHAnsi" w:cstheme="minorHAnsi"/>
          <w:lang w:eastAsia="en-US"/>
        </w:rPr>
        <w:t>631258709,</w:t>
      </w:r>
      <w:r w:rsidRPr="00A867FB">
        <w:rPr>
          <w:rFonts w:asciiTheme="minorHAnsi" w:eastAsiaTheme="majorEastAsia" w:hAnsiTheme="minorHAnsi" w:cstheme="minorHAnsi"/>
          <w:b/>
          <w:lang w:eastAsia="en-US"/>
        </w:rPr>
        <w:t xml:space="preserve"> NIP: </w:t>
      </w:r>
      <w:r w:rsidRPr="00A867FB">
        <w:rPr>
          <w:rFonts w:asciiTheme="minorHAnsi" w:hAnsiTheme="minorHAnsi" w:cstheme="minorHAnsi"/>
        </w:rPr>
        <w:t>777-31-40-250</w:t>
      </w:r>
    </w:p>
    <w:p w14:paraId="6B68FBC4" w14:textId="77777777" w:rsidR="00FE7740" w:rsidRPr="00A867FB" w:rsidRDefault="00FE7740" w:rsidP="00FE7740">
      <w:pPr>
        <w:rPr>
          <w:rFonts w:asciiTheme="minorHAnsi" w:hAnsiTheme="minorHAnsi" w:cstheme="minorHAnsi"/>
        </w:rPr>
      </w:pPr>
      <w:r w:rsidRPr="00A867FB">
        <w:rPr>
          <w:rFonts w:asciiTheme="minorHAnsi" w:eastAsiaTheme="majorEastAsia" w:hAnsiTheme="minorHAnsi" w:cstheme="minorHAnsi"/>
          <w:b/>
          <w:lang w:eastAsia="en-US"/>
        </w:rPr>
        <w:t>Godziny pracy:</w:t>
      </w:r>
      <w:r>
        <w:rPr>
          <w:rFonts w:asciiTheme="minorHAnsi" w:eastAsiaTheme="majorEastAsia" w:hAnsiTheme="minorHAnsi" w:cstheme="minorHAnsi"/>
          <w:b/>
          <w:lang w:eastAsia="en-US"/>
        </w:rPr>
        <w:t xml:space="preserve"> </w:t>
      </w:r>
      <w:r w:rsidRPr="00A867FB">
        <w:rPr>
          <w:rFonts w:asciiTheme="minorHAnsi" w:hAnsiTheme="minorHAnsi" w:cstheme="minorHAnsi"/>
        </w:rPr>
        <w:t>poniedziałek</w:t>
      </w:r>
      <w:r>
        <w:rPr>
          <w:rFonts w:asciiTheme="minorHAnsi" w:hAnsiTheme="minorHAnsi" w:cstheme="minorHAnsi"/>
        </w:rPr>
        <w:t xml:space="preserve"> </w:t>
      </w:r>
      <w:r w:rsidRPr="00A867FB">
        <w:rPr>
          <w:rFonts w:asciiTheme="minorHAnsi" w:hAnsiTheme="minorHAnsi" w:cstheme="minorHAnsi"/>
        </w:rPr>
        <w:t>8:30</w:t>
      </w:r>
      <w:r>
        <w:rPr>
          <w:rFonts w:asciiTheme="minorHAnsi" w:hAnsiTheme="minorHAnsi" w:cstheme="minorHAnsi"/>
        </w:rPr>
        <w:t xml:space="preserve"> </w:t>
      </w:r>
      <w:r w:rsidRPr="00A867FB">
        <w:rPr>
          <w:rFonts w:asciiTheme="minorHAnsi" w:hAnsiTheme="minorHAnsi" w:cstheme="minorHAnsi"/>
        </w:rPr>
        <w:t xml:space="preserve">- 16.30 </w:t>
      </w:r>
    </w:p>
    <w:p w14:paraId="358F8783" w14:textId="77777777" w:rsidR="00FE7740" w:rsidRPr="00A867FB" w:rsidRDefault="00FE7740" w:rsidP="00FE7740">
      <w:pPr>
        <w:spacing w:after="360"/>
        <w:rPr>
          <w:rFonts w:asciiTheme="minorHAnsi" w:hAnsiTheme="minorHAnsi" w:cstheme="minorHAnsi"/>
        </w:rPr>
      </w:pPr>
      <w:r>
        <w:rPr>
          <w:rFonts w:asciiTheme="minorHAnsi" w:hAnsiTheme="minorHAnsi" w:cstheme="minorHAnsi"/>
        </w:rPr>
        <w:t xml:space="preserve"> </w:t>
      </w:r>
      <w:r w:rsidRPr="00A867FB">
        <w:rPr>
          <w:rFonts w:asciiTheme="minorHAnsi" w:hAnsiTheme="minorHAnsi" w:cstheme="minorHAnsi"/>
        </w:rPr>
        <w:t>wtorek-piątek 7:15</w:t>
      </w:r>
      <w:r>
        <w:rPr>
          <w:rFonts w:asciiTheme="minorHAnsi" w:hAnsiTheme="minorHAnsi" w:cstheme="minorHAnsi"/>
        </w:rPr>
        <w:t xml:space="preserve"> </w:t>
      </w:r>
      <w:r w:rsidRPr="00A867FB">
        <w:rPr>
          <w:rFonts w:asciiTheme="minorHAnsi" w:hAnsiTheme="minorHAnsi" w:cstheme="minorHAnsi"/>
        </w:rPr>
        <w:t xml:space="preserve">- 15:15 </w:t>
      </w:r>
    </w:p>
    <w:p w14:paraId="5E4E896D" w14:textId="77777777" w:rsidR="00FE7740" w:rsidRPr="00990B9C" w:rsidRDefault="00FE7740" w:rsidP="00990B9C">
      <w:pPr>
        <w:pStyle w:val="Nagwek1"/>
        <w:jc w:val="center"/>
        <w:rPr>
          <w:sz w:val="32"/>
          <w:szCs w:val="32"/>
          <w:lang w:eastAsia="en-US"/>
        </w:rPr>
      </w:pPr>
      <w:r w:rsidRPr="00990B9C">
        <w:rPr>
          <w:sz w:val="32"/>
          <w:szCs w:val="32"/>
          <w:lang w:eastAsia="en-US"/>
        </w:rPr>
        <w:t>SPECYFIKACJA WARUNKÓW ZAMÓWIENIA</w:t>
      </w:r>
    </w:p>
    <w:p w14:paraId="05FAF677" w14:textId="77777777" w:rsidR="00FE7740" w:rsidRPr="00A867FB" w:rsidRDefault="00FE7740" w:rsidP="00FE7740">
      <w:pPr>
        <w:spacing w:after="120"/>
        <w:jc w:val="center"/>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 xml:space="preserve">(dalej: SWZ) </w:t>
      </w:r>
    </w:p>
    <w:p w14:paraId="07CDDADF" w14:textId="77777777" w:rsidR="00FE7740" w:rsidRPr="00A867FB" w:rsidRDefault="00FE7740" w:rsidP="00FE7740">
      <w:pPr>
        <w:spacing w:after="120"/>
        <w:jc w:val="center"/>
        <w:rPr>
          <w:rFonts w:asciiTheme="minorHAnsi" w:eastAsiaTheme="majorEastAsia" w:hAnsiTheme="minorHAnsi" w:cstheme="minorHAnsi"/>
          <w:b/>
          <w:color w:val="002060"/>
          <w:lang w:eastAsia="en-US"/>
        </w:rPr>
      </w:pPr>
      <w:r>
        <w:rPr>
          <w:rFonts w:asciiTheme="minorHAnsi" w:eastAsiaTheme="majorEastAsia" w:hAnsiTheme="minorHAnsi" w:cstheme="minorHAnsi"/>
          <w:b/>
          <w:color w:val="002060"/>
          <w:lang w:eastAsia="en-US"/>
        </w:rPr>
        <w:t>n</w:t>
      </w:r>
      <w:r w:rsidRPr="00A867FB">
        <w:rPr>
          <w:rFonts w:asciiTheme="minorHAnsi" w:eastAsiaTheme="majorEastAsia" w:hAnsiTheme="minorHAnsi" w:cstheme="minorHAnsi"/>
          <w:b/>
          <w:color w:val="002060"/>
          <w:lang w:eastAsia="en-US"/>
        </w:rPr>
        <w:t>a</w:t>
      </w:r>
      <w:r>
        <w:rPr>
          <w:rFonts w:asciiTheme="minorHAnsi" w:eastAsiaTheme="majorEastAsia" w:hAnsiTheme="minorHAnsi" w:cstheme="minorHAnsi"/>
          <w:b/>
          <w:color w:val="002060"/>
          <w:lang w:eastAsia="en-US"/>
        </w:rPr>
        <w:t xml:space="preserve"> zadanie pn.</w:t>
      </w:r>
    </w:p>
    <w:p w14:paraId="4E75FCC8" w14:textId="18D6ACE7" w:rsidR="00FE7740" w:rsidRDefault="00FE7740" w:rsidP="00FE7740">
      <w:pPr>
        <w:spacing w:after="720"/>
        <w:jc w:val="center"/>
        <w:rPr>
          <w:rFonts w:asciiTheme="minorHAnsi" w:eastAsiaTheme="majorEastAsia" w:hAnsiTheme="minorHAnsi" w:cstheme="minorHAnsi"/>
          <w:b/>
          <w:color w:val="002060"/>
          <w:sz w:val="32"/>
          <w:szCs w:val="32"/>
          <w:lang w:eastAsia="en-US"/>
        </w:rPr>
      </w:pPr>
      <w:bookmarkStart w:id="2" w:name="_Hlk147144199"/>
      <w:r w:rsidRPr="00FE7740">
        <w:rPr>
          <w:rFonts w:asciiTheme="minorHAnsi" w:eastAsiaTheme="majorEastAsia" w:hAnsiTheme="minorHAnsi" w:cstheme="minorHAnsi"/>
          <w:b/>
          <w:color w:val="002060"/>
          <w:sz w:val="32"/>
          <w:szCs w:val="32"/>
          <w:lang w:eastAsia="en-US"/>
        </w:rPr>
        <w:t>Świadczenie usług pocztowych w obrocie krajowym i zagranicznym na rzecz Urzędu Gminy Komorniki w 202</w:t>
      </w:r>
      <w:r w:rsidR="0086188A">
        <w:rPr>
          <w:rFonts w:asciiTheme="minorHAnsi" w:eastAsiaTheme="majorEastAsia" w:hAnsiTheme="minorHAnsi" w:cstheme="minorHAnsi"/>
          <w:b/>
          <w:color w:val="002060"/>
          <w:sz w:val="32"/>
          <w:szCs w:val="32"/>
          <w:lang w:eastAsia="en-US"/>
        </w:rPr>
        <w:t>5</w:t>
      </w:r>
      <w:r w:rsidRPr="00FE7740">
        <w:rPr>
          <w:rFonts w:asciiTheme="minorHAnsi" w:eastAsiaTheme="majorEastAsia" w:hAnsiTheme="minorHAnsi" w:cstheme="minorHAnsi"/>
          <w:b/>
          <w:color w:val="002060"/>
          <w:sz w:val="32"/>
          <w:szCs w:val="32"/>
          <w:lang w:eastAsia="en-US"/>
        </w:rPr>
        <w:t xml:space="preserve"> roku</w:t>
      </w:r>
    </w:p>
    <w:bookmarkEnd w:id="2"/>
    <w:p w14:paraId="3329C7C9" w14:textId="17AFBAF3" w:rsidR="005C3937" w:rsidRDefault="00FE7740" w:rsidP="00FE7740">
      <w:pPr>
        <w:spacing w:after="72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 xml:space="preserve">Adres strony internetowej prowadzonego postępowania: </w:t>
      </w:r>
      <w:hyperlink r:id="rId7" w:history="1">
        <w:r w:rsidR="005C3937" w:rsidRPr="005C3937">
          <w:rPr>
            <w:rStyle w:val="Hipercze"/>
            <w:rFonts w:asciiTheme="minorHAnsi" w:eastAsiaTheme="majorEastAsia" w:hAnsiTheme="minorHAnsi" w:cstheme="minorHAnsi"/>
            <w:b/>
            <w:lang w:eastAsia="en-US"/>
          </w:rPr>
          <w:t>https://platformazakupowa.pl/transakcja/995458</w:t>
        </w:r>
      </w:hyperlink>
    </w:p>
    <w:p w14:paraId="7385A52C" w14:textId="77777777" w:rsidR="00FE7740" w:rsidRDefault="00FE7740" w:rsidP="00FE7740">
      <w:pPr>
        <w:spacing w:after="720"/>
        <w:jc w:val="both"/>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691E6F09" w14:textId="77777777" w:rsidR="00FE7740" w:rsidRPr="00A867FB" w:rsidRDefault="00FE7740" w:rsidP="00FE7740">
      <w:pPr>
        <w:spacing w:after="720"/>
        <w:jc w:val="both"/>
        <w:rPr>
          <w:rFonts w:asciiTheme="minorHAnsi" w:eastAsiaTheme="majorEastAsia" w:hAnsiTheme="minorHAnsi" w:cstheme="minorHAnsi"/>
          <w:b/>
          <w:u w:val="single"/>
          <w:lang w:eastAsia="en-US"/>
        </w:rPr>
      </w:pPr>
      <w:r w:rsidRPr="00A867FB">
        <w:rPr>
          <w:rFonts w:asciiTheme="minorHAnsi" w:eastAsiaTheme="majorEastAsia" w:hAnsiTheme="minorHAnsi" w:cstheme="minorHAnsi"/>
          <w:b/>
          <w:lang w:eastAsia="en-US"/>
        </w:rPr>
        <w:t>Adres poczty elektronicznej: sekretariat@komorniki.pl</w:t>
      </w:r>
    </w:p>
    <w:p w14:paraId="4F969565" w14:textId="3E3B9738" w:rsidR="00FE7740" w:rsidRPr="00A867FB" w:rsidRDefault="00FE7740" w:rsidP="00FE7740">
      <w:pPr>
        <w:spacing w:after="2400"/>
        <w:jc w:val="both"/>
        <w:rPr>
          <w:rFonts w:asciiTheme="minorHAnsi" w:eastAsiaTheme="majorEastAsia" w:hAnsiTheme="minorHAnsi" w:cstheme="minorHAnsi"/>
          <w:lang w:eastAsia="en-US"/>
        </w:rPr>
      </w:pPr>
      <w:r w:rsidRPr="000A5160">
        <w:rPr>
          <w:rFonts w:asciiTheme="minorHAnsi" w:eastAsiaTheme="majorEastAsia" w:hAnsiTheme="minorHAnsi" w:cstheme="minorHAnsi"/>
          <w:bCs/>
          <w:lang w:eastAsia="en-US"/>
        </w:rPr>
        <w:t xml:space="preserve">Wartość zamówienia nie przekracza progów unijnych określonych na podstawie art. 3  ustawy z 11 września 2019 r. – Prawo zamówień publicznych </w:t>
      </w:r>
      <w:r w:rsidRPr="00E05CF6">
        <w:rPr>
          <w:rFonts w:asciiTheme="minorHAnsi" w:eastAsiaTheme="majorEastAsia" w:hAnsiTheme="minorHAnsi" w:cstheme="minorHAnsi"/>
          <w:bCs/>
          <w:lang w:eastAsia="en-US"/>
        </w:rPr>
        <w:t>(</w:t>
      </w:r>
      <w:r w:rsidRPr="00E65CAE">
        <w:rPr>
          <w:rFonts w:asciiTheme="minorHAnsi" w:eastAsiaTheme="majorEastAsia" w:hAnsiTheme="minorHAnsi" w:cstheme="minorHAnsi"/>
          <w:bCs/>
          <w:lang w:eastAsia="en-US"/>
        </w:rPr>
        <w:t>Dz.U. z 202</w:t>
      </w:r>
      <w:r w:rsidR="0012741D">
        <w:rPr>
          <w:rFonts w:asciiTheme="minorHAnsi" w:eastAsiaTheme="majorEastAsia" w:hAnsiTheme="minorHAnsi" w:cstheme="minorHAnsi"/>
          <w:bCs/>
          <w:lang w:eastAsia="en-US"/>
        </w:rPr>
        <w:t>4</w:t>
      </w:r>
      <w:r w:rsidRPr="00E65CAE">
        <w:rPr>
          <w:rFonts w:asciiTheme="minorHAnsi" w:eastAsiaTheme="majorEastAsia" w:hAnsiTheme="minorHAnsi" w:cstheme="minorHAnsi"/>
          <w:bCs/>
          <w:lang w:eastAsia="en-US"/>
        </w:rPr>
        <w:t xml:space="preserve"> r. poz. 1</w:t>
      </w:r>
      <w:r w:rsidR="0012741D">
        <w:rPr>
          <w:rFonts w:asciiTheme="minorHAnsi" w:eastAsiaTheme="majorEastAsia" w:hAnsiTheme="minorHAnsi" w:cstheme="minorHAnsi"/>
          <w:bCs/>
          <w:lang w:eastAsia="en-US"/>
        </w:rPr>
        <w:t>320</w:t>
      </w:r>
      <w:r w:rsidRPr="00E65CAE">
        <w:rPr>
          <w:rFonts w:asciiTheme="minorHAnsi" w:eastAsiaTheme="majorEastAsia" w:hAnsiTheme="minorHAnsi" w:cstheme="minorHAnsi"/>
          <w:bCs/>
          <w:lang w:eastAsia="en-US"/>
        </w:rPr>
        <w:t xml:space="preserve"> ze zm.)</w:t>
      </w:r>
      <w:r>
        <w:rPr>
          <w:rFonts w:asciiTheme="minorHAnsi" w:eastAsiaTheme="majorEastAsia" w:hAnsiTheme="minorHAnsi" w:cstheme="minorHAnsi"/>
          <w:bCs/>
          <w:lang w:eastAsia="en-US"/>
        </w:rPr>
        <w:t>,</w:t>
      </w:r>
      <w:r w:rsidR="00F2221C">
        <w:rPr>
          <w:rFonts w:asciiTheme="minorHAnsi" w:eastAsiaTheme="majorEastAsia" w:hAnsiTheme="minorHAnsi" w:cstheme="minorHAnsi"/>
          <w:bCs/>
          <w:lang w:eastAsia="en-US"/>
        </w:rPr>
        <w:t xml:space="preserve"> </w:t>
      </w:r>
      <w:r w:rsidRPr="000A5160">
        <w:rPr>
          <w:rFonts w:asciiTheme="minorHAnsi" w:eastAsiaTheme="majorEastAsia" w:hAnsiTheme="minorHAnsi" w:cstheme="minorHAnsi"/>
          <w:bCs/>
          <w:lang w:eastAsia="en-US"/>
        </w:rPr>
        <w:t>zwanej dalej ustawą Pzp</w:t>
      </w:r>
      <w:r w:rsidR="00F2221C">
        <w:rPr>
          <w:rFonts w:asciiTheme="minorHAnsi" w:eastAsiaTheme="majorEastAsia" w:hAnsiTheme="minorHAnsi" w:cstheme="minorHAnsi"/>
          <w:bCs/>
          <w:lang w:eastAsia="en-US"/>
        </w:rPr>
        <w:t>.</w:t>
      </w:r>
    </w:p>
    <w:p w14:paraId="5EEE1776" w14:textId="1D3FBDDB" w:rsidR="00FE7740" w:rsidRDefault="00FE7740" w:rsidP="00FE7740">
      <w:pPr>
        <w:spacing w:after="2760" w:line="252" w:lineRule="auto"/>
        <w:jc w:val="center"/>
        <w:rPr>
          <w:rFonts w:asciiTheme="minorHAnsi" w:eastAsiaTheme="majorEastAsia" w:hAnsiTheme="minorHAnsi" w:cstheme="minorHAnsi"/>
          <w:bCs/>
          <w:lang w:eastAsia="en-US"/>
        </w:rPr>
      </w:pPr>
      <w:r w:rsidRPr="00A95204">
        <w:rPr>
          <w:rFonts w:asciiTheme="minorHAnsi" w:eastAsiaTheme="majorEastAsia" w:hAnsiTheme="minorHAnsi" w:cstheme="minorHAnsi"/>
          <w:bCs/>
          <w:highlight w:val="yellow"/>
          <w:lang w:eastAsia="en-US"/>
        </w:rPr>
        <w:t xml:space="preserve">Komorniki, </w:t>
      </w:r>
      <w:r w:rsidR="00A95204" w:rsidRPr="00A95204">
        <w:rPr>
          <w:rFonts w:asciiTheme="minorHAnsi" w:eastAsiaTheme="majorEastAsia" w:hAnsiTheme="minorHAnsi" w:cstheme="minorHAnsi"/>
          <w:bCs/>
          <w:highlight w:val="yellow"/>
          <w:lang w:eastAsia="en-US"/>
        </w:rPr>
        <w:t>2</w:t>
      </w:r>
      <w:r w:rsidRPr="00A95204">
        <w:rPr>
          <w:rFonts w:asciiTheme="minorHAnsi" w:eastAsiaTheme="majorEastAsia" w:hAnsiTheme="minorHAnsi" w:cstheme="minorHAnsi"/>
          <w:bCs/>
          <w:highlight w:val="yellow"/>
          <w:lang w:eastAsia="en-US"/>
        </w:rPr>
        <w:t xml:space="preserve"> </w:t>
      </w:r>
      <w:r w:rsidR="00A95204" w:rsidRPr="00A95204">
        <w:rPr>
          <w:rFonts w:asciiTheme="minorHAnsi" w:eastAsiaTheme="majorEastAsia" w:hAnsiTheme="minorHAnsi" w:cstheme="minorHAnsi"/>
          <w:bCs/>
          <w:highlight w:val="yellow"/>
          <w:lang w:eastAsia="en-US"/>
        </w:rPr>
        <w:t>grudnia</w:t>
      </w:r>
      <w:r w:rsidRPr="00A95204">
        <w:rPr>
          <w:rFonts w:asciiTheme="minorHAnsi" w:eastAsiaTheme="majorEastAsia" w:hAnsiTheme="minorHAnsi" w:cstheme="minorHAnsi"/>
          <w:bCs/>
          <w:highlight w:val="yellow"/>
          <w:lang w:eastAsia="en-US"/>
        </w:rPr>
        <w:t>202</w:t>
      </w:r>
      <w:r w:rsidR="00F2221C" w:rsidRPr="00A95204">
        <w:rPr>
          <w:rFonts w:asciiTheme="minorHAnsi" w:eastAsiaTheme="majorEastAsia" w:hAnsiTheme="minorHAnsi" w:cstheme="minorHAnsi"/>
          <w:bCs/>
          <w:highlight w:val="yellow"/>
          <w:lang w:eastAsia="en-US"/>
        </w:rPr>
        <w:t>4</w:t>
      </w:r>
      <w:r w:rsidRPr="00A95204">
        <w:rPr>
          <w:rFonts w:asciiTheme="minorHAnsi" w:eastAsiaTheme="majorEastAsia" w:hAnsiTheme="minorHAnsi" w:cstheme="minorHAnsi"/>
          <w:bCs/>
          <w:highlight w:val="yellow"/>
          <w:lang w:eastAsia="en-US"/>
        </w:rPr>
        <w:t xml:space="preserve"> roku</w:t>
      </w:r>
    </w:p>
    <w:p w14:paraId="0B4BA555" w14:textId="72236966" w:rsidR="000C0B0D" w:rsidRDefault="000C0B0D" w:rsidP="00FE7740">
      <w:pPr>
        <w:spacing w:after="720" w:line="252" w:lineRule="auto"/>
        <w:jc w:val="center"/>
        <w:rPr>
          <w:rFonts w:asciiTheme="minorHAnsi" w:eastAsiaTheme="majorEastAsia" w:hAnsiTheme="minorHAnsi" w:cstheme="minorHAnsi"/>
          <w:b/>
          <w:sz w:val="32"/>
          <w:szCs w:val="32"/>
          <w:lang w:eastAsia="en-US"/>
        </w:rPr>
      </w:pPr>
      <w:r w:rsidRPr="00574D86">
        <w:rPr>
          <w:rFonts w:asciiTheme="minorHAnsi" w:eastAsiaTheme="majorEastAsia" w:hAnsiTheme="minorHAnsi" w:cstheme="minorHAnsi"/>
          <w:b/>
          <w:sz w:val="32"/>
          <w:szCs w:val="32"/>
          <w:lang w:eastAsia="en-US"/>
        </w:rPr>
        <w:lastRenderedPageBreak/>
        <w:t>Spis treści:</w:t>
      </w:r>
    </w:p>
    <w:p w14:paraId="3BC884B1" w14:textId="066854B6" w:rsidR="00443950" w:rsidRDefault="00443950" w:rsidP="00FE7740">
      <w:pPr>
        <w:pStyle w:val="Akapitzlist"/>
        <w:numPr>
          <w:ilvl w:val="0"/>
          <w:numId w:val="19"/>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Tryb udzielenia zamówienia</w:t>
      </w:r>
    </w:p>
    <w:p w14:paraId="629443F2" w14:textId="34463493" w:rsidR="00585396" w:rsidRDefault="00585396" w:rsidP="00FE7740">
      <w:pPr>
        <w:pStyle w:val="Akapitzlist"/>
        <w:numPr>
          <w:ilvl w:val="0"/>
          <w:numId w:val="19"/>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przedmiotu zamówienia</w:t>
      </w:r>
    </w:p>
    <w:p w14:paraId="1AAA690F" w14:textId="27E09334" w:rsidR="006858C9" w:rsidRDefault="006858C9" w:rsidP="00FE7740">
      <w:pPr>
        <w:pStyle w:val="Akapitzlist"/>
        <w:numPr>
          <w:ilvl w:val="0"/>
          <w:numId w:val="19"/>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Terminy </w:t>
      </w:r>
    </w:p>
    <w:p w14:paraId="02586C7F" w14:textId="4DEDA573" w:rsidR="00E17B3B" w:rsidRDefault="00E17B3B" w:rsidP="00FE7740">
      <w:pPr>
        <w:pStyle w:val="Akapitzlist"/>
        <w:numPr>
          <w:ilvl w:val="0"/>
          <w:numId w:val="19"/>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Kwalifikacja podmiotowa Wykonawców (podstawy wykluczenia z postępowania oraz warunki udziału w postępowaniu)</w:t>
      </w:r>
    </w:p>
    <w:p w14:paraId="1AC0E8B9" w14:textId="2C3986B7" w:rsidR="005C5B61" w:rsidRDefault="005C5B61" w:rsidP="00FE7740">
      <w:pPr>
        <w:pStyle w:val="Akapitzlist"/>
        <w:numPr>
          <w:ilvl w:val="0"/>
          <w:numId w:val="19"/>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Wykonawcy/podwykonawcy</w:t>
      </w:r>
    </w:p>
    <w:p w14:paraId="4B62985F" w14:textId="5872FBF4" w:rsidR="00585396" w:rsidRDefault="00745387" w:rsidP="00592AEA">
      <w:pPr>
        <w:pStyle w:val="Akapitzlist"/>
        <w:numPr>
          <w:ilvl w:val="0"/>
          <w:numId w:val="19"/>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Przedmiotowe środki dowo</w:t>
      </w:r>
      <w:r w:rsidR="00F821FE" w:rsidRPr="00655ADC">
        <w:rPr>
          <w:rFonts w:asciiTheme="minorHAnsi" w:eastAsiaTheme="majorEastAsia" w:hAnsiTheme="minorHAnsi" w:cstheme="minorHAnsi"/>
          <w:bCs/>
          <w:sz w:val="26"/>
          <w:szCs w:val="26"/>
          <w:lang w:eastAsia="en-US"/>
        </w:rPr>
        <w:t>dowe</w:t>
      </w:r>
    </w:p>
    <w:p w14:paraId="3F69C9E4" w14:textId="77777777" w:rsidR="00447A62" w:rsidRPr="00447A62" w:rsidRDefault="00447A62" w:rsidP="00447A62">
      <w:pPr>
        <w:pStyle w:val="Akapitzlist"/>
        <w:numPr>
          <w:ilvl w:val="0"/>
          <w:numId w:val="19"/>
        </w:numPr>
        <w:spacing w:after="200" w:line="252" w:lineRule="auto"/>
        <w:rPr>
          <w:rFonts w:asciiTheme="minorHAnsi" w:eastAsiaTheme="majorEastAsia" w:hAnsiTheme="minorHAnsi" w:cstheme="minorHAnsi"/>
          <w:bCs/>
          <w:sz w:val="26"/>
          <w:szCs w:val="26"/>
          <w:lang w:eastAsia="en-US"/>
        </w:rPr>
      </w:pPr>
      <w:r w:rsidRPr="00447A62">
        <w:rPr>
          <w:rFonts w:asciiTheme="minorHAnsi" w:eastAsiaTheme="majorEastAsia" w:hAnsiTheme="minorHAnsi" w:cstheme="minorHAnsi"/>
          <w:bCs/>
          <w:sz w:val="26"/>
          <w:szCs w:val="26"/>
          <w:lang w:eastAsia="en-US"/>
        </w:rPr>
        <w:t>Podmiotowe środki dowodowe oraz inne dokumenty lub oświadczenia, jakie zobowiązani są złożyć Wykonawcy</w:t>
      </w:r>
    </w:p>
    <w:p w14:paraId="5805FF67" w14:textId="5AEDC476" w:rsidR="007A52A4" w:rsidRDefault="007A52A4" w:rsidP="00592AEA">
      <w:pPr>
        <w:pStyle w:val="Akapitzlist"/>
        <w:numPr>
          <w:ilvl w:val="0"/>
          <w:numId w:val="19"/>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Forma składania dokumentów</w:t>
      </w:r>
    </w:p>
    <w:p w14:paraId="754585CF" w14:textId="7DE0BBE4" w:rsidR="005E599F" w:rsidRDefault="005E599F" w:rsidP="00592AEA">
      <w:pPr>
        <w:pStyle w:val="Akapitzlist"/>
        <w:numPr>
          <w:ilvl w:val="0"/>
          <w:numId w:val="19"/>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przygotowania ofert</w:t>
      </w:r>
    </w:p>
    <w:p w14:paraId="2AD48500" w14:textId="138C43F0" w:rsidR="007A52A4" w:rsidRDefault="00396190" w:rsidP="00592AEA">
      <w:pPr>
        <w:pStyle w:val="Akapitzlist"/>
        <w:numPr>
          <w:ilvl w:val="0"/>
          <w:numId w:val="19"/>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porozumiewania się Zamawiającego z Wykonawcami</w:t>
      </w:r>
    </w:p>
    <w:p w14:paraId="2D367EDF" w14:textId="3FA9BC19" w:rsidR="00981C19" w:rsidRDefault="00981C19" w:rsidP="00592AEA">
      <w:pPr>
        <w:pStyle w:val="Akapitzlist"/>
        <w:numPr>
          <w:ilvl w:val="0"/>
          <w:numId w:val="19"/>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sposobu obliczenia ceny</w:t>
      </w:r>
    </w:p>
    <w:p w14:paraId="4DE4D614" w14:textId="02D96F62" w:rsidR="00981C19" w:rsidRDefault="00981C19" w:rsidP="00592AEA">
      <w:pPr>
        <w:pStyle w:val="Akapitzlist"/>
        <w:numPr>
          <w:ilvl w:val="0"/>
          <w:numId w:val="19"/>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kryteriów oceny ofert</w:t>
      </w:r>
    </w:p>
    <w:p w14:paraId="775D0859" w14:textId="25C70B7A" w:rsidR="007517DE" w:rsidRDefault="007517DE" w:rsidP="00592AEA">
      <w:pPr>
        <w:pStyle w:val="Akapitzlist"/>
        <w:numPr>
          <w:ilvl w:val="0"/>
          <w:numId w:val="19"/>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Wadium</w:t>
      </w:r>
    </w:p>
    <w:p w14:paraId="3D4D530A" w14:textId="0947336E" w:rsidR="007517DE" w:rsidRDefault="007517DE" w:rsidP="00592AEA">
      <w:pPr>
        <w:pStyle w:val="Akapitzlist"/>
        <w:numPr>
          <w:ilvl w:val="0"/>
          <w:numId w:val="19"/>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Zabezpieczenie należytego wykonania umowy</w:t>
      </w:r>
    </w:p>
    <w:p w14:paraId="4573ED5B" w14:textId="2A0F26B5" w:rsidR="007A52A4" w:rsidRDefault="007517DE" w:rsidP="00592AEA">
      <w:pPr>
        <w:pStyle w:val="Akapitzlist"/>
        <w:numPr>
          <w:ilvl w:val="0"/>
          <w:numId w:val="19"/>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Projektowane postanowienia umowy</w:t>
      </w:r>
    </w:p>
    <w:p w14:paraId="31F6BEC3" w14:textId="38A496C6" w:rsidR="007517DE" w:rsidRDefault="00170B3F" w:rsidP="00DA2968">
      <w:pPr>
        <w:pStyle w:val="Akapitzlist"/>
        <w:numPr>
          <w:ilvl w:val="0"/>
          <w:numId w:val="19"/>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Informacje o formalnościach, jakie muszą zostać dopełnione po wyborze oferty w celu zawarcia umowy </w:t>
      </w:r>
    </w:p>
    <w:p w14:paraId="1DFF4EB2" w14:textId="522C3554" w:rsidR="00170B3F" w:rsidRDefault="00170B3F" w:rsidP="00592AEA">
      <w:pPr>
        <w:pStyle w:val="Akapitzlist"/>
        <w:numPr>
          <w:ilvl w:val="0"/>
          <w:numId w:val="19"/>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Pouczenie o środkach ochrony prawnej</w:t>
      </w:r>
    </w:p>
    <w:p w14:paraId="223418AC" w14:textId="4248B8FD" w:rsidR="00170B3F" w:rsidRDefault="00170B3F" w:rsidP="00592AEA">
      <w:pPr>
        <w:pStyle w:val="Akapitzlist"/>
        <w:numPr>
          <w:ilvl w:val="0"/>
          <w:numId w:val="19"/>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Ochrona danych osobowych zebranych przez Zamawiającego w toku postępowania</w:t>
      </w:r>
    </w:p>
    <w:p w14:paraId="20103BE3" w14:textId="3B8F5934" w:rsidR="00170B3F" w:rsidRDefault="00740CBB" w:rsidP="00592AEA">
      <w:pPr>
        <w:pStyle w:val="Akapitzlist"/>
        <w:numPr>
          <w:ilvl w:val="0"/>
          <w:numId w:val="19"/>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Pozostałe informacje </w:t>
      </w:r>
    </w:p>
    <w:p w14:paraId="055E032D" w14:textId="46821B7E" w:rsidR="00FE7740" w:rsidRDefault="00655ADC" w:rsidP="00592AEA">
      <w:pPr>
        <w:pStyle w:val="Akapitzlist"/>
        <w:numPr>
          <w:ilvl w:val="0"/>
          <w:numId w:val="19"/>
        </w:numPr>
        <w:spacing w:after="200" w:line="252" w:lineRule="auto"/>
        <w:jc w:val="both"/>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t>Załączniki</w:t>
      </w:r>
    </w:p>
    <w:p w14:paraId="08657D6E" w14:textId="77777777" w:rsidR="00FE7740" w:rsidRDefault="00FE7740">
      <w:pPr>
        <w:spacing w:after="160" w:line="259" w:lineRule="auto"/>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br w:type="page"/>
      </w:r>
    </w:p>
    <w:p w14:paraId="588F59D0" w14:textId="77777777" w:rsidR="00FE7740" w:rsidRDefault="00FE7740" w:rsidP="00FE7740">
      <w:pPr>
        <w:pStyle w:val="Akapitzlist"/>
        <w:numPr>
          <w:ilvl w:val="0"/>
          <w:numId w:val="20"/>
        </w:numPr>
        <w:spacing w:line="276" w:lineRule="auto"/>
        <w:ind w:left="426" w:hanging="426"/>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lastRenderedPageBreak/>
        <w:t>TRYB UDZIELENIA ZAMÓWIENIA</w:t>
      </w:r>
    </w:p>
    <w:p w14:paraId="0E756B44" w14:textId="543E7DFA" w:rsidR="00FE7740" w:rsidRPr="003B14D7" w:rsidRDefault="00FE7740" w:rsidP="00241450">
      <w:pPr>
        <w:spacing w:after="240" w:line="269" w:lineRule="auto"/>
        <w:contextualSpacing/>
        <w:jc w:val="both"/>
        <w:rPr>
          <w:rFonts w:asciiTheme="minorHAnsi" w:eastAsiaTheme="majorEastAsia" w:hAnsiTheme="minorHAnsi" w:cstheme="minorHAnsi"/>
          <w:lang w:eastAsia="en-US"/>
        </w:rPr>
      </w:pPr>
      <w:r w:rsidRPr="003B14D7">
        <w:rPr>
          <w:rFonts w:asciiTheme="minorHAnsi" w:eastAsiaTheme="majorEastAsia" w:hAnsiTheme="minorHAnsi" w:cstheme="minorHAnsi"/>
          <w:lang w:eastAsia="en-US"/>
        </w:rPr>
        <w:t>Postępowanie o udzielenie zamówienia publicznego prowadzone jest w trybie podstawowym,  o którym mowa w art. 275 pkt 1 ustawy z 11 września 2019 r. – Prawo zamówień publicznych (</w:t>
      </w:r>
      <w:r w:rsidRPr="0062222A">
        <w:rPr>
          <w:rFonts w:asciiTheme="minorHAnsi" w:eastAsiaTheme="majorEastAsia" w:hAnsiTheme="minorHAnsi" w:cstheme="minorHAnsi"/>
          <w:lang w:eastAsia="en-US"/>
        </w:rPr>
        <w:t>Dz.U. z 202</w:t>
      </w:r>
      <w:r w:rsidR="000C6B8B">
        <w:rPr>
          <w:rFonts w:asciiTheme="minorHAnsi" w:eastAsiaTheme="majorEastAsia" w:hAnsiTheme="minorHAnsi" w:cstheme="minorHAnsi"/>
          <w:lang w:eastAsia="en-US"/>
        </w:rPr>
        <w:t>4</w:t>
      </w:r>
      <w:r w:rsidRPr="0062222A">
        <w:rPr>
          <w:rFonts w:asciiTheme="minorHAnsi" w:eastAsiaTheme="majorEastAsia" w:hAnsiTheme="minorHAnsi" w:cstheme="minorHAnsi"/>
          <w:lang w:eastAsia="en-US"/>
        </w:rPr>
        <w:t xml:space="preserve"> r. poz. </w:t>
      </w:r>
      <w:r w:rsidR="000C6B8B">
        <w:rPr>
          <w:rFonts w:asciiTheme="minorHAnsi" w:eastAsiaTheme="majorEastAsia" w:hAnsiTheme="minorHAnsi" w:cstheme="minorHAnsi"/>
          <w:lang w:eastAsia="en-US"/>
        </w:rPr>
        <w:t>1320</w:t>
      </w:r>
      <w:r w:rsidRPr="0062222A">
        <w:rPr>
          <w:rFonts w:asciiTheme="minorHAnsi" w:eastAsiaTheme="majorEastAsia" w:hAnsiTheme="minorHAnsi" w:cstheme="minorHAnsi"/>
          <w:lang w:eastAsia="en-US"/>
        </w:rPr>
        <w:t xml:space="preserve"> </w:t>
      </w:r>
      <w:r w:rsidRPr="00B7222E">
        <w:rPr>
          <w:rFonts w:asciiTheme="minorHAnsi" w:eastAsiaTheme="majorEastAsia" w:hAnsiTheme="minorHAnsi" w:cstheme="minorHAnsi"/>
          <w:lang w:eastAsia="en-US"/>
        </w:rPr>
        <w:t>ze zm.)</w:t>
      </w:r>
      <w:r w:rsidR="000657C9" w:rsidRPr="000657C9">
        <w:t xml:space="preserve"> </w:t>
      </w:r>
      <w:r w:rsidR="000657C9" w:rsidRPr="000657C9">
        <w:rPr>
          <w:rFonts w:asciiTheme="minorHAnsi" w:eastAsiaTheme="majorEastAsia" w:hAnsiTheme="minorHAnsi" w:cstheme="minorHAnsi"/>
          <w:lang w:eastAsia="en-US"/>
        </w:rPr>
        <w:t>w związku z art. 359 pkt 2 ustawy Pzp</w:t>
      </w:r>
      <w:r w:rsidRPr="00B7222E">
        <w:rPr>
          <w:rFonts w:asciiTheme="minorHAnsi" w:eastAsiaTheme="majorEastAsia" w:hAnsiTheme="minorHAnsi" w:cstheme="minorHAnsi"/>
          <w:lang w:eastAsia="en-US"/>
        </w:rPr>
        <w:t>.</w:t>
      </w:r>
    </w:p>
    <w:p w14:paraId="49A0B5FE" w14:textId="77777777" w:rsidR="00FE7740" w:rsidRDefault="00FE7740" w:rsidP="00241450">
      <w:pPr>
        <w:pStyle w:val="Akapitzlist"/>
        <w:numPr>
          <w:ilvl w:val="0"/>
          <w:numId w:val="20"/>
        </w:numPr>
        <w:spacing w:line="276" w:lineRule="auto"/>
        <w:ind w:left="426" w:hanging="426"/>
        <w:jc w:val="both"/>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t>OPIS PRZEDMIOTU ZAMÓWIENIA</w:t>
      </w:r>
    </w:p>
    <w:p w14:paraId="04892893" w14:textId="5FD717CA" w:rsidR="00241450" w:rsidRDefault="00241450" w:rsidP="00C0533D">
      <w:pPr>
        <w:pStyle w:val="Akapitzlist"/>
        <w:numPr>
          <w:ilvl w:val="1"/>
          <w:numId w:val="20"/>
        </w:numPr>
        <w:spacing w:line="276" w:lineRule="auto"/>
        <w:ind w:left="360" w:hanging="357"/>
        <w:jc w:val="both"/>
        <w:rPr>
          <w:rFonts w:asciiTheme="minorHAnsi" w:hAnsiTheme="minorHAnsi" w:cstheme="minorHAnsi"/>
          <w:bCs/>
          <w:lang w:eastAsia="x-none"/>
        </w:rPr>
      </w:pPr>
      <w:r w:rsidRPr="000D6D8E">
        <w:rPr>
          <w:rFonts w:asciiTheme="minorHAnsi" w:hAnsiTheme="minorHAnsi" w:cstheme="minorHAnsi"/>
          <w:bCs/>
          <w:lang w:eastAsia="x-none"/>
        </w:rPr>
        <w:t xml:space="preserve">Świadczenie usług pocztowych w obrocie krajowym i zagranicznym na rzecz Urzędu Gminy Komorniki w zakresie przyjmowania, przemieszczania i doręczania przesyłek listowych oraz </w:t>
      </w:r>
      <w:r w:rsidRPr="00167832">
        <w:rPr>
          <w:rFonts w:asciiTheme="minorHAnsi" w:hAnsiTheme="minorHAnsi" w:cstheme="minorHAnsi"/>
          <w:bCs/>
          <w:lang w:eastAsia="x-none"/>
        </w:rPr>
        <w:t>ich zwrotów o masie do 2000 g oraz paczek o masie do 10 kg, świadczonych</w:t>
      </w:r>
      <w:r w:rsidRPr="000D6D8E">
        <w:rPr>
          <w:rFonts w:asciiTheme="minorHAnsi" w:hAnsiTheme="minorHAnsi" w:cstheme="minorHAnsi"/>
          <w:bCs/>
          <w:lang w:eastAsia="x-none"/>
        </w:rPr>
        <w:t xml:space="preserve"> przez 5 dni w tygodniu od poniedziałku do piątku w okresie od 02.01.202</w:t>
      </w:r>
      <w:r w:rsidR="005C1E61">
        <w:rPr>
          <w:rFonts w:asciiTheme="minorHAnsi" w:hAnsiTheme="minorHAnsi" w:cstheme="minorHAnsi"/>
          <w:bCs/>
          <w:lang w:eastAsia="x-none"/>
        </w:rPr>
        <w:t>5</w:t>
      </w:r>
      <w:r w:rsidRPr="000D6D8E">
        <w:rPr>
          <w:rFonts w:asciiTheme="minorHAnsi" w:hAnsiTheme="minorHAnsi" w:cstheme="minorHAnsi"/>
          <w:bCs/>
          <w:lang w:eastAsia="x-none"/>
        </w:rPr>
        <w:t xml:space="preserve"> r. do </w:t>
      </w:r>
      <w:r w:rsidR="007C49C2">
        <w:rPr>
          <w:rFonts w:asciiTheme="minorHAnsi" w:hAnsiTheme="minorHAnsi" w:cstheme="minorHAnsi"/>
          <w:bCs/>
          <w:lang w:eastAsia="x-none"/>
        </w:rPr>
        <w:t>31</w:t>
      </w:r>
      <w:r w:rsidRPr="000D6D8E">
        <w:rPr>
          <w:rFonts w:asciiTheme="minorHAnsi" w:hAnsiTheme="minorHAnsi" w:cstheme="minorHAnsi"/>
          <w:bCs/>
          <w:lang w:eastAsia="x-none"/>
        </w:rPr>
        <w:t>.12.202</w:t>
      </w:r>
      <w:r w:rsidR="005C1E61">
        <w:rPr>
          <w:rFonts w:asciiTheme="minorHAnsi" w:hAnsiTheme="minorHAnsi" w:cstheme="minorHAnsi"/>
          <w:bCs/>
          <w:lang w:eastAsia="x-none"/>
        </w:rPr>
        <w:t>5</w:t>
      </w:r>
      <w:r w:rsidRPr="000D6D8E">
        <w:rPr>
          <w:rFonts w:asciiTheme="minorHAnsi" w:hAnsiTheme="minorHAnsi" w:cstheme="minorHAnsi"/>
          <w:bCs/>
          <w:lang w:eastAsia="x-none"/>
        </w:rPr>
        <w:t xml:space="preserve"> r. zgodnie z przepisami:</w:t>
      </w:r>
    </w:p>
    <w:p w14:paraId="1CE6402F" w14:textId="77777777" w:rsidR="00241450" w:rsidRPr="000D6D8E" w:rsidRDefault="00241450" w:rsidP="00C0533D">
      <w:pPr>
        <w:pStyle w:val="Akapitzlist"/>
        <w:numPr>
          <w:ilvl w:val="3"/>
          <w:numId w:val="44"/>
        </w:numPr>
        <w:spacing w:line="276" w:lineRule="auto"/>
        <w:ind w:left="709" w:hanging="357"/>
        <w:jc w:val="both"/>
        <w:rPr>
          <w:rFonts w:asciiTheme="minorHAnsi" w:hAnsiTheme="minorHAnsi" w:cstheme="minorHAnsi"/>
          <w:bCs/>
          <w:lang w:eastAsia="x-none"/>
        </w:rPr>
      </w:pPr>
      <w:r w:rsidRPr="000D6D8E">
        <w:rPr>
          <w:rFonts w:asciiTheme="minorHAnsi" w:hAnsiTheme="minorHAnsi" w:cstheme="minorHAnsi"/>
          <w:bCs/>
          <w:lang w:eastAsia="x-none"/>
        </w:rPr>
        <w:t>ustawy z dnia 23 listopada 2012 r. Prawo pocztowe;</w:t>
      </w:r>
    </w:p>
    <w:p w14:paraId="48390811" w14:textId="77777777" w:rsidR="00241450" w:rsidRPr="000D6D8E" w:rsidRDefault="00241450" w:rsidP="00C0533D">
      <w:pPr>
        <w:pStyle w:val="Akapitzlist"/>
        <w:numPr>
          <w:ilvl w:val="3"/>
          <w:numId w:val="44"/>
        </w:numPr>
        <w:spacing w:line="276" w:lineRule="auto"/>
        <w:ind w:left="709" w:hanging="357"/>
        <w:jc w:val="both"/>
        <w:rPr>
          <w:rFonts w:asciiTheme="minorHAnsi" w:hAnsiTheme="minorHAnsi" w:cstheme="minorHAnsi"/>
          <w:bCs/>
          <w:lang w:eastAsia="x-none"/>
        </w:rPr>
      </w:pPr>
      <w:r w:rsidRPr="000D6D8E">
        <w:rPr>
          <w:rFonts w:asciiTheme="minorHAnsi" w:hAnsiTheme="minorHAnsi" w:cstheme="minorHAnsi"/>
          <w:bCs/>
          <w:lang w:eastAsia="x-none"/>
        </w:rPr>
        <w:t xml:space="preserve">rozporządzenia Ministra Administracji i Cyfryzacji z dnia 29.04.2013 r. w sprawie warunków wykonywania usług powszechnych przez operatora wyznaczonego, </w:t>
      </w:r>
      <w:bookmarkStart w:id="3" w:name="_Hlk147154543"/>
      <w:r w:rsidRPr="000D6D8E">
        <w:rPr>
          <w:rFonts w:asciiTheme="minorHAnsi" w:hAnsiTheme="minorHAnsi" w:cstheme="minorHAnsi"/>
          <w:bCs/>
          <w:lang w:eastAsia="x-none"/>
        </w:rPr>
        <w:t>międzynarodowych przepisów pocztowych</w:t>
      </w:r>
      <w:bookmarkEnd w:id="3"/>
      <w:r w:rsidRPr="000D6D8E">
        <w:rPr>
          <w:rFonts w:asciiTheme="minorHAnsi" w:hAnsiTheme="minorHAnsi" w:cstheme="minorHAnsi"/>
          <w:bCs/>
          <w:lang w:eastAsia="x-none"/>
        </w:rPr>
        <w:t>,</w:t>
      </w:r>
    </w:p>
    <w:p w14:paraId="4EF74878" w14:textId="77777777" w:rsidR="00241450" w:rsidRDefault="00241450" w:rsidP="00C0533D">
      <w:pPr>
        <w:pStyle w:val="Akapitzlist"/>
        <w:numPr>
          <w:ilvl w:val="3"/>
          <w:numId w:val="44"/>
        </w:numPr>
        <w:spacing w:line="276" w:lineRule="auto"/>
        <w:ind w:left="709" w:hanging="357"/>
        <w:jc w:val="both"/>
        <w:rPr>
          <w:rFonts w:asciiTheme="minorHAnsi" w:hAnsiTheme="minorHAnsi" w:cstheme="minorHAnsi"/>
          <w:bCs/>
          <w:lang w:eastAsia="x-none"/>
        </w:rPr>
      </w:pPr>
      <w:r w:rsidRPr="000D6D8E">
        <w:rPr>
          <w:rFonts w:asciiTheme="minorHAnsi" w:hAnsiTheme="minorHAnsi" w:cstheme="minorHAnsi"/>
          <w:bCs/>
          <w:lang w:eastAsia="x-none"/>
        </w:rPr>
        <w:t>innych aktów prawnych związanych z realizacją usług będących przedmiotem umowy, wydanych na podstawie ustawy i rozporządzenia.</w:t>
      </w:r>
    </w:p>
    <w:p w14:paraId="7FA40AB1" w14:textId="05DBE042" w:rsidR="00241450" w:rsidRPr="00414755" w:rsidRDefault="00241450" w:rsidP="00414755">
      <w:pPr>
        <w:pStyle w:val="Akapitzlist"/>
        <w:numPr>
          <w:ilvl w:val="1"/>
          <w:numId w:val="20"/>
        </w:numPr>
        <w:spacing w:line="276" w:lineRule="auto"/>
        <w:ind w:left="360" w:hanging="357"/>
        <w:jc w:val="both"/>
        <w:rPr>
          <w:rFonts w:asciiTheme="minorHAnsi" w:hAnsiTheme="minorHAnsi" w:cstheme="minorHAnsi"/>
          <w:bCs/>
          <w:lang w:eastAsia="x-none"/>
        </w:rPr>
      </w:pPr>
      <w:r w:rsidRPr="00414755">
        <w:rPr>
          <w:rFonts w:asciiTheme="minorHAnsi" w:hAnsiTheme="minorHAnsi" w:cstheme="minorHAnsi"/>
          <w:bCs/>
          <w:lang w:eastAsia="x-none"/>
        </w:rPr>
        <w:t>Do obowiązków Wykonawcy w ramach świadczenia usług należy w szczególności odbiór raz dziennie przesyłek przygotowanych do wyekspediowania z siedziby Zamawiającego,</w:t>
      </w:r>
      <w:r w:rsidR="00C0533D" w:rsidRPr="00414755">
        <w:rPr>
          <w:rFonts w:asciiTheme="minorHAnsi" w:hAnsiTheme="minorHAnsi" w:cstheme="minorHAnsi"/>
          <w:bCs/>
          <w:lang w:eastAsia="x-none"/>
        </w:rPr>
        <w:br/>
      </w:r>
      <w:r w:rsidRPr="00414755">
        <w:rPr>
          <w:rFonts w:asciiTheme="minorHAnsi" w:hAnsiTheme="minorHAnsi" w:cstheme="minorHAnsi"/>
          <w:bCs/>
          <w:lang w:eastAsia="x-none"/>
        </w:rPr>
        <w:t xml:space="preserve">tj. Urzędu Gminy Komorniki ul. Stawna 1, codziennie od poniedziałku do piątku </w:t>
      </w:r>
      <w:r w:rsidR="00C0533D" w:rsidRPr="00414755">
        <w:rPr>
          <w:rFonts w:asciiTheme="minorHAnsi" w:hAnsiTheme="minorHAnsi" w:cstheme="minorHAnsi"/>
          <w:bCs/>
          <w:lang w:eastAsia="x-none"/>
        </w:rPr>
        <w:br/>
      </w:r>
      <w:r w:rsidRPr="00414755">
        <w:rPr>
          <w:rFonts w:asciiTheme="minorHAnsi" w:hAnsiTheme="minorHAnsi" w:cstheme="minorHAnsi"/>
          <w:bCs/>
          <w:lang w:eastAsia="x-none"/>
        </w:rPr>
        <w:t>w godzinach 14.30-15.15.</w:t>
      </w:r>
    </w:p>
    <w:p w14:paraId="533B261B" w14:textId="77777777" w:rsidR="00241450" w:rsidRPr="00414755" w:rsidRDefault="00241450" w:rsidP="00414755">
      <w:pPr>
        <w:pStyle w:val="Akapitzlist"/>
        <w:numPr>
          <w:ilvl w:val="1"/>
          <w:numId w:val="20"/>
        </w:numPr>
        <w:spacing w:line="276" w:lineRule="auto"/>
        <w:ind w:left="360"/>
        <w:jc w:val="both"/>
        <w:rPr>
          <w:rFonts w:asciiTheme="minorHAnsi" w:hAnsiTheme="minorHAnsi" w:cstheme="minorHAnsi"/>
          <w:bCs/>
          <w:lang w:eastAsia="x-none"/>
        </w:rPr>
      </w:pPr>
      <w:r w:rsidRPr="00414755">
        <w:rPr>
          <w:rFonts w:asciiTheme="minorHAnsi" w:hAnsiTheme="minorHAnsi" w:cstheme="minorHAnsi"/>
          <w:bCs/>
          <w:lang w:eastAsia="x-none"/>
        </w:rPr>
        <w:t>Odbiór przesyłek przygotowanych do wyekspediowania będzie każdorazowo dokumentowany przez Wykonawcę pieczęcią, podpisem i datą w książce nadawczej (dla przesyłek rejestrowanych) oraz na zestawieniu ilościowym - wartościowym przesyłek wg poszczególnych kategorii wagowych (dla przesyłek nierejestrowanych).</w:t>
      </w:r>
    </w:p>
    <w:p w14:paraId="1F31B2C0" w14:textId="77777777" w:rsidR="00241450" w:rsidRPr="00414755" w:rsidRDefault="00241450" w:rsidP="00414755">
      <w:pPr>
        <w:pStyle w:val="Akapitzlist"/>
        <w:numPr>
          <w:ilvl w:val="1"/>
          <w:numId w:val="20"/>
        </w:numPr>
        <w:spacing w:line="276" w:lineRule="auto"/>
        <w:ind w:left="360"/>
        <w:jc w:val="both"/>
        <w:rPr>
          <w:rFonts w:asciiTheme="minorHAnsi" w:hAnsiTheme="minorHAnsi" w:cstheme="minorHAnsi"/>
          <w:bCs/>
          <w:lang w:eastAsia="x-none"/>
        </w:rPr>
      </w:pPr>
      <w:r w:rsidRPr="00414755">
        <w:rPr>
          <w:rFonts w:asciiTheme="minorHAnsi" w:hAnsiTheme="minorHAnsi" w:cstheme="minorHAnsi"/>
          <w:bCs/>
          <w:lang w:eastAsia="x-none"/>
        </w:rPr>
        <w:t>Zamawiający zobowiązany będzie do umieszczenia na przesyłce listowej lub paczce w sposób trwały i czytelny informacji identyfikujących adresata wraz z jego adresem (podany jednocześnie w książce nadawczej) i nadawcę, określając rodzaj przesyłki (polecona, priorytet czy z potwierdzeniem odbioru). Zamawiający zobowiązuje się do umieszczania na stronie adresowej przesyłki w miejscu przeznaczonym na znak opłaty napisu (nadruku) lub odcisku pieczęci o treści uzgodnionej z Wykonawcą.</w:t>
      </w:r>
    </w:p>
    <w:p w14:paraId="50A33A87" w14:textId="77777777" w:rsidR="00241450" w:rsidRPr="00414755" w:rsidRDefault="00241450" w:rsidP="00414755">
      <w:pPr>
        <w:pStyle w:val="Akapitzlist"/>
        <w:numPr>
          <w:ilvl w:val="1"/>
          <w:numId w:val="20"/>
        </w:numPr>
        <w:spacing w:line="276" w:lineRule="auto"/>
        <w:ind w:left="360"/>
        <w:jc w:val="both"/>
        <w:rPr>
          <w:rFonts w:asciiTheme="minorHAnsi" w:hAnsiTheme="minorHAnsi" w:cstheme="minorHAnsi"/>
          <w:bCs/>
          <w:lang w:eastAsia="x-none"/>
        </w:rPr>
      </w:pPr>
      <w:r w:rsidRPr="00414755">
        <w:rPr>
          <w:rFonts w:asciiTheme="minorHAnsi" w:hAnsiTheme="minorHAnsi" w:cstheme="minorHAnsi"/>
          <w:bCs/>
          <w:lang w:eastAsia="x-none"/>
        </w:rPr>
        <w:t>Zamawiający zobowiązany będzie do nadawania przesyłek w stanie uporządkowanym, przez co należy rozumieć:</w:t>
      </w:r>
    </w:p>
    <w:p w14:paraId="21093186" w14:textId="77777777" w:rsidR="00241450" w:rsidRPr="00414755" w:rsidRDefault="00241450" w:rsidP="00414755">
      <w:pPr>
        <w:pStyle w:val="Akapitzlist"/>
        <w:numPr>
          <w:ilvl w:val="0"/>
          <w:numId w:val="45"/>
        </w:numPr>
        <w:spacing w:line="276" w:lineRule="auto"/>
        <w:ind w:left="709"/>
        <w:jc w:val="both"/>
        <w:rPr>
          <w:rFonts w:asciiTheme="minorHAnsi" w:hAnsiTheme="minorHAnsi" w:cstheme="minorHAnsi"/>
          <w:bCs/>
          <w:lang w:eastAsia="x-none"/>
        </w:rPr>
      </w:pPr>
      <w:r w:rsidRPr="00414755">
        <w:rPr>
          <w:rFonts w:asciiTheme="minorHAnsi" w:hAnsiTheme="minorHAnsi" w:cstheme="minorHAnsi"/>
          <w:bCs/>
          <w:lang w:eastAsia="x-none"/>
        </w:rPr>
        <w:t>dla przesyłek rejestrowanych – wpisanie każdej przesyłki do książki nadawczej w dwóch egzemplarzach, z których oryginał będzie przeznaczony dla Wykonawcy w celach rozliczeniowych, a kopia stanowić będzie dla Zamawiającego potwierdzenie nadania danej partii przesyłek,</w:t>
      </w:r>
    </w:p>
    <w:p w14:paraId="78BDAB68" w14:textId="77777777" w:rsidR="00241450" w:rsidRPr="00414755" w:rsidRDefault="00241450" w:rsidP="00414755">
      <w:pPr>
        <w:pStyle w:val="Akapitzlist"/>
        <w:numPr>
          <w:ilvl w:val="0"/>
          <w:numId w:val="45"/>
        </w:numPr>
        <w:spacing w:line="276" w:lineRule="auto"/>
        <w:ind w:left="709"/>
        <w:jc w:val="both"/>
        <w:rPr>
          <w:rFonts w:asciiTheme="minorHAnsi" w:hAnsiTheme="minorHAnsi" w:cstheme="minorHAnsi"/>
          <w:bCs/>
          <w:lang w:eastAsia="x-none"/>
        </w:rPr>
      </w:pPr>
      <w:r w:rsidRPr="00414755">
        <w:rPr>
          <w:rFonts w:asciiTheme="minorHAnsi" w:hAnsiTheme="minorHAnsi" w:cstheme="minorHAnsi"/>
          <w:bCs/>
          <w:lang w:eastAsia="x-none"/>
        </w:rPr>
        <w:t>dla przesyłek zwykłych – zestawienie ilościowe przesyłek wg poszczególnych kategorii wagowych sporządzone dla celów rozliczeniowych w dwóch egzemplarzach, z których oryginał będzie przeznaczony dla Wykonawcy w celach rozliczeniowych, a kopia stanowić będzie dla Zamawiającego potwierdzenie nadania danej partii przesyłek.</w:t>
      </w:r>
    </w:p>
    <w:p w14:paraId="1F65AACC" w14:textId="77777777" w:rsidR="00241450" w:rsidRPr="00414755" w:rsidRDefault="00241450" w:rsidP="00414755">
      <w:pPr>
        <w:pStyle w:val="Akapitzlist"/>
        <w:numPr>
          <w:ilvl w:val="1"/>
          <w:numId w:val="20"/>
        </w:numPr>
        <w:spacing w:line="276" w:lineRule="auto"/>
        <w:ind w:left="360"/>
        <w:jc w:val="both"/>
        <w:rPr>
          <w:rFonts w:asciiTheme="minorHAnsi" w:hAnsiTheme="minorHAnsi" w:cstheme="minorHAnsi"/>
          <w:bCs/>
          <w:lang w:eastAsia="x-none"/>
        </w:rPr>
      </w:pPr>
      <w:r w:rsidRPr="00414755">
        <w:rPr>
          <w:rFonts w:asciiTheme="minorHAnsi" w:hAnsiTheme="minorHAnsi" w:cstheme="minorHAnsi"/>
          <w:bCs/>
          <w:lang w:eastAsia="x-none"/>
        </w:rPr>
        <w:lastRenderedPageBreak/>
        <w:t>Zamawiający będzie odpowiedzialny za nadawanie przesyłek w stanie umożliwiającym Wykonawcy doręczenie bez ubytku uszkodzenia do miejsca zgodnie z adresem przeznaczenia.</w:t>
      </w:r>
    </w:p>
    <w:p w14:paraId="1A560AE2" w14:textId="77777777" w:rsidR="00241450" w:rsidRPr="00414755" w:rsidRDefault="00241450" w:rsidP="00414755">
      <w:pPr>
        <w:pStyle w:val="Akapitzlist"/>
        <w:numPr>
          <w:ilvl w:val="1"/>
          <w:numId w:val="20"/>
        </w:numPr>
        <w:spacing w:line="276" w:lineRule="auto"/>
        <w:ind w:left="360"/>
        <w:jc w:val="both"/>
        <w:rPr>
          <w:rFonts w:asciiTheme="minorHAnsi" w:hAnsiTheme="minorHAnsi" w:cstheme="minorHAnsi"/>
          <w:bCs/>
          <w:lang w:eastAsia="x-none"/>
        </w:rPr>
      </w:pPr>
      <w:r w:rsidRPr="00414755">
        <w:rPr>
          <w:rFonts w:asciiTheme="minorHAnsi" w:hAnsiTheme="minorHAnsi" w:cstheme="minorHAnsi"/>
          <w:bCs/>
          <w:lang w:eastAsia="x-none"/>
        </w:rPr>
        <w:t>Opakowanie przesyłek listowych stanowi koperta Zamawiającego, odpowiednio zabezpieczona (zaklejona lub zalakowana). Opakowanie powinno stanowić zabezpieczenie przed dostępem do zawartości oraz uniemożliwiać uszkodzenie przesyłki w czasie przemieszczania.</w:t>
      </w:r>
    </w:p>
    <w:p w14:paraId="71EC5179" w14:textId="77777777" w:rsidR="00241450" w:rsidRPr="00414755" w:rsidRDefault="00241450" w:rsidP="00414755">
      <w:pPr>
        <w:pStyle w:val="Akapitzlist"/>
        <w:numPr>
          <w:ilvl w:val="1"/>
          <w:numId w:val="20"/>
        </w:numPr>
        <w:spacing w:line="276" w:lineRule="auto"/>
        <w:ind w:left="360"/>
        <w:jc w:val="both"/>
        <w:rPr>
          <w:rFonts w:asciiTheme="minorHAnsi" w:hAnsiTheme="minorHAnsi" w:cstheme="minorHAnsi"/>
          <w:bCs/>
          <w:lang w:eastAsia="x-none"/>
        </w:rPr>
      </w:pPr>
      <w:r w:rsidRPr="00414755">
        <w:rPr>
          <w:rFonts w:asciiTheme="minorHAnsi" w:hAnsiTheme="minorHAnsi" w:cstheme="minorHAnsi"/>
          <w:bCs/>
          <w:lang w:eastAsia="x-none"/>
        </w:rPr>
        <w:t>Nadanie przesyłek objętych przedmiotem zamówienia następować będzie w placówce Wykonawcy w dniu ich przyjęcia od Zamawiającego. Strony dopuszczają możliwość przesunięcia nadania przesyłek na dzień następny w przypadku uzasadnionych zastrzeżeń do przekazanych do nadania przesyłek (nieprawidłowe opakowanie, brak pełnego adresu, niezgodność wpisów do dokumentów nadawczych z wpisami na przesyłkach, brak znaków opłaty) i braku możliwości ich wyjaśnienia lub usunięcia w dniu ich przekazania do nadania.</w:t>
      </w:r>
    </w:p>
    <w:p w14:paraId="11FE72D7" w14:textId="77777777" w:rsidR="00241450" w:rsidRPr="00414755" w:rsidRDefault="00241450" w:rsidP="00414755">
      <w:pPr>
        <w:pStyle w:val="Akapitzlist"/>
        <w:numPr>
          <w:ilvl w:val="1"/>
          <w:numId w:val="20"/>
        </w:numPr>
        <w:spacing w:line="276" w:lineRule="auto"/>
        <w:ind w:left="360"/>
        <w:jc w:val="both"/>
        <w:rPr>
          <w:rFonts w:asciiTheme="minorHAnsi" w:hAnsiTheme="minorHAnsi" w:cstheme="minorHAnsi"/>
          <w:bCs/>
          <w:lang w:eastAsia="x-none"/>
        </w:rPr>
      </w:pPr>
      <w:r w:rsidRPr="00414755">
        <w:rPr>
          <w:rFonts w:asciiTheme="minorHAnsi" w:hAnsiTheme="minorHAnsi" w:cstheme="minorHAnsi"/>
          <w:bCs/>
          <w:lang w:eastAsia="x-none"/>
        </w:rPr>
        <w:t>W przypadku zastrzeżeń dotyczących nadanych przesyłek, Wykonawca wyjaśnia je z Zamawiającym telefonicznie. Przy braku możliwości ich wyjaśnienia z Zamawiającym lub ich usunięcia w dniu ich przekazania do nadania - nadanie przesyłek nastąpi w następnym dniu roboczym.</w:t>
      </w:r>
    </w:p>
    <w:p w14:paraId="69885A86" w14:textId="77777777"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D6D8E">
        <w:rPr>
          <w:rFonts w:asciiTheme="minorHAnsi" w:hAnsiTheme="minorHAnsi" w:cstheme="minorHAnsi"/>
          <w:bCs/>
          <w:lang w:eastAsia="x-none"/>
        </w:rPr>
        <w:t>Wykonawca będzie zwracał Zamawiającemu pokwitowanie odbioru przesyłki przez adresata niezwłocznie po doręczeniu przesyłki. W przypadku nieobecności adresata, Wykonawca pozostawia zawiadomienie o próbie doręczenia przesyłki (awizo) ze wskazaniem, gdzie i kiedy adresat może odebrać przesyłkę w terminie 7 kolejnych dni, licząc od dnia następnego po dniu zostawienia zawiadomienia u adresata. Jeżeli adresat nie zgłosi się po odbiór przesyłki w wyżej wymienionym terminie Wykonawca sporządza powtórne zawiadomienie o możliwości jej odbioru w terminie kolejnych 7 dni. Po upływie terminu odbioru przesyłka niezwłocznie zwracana będzie Zamawiającemu wraz z podaniem przyczyn niedoręczenia adresatowi.</w:t>
      </w:r>
    </w:p>
    <w:p w14:paraId="2F05BE44" w14:textId="77777777"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D6D8E">
        <w:rPr>
          <w:rFonts w:asciiTheme="minorHAnsi" w:hAnsiTheme="minorHAnsi" w:cstheme="minorHAnsi"/>
          <w:bCs/>
          <w:lang w:eastAsia="x-none"/>
        </w:rPr>
        <w:t>Placówki Wykonawcy winny być czynne od poniedziałku do piątku przez minimum 6 godzin dziennie. Wykonawca będzie doręczał przesyłki krajowe z zachowaniem wskaźników terminowości w obrocie krajowym wskazanym w rozporządzeniu Ministra Infrastruktury z dnia 29 kwietnia 2013 r. w sprawie warunków wykonywania usług powszechnych przez operatora wyznaczonego.</w:t>
      </w:r>
    </w:p>
    <w:p w14:paraId="0A610CA6" w14:textId="77777777"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D6D8E">
        <w:rPr>
          <w:rFonts w:asciiTheme="minorHAnsi" w:hAnsiTheme="minorHAnsi" w:cstheme="minorHAnsi"/>
          <w:bCs/>
          <w:lang w:eastAsia="x-none"/>
        </w:rPr>
        <w:t>Wykonawca odpowiada za niewykonanie lub nienależyte wykonanie usług, chyba że nastąpiło to na skutek siły wyższej.</w:t>
      </w:r>
    </w:p>
    <w:p w14:paraId="482EFCE5" w14:textId="77777777"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D6D8E">
        <w:rPr>
          <w:rFonts w:asciiTheme="minorHAnsi" w:hAnsiTheme="minorHAnsi" w:cstheme="minorHAnsi"/>
          <w:bCs/>
          <w:lang w:eastAsia="x-none"/>
        </w:rPr>
        <w:t>Zamawiający będzie korzystał wyłącznie ze swojego opakowania przesyłek.</w:t>
      </w:r>
    </w:p>
    <w:p w14:paraId="4DA8A6B2" w14:textId="799989CD"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D6D8E">
        <w:rPr>
          <w:rFonts w:asciiTheme="minorHAnsi" w:hAnsiTheme="minorHAnsi" w:cstheme="minorHAnsi"/>
          <w:bCs/>
          <w:lang w:eastAsia="x-none"/>
        </w:rPr>
        <w:t xml:space="preserve">Zamawiający będzie korzystał ze wzoru potwierdzenia odbioru, wskazanego w załączniku nr 1 do </w:t>
      </w:r>
      <w:r w:rsidR="00AF3F31">
        <w:rPr>
          <w:rFonts w:asciiTheme="minorHAnsi" w:hAnsiTheme="minorHAnsi" w:cstheme="minorHAnsi"/>
          <w:bCs/>
          <w:lang w:eastAsia="x-none"/>
        </w:rPr>
        <w:t>projektowanych postanowień</w:t>
      </w:r>
      <w:r w:rsidRPr="000D6D8E">
        <w:rPr>
          <w:rFonts w:asciiTheme="minorHAnsi" w:hAnsiTheme="minorHAnsi" w:cstheme="minorHAnsi"/>
          <w:bCs/>
          <w:lang w:eastAsia="x-none"/>
        </w:rPr>
        <w:t xml:space="preserve"> umowy oraz dostarczonych nieodpłatnie druków potwierdzenia odbioru przez Wykonawcę.</w:t>
      </w:r>
    </w:p>
    <w:p w14:paraId="5A0FDBC5" w14:textId="76AA2E44"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D6D8E">
        <w:rPr>
          <w:rFonts w:asciiTheme="minorHAnsi" w:hAnsiTheme="minorHAnsi" w:cstheme="minorHAnsi"/>
          <w:bCs/>
          <w:lang w:eastAsia="x-none"/>
        </w:rPr>
        <w:t>Reklamacje z tytułu niewykonania usługi Zamawiający może zgłosić Wykonawcy po upływie 14 dni od dnia nadania przesyłki rejestrowanej, nie później jednak niż 12 miesięcy od ich nadania</w:t>
      </w:r>
      <w:r w:rsidR="008430CF">
        <w:rPr>
          <w:rFonts w:asciiTheme="minorHAnsi" w:hAnsiTheme="minorHAnsi" w:cstheme="minorHAnsi"/>
          <w:bCs/>
          <w:lang w:eastAsia="x-none"/>
        </w:rPr>
        <w:t xml:space="preserve"> </w:t>
      </w:r>
      <w:r w:rsidR="008430CF">
        <w:rPr>
          <w:rFonts w:ascii="Calibri" w:hAnsi="Calibri" w:cs="Calibri"/>
        </w:rPr>
        <w:t>- w przypadku przesyłki krajowej</w:t>
      </w:r>
      <w:r w:rsidRPr="000D6D8E">
        <w:rPr>
          <w:rFonts w:asciiTheme="minorHAnsi" w:hAnsiTheme="minorHAnsi" w:cstheme="minorHAnsi"/>
          <w:bCs/>
          <w:lang w:eastAsia="x-none"/>
        </w:rPr>
        <w:t>.</w:t>
      </w:r>
    </w:p>
    <w:p w14:paraId="2D6EFDFE" w14:textId="77777777" w:rsidR="00241450" w:rsidRPr="000C3C7C"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C3C7C">
        <w:rPr>
          <w:rFonts w:asciiTheme="minorHAnsi" w:hAnsiTheme="minorHAnsi" w:cstheme="minorHAnsi"/>
          <w:bCs/>
          <w:lang w:eastAsia="x-none"/>
        </w:rPr>
        <w:lastRenderedPageBreak/>
        <w:t>Termin udzielenia odpowiedzi na reklamację nie może przekroczyć 30 dni od dnia otrzymania reklamacji przez Wykonawcę, jednak może zostać skrócony, gdyż stanowi kryterium oceny ofert.</w:t>
      </w:r>
    </w:p>
    <w:p w14:paraId="1612C28E" w14:textId="77777777"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D6D8E">
        <w:rPr>
          <w:rFonts w:asciiTheme="minorHAnsi" w:hAnsiTheme="minorHAnsi" w:cstheme="minorHAnsi"/>
          <w:bCs/>
          <w:lang w:eastAsia="x-none"/>
        </w:rPr>
        <w:t>W przypadku reklamacji przesyłek zagranicznych Wykonawca udzieli odpowiedzi w terminie nie przekraczającym 90 dni.</w:t>
      </w:r>
    </w:p>
    <w:p w14:paraId="68BE8DC9" w14:textId="3714AF2F"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C3C7C">
        <w:rPr>
          <w:rFonts w:asciiTheme="minorHAnsi" w:hAnsiTheme="minorHAnsi" w:cstheme="minorHAnsi"/>
          <w:bCs/>
          <w:lang w:eastAsia="x-none"/>
        </w:rPr>
        <w:t>Szacunkowy wykaz przesyłek znajduje się w załączniku nr 2 do</w:t>
      </w:r>
      <w:r w:rsidRPr="000D6D8E">
        <w:rPr>
          <w:rFonts w:asciiTheme="minorHAnsi" w:hAnsiTheme="minorHAnsi" w:cstheme="minorHAnsi"/>
          <w:bCs/>
          <w:lang w:eastAsia="x-none"/>
        </w:rPr>
        <w:t xml:space="preserve"> </w:t>
      </w:r>
      <w:r w:rsidR="00AF3F31">
        <w:rPr>
          <w:rFonts w:asciiTheme="minorHAnsi" w:hAnsiTheme="minorHAnsi" w:cstheme="minorHAnsi"/>
          <w:bCs/>
          <w:lang w:eastAsia="x-none"/>
        </w:rPr>
        <w:t xml:space="preserve">projektowanych postanowień </w:t>
      </w:r>
      <w:r w:rsidRPr="000D6D8E">
        <w:rPr>
          <w:rFonts w:asciiTheme="minorHAnsi" w:hAnsiTheme="minorHAnsi" w:cstheme="minorHAnsi"/>
          <w:bCs/>
          <w:lang w:eastAsia="x-none"/>
        </w:rPr>
        <w:t xml:space="preserve">umowy.  </w:t>
      </w:r>
    </w:p>
    <w:p w14:paraId="71524DCE" w14:textId="2869DB39"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D6D8E">
        <w:rPr>
          <w:rFonts w:asciiTheme="minorHAnsi" w:hAnsiTheme="minorHAnsi" w:cstheme="minorHAnsi"/>
          <w:bCs/>
          <w:lang w:eastAsia="x-none"/>
        </w:rPr>
        <w:t>Liczba przesyłek pocztowych oraz dodatkowych usług może zmieniać się w zależności od potrzeb Zamawiającego. Zamawiający nie jest zobowiązany do nadawania wszystkich rodzajów przesyłek i skorzystania ze wszystkich rodzajów usług, wskazanych w załączniku</w:t>
      </w:r>
      <w:r w:rsidR="00AF3F31">
        <w:rPr>
          <w:rFonts w:asciiTheme="minorHAnsi" w:hAnsiTheme="minorHAnsi" w:cstheme="minorHAnsi"/>
          <w:bCs/>
          <w:lang w:eastAsia="x-none"/>
        </w:rPr>
        <w:t xml:space="preserve"> nr 2 do projektowanych postanowień umowy</w:t>
      </w:r>
      <w:r w:rsidRPr="000D6D8E">
        <w:rPr>
          <w:rFonts w:asciiTheme="minorHAnsi" w:hAnsiTheme="minorHAnsi" w:cstheme="minorHAnsi"/>
          <w:bCs/>
          <w:lang w:eastAsia="x-none"/>
        </w:rPr>
        <w:t xml:space="preserve">, </w:t>
      </w:r>
      <w:r w:rsidRPr="00167832">
        <w:rPr>
          <w:rFonts w:asciiTheme="minorHAnsi" w:hAnsiTheme="minorHAnsi" w:cstheme="minorHAnsi"/>
          <w:bCs/>
          <w:lang w:eastAsia="x-none"/>
        </w:rPr>
        <w:t xml:space="preserve">jednak zobowiązany jest wykorzystać co najmniej </w:t>
      </w:r>
      <w:r w:rsidR="008C4897" w:rsidRPr="00167832">
        <w:rPr>
          <w:rFonts w:asciiTheme="minorHAnsi" w:hAnsiTheme="minorHAnsi" w:cstheme="minorHAnsi"/>
          <w:bCs/>
          <w:lang w:eastAsia="x-none"/>
        </w:rPr>
        <w:t>5</w:t>
      </w:r>
      <w:r w:rsidRPr="00167832">
        <w:rPr>
          <w:rFonts w:asciiTheme="minorHAnsi" w:hAnsiTheme="minorHAnsi" w:cstheme="minorHAnsi"/>
          <w:bCs/>
          <w:lang w:eastAsia="x-none"/>
        </w:rPr>
        <w:t>5 % wartości brutto umowy, o której mowa w § 5 ust. 6 umowy.</w:t>
      </w:r>
      <w:r w:rsidRPr="000D6D8E">
        <w:rPr>
          <w:rFonts w:asciiTheme="minorHAnsi" w:hAnsiTheme="minorHAnsi" w:cstheme="minorHAnsi"/>
          <w:bCs/>
          <w:lang w:eastAsia="x-none"/>
        </w:rPr>
        <w:t xml:space="preserve"> Wykonawcy nie przysługują roszczenia z tytułu nieskorzystania przez Zamawiającego ze wszystkich rodzajów przesyłek i usług przewidzianych w załączniku nr 2 do umowy. </w:t>
      </w:r>
    </w:p>
    <w:p w14:paraId="7D7FC65A" w14:textId="700CF1C8"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C3C7C">
        <w:rPr>
          <w:rFonts w:asciiTheme="minorHAnsi" w:hAnsiTheme="minorHAnsi" w:cstheme="minorHAnsi"/>
          <w:bCs/>
          <w:lang w:eastAsia="x-none"/>
        </w:rPr>
        <w:t xml:space="preserve">W ramach przedmiotowego zamówienia Zamawiający przewiduje możliwość skorzystania z prawa opcji na podstawie art. 441 ust. 1 ustawy Prawo zamówień publicznych poprzez zwiększenie w okresie obowiązywania umowy liczby przesyłek w stosunku do ilości szacunkowych, jednakże niepowodującego wzrostu wartości umowy więcej niż o </w:t>
      </w:r>
      <w:r w:rsidR="004354EC">
        <w:rPr>
          <w:rFonts w:asciiTheme="minorHAnsi" w:hAnsiTheme="minorHAnsi" w:cstheme="minorHAnsi"/>
          <w:bCs/>
          <w:lang w:eastAsia="x-none"/>
        </w:rPr>
        <w:t>7</w:t>
      </w:r>
      <w:r w:rsidR="00A710ED" w:rsidRPr="000C3C7C">
        <w:rPr>
          <w:rFonts w:asciiTheme="minorHAnsi" w:hAnsiTheme="minorHAnsi" w:cstheme="minorHAnsi"/>
          <w:bCs/>
          <w:lang w:eastAsia="x-none"/>
        </w:rPr>
        <w:t>0</w:t>
      </w:r>
      <w:r w:rsidRPr="000C3C7C">
        <w:rPr>
          <w:rFonts w:asciiTheme="minorHAnsi" w:hAnsiTheme="minorHAnsi" w:cstheme="minorHAnsi"/>
          <w:bCs/>
          <w:lang w:eastAsia="x-none"/>
        </w:rPr>
        <w:t>% w</w:t>
      </w:r>
      <w:r w:rsidRPr="00407447">
        <w:rPr>
          <w:rFonts w:asciiTheme="minorHAnsi" w:hAnsiTheme="minorHAnsi" w:cstheme="minorHAnsi"/>
          <w:bCs/>
          <w:lang w:eastAsia="x-none"/>
        </w:rPr>
        <w:t xml:space="preserve"> stosunku do wartości umowy. Wartość zamówienia opcjonalnego będzie odnoszona każdorazowo do wartości umowy na dzień zawarcia umowy, niezależnie od zmian i</w:t>
      </w:r>
      <w:r w:rsidRPr="000D6D8E">
        <w:rPr>
          <w:rFonts w:asciiTheme="minorHAnsi" w:hAnsiTheme="minorHAnsi" w:cstheme="minorHAnsi"/>
          <w:bCs/>
          <w:lang w:eastAsia="x-none"/>
        </w:rPr>
        <w:t xml:space="preserve"> aktualizacji tej wartości w toku obowiązywania umowy. Rozliczenie nastąpi na podstawie cen z oferty Wykonawcy. </w:t>
      </w:r>
    </w:p>
    <w:p w14:paraId="29E967E7" w14:textId="77777777"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D6D8E">
        <w:rPr>
          <w:rFonts w:asciiTheme="minorHAnsi" w:hAnsiTheme="minorHAnsi" w:cstheme="minorHAnsi"/>
          <w:bCs/>
          <w:lang w:eastAsia="x-none"/>
        </w:rPr>
        <w:t>Zamówienie w ramach prawa opcji uruchamia się automatycznie po wykorzystaniu zamówienia podstawowego i nie wymaga jakichkolwiek działań ze strony Zamawiającego.</w:t>
      </w:r>
    </w:p>
    <w:p w14:paraId="7A43D079" w14:textId="77777777"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D6D8E">
        <w:rPr>
          <w:rFonts w:asciiTheme="minorHAnsi" w:hAnsiTheme="minorHAnsi" w:cstheme="minorHAnsi"/>
          <w:bCs/>
          <w:lang w:eastAsia="x-none"/>
        </w:rPr>
        <w:t>Niewykorzystanie przez Zamawiającego umowy w zakresie usług określonych w prawie opcji nie wymaga podania przyczyny i nie stanowi podstawy jego odpowiedzialności z tytułu niewykonania lub nienależytego wykonania umowy, zgodnie z prawem opcji określonym w SWZ.</w:t>
      </w:r>
    </w:p>
    <w:p w14:paraId="16A19DB5" w14:textId="77777777"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D6D8E">
        <w:rPr>
          <w:rFonts w:asciiTheme="minorHAnsi" w:hAnsiTheme="minorHAnsi" w:cstheme="minorHAnsi"/>
          <w:bCs/>
          <w:lang w:eastAsia="x-none"/>
        </w:rPr>
        <w:t>Zamawiający nie ma obowiązku korzystać z prawa opcji.</w:t>
      </w:r>
    </w:p>
    <w:p w14:paraId="512BE405" w14:textId="3374E05E" w:rsidR="00241450" w:rsidRPr="000C3C7C"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C3C7C">
        <w:rPr>
          <w:rFonts w:asciiTheme="minorHAnsi" w:hAnsiTheme="minorHAnsi" w:cstheme="minorHAnsi"/>
          <w:bCs/>
          <w:lang w:eastAsia="x-none"/>
        </w:rPr>
        <w:t>Szczegółowy opis warunków realizacji przedmiotu zamówienia zawarty jest w projek</w:t>
      </w:r>
      <w:r w:rsidR="00C03357" w:rsidRPr="000C3C7C">
        <w:rPr>
          <w:rFonts w:asciiTheme="minorHAnsi" w:hAnsiTheme="minorHAnsi" w:cstheme="minorHAnsi"/>
          <w:bCs/>
          <w:lang w:eastAsia="x-none"/>
        </w:rPr>
        <w:t xml:space="preserve">towanych postanowieniach </w:t>
      </w:r>
      <w:r w:rsidRPr="000C3C7C">
        <w:rPr>
          <w:rFonts w:asciiTheme="minorHAnsi" w:hAnsiTheme="minorHAnsi" w:cstheme="minorHAnsi"/>
          <w:bCs/>
          <w:lang w:eastAsia="x-none"/>
        </w:rPr>
        <w:t>umowy stanowiącym załącznik nr 7 do SWZ.</w:t>
      </w:r>
    </w:p>
    <w:p w14:paraId="1BD787A8" w14:textId="77777777"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C3C7C">
        <w:rPr>
          <w:rFonts w:asciiTheme="minorHAnsi" w:hAnsiTheme="minorHAnsi" w:cstheme="minorHAnsi"/>
          <w:bCs/>
          <w:lang w:eastAsia="x-none"/>
        </w:rPr>
        <w:t>Zamawiający dopuszcza możliwość powierzenia realizacji przedmiotu zamówienia</w:t>
      </w:r>
      <w:r w:rsidRPr="000D6D8E">
        <w:rPr>
          <w:rFonts w:asciiTheme="minorHAnsi" w:hAnsiTheme="minorHAnsi" w:cstheme="minorHAnsi"/>
          <w:bCs/>
          <w:lang w:eastAsia="x-none"/>
        </w:rPr>
        <w:t xml:space="preserve"> podwykonawcom. W takim przypadku Wykonawca odpowiada za ich działanie jak za swoje własne.</w:t>
      </w:r>
    </w:p>
    <w:p w14:paraId="367C0AD4" w14:textId="3059B774"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D6D8E">
        <w:rPr>
          <w:rFonts w:asciiTheme="minorHAnsi" w:hAnsiTheme="minorHAnsi" w:cstheme="minorHAnsi"/>
          <w:bCs/>
          <w:lang w:eastAsia="x-none"/>
        </w:rPr>
        <w:t xml:space="preserve">Zamawiający wymaga, aby osoby wykonujące czynności odbierania i doręczania przesyłek </w:t>
      </w:r>
      <w:r w:rsidRPr="00574D24">
        <w:rPr>
          <w:rFonts w:asciiTheme="minorHAnsi" w:hAnsiTheme="minorHAnsi" w:cstheme="minorHAnsi"/>
          <w:bCs/>
          <w:lang w:eastAsia="x-none"/>
        </w:rPr>
        <w:t>pocztowych od Zamawiającego oraz o</w:t>
      </w:r>
      <w:r w:rsidRPr="000D6D8E">
        <w:rPr>
          <w:rFonts w:asciiTheme="minorHAnsi" w:hAnsiTheme="minorHAnsi" w:cstheme="minorHAnsi"/>
          <w:bCs/>
          <w:lang w:eastAsia="x-none"/>
        </w:rPr>
        <w:t>soba pełniąca funkcję „Opiekuna” (osoba ta będzie wykonywała następujące czynności: reprezentowanie Wykonawcy przed Zamawiającym przy realizacji umowy, pomoc w realizacji sytuacji problemowych, udzielanie informacji o wysyłkach realizowanych w trakcie umowy, w przypadku skorzystania przez Zamawiającego z usług pocztowych nieujętych w formularzu cenowym dostarczanie cennika) były zatrudnione przez Wykonawcę</w:t>
      </w:r>
      <w:r w:rsidR="00574D24" w:rsidRPr="00574D24">
        <w:rPr>
          <w:rFonts w:asciiTheme="minorHAnsi" w:hAnsiTheme="minorHAnsi" w:cstheme="minorHAnsi"/>
          <w:bCs/>
          <w:lang w:eastAsia="x-none"/>
        </w:rPr>
        <w:t xml:space="preserve"> </w:t>
      </w:r>
      <w:r w:rsidRPr="000D6D8E">
        <w:rPr>
          <w:rFonts w:asciiTheme="minorHAnsi" w:hAnsiTheme="minorHAnsi" w:cstheme="minorHAnsi"/>
          <w:bCs/>
          <w:lang w:eastAsia="x-none"/>
        </w:rPr>
        <w:t xml:space="preserve">(lub podwykonawcę, jeżeli Wykonawca powierza wykonanie części zamówienia </w:t>
      </w:r>
      <w:r w:rsidRPr="00BD3C20">
        <w:rPr>
          <w:rFonts w:asciiTheme="minorHAnsi" w:hAnsiTheme="minorHAnsi" w:cstheme="minorHAnsi"/>
          <w:bCs/>
          <w:lang w:eastAsia="x-none"/>
        </w:rPr>
        <w:t xml:space="preserve">podwykonawcy) </w:t>
      </w:r>
      <w:r w:rsidR="00574D24" w:rsidRPr="00BD3C20">
        <w:rPr>
          <w:rFonts w:asciiTheme="minorHAnsi" w:hAnsiTheme="minorHAnsi" w:cstheme="minorHAnsi"/>
          <w:bCs/>
          <w:lang w:eastAsia="x-none"/>
        </w:rPr>
        <w:t xml:space="preserve">na terenie Gminy Komorniki </w:t>
      </w:r>
      <w:r w:rsidRPr="00BD3C20">
        <w:rPr>
          <w:rFonts w:asciiTheme="minorHAnsi" w:hAnsiTheme="minorHAnsi" w:cstheme="minorHAnsi"/>
          <w:bCs/>
          <w:lang w:eastAsia="x-none"/>
        </w:rPr>
        <w:t>na</w:t>
      </w:r>
      <w:r w:rsidRPr="000D6D8E">
        <w:rPr>
          <w:rFonts w:asciiTheme="minorHAnsi" w:hAnsiTheme="minorHAnsi" w:cstheme="minorHAnsi"/>
          <w:bCs/>
          <w:lang w:eastAsia="x-none"/>
        </w:rPr>
        <w:t xml:space="preserve"> </w:t>
      </w:r>
      <w:r w:rsidRPr="000D6D8E">
        <w:rPr>
          <w:rFonts w:asciiTheme="minorHAnsi" w:hAnsiTheme="minorHAnsi" w:cstheme="minorHAnsi"/>
          <w:bCs/>
          <w:lang w:eastAsia="x-none"/>
        </w:rPr>
        <w:lastRenderedPageBreak/>
        <w:t>podstawie umowy o pracę w rozumieniu ustawy z dnia 26 czerwca 1974 r. – Kodeks pracy (Dz.U. z 202</w:t>
      </w:r>
      <w:r w:rsidR="003E01D7">
        <w:rPr>
          <w:rFonts w:asciiTheme="minorHAnsi" w:hAnsiTheme="minorHAnsi" w:cstheme="minorHAnsi"/>
          <w:bCs/>
          <w:lang w:eastAsia="x-none"/>
        </w:rPr>
        <w:t>3</w:t>
      </w:r>
      <w:r w:rsidRPr="000D6D8E">
        <w:rPr>
          <w:rFonts w:asciiTheme="minorHAnsi" w:hAnsiTheme="minorHAnsi" w:cstheme="minorHAnsi"/>
          <w:bCs/>
          <w:lang w:eastAsia="x-none"/>
        </w:rPr>
        <w:t xml:space="preserve"> r. poz. </w:t>
      </w:r>
      <w:r w:rsidR="003E01D7">
        <w:rPr>
          <w:rFonts w:asciiTheme="minorHAnsi" w:hAnsiTheme="minorHAnsi" w:cstheme="minorHAnsi"/>
          <w:bCs/>
          <w:lang w:eastAsia="x-none"/>
        </w:rPr>
        <w:t>1465</w:t>
      </w:r>
      <w:r w:rsidRPr="000D6D8E">
        <w:rPr>
          <w:rFonts w:asciiTheme="minorHAnsi" w:hAnsiTheme="minorHAnsi" w:cstheme="minorHAnsi"/>
          <w:bCs/>
          <w:lang w:eastAsia="x-none"/>
        </w:rPr>
        <w:t>, z późn. zm.).</w:t>
      </w:r>
    </w:p>
    <w:p w14:paraId="4FB835D7" w14:textId="77777777"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D6D8E">
        <w:rPr>
          <w:rFonts w:asciiTheme="minorHAnsi" w:hAnsiTheme="minorHAnsi" w:cstheme="minorHAnsi"/>
          <w:bCs/>
          <w:lang w:eastAsia="x-none"/>
        </w:rPr>
        <w:t>Sposób dokumentowania zatrudnienia ww. osób, uprawnienia Zamawiającego w zakresie kontroli spełniania przez Wykonawcę ww. wymagań oraz sankcje z tytułu niespełnienia tych wymagań zostały określone w § 1 projektowanych postanowień umowy</w:t>
      </w:r>
      <w:r>
        <w:rPr>
          <w:rFonts w:asciiTheme="minorHAnsi" w:hAnsiTheme="minorHAnsi" w:cstheme="minorHAnsi"/>
          <w:bCs/>
          <w:lang w:eastAsia="x-none"/>
        </w:rPr>
        <w:t xml:space="preserve"> </w:t>
      </w:r>
      <w:r w:rsidRPr="000D6D8E">
        <w:rPr>
          <w:rFonts w:asciiTheme="minorHAnsi" w:hAnsiTheme="minorHAnsi" w:cstheme="minorHAnsi"/>
          <w:bCs/>
          <w:lang w:eastAsia="x-none"/>
        </w:rPr>
        <w:t>( załącznik nr 7 do SWZ ).</w:t>
      </w:r>
    </w:p>
    <w:p w14:paraId="68F6563D" w14:textId="77777777"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D6D8E">
        <w:rPr>
          <w:rFonts w:asciiTheme="minorHAnsi" w:hAnsiTheme="minorHAnsi" w:cstheme="minorHAnsi"/>
          <w:bCs/>
          <w:lang w:eastAsia="x-none"/>
        </w:rPr>
        <w:t>Zamawiający nie dopuszcza składania ofert częściowych z uwagi na jednorodność przedmiotu zamówienia. Zapewniona zostaje w ten sposób jednolitość świadczenia oraz zwiększa się odpowiedzialność wykonawcy za rezultat końcowy. Podział zamówienia na części oznaczałaby znaczący wzrost zaangażowania Zamawiającego do nadzoru i koordynacji nad realizacją zamówień oraz generowałoby dodatkowy, niepotrzebny wzrost kosztów u Zamawiającego. Brak podziału zamówienia na części nie zakłóca konkurencji w ramach postępowania.</w:t>
      </w:r>
    </w:p>
    <w:p w14:paraId="4D5759E5" w14:textId="77777777" w:rsidR="00241450"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D6D8E">
        <w:rPr>
          <w:rFonts w:asciiTheme="minorHAnsi" w:hAnsiTheme="minorHAnsi" w:cstheme="minorHAnsi"/>
          <w:bCs/>
          <w:lang w:eastAsia="x-none"/>
        </w:rPr>
        <w:t>Zamawiający nie przewiduje możliwość udzielenia zamówień, o których mowa w art.  214 ust 1 pkt 7 Ustawy.</w:t>
      </w:r>
    </w:p>
    <w:p w14:paraId="2B208A13" w14:textId="77777777" w:rsidR="00241450" w:rsidRPr="000D6D8E" w:rsidRDefault="00241450" w:rsidP="00C0533D">
      <w:pPr>
        <w:pStyle w:val="Akapitzlist"/>
        <w:numPr>
          <w:ilvl w:val="1"/>
          <w:numId w:val="20"/>
        </w:numPr>
        <w:spacing w:line="276" w:lineRule="auto"/>
        <w:ind w:left="360"/>
        <w:jc w:val="both"/>
        <w:rPr>
          <w:rFonts w:asciiTheme="minorHAnsi" w:hAnsiTheme="minorHAnsi" w:cstheme="minorHAnsi"/>
          <w:bCs/>
          <w:lang w:eastAsia="x-none"/>
        </w:rPr>
      </w:pPr>
      <w:r w:rsidRPr="000D6D8E">
        <w:rPr>
          <w:rFonts w:asciiTheme="minorHAnsi" w:hAnsiTheme="minorHAnsi" w:cstheme="minorHAnsi"/>
          <w:bCs/>
          <w:lang w:eastAsia="x-none"/>
        </w:rPr>
        <w:t>Kody Wspólnego Słownika Zamówień: kod CPV: 64110000-0 - Usługi pocztowe</w:t>
      </w:r>
    </w:p>
    <w:p w14:paraId="1A5DB340" w14:textId="77777777" w:rsidR="00241450" w:rsidRDefault="00241450" w:rsidP="00C0533D">
      <w:pPr>
        <w:pStyle w:val="Akapitzlist"/>
        <w:spacing w:line="276" w:lineRule="auto"/>
        <w:ind w:left="426" w:hanging="426"/>
        <w:jc w:val="both"/>
        <w:rPr>
          <w:rFonts w:asciiTheme="minorHAnsi" w:hAnsiTheme="minorHAnsi" w:cstheme="minorHAnsi"/>
          <w:bCs/>
          <w:lang w:eastAsia="x-none"/>
        </w:rPr>
      </w:pPr>
      <w:r w:rsidRPr="000D6D8E">
        <w:rPr>
          <w:rFonts w:asciiTheme="minorHAnsi" w:hAnsiTheme="minorHAnsi" w:cstheme="minorHAnsi"/>
          <w:bCs/>
          <w:lang w:eastAsia="x-none"/>
        </w:rPr>
        <w:t>Dodatkowe przedmioty:</w:t>
      </w:r>
    </w:p>
    <w:p w14:paraId="17B26882" w14:textId="77777777" w:rsidR="00241450" w:rsidRDefault="00241450" w:rsidP="00C0533D">
      <w:pPr>
        <w:pStyle w:val="Akapitzlist"/>
        <w:spacing w:line="276" w:lineRule="auto"/>
        <w:ind w:left="426" w:hanging="426"/>
        <w:jc w:val="both"/>
        <w:rPr>
          <w:rFonts w:asciiTheme="minorHAnsi" w:hAnsiTheme="minorHAnsi" w:cstheme="minorHAnsi"/>
          <w:bCs/>
          <w:lang w:eastAsia="x-none"/>
        </w:rPr>
      </w:pPr>
      <w:r w:rsidRPr="000D6D8E">
        <w:rPr>
          <w:rFonts w:asciiTheme="minorHAnsi" w:hAnsiTheme="minorHAnsi" w:cstheme="minorHAnsi"/>
          <w:bCs/>
          <w:lang w:eastAsia="x-none"/>
        </w:rPr>
        <w:t>64112000-4 - Usługi pocztowe dotyczące listów</w:t>
      </w:r>
    </w:p>
    <w:p w14:paraId="325FF6EE" w14:textId="77777777" w:rsidR="00241450" w:rsidRPr="000D6D8E" w:rsidRDefault="00241450" w:rsidP="00C0533D">
      <w:pPr>
        <w:pStyle w:val="Akapitzlist"/>
        <w:spacing w:line="276" w:lineRule="auto"/>
        <w:ind w:left="426" w:hanging="426"/>
        <w:jc w:val="both"/>
        <w:rPr>
          <w:rFonts w:asciiTheme="minorHAnsi" w:hAnsiTheme="minorHAnsi" w:cstheme="minorHAnsi"/>
          <w:bCs/>
          <w:lang w:eastAsia="x-none"/>
        </w:rPr>
      </w:pPr>
      <w:r w:rsidRPr="000D6D8E">
        <w:rPr>
          <w:rFonts w:asciiTheme="minorHAnsi" w:hAnsiTheme="minorHAnsi" w:cstheme="minorHAnsi"/>
          <w:bCs/>
          <w:lang w:eastAsia="x-none"/>
        </w:rPr>
        <w:t xml:space="preserve">64113000-1 - Usługi pocztowe dotyczące paczek </w:t>
      </w:r>
    </w:p>
    <w:p w14:paraId="7ABDD947" w14:textId="4EF37BF7" w:rsidR="00FE7740" w:rsidRDefault="00FE7740" w:rsidP="00C0533D">
      <w:pPr>
        <w:pStyle w:val="Akapitzlist"/>
        <w:numPr>
          <w:ilvl w:val="0"/>
          <w:numId w:val="20"/>
        </w:numPr>
        <w:spacing w:before="240" w:line="276" w:lineRule="auto"/>
        <w:ind w:left="426" w:hanging="426"/>
        <w:jc w:val="both"/>
        <w:rPr>
          <w:rFonts w:asciiTheme="minorHAnsi" w:eastAsiaTheme="majorEastAsia" w:hAnsiTheme="minorHAnsi" w:cstheme="minorHAnsi"/>
          <w:b/>
          <w:bCs/>
          <w:lang w:eastAsia="en-US"/>
        </w:rPr>
      </w:pPr>
      <w:r w:rsidRPr="00241450">
        <w:rPr>
          <w:rFonts w:asciiTheme="minorHAnsi" w:eastAsiaTheme="majorEastAsia" w:hAnsiTheme="minorHAnsi" w:cstheme="minorHAnsi"/>
          <w:b/>
          <w:bCs/>
          <w:lang w:eastAsia="en-US"/>
        </w:rPr>
        <w:t>TERMINY</w:t>
      </w:r>
    </w:p>
    <w:p w14:paraId="696CB9DD" w14:textId="77777777" w:rsidR="00241450" w:rsidRPr="00DA2968" w:rsidRDefault="00241450" w:rsidP="00241450">
      <w:pPr>
        <w:pStyle w:val="Akapitzlist"/>
        <w:numPr>
          <w:ilvl w:val="0"/>
          <w:numId w:val="23"/>
        </w:numPr>
        <w:spacing w:line="276" w:lineRule="auto"/>
        <w:ind w:left="425" w:hanging="426"/>
        <w:jc w:val="both"/>
        <w:rPr>
          <w:rFonts w:asciiTheme="minorHAnsi" w:hAnsiTheme="minorHAnsi" w:cstheme="minorHAnsi"/>
        </w:rPr>
      </w:pPr>
      <w:r w:rsidRPr="00CF569C">
        <w:rPr>
          <w:rFonts w:asciiTheme="minorHAnsi" w:hAnsiTheme="minorHAnsi" w:cstheme="minorHAnsi"/>
          <w:b/>
          <w:bCs/>
        </w:rPr>
        <w:t>Termin wykonania zamówienia:</w:t>
      </w:r>
      <w:bookmarkStart w:id="4" w:name="_Hlk96342704"/>
    </w:p>
    <w:p w14:paraId="0B2339A4" w14:textId="4A40B1C5" w:rsidR="00241450" w:rsidRPr="00DA2968" w:rsidRDefault="00241450" w:rsidP="00241450">
      <w:pPr>
        <w:pStyle w:val="Akapitzlist"/>
        <w:spacing w:line="276" w:lineRule="auto"/>
        <w:ind w:left="425"/>
        <w:jc w:val="both"/>
        <w:rPr>
          <w:rFonts w:asciiTheme="minorHAnsi" w:hAnsiTheme="minorHAnsi" w:cstheme="minorHAnsi"/>
        </w:rPr>
      </w:pPr>
      <w:r w:rsidRPr="00DA2968">
        <w:rPr>
          <w:rFonts w:asciiTheme="minorHAnsi" w:hAnsiTheme="minorHAnsi" w:cstheme="minorHAnsi"/>
        </w:rPr>
        <w:t>Od 02.01.202</w:t>
      </w:r>
      <w:r w:rsidR="003E01D7">
        <w:rPr>
          <w:rFonts w:asciiTheme="minorHAnsi" w:hAnsiTheme="minorHAnsi" w:cstheme="minorHAnsi"/>
        </w:rPr>
        <w:t>5</w:t>
      </w:r>
      <w:r w:rsidRPr="00DA2968">
        <w:rPr>
          <w:rFonts w:asciiTheme="minorHAnsi" w:hAnsiTheme="minorHAnsi" w:cstheme="minorHAnsi"/>
        </w:rPr>
        <w:t xml:space="preserve"> roku do 31.12.202</w:t>
      </w:r>
      <w:r w:rsidR="003E01D7">
        <w:rPr>
          <w:rFonts w:asciiTheme="minorHAnsi" w:hAnsiTheme="minorHAnsi" w:cstheme="minorHAnsi"/>
        </w:rPr>
        <w:t>5</w:t>
      </w:r>
      <w:r w:rsidRPr="00DA2968">
        <w:rPr>
          <w:rFonts w:asciiTheme="minorHAnsi" w:hAnsiTheme="minorHAnsi" w:cstheme="minorHAnsi"/>
        </w:rPr>
        <w:t xml:space="preserve"> roku</w:t>
      </w:r>
    </w:p>
    <w:bookmarkEnd w:id="4"/>
    <w:p w14:paraId="616700B3" w14:textId="77777777" w:rsidR="00241450" w:rsidRPr="009E34C7" w:rsidRDefault="00241450" w:rsidP="00241450">
      <w:pPr>
        <w:pStyle w:val="Akapitzlist"/>
        <w:numPr>
          <w:ilvl w:val="0"/>
          <w:numId w:val="23"/>
        </w:numPr>
        <w:spacing w:line="276" w:lineRule="auto"/>
        <w:ind w:left="425" w:hanging="426"/>
        <w:jc w:val="both"/>
        <w:rPr>
          <w:rFonts w:asciiTheme="minorHAnsi" w:hAnsiTheme="minorHAnsi" w:cstheme="minorHAnsi"/>
          <w:b/>
          <w:bCs/>
        </w:rPr>
      </w:pPr>
      <w:r w:rsidRPr="009E34C7">
        <w:rPr>
          <w:rFonts w:asciiTheme="minorHAnsi" w:hAnsiTheme="minorHAnsi" w:cstheme="minorHAnsi"/>
          <w:b/>
          <w:bCs/>
        </w:rPr>
        <w:t>Termin złożenia oferty</w:t>
      </w:r>
      <w:r>
        <w:rPr>
          <w:rFonts w:asciiTheme="minorHAnsi" w:hAnsiTheme="minorHAnsi" w:cstheme="minorHAnsi"/>
          <w:b/>
          <w:bCs/>
        </w:rPr>
        <w:t>.</w:t>
      </w:r>
    </w:p>
    <w:p w14:paraId="4792AEBD" w14:textId="13C9E62B" w:rsidR="00241450" w:rsidRPr="00B00304" w:rsidRDefault="00241450" w:rsidP="00241450">
      <w:pPr>
        <w:pStyle w:val="Akapitzlist"/>
        <w:spacing w:line="276" w:lineRule="auto"/>
        <w:ind w:left="426" w:hanging="1"/>
        <w:jc w:val="both"/>
        <w:rPr>
          <w:rFonts w:asciiTheme="minorHAnsi" w:hAnsiTheme="minorHAnsi" w:cstheme="minorHAnsi"/>
        </w:rPr>
      </w:pPr>
      <w:r w:rsidRPr="00E1681D">
        <w:rPr>
          <w:rFonts w:asciiTheme="minorHAnsi" w:hAnsiTheme="minorHAnsi" w:cstheme="minorHAnsi"/>
        </w:rPr>
        <w:t xml:space="preserve">Ofertę wraz z wymaganymi dokumentami należy złożyć do </w:t>
      </w:r>
      <w:r w:rsidRPr="00B7222E">
        <w:rPr>
          <w:rFonts w:asciiTheme="minorHAnsi" w:hAnsiTheme="minorHAnsi" w:cstheme="minorHAnsi"/>
        </w:rPr>
        <w:t>dnia</w:t>
      </w:r>
      <w:r w:rsidRPr="00B7222E">
        <w:rPr>
          <w:rFonts w:asciiTheme="minorHAnsi" w:hAnsiTheme="minorHAnsi" w:cstheme="minorHAnsi"/>
          <w:b/>
          <w:bCs/>
        </w:rPr>
        <w:t xml:space="preserve"> </w:t>
      </w:r>
      <w:r w:rsidR="00563F1A">
        <w:rPr>
          <w:rFonts w:asciiTheme="minorHAnsi" w:hAnsiTheme="minorHAnsi" w:cstheme="minorHAnsi"/>
          <w:b/>
          <w:bCs/>
          <w:highlight w:val="yellow"/>
        </w:rPr>
        <w:t>13 grudnia</w:t>
      </w:r>
      <w:r w:rsidRPr="000D740B">
        <w:rPr>
          <w:rFonts w:asciiTheme="minorHAnsi" w:hAnsiTheme="minorHAnsi" w:cstheme="minorHAnsi"/>
          <w:b/>
          <w:bCs/>
          <w:highlight w:val="yellow"/>
        </w:rPr>
        <w:t xml:space="preserve"> 202</w:t>
      </w:r>
      <w:r w:rsidR="003E01D7" w:rsidRPr="000D740B">
        <w:rPr>
          <w:rFonts w:asciiTheme="minorHAnsi" w:hAnsiTheme="minorHAnsi" w:cstheme="minorHAnsi"/>
          <w:b/>
          <w:bCs/>
          <w:highlight w:val="yellow"/>
        </w:rPr>
        <w:t>4</w:t>
      </w:r>
      <w:r w:rsidRPr="00366720">
        <w:rPr>
          <w:rFonts w:asciiTheme="minorHAnsi" w:hAnsiTheme="minorHAnsi" w:cstheme="minorHAnsi"/>
          <w:b/>
          <w:bCs/>
        </w:rPr>
        <w:t xml:space="preserve"> roku</w:t>
      </w:r>
      <w:r w:rsidRPr="00B7222E">
        <w:rPr>
          <w:rFonts w:asciiTheme="minorHAnsi" w:hAnsiTheme="minorHAnsi" w:cstheme="minorHAnsi"/>
        </w:rPr>
        <w:t xml:space="preserve"> do godz.</w:t>
      </w:r>
      <w:r>
        <w:rPr>
          <w:rFonts w:asciiTheme="minorHAnsi" w:hAnsiTheme="minorHAnsi" w:cstheme="minorHAnsi"/>
        </w:rPr>
        <w:t xml:space="preserve"> 10</w:t>
      </w:r>
      <w:r w:rsidRPr="00B7222E">
        <w:rPr>
          <w:rFonts w:asciiTheme="minorHAnsi" w:hAnsiTheme="minorHAnsi" w:cstheme="minorHAnsi"/>
        </w:rPr>
        <w:t>.00.</w:t>
      </w:r>
    </w:p>
    <w:p w14:paraId="61466F16" w14:textId="77777777" w:rsidR="00241450" w:rsidRPr="00B00304" w:rsidRDefault="00241450" w:rsidP="00241450">
      <w:pPr>
        <w:pStyle w:val="Akapitzlist"/>
        <w:numPr>
          <w:ilvl w:val="0"/>
          <w:numId w:val="23"/>
        </w:numPr>
        <w:spacing w:line="276" w:lineRule="auto"/>
        <w:ind w:left="426" w:hanging="426"/>
        <w:jc w:val="both"/>
        <w:rPr>
          <w:rFonts w:asciiTheme="minorHAnsi" w:hAnsiTheme="minorHAnsi" w:cstheme="minorHAnsi"/>
          <w:b/>
          <w:bCs/>
        </w:rPr>
      </w:pPr>
      <w:r w:rsidRPr="00B00304">
        <w:rPr>
          <w:rFonts w:asciiTheme="minorHAnsi" w:hAnsiTheme="minorHAnsi" w:cstheme="minorHAnsi"/>
          <w:b/>
          <w:bCs/>
        </w:rPr>
        <w:t>Termin otwarcia ofert</w:t>
      </w:r>
      <w:r>
        <w:rPr>
          <w:rFonts w:asciiTheme="minorHAnsi" w:hAnsiTheme="minorHAnsi" w:cstheme="minorHAnsi"/>
          <w:b/>
          <w:bCs/>
        </w:rPr>
        <w:t>.</w:t>
      </w:r>
    </w:p>
    <w:p w14:paraId="66208471" w14:textId="066BAEBC" w:rsidR="00241450" w:rsidRPr="00B7222E" w:rsidRDefault="00241450" w:rsidP="00241450">
      <w:pPr>
        <w:pStyle w:val="Akapitzlist"/>
        <w:numPr>
          <w:ilvl w:val="0"/>
          <w:numId w:val="21"/>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nastąpi dnia</w:t>
      </w:r>
      <w:r w:rsidRPr="006930E4">
        <w:rPr>
          <w:rFonts w:asciiTheme="minorHAnsi" w:hAnsiTheme="minorHAnsi" w:cstheme="minorHAnsi"/>
          <w:b/>
          <w:bCs/>
        </w:rPr>
        <w:t xml:space="preserve"> </w:t>
      </w:r>
      <w:r w:rsidR="00563F1A">
        <w:rPr>
          <w:rFonts w:asciiTheme="minorHAnsi" w:hAnsiTheme="minorHAnsi" w:cstheme="minorHAnsi"/>
          <w:b/>
          <w:bCs/>
          <w:highlight w:val="yellow"/>
        </w:rPr>
        <w:t>13 grudnia</w:t>
      </w:r>
      <w:r w:rsidR="00366720" w:rsidRPr="000D740B">
        <w:rPr>
          <w:rFonts w:asciiTheme="minorHAnsi" w:hAnsiTheme="minorHAnsi" w:cstheme="minorHAnsi"/>
          <w:b/>
          <w:bCs/>
          <w:highlight w:val="yellow"/>
        </w:rPr>
        <w:t xml:space="preserve"> </w:t>
      </w:r>
      <w:r w:rsidRPr="000D740B">
        <w:rPr>
          <w:rFonts w:asciiTheme="minorHAnsi" w:hAnsiTheme="minorHAnsi" w:cstheme="minorHAnsi"/>
          <w:b/>
          <w:bCs/>
          <w:highlight w:val="yellow"/>
        </w:rPr>
        <w:t>202</w:t>
      </w:r>
      <w:r w:rsidR="003E01D7" w:rsidRPr="000D740B">
        <w:rPr>
          <w:rFonts w:asciiTheme="minorHAnsi" w:hAnsiTheme="minorHAnsi" w:cstheme="minorHAnsi"/>
          <w:b/>
          <w:bCs/>
          <w:highlight w:val="yellow"/>
        </w:rPr>
        <w:t>4</w:t>
      </w:r>
      <w:r w:rsidRPr="00B7222E">
        <w:rPr>
          <w:rFonts w:asciiTheme="minorHAnsi" w:hAnsiTheme="minorHAnsi" w:cstheme="minorHAnsi"/>
          <w:b/>
          <w:bCs/>
        </w:rPr>
        <w:t xml:space="preserve"> roku</w:t>
      </w:r>
      <w:r w:rsidRPr="00B7222E">
        <w:rPr>
          <w:rFonts w:asciiTheme="minorHAnsi" w:hAnsiTheme="minorHAnsi" w:cstheme="minorHAnsi"/>
        </w:rPr>
        <w:t xml:space="preserve"> o godz. </w:t>
      </w:r>
      <w:r w:rsidR="00612700">
        <w:rPr>
          <w:rFonts w:asciiTheme="minorHAnsi" w:hAnsiTheme="minorHAnsi" w:cstheme="minorHAnsi"/>
        </w:rPr>
        <w:t>10</w:t>
      </w:r>
      <w:r w:rsidRPr="00B7222E">
        <w:rPr>
          <w:rFonts w:asciiTheme="minorHAnsi" w:hAnsiTheme="minorHAnsi" w:cstheme="minorHAnsi"/>
        </w:rPr>
        <w:t>:05.</w:t>
      </w:r>
      <w:r w:rsidRPr="00B7222E">
        <w:t xml:space="preserve"> </w:t>
      </w:r>
      <w:r w:rsidRPr="00B7222E">
        <w:rPr>
          <w:rFonts w:asciiTheme="minorHAnsi" w:hAnsiTheme="minorHAnsi" w:cstheme="minorHAnsi"/>
        </w:rPr>
        <w:t xml:space="preserve">poprzez odszyfrowanie wczytanych na Platformie platformazakupowa.pl ofert pod adresem: </w:t>
      </w:r>
      <w:hyperlink r:id="rId8" w:history="1">
        <w:r w:rsidR="00850BB0" w:rsidRPr="00850BB0">
          <w:rPr>
            <w:rStyle w:val="Hipercze"/>
            <w:rFonts w:asciiTheme="minorHAnsi" w:hAnsiTheme="minorHAnsi" w:cstheme="minorHAnsi"/>
          </w:rPr>
          <w:t>https://platformazakupowa.pl/transakcja/995458</w:t>
        </w:r>
      </w:hyperlink>
      <w:r w:rsidRPr="007C5A20">
        <w:rPr>
          <w:rFonts w:asciiTheme="minorHAnsi" w:hAnsiTheme="minorHAnsi" w:cstheme="minorHAnsi"/>
        </w:rPr>
        <w:t>.</w:t>
      </w:r>
    </w:p>
    <w:p w14:paraId="0885E102" w14:textId="77777777" w:rsidR="00241450" w:rsidRPr="00B00304" w:rsidRDefault="00241450" w:rsidP="00241450">
      <w:pPr>
        <w:pStyle w:val="Akapitzlist"/>
        <w:numPr>
          <w:ilvl w:val="0"/>
          <w:numId w:val="21"/>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jest niepubliczne.</w:t>
      </w:r>
    </w:p>
    <w:p w14:paraId="1315CA2B" w14:textId="77777777" w:rsidR="00241450" w:rsidRDefault="00241450" w:rsidP="00241450">
      <w:pPr>
        <w:pStyle w:val="Akapitzlist"/>
        <w:numPr>
          <w:ilvl w:val="0"/>
          <w:numId w:val="21"/>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awarii systemu, która spowoduje brak możliwości otwarcia ofert w terminie określonym przez Zamawiającego, otwarcie ofert nastąpi niezwłocznie po usunięciu awarii. Zamawiający informuje </w:t>
      </w:r>
      <w:r w:rsidRPr="007F21FC">
        <w:rPr>
          <w:rFonts w:asciiTheme="minorHAnsi" w:hAnsiTheme="minorHAnsi" w:cstheme="minorHAnsi"/>
        </w:rPr>
        <w:t>o zmianie terminu otwarcia ofert na stronie internetowej prowadzonego postępowania.</w:t>
      </w:r>
    </w:p>
    <w:p w14:paraId="45F98F30" w14:textId="77777777" w:rsidR="00241450" w:rsidRDefault="00241450" w:rsidP="00241450">
      <w:pPr>
        <w:pStyle w:val="Akapitzlist"/>
        <w:numPr>
          <w:ilvl w:val="0"/>
          <w:numId w:val="21"/>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najpóźniej przed otwarciem ofert, udostępni na stronie internetowej prowadzonego postępowania w sekcji „Komunikaty” informację o kwocie, jaką zamierza przeznaczyć na sfinansowanie zamówienia.</w:t>
      </w:r>
    </w:p>
    <w:p w14:paraId="11F70DCA" w14:textId="77777777" w:rsidR="00241450" w:rsidRDefault="00241450" w:rsidP="00241450">
      <w:pPr>
        <w:pStyle w:val="Akapitzlist"/>
        <w:numPr>
          <w:ilvl w:val="0"/>
          <w:numId w:val="21"/>
        </w:numPr>
        <w:spacing w:line="276" w:lineRule="auto"/>
        <w:ind w:left="851" w:hanging="425"/>
        <w:jc w:val="both"/>
        <w:rPr>
          <w:rFonts w:asciiTheme="minorHAnsi" w:hAnsiTheme="minorHAnsi" w:cstheme="minorHAnsi"/>
        </w:rPr>
      </w:pPr>
      <w:r w:rsidRPr="007F21FC">
        <w:rPr>
          <w:rFonts w:asciiTheme="minorHAnsi" w:hAnsiTheme="minorHAnsi" w:cstheme="minorHAnsi"/>
        </w:rPr>
        <w:t xml:space="preserve">Niezwłocznie po otwarciu ofert Zamawiający udostępni na stronie prowadzonego postępowania informacje o: nazwach albo imionach i nazwiskach oraz siedzibach lub miejscach prowadzonej działalności gospodarczej albo miejscach zamieszkania </w:t>
      </w:r>
      <w:r w:rsidRPr="007F21FC">
        <w:rPr>
          <w:rFonts w:asciiTheme="minorHAnsi" w:hAnsiTheme="minorHAnsi" w:cstheme="minorHAnsi"/>
        </w:rPr>
        <w:lastRenderedPageBreak/>
        <w:t>wykonawców, których oferty zostały otwarte; cenach lub kosztach zawartych w ofertach.</w:t>
      </w:r>
    </w:p>
    <w:p w14:paraId="4DD8C0B2" w14:textId="77777777" w:rsidR="00241450" w:rsidRPr="007F21FC" w:rsidRDefault="00241450" w:rsidP="00241450">
      <w:pPr>
        <w:pStyle w:val="Akapitzlist"/>
        <w:numPr>
          <w:ilvl w:val="0"/>
          <w:numId w:val="21"/>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odrzuca ofertę złożoną po terminie składania ofert.</w:t>
      </w:r>
    </w:p>
    <w:p w14:paraId="0F653CFE" w14:textId="77777777" w:rsidR="00241450" w:rsidRPr="00E1155E" w:rsidRDefault="00241450" w:rsidP="00241450">
      <w:pPr>
        <w:pStyle w:val="Akapitzlist"/>
        <w:numPr>
          <w:ilvl w:val="0"/>
          <w:numId w:val="23"/>
        </w:numPr>
        <w:spacing w:line="276" w:lineRule="auto"/>
        <w:ind w:left="426" w:hanging="426"/>
        <w:jc w:val="both"/>
        <w:rPr>
          <w:rFonts w:asciiTheme="minorHAnsi" w:hAnsiTheme="minorHAnsi" w:cstheme="minorHAnsi"/>
          <w:b/>
          <w:bCs/>
        </w:rPr>
      </w:pPr>
      <w:r w:rsidRPr="00E1155E">
        <w:rPr>
          <w:rFonts w:asciiTheme="minorHAnsi" w:hAnsiTheme="minorHAnsi" w:cstheme="minorHAnsi"/>
          <w:b/>
          <w:bCs/>
        </w:rPr>
        <w:t xml:space="preserve">Termin na zadawanie pytań: </w:t>
      </w:r>
    </w:p>
    <w:p w14:paraId="39E184F6" w14:textId="77777777" w:rsidR="00241450" w:rsidRDefault="00241450" w:rsidP="00241450">
      <w:pPr>
        <w:pStyle w:val="Akapitzlist"/>
        <w:numPr>
          <w:ilvl w:val="0"/>
          <w:numId w:val="22"/>
        </w:numPr>
        <w:spacing w:line="276" w:lineRule="auto"/>
        <w:ind w:left="851" w:hanging="425"/>
        <w:jc w:val="both"/>
        <w:rPr>
          <w:rFonts w:asciiTheme="minorHAnsi" w:hAnsiTheme="minorHAnsi" w:cstheme="minorHAnsi"/>
        </w:rPr>
      </w:pPr>
      <w:r w:rsidRPr="00396190">
        <w:rPr>
          <w:rFonts w:asciiTheme="minorHAnsi" w:hAnsiTheme="minorHAnsi" w:cstheme="minorHAnsi"/>
        </w:rPr>
        <w:t>Wykonawca może zwrócić się do</w:t>
      </w:r>
      <w:r>
        <w:rPr>
          <w:rFonts w:asciiTheme="minorHAnsi" w:hAnsiTheme="minorHAnsi" w:cstheme="minorHAnsi"/>
        </w:rPr>
        <w:t xml:space="preserve"> </w:t>
      </w:r>
      <w:r w:rsidRPr="00396190">
        <w:rPr>
          <w:rFonts w:asciiTheme="minorHAnsi" w:hAnsiTheme="minorHAnsi" w:cstheme="minorHAnsi"/>
        </w:rPr>
        <w:t>Zamawiającego z</w:t>
      </w:r>
      <w:r>
        <w:rPr>
          <w:rFonts w:asciiTheme="minorHAnsi" w:hAnsiTheme="minorHAnsi" w:cstheme="minorHAnsi"/>
        </w:rPr>
        <w:t xml:space="preserve"> </w:t>
      </w:r>
      <w:r w:rsidRPr="00396190">
        <w:rPr>
          <w:rFonts w:asciiTheme="minorHAnsi" w:hAnsiTheme="minorHAnsi" w:cstheme="minorHAnsi"/>
        </w:rPr>
        <w:t>wnioskiem</w:t>
      </w:r>
      <w:r>
        <w:rPr>
          <w:rFonts w:asciiTheme="minorHAnsi" w:hAnsiTheme="minorHAnsi" w:cstheme="minorHAnsi"/>
        </w:rPr>
        <w:t xml:space="preserve"> </w:t>
      </w:r>
      <w:r w:rsidRPr="00396190">
        <w:rPr>
          <w:rFonts w:asciiTheme="minorHAnsi" w:hAnsiTheme="minorHAnsi" w:cstheme="minorHAnsi"/>
        </w:rPr>
        <w:t>o wyjaśnienie treści SWZ za pośrednictwem Platformy</w:t>
      </w:r>
      <w:r>
        <w:rPr>
          <w:rFonts w:asciiTheme="minorHAnsi" w:hAnsiTheme="minorHAnsi" w:cstheme="minorHAnsi"/>
        </w:rPr>
        <w:t xml:space="preserve"> bez konieczności logowania się za pośrednictwem formularza „</w:t>
      </w:r>
      <w:r w:rsidRPr="007435E8">
        <w:rPr>
          <w:rFonts w:asciiTheme="minorHAnsi" w:hAnsiTheme="minorHAnsi" w:cstheme="minorHAnsi"/>
        </w:rPr>
        <w:t>Wyślij wiadomość do zamawiającego”.</w:t>
      </w:r>
    </w:p>
    <w:p w14:paraId="1BB69D0C" w14:textId="77777777" w:rsidR="00241450" w:rsidRPr="0036493B" w:rsidRDefault="00241450" w:rsidP="00241450">
      <w:pPr>
        <w:pStyle w:val="Akapitzlist"/>
        <w:numPr>
          <w:ilvl w:val="0"/>
          <w:numId w:val="22"/>
        </w:numPr>
        <w:spacing w:line="276" w:lineRule="auto"/>
        <w:ind w:left="851" w:hanging="425"/>
        <w:jc w:val="both"/>
        <w:rPr>
          <w:rFonts w:asciiTheme="minorHAnsi" w:hAnsiTheme="minorHAnsi" w:cstheme="minorHAnsi"/>
        </w:rPr>
      </w:pPr>
      <w:r w:rsidRPr="00E1155E">
        <w:rPr>
          <w:rFonts w:asciiTheme="minorHAnsi" w:hAnsiTheme="minorHAnsi" w:cstheme="minorHAnsi"/>
        </w:rPr>
        <w:t>Zamawiający</w:t>
      </w:r>
      <w:r>
        <w:rPr>
          <w:rFonts w:asciiTheme="minorHAnsi" w:hAnsiTheme="minorHAnsi" w:cstheme="minorHAnsi"/>
        </w:rPr>
        <w:t xml:space="preserve"> </w:t>
      </w:r>
      <w:r w:rsidRPr="00E1155E">
        <w:rPr>
          <w:rFonts w:asciiTheme="minorHAnsi" w:hAnsiTheme="minorHAnsi" w:cstheme="minorHAnsi"/>
        </w:rPr>
        <w:t>jest</w:t>
      </w:r>
      <w:r>
        <w:rPr>
          <w:rFonts w:asciiTheme="minorHAnsi" w:hAnsiTheme="minorHAnsi" w:cstheme="minorHAnsi"/>
        </w:rPr>
        <w:t xml:space="preserve"> </w:t>
      </w:r>
      <w:r w:rsidRPr="00E1155E">
        <w:rPr>
          <w:rFonts w:asciiTheme="minorHAnsi" w:hAnsiTheme="minorHAnsi" w:cstheme="minorHAnsi"/>
        </w:rPr>
        <w:t>obowiązany</w:t>
      </w:r>
      <w:r>
        <w:rPr>
          <w:rFonts w:asciiTheme="minorHAnsi" w:hAnsiTheme="minorHAnsi" w:cstheme="minorHAnsi"/>
        </w:rPr>
        <w:t xml:space="preserve"> </w:t>
      </w:r>
      <w:r w:rsidRPr="00E1155E">
        <w:rPr>
          <w:rFonts w:asciiTheme="minorHAnsi" w:hAnsiTheme="minorHAnsi" w:cstheme="minorHAnsi"/>
        </w:rPr>
        <w:t>udzielić</w:t>
      </w:r>
      <w:r>
        <w:rPr>
          <w:rFonts w:asciiTheme="minorHAnsi" w:hAnsiTheme="minorHAnsi" w:cstheme="minorHAnsi"/>
        </w:rPr>
        <w:t xml:space="preserve"> </w:t>
      </w:r>
      <w:r w:rsidRPr="00E1155E">
        <w:rPr>
          <w:rFonts w:asciiTheme="minorHAnsi" w:hAnsiTheme="minorHAnsi" w:cstheme="minorHAnsi"/>
        </w:rPr>
        <w:t>wyjaśnień</w:t>
      </w:r>
      <w:r>
        <w:rPr>
          <w:rFonts w:asciiTheme="minorHAnsi" w:hAnsiTheme="minorHAnsi" w:cstheme="minorHAnsi"/>
        </w:rPr>
        <w:t xml:space="preserve"> </w:t>
      </w:r>
      <w:r w:rsidRPr="00E1155E">
        <w:rPr>
          <w:rFonts w:asciiTheme="minorHAnsi" w:hAnsiTheme="minorHAnsi" w:cstheme="minorHAnsi"/>
        </w:rPr>
        <w:t>niezwłocznie,</w:t>
      </w:r>
      <w:r>
        <w:rPr>
          <w:rFonts w:asciiTheme="minorHAnsi" w:hAnsiTheme="minorHAnsi" w:cstheme="minorHAnsi"/>
        </w:rPr>
        <w:t xml:space="preserve"> </w:t>
      </w:r>
      <w:r w:rsidRPr="00E1155E">
        <w:rPr>
          <w:rFonts w:asciiTheme="minorHAnsi" w:hAnsiTheme="minorHAnsi" w:cstheme="minorHAnsi"/>
        </w:rPr>
        <w:t>jednak</w:t>
      </w:r>
      <w:r>
        <w:rPr>
          <w:rFonts w:asciiTheme="minorHAnsi" w:hAnsiTheme="minorHAnsi" w:cstheme="minorHAnsi"/>
        </w:rPr>
        <w:t xml:space="preserve"> </w:t>
      </w:r>
      <w:r w:rsidRPr="00E1155E">
        <w:rPr>
          <w:rFonts w:asciiTheme="minorHAnsi" w:hAnsiTheme="minorHAnsi" w:cstheme="minorHAnsi"/>
        </w:rPr>
        <w:t>nie później niż na 2 dni robocze przed upływem terminu składania ofert pod</w:t>
      </w:r>
      <w:r>
        <w:rPr>
          <w:rFonts w:asciiTheme="minorHAnsi" w:hAnsiTheme="minorHAnsi" w:cstheme="minorHAnsi"/>
        </w:rPr>
        <w:t xml:space="preserve"> </w:t>
      </w:r>
      <w:r w:rsidRPr="00E1155E">
        <w:rPr>
          <w:rFonts w:asciiTheme="minorHAnsi" w:hAnsiTheme="minorHAnsi" w:cstheme="minorHAnsi"/>
        </w:rPr>
        <w:t>warunkiem</w:t>
      </w:r>
      <w:r>
        <w:rPr>
          <w:rFonts w:asciiTheme="minorHAnsi" w:hAnsiTheme="minorHAnsi" w:cstheme="minorHAnsi"/>
        </w:rPr>
        <w:t xml:space="preserve"> </w:t>
      </w:r>
      <w:r w:rsidRPr="00E1155E">
        <w:rPr>
          <w:rFonts w:asciiTheme="minorHAnsi" w:hAnsiTheme="minorHAnsi" w:cstheme="minorHAnsi"/>
        </w:rPr>
        <w:t>że</w:t>
      </w:r>
      <w:r>
        <w:rPr>
          <w:rFonts w:asciiTheme="minorHAnsi" w:hAnsiTheme="minorHAnsi" w:cstheme="minorHAnsi"/>
        </w:rPr>
        <w:t xml:space="preserve"> </w:t>
      </w:r>
      <w:r w:rsidRPr="00E1155E">
        <w:rPr>
          <w:rFonts w:asciiTheme="minorHAnsi" w:hAnsiTheme="minorHAnsi" w:cstheme="minorHAnsi"/>
        </w:rPr>
        <w:t xml:space="preserve">wniosek </w:t>
      </w:r>
      <w:r w:rsidRPr="0036493B">
        <w:rPr>
          <w:rFonts w:asciiTheme="minorHAnsi" w:hAnsiTheme="minorHAnsi" w:cstheme="minorHAnsi"/>
        </w:rPr>
        <w:t>o wyjaśnienie treści SWZ wpłynął do Zamawiającego nie później niż na 4 dni przed upływem terminu składania ofert.</w:t>
      </w:r>
    </w:p>
    <w:p w14:paraId="47B39A5E" w14:textId="6D390433" w:rsidR="00241450" w:rsidRPr="0036493B" w:rsidRDefault="00241450" w:rsidP="00241450">
      <w:pPr>
        <w:pStyle w:val="Akapitzlist"/>
        <w:numPr>
          <w:ilvl w:val="0"/>
          <w:numId w:val="22"/>
        </w:numPr>
        <w:spacing w:line="276" w:lineRule="auto"/>
        <w:ind w:left="851" w:hanging="425"/>
        <w:jc w:val="both"/>
        <w:rPr>
          <w:rFonts w:asciiTheme="minorHAnsi" w:hAnsiTheme="minorHAnsi" w:cstheme="minorHAnsi"/>
        </w:rPr>
      </w:pPr>
      <w:r w:rsidRPr="0036493B">
        <w:rPr>
          <w:rFonts w:asciiTheme="minorHAnsi" w:hAnsiTheme="minorHAnsi" w:cstheme="minorHAnsi"/>
        </w:rPr>
        <w:t>Treść pytań wraz z wyjaśnieniami Zamawiający udostępni, bez ujawniania źródła zapytania, na stronie internetowej prowadzonego postępowania: https://platformazakupowa.pl/transakcja/</w:t>
      </w:r>
      <w:r w:rsidR="00810BD2">
        <w:rPr>
          <w:rFonts w:asciiTheme="minorHAnsi" w:hAnsiTheme="minorHAnsi" w:cstheme="minorHAnsi"/>
        </w:rPr>
        <w:t>995458.</w:t>
      </w:r>
    </w:p>
    <w:p w14:paraId="5035ED27" w14:textId="77777777" w:rsidR="00241450" w:rsidRDefault="00241450" w:rsidP="00241450">
      <w:pPr>
        <w:pStyle w:val="Akapitzlist"/>
        <w:numPr>
          <w:ilvl w:val="0"/>
          <w:numId w:val="22"/>
        </w:numPr>
        <w:spacing w:line="276" w:lineRule="auto"/>
        <w:ind w:left="851" w:hanging="425"/>
        <w:jc w:val="both"/>
        <w:rPr>
          <w:rFonts w:asciiTheme="minorHAnsi" w:hAnsiTheme="minorHAnsi" w:cstheme="minorHAnsi"/>
        </w:rPr>
      </w:pPr>
      <w:r w:rsidRPr="0036493B">
        <w:rPr>
          <w:rFonts w:asciiTheme="minorHAnsi" w:hAnsiTheme="minorHAnsi" w:cstheme="minorHAnsi"/>
        </w:rPr>
        <w:t>Jeżeli Zamawiający nie udzieli wyjaśnień w terminie, o którym mowa w rozdziale III ust. 4 pkt 2) SWZ, przedłuża termin składania ofert o czas niezbędny do zapoznania się wszystkich</w:t>
      </w:r>
      <w:r>
        <w:rPr>
          <w:rFonts w:asciiTheme="minorHAnsi" w:hAnsiTheme="minorHAnsi" w:cstheme="minorHAnsi"/>
        </w:rPr>
        <w:t xml:space="preserve"> </w:t>
      </w:r>
      <w:r w:rsidRPr="005104DD">
        <w:rPr>
          <w:rFonts w:asciiTheme="minorHAnsi" w:hAnsiTheme="minorHAnsi" w:cstheme="minorHAnsi"/>
        </w:rPr>
        <w:t>zainteresowanych</w:t>
      </w:r>
      <w:r>
        <w:rPr>
          <w:rFonts w:asciiTheme="minorHAnsi" w:hAnsiTheme="minorHAnsi" w:cstheme="minorHAnsi"/>
        </w:rPr>
        <w:t xml:space="preserve"> </w:t>
      </w:r>
      <w:r w:rsidRPr="005104DD">
        <w:rPr>
          <w:rFonts w:asciiTheme="minorHAnsi" w:hAnsiTheme="minorHAnsi" w:cstheme="minorHAnsi"/>
        </w:rPr>
        <w:t>Wykonawców</w:t>
      </w:r>
      <w:r>
        <w:rPr>
          <w:rFonts w:asciiTheme="minorHAnsi" w:hAnsiTheme="minorHAnsi" w:cstheme="minorHAnsi"/>
        </w:rPr>
        <w:t xml:space="preserve"> </w:t>
      </w:r>
      <w:r w:rsidRPr="005104DD">
        <w:rPr>
          <w:rFonts w:asciiTheme="minorHAnsi" w:hAnsiTheme="minorHAnsi" w:cstheme="minorHAnsi"/>
        </w:rPr>
        <w:t>z wyjaśnieniami niezbędnymi do należytego przygotowania i złożenia odpowiednio ofert.</w:t>
      </w:r>
    </w:p>
    <w:p w14:paraId="3FD7C550" w14:textId="77777777" w:rsidR="00241450" w:rsidRPr="005104DD" w:rsidRDefault="00241450" w:rsidP="00241450">
      <w:pPr>
        <w:pStyle w:val="Akapitzlist"/>
        <w:numPr>
          <w:ilvl w:val="0"/>
          <w:numId w:val="22"/>
        </w:numPr>
        <w:spacing w:line="276" w:lineRule="auto"/>
        <w:ind w:left="851" w:hanging="425"/>
        <w:jc w:val="both"/>
        <w:rPr>
          <w:rFonts w:asciiTheme="minorHAnsi" w:hAnsiTheme="minorHAnsi" w:cstheme="minorHAnsi"/>
        </w:rPr>
      </w:pPr>
      <w:r w:rsidRPr="005104DD">
        <w:rPr>
          <w:rFonts w:asciiTheme="minorHAnsi" w:hAnsiTheme="minorHAnsi" w:cstheme="minorHAnsi"/>
        </w:rPr>
        <w:t xml:space="preserve">Przedłużenie terminu składania ofert nie wpływa na bieg terminu składania wniosku, o którym mowa w </w:t>
      </w:r>
      <w:r>
        <w:rPr>
          <w:rFonts w:asciiTheme="minorHAnsi" w:hAnsiTheme="minorHAnsi" w:cstheme="minorHAnsi"/>
        </w:rPr>
        <w:t xml:space="preserve">rozdziale III </w:t>
      </w:r>
      <w:r w:rsidRPr="00352A09">
        <w:rPr>
          <w:rFonts w:asciiTheme="minorHAnsi" w:hAnsiTheme="minorHAnsi" w:cstheme="minorHAnsi"/>
        </w:rPr>
        <w:t>ust. 4 pkt 2) SWZ</w:t>
      </w:r>
      <w:r w:rsidRPr="005104DD">
        <w:rPr>
          <w:rFonts w:asciiTheme="minorHAnsi" w:hAnsiTheme="minorHAnsi" w:cstheme="minorHAnsi"/>
        </w:rPr>
        <w:t>.</w:t>
      </w:r>
    </w:p>
    <w:p w14:paraId="53B9673A" w14:textId="77777777" w:rsidR="00241450" w:rsidRPr="00B00304" w:rsidRDefault="00241450" w:rsidP="00241450">
      <w:pPr>
        <w:pStyle w:val="Akapitzlist"/>
        <w:numPr>
          <w:ilvl w:val="0"/>
          <w:numId w:val="22"/>
        </w:numPr>
        <w:spacing w:line="276" w:lineRule="auto"/>
        <w:ind w:left="851" w:hanging="425"/>
        <w:jc w:val="both"/>
        <w:rPr>
          <w:rFonts w:asciiTheme="minorHAnsi" w:hAnsiTheme="minorHAnsi" w:cstheme="minorHAnsi"/>
        </w:rPr>
      </w:pPr>
      <w:r w:rsidRPr="005104DD">
        <w:rPr>
          <w:rFonts w:asciiTheme="minorHAnsi" w:hAnsiTheme="minorHAnsi" w:cstheme="minorHAnsi"/>
        </w:rPr>
        <w:t>W</w:t>
      </w:r>
      <w:r>
        <w:rPr>
          <w:rFonts w:asciiTheme="minorHAnsi" w:hAnsiTheme="minorHAnsi" w:cstheme="minorHAnsi"/>
        </w:rPr>
        <w:t xml:space="preserve"> </w:t>
      </w:r>
      <w:r w:rsidRPr="005104DD">
        <w:rPr>
          <w:rFonts w:asciiTheme="minorHAnsi" w:hAnsiTheme="minorHAnsi" w:cstheme="minorHAnsi"/>
        </w:rPr>
        <w:t>przypadku</w:t>
      </w:r>
      <w:r>
        <w:rPr>
          <w:rFonts w:asciiTheme="minorHAnsi" w:hAnsiTheme="minorHAnsi" w:cstheme="minorHAnsi"/>
        </w:rPr>
        <w:t xml:space="preserve"> </w:t>
      </w:r>
      <w:r w:rsidRPr="005104DD">
        <w:rPr>
          <w:rFonts w:asciiTheme="minorHAnsi" w:hAnsiTheme="minorHAnsi" w:cstheme="minorHAnsi"/>
        </w:rPr>
        <w:t>gdy</w:t>
      </w:r>
      <w:r>
        <w:rPr>
          <w:rFonts w:asciiTheme="minorHAnsi" w:hAnsiTheme="minorHAnsi" w:cstheme="minorHAnsi"/>
        </w:rPr>
        <w:t xml:space="preserve"> </w:t>
      </w:r>
      <w:r w:rsidRPr="005104DD">
        <w:rPr>
          <w:rFonts w:asciiTheme="minorHAnsi" w:hAnsiTheme="minorHAnsi" w:cstheme="minorHAnsi"/>
        </w:rPr>
        <w:t>wniosek</w:t>
      </w:r>
      <w:r>
        <w:rPr>
          <w:rFonts w:asciiTheme="minorHAnsi" w:hAnsiTheme="minorHAnsi" w:cstheme="minorHAnsi"/>
        </w:rPr>
        <w:t xml:space="preserve"> </w:t>
      </w:r>
      <w:r w:rsidRPr="005104DD">
        <w:rPr>
          <w:rFonts w:asciiTheme="minorHAnsi" w:hAnsiTheme="minorHAnsi" w:cstheme="minorHAnsi"/>
        </w:rPr>
        <w:t>o</w:t>
      </w:r>
      <w:r>
        <w:rPr>
          <w:rFonts w:asciiTheme="minorHAnsi" w:hAnsiTheme="minorHAnsi" w:cstheme="minorHAnsi"/>
        </w:rPr>
        <w:t xml:space="preserve"> </w:t>
      </w:r>
      <w:r w:rsidRPr="005104DD">
        <w:rPr>
          <w:rFonts w:asciiTheme="minorHAnsi" w:hAnsiTheme="minorHAnsi" w:cstheme="minorHAnsi"/>
        </w:rPr>
        <w:t>wyjaśnienie</w:t>
      </w:r>
      <w:r>
        <w:rPr>
          <w:rFonts w:asciiTheme="minorHAnsi" w:hAnsiTheme="minorHAnsi" w:cstheme="minorHAnsi"/>
        </w:rPr>
        <w:t xml:space="preserve"> </w:t>
      </w:r>
      <w:r w:rsidRPr="005104DD">
        <w:rPr>
          <w:rFonts w:asciiTheme="minorHAnsi" w:hAnsiTheme="minorHAnsi" w:cstheme="minorHAnsi"/>
        </w:rPr>
        <w:t>treści</w:t>
      </w:r>
      <w:r>
        <w:rPr>
          <w:rFonts w:asciiTheme="minorHAnsi" w:hAnsiTheme="minorHAnsi" w:cstheme="minorHAnsi"/>
        </w:rPr>
        <w:t xml:space="preserve"> </w:t>
      </w:r>
      <w:r w:rsidRPr="005104DD">
        <w:rPr>
          <w:rFonts w:asciiTheme="minorHAnsi" w:hAnsiTheme="minorHAnsi" w:cstheme="minorHAnsi"/>
        </w:rPr>
        <w:t>SWZ</w:t>
      </w:r>
      <w:r>
        <w:rPr>
          <w:rFonts w:asciiTheme="minorHAnsi" w:hAnsiTheme="minorHAnsi" w:cstheme="minorHAnsi"/>
        </w:rPr>
        <w:t xml:space="preserve"> </w:t>
      </w:r>
      <w:r w:rsidRPr="005104DD">
        <w:rPr>
          <w:rFonts w:asciiTheme="minorHAnsi" w:hAnsiTheme="minorHAnsi" w:cstheme="minorHAnsi"/>
        </w:rPr>
        <w:t>nie</w:t>
      </w:r>
      <w:r>
        <w:rPr>
          <w:rFonts w:asciiTheme="minorHAnsi" w:hAnsiTheme="minorHAnsi" w:cstheme="minorHAnsi"/>
        </w:rPr>
        <w:t xml:space="preserve"> </w:t>
      </w:r>
      <w:r w:rsidRPr="005104DD">
        <w:rPr>
          <w:rFonts w:asciiTheme="minorHAnsi" w:hAnsiTheme="minorHAnsi" w:cstheme="minorHAnsi"/>
        </w:rPr>
        <w:t>wpłynął</w:t>
      </w:r>
      <w:r>
        <w:rPr>
          <w:rFonts w:asciiTheme="minorHAnsi" w:hAnsiTheme="minorHAnsi" w:cstheme="minorHAnsi"/>
        </w:rPr>
        <w:t xml:space="preserve"> </w:t>
      </w:r>
      <w:r w:rsidRPr="005104DD">
        <w:rPr>
          <w:rFonts w:asciiTheme="minorHAnsi" w:hAnsiTheme="minorHAnsi" w:cstheme="minorHAnsi"/>
        </w:rPr>
        <w:t>w</w:t>
      </w:r>
      <w:r>
        <w:rPr>
          <w:rFonts w:asciiTheme="minorHAnsi" w:hAnsiTheme="minorHAnsi" w:cstheme="minorHAnsi"/>
        </w:rPr>
        <w:t xml:space="preserve"> </w:t>
      </w:r>
      <w:r w:rsidRPr="005104DD">
        <w:rPr>
          <w:rFonts w:asciiTheme="minorHAnsi" w:hAnsiTheme="minorHAnsi" w:cstheme="minorHAnsi"/>
        </w:rPr>
        <w:t>terminie,</w:t>
      </w:r>
      <w:r>
        <w:rPr>
          <w:rFonts w:asciiTheme="minorHAnsi" w:hAnsiTheme="minorHAnsi" w:cstheme="minorHAnsi"/>
        </w:rPr>
        <w:t xml:space="preserve"> </w:t>
      </w:r>
      <w:r w:rsidRPr="005104DD">
        <w:rPr>
          <w:rFonts w:asciiTheme="minorHAnsi" w:hAnsiTheme="minorHAnsi" w:cstheme="minorHAnsi"/>
        </w:rPr>
        <w:t>o</w:t>
      </w:r>
      <w:r>
        <w:rPr>
          <w:rFonts w:asciiTheme="minorHAnsi" w:hAnsiTheme="minorHAnsi" w:cstheme="minorHAnsi"/>
        </w:rPr>
        <w:t xml:space="preserve"> </w:t>
      </w:r>
      <w:r w:rsidRPr="005104DD">
        <w:rPr>
          <w:rFonts w:asciiTheme="minorHAnsi" w:hAnsiTheme="minorHAnsi" w:cstheme="minorHAnsi"/>
        </w:rPr>
        <w:t>którym</w:t>
      </w:r>
      <w:r>
        <w:rPr>
          <w:rFonts w:asciiTheme="minorHAnsi" w:hAnsiTheme="minorHAnsi" w:cstheme="minorHAnsi"/>
        </w:rPr>
        <w:t xml:space="preserve"> </w:t>
      </w:r>
      <w:r w:rsidRPr="005104DD">
        <w:rPr>
          <w:rFonts w:asciiTheme="minorHAnsi" w:hAnsiTheme="minorHAnsi" w:cstheme="minorHAnsi"/>
        </w:rPr>
        <w:t>mowa</w:t>
      </w:r>
      <w:r>
        <w:rPr>
          <w:rFonts w:asciiTheme="minorHAnsi" w:hAnsiTheme="minorHAnsi" w:cstheme="minorHAnsi"/>
        </w:rPr>
        <w:t xml:space="preserve"> </w:t>
      </w:r>
      <w:r w:rsidRPr="005104DD">
        <w:rPr>
          <w:rFonts w:asciiTheme="minorHAnsi" w:hAnsiTheme="minorHAnsi" w:cstheme="minorHAnsi"/>
        </w:rPr>
        <w:t>w</w:t>
      </w:r>
      <w:r>
        <w:rPr>
          <w:rFonts w:asciiTheme="minorHAnsi" w:hAnsiTheme="minorHAnsi" w:cstheme="minorHAnsi"/>
        </w:rPr>
        <w:t xml:space="preserve"> rozdziale III </w:t>
      </w:r>
      <w:r w:rsidRPr="00352A09">
        <w:rPr>
          <w:rFonts w:asciiTheme="minorHAnsi" w:hAnsiTheme="minorHAnsi" w:cstheme="minorHAnsi"/>
        </w:rPr>
        <w:t>ust. 4 pkt 2) SWZ</w:t>
      </w:r>
      <w:r w:rsidRPr="005104DD">
        <w:rPr>
          <w:rFonts w:asciiTheme="minorHAnsi" w:hAnsiTheme="minorHAnsi" w:cstheme="minorHAnsi"/>
        </w:rPr>
        <w:t>,</w:t>
      </w:r>
      <w:r>
        <w:rPr>
          <w:rFonts w:asciiTheme="minorHAnsi" w:hAnsiTheme="minorHAnsi" w:cstheme="minorHAnsi"/>
        </w:rPr>
        <w:t xml:space="preserve"> </w:t>
      </w:r>
      <w:r w:rsidRPr="005104DD">
        <w:rPr>
          <w:rFonts w:asciiTheme="minorHAnsi" w:hAnsiTheme="minorHAnsi" w:cstheme="minorHAnsi"/>
        </w:rPr>
        <w:t>Zamawiający</w:t>
      </w:r>
      <w:r>
        <w:rPr>
          <w:rFonts w:asciiTheme="minorHAnsi" w:hAnsiTheme="minorHAnsi" w:cstheme="minorHAnsi"/>
        </w:rPr>
        <w:t xml:space="preserve"> </w:t>
      </w:r>
      <w:r w:rsidRPr="005104DD">
        <w:rPr>
          <w:rFonts w:asciiTheme="minorHAnsi" w:hAnsiTheme="minorHAnsi" w:cstheme="minorHAnsi"/>
        </w:rPr>
        <w:t>nie</w:t>
      </w:r>
      <w:r>
        <w:rPr>
          <w:rFonts w:asciiTheme="minorHAnsi" w:hAnsiTheme="minorHAnsi" w:cstheme="minorHAnsi"/>
        </w:rPr>
        <w:t xml:space="preserve"> </w:t>
      </w:r>
      <w:r w:rsidRPr="005104DD">
        <w:rPr>
          <w:rFonts w:asciiTheme="minorHAnsi" w:hAnsiTheme="minorHAnsi" w:cstheme="minorHAnsi"/>
        </w:rPr>
        <w:t xml:space="preserve">ma obowiązku udzielania wyjaśnień SWZ oraz </w:t>
      </w:r>
      <w:r w:rsidRPr="00B00304">
        <w:rPr>
          <w:rFonts w:asciiTheme="minorHAnsi" w:hAnsiTheme="minorHAnsi" w:cstheme="minorHAnsi"/>
        </w:rPr>
        <w:t>obowiązku przedłużenia terminu składania ofert.</w:t>
      </w:r>
    </w:p>
    <w:p w14:paraId="0AB9FBC2" w14:textId="77777777" w:rsidR="00241450" w:rsidRPr="00B00304" w:rsidRDefault="00241450" w:rsidP="00241450">
      <w:pPr>
        <w:pStyle w:val="Akapitzlist"/>
        <w:numPr>
          <w:ilvl w:val="0"/>
          <w:numId w:val="23"/>
        </w:numPr>
        <w:spacing w:line="276" w:lineRule="auto"/>
        <w:ind w:left="426" w:hanging="425"/>
        <w:jc w:val="both"/>
        <w:rPr>
          <w:rFonts w:asciiTheme="minorHAnsi" w:hAnsiTheme="minorHAnsi" w:cstheme="minorHAnsi"/>
          <w:b/>
          <w:bCs/>
        </w:rPr>
      </w:pPr>
      <w:r w:rsidRPr="00B00304">
        <w:rPr>
          <w:rFonts w:asciiTheme="minorHAnsi" w:hAnsiTheme="minorHAnsi" w:cstheme="minorHAnsi"/>
          <w:b/>
          <w:bCs/>
        </w:rPr>
        <w:t>Termin związania ofertą</w:t>
      </w:r>
      <w:r w:rsidRPr="00B00304">
        <w:rPr>
          <w:rFonts w:asciiTheme="minorHAnsi" w:hAnsiTheme="minorHAnsi" w:cstheme="minorHAnsi"/>
        </w:rPr>
        <w:t xml:space="preserve"> </w:t>
      </w:r>
    </w:p>
    <w:p w14:paraId="1BFBF33B" w14:textId="6AAC963C" w:rsidR="00241450" w:rsidRPr="00FA39A1" w:rsidRDefault="00241450" w:rsidP="00241450">
      <w:pPr>
        <w:pStyle w:val="Akapitzlist"/>
        <w:numPr>
          <w:ilvl w:val="0"/>
          <w:numId w:val="18"/>
        </w:numPr>
        <w:spacing w:line="276" w:lineRule="auto"/>
        <w:ind w:left="851" w:hanging="425"/>
        <w:jc w:val="both"/>
        <w:rPr>
          <w:rFonts w:asciiTheme="minorHAnsi" w:hAnsiTheme="minorHAnsi" w:cstheme="minorHAnsi"/>
        </w:rPr>
      </w:pPr>
      <w:r w:rsidRPr="00FA39A1">
        <w:rPr>
          <w:rFonts w:asciiTheme="minorHAnsi" w:hAnsiTheme="minorHAnsi" w:cstheme="minorHAnsi"/>
        </w:rPr>
        <w:t xml:space="preserve">Wykonawca pozostaje związany ofertą do </w:t>
      </w:r>
      <w:r w:rsidRPr="00366720">
        <w:rPr>
          <w:rFonts w:asciiTheme="minorHAnsi" w:hAnsiTheme="minorHAnsi" w:cstheme="minorHAnsi"/>
        </w:rPr>
        <w:t xml:space="preserve">dnia </w:t>
      </w:r>
      <w:r w:rsidR="00563F1A">
        <w:rPr>
          <w:rFonts w:asciiTheme="minorHAnsi" w:hAnsiTheme="minorHAnsi" w:cstheme="minorHAnsi"/>
          <w:b/>
          <w:bCs/>
          <w:highlight w:val="yellow"/>
        </w:rPr>
        <w:t>11.01.</w:t>
      </w:r>
      <w:r w:rsidRPr="00B43359">
        <w:rPr>
          <w:rFonts w:asciiTheme="minorHAnsi" w:hAnsiTheme="minorHAnsi" w:cstheme="minorHAnsi"/>
          <w:b/>
          <w:bCs/>
          <w:highlight w:val="yellow"/>
        </w:rPr>
        <w:t>202</w:t>
      </w:r>
      <w:r w:rsidR="00563F1A">
        <w:rPr>
          <w:rFonts w:asciiTheme="minorHAnsi" w:hAnsiTheme="minorHAnsi" w:cstheme="minorHAnsi"/>
          <w:b/>
          <w:bCs/>
        </w:rPr>
        <w:t>5</w:t>
      </w:r>
      <w:r w:rsidRPr="00366720">
        <w:rPr>
          <w:rFonts w:asciiTheme="minorHAnsi" w:hAnsiTheme="minorHAnsi" w:cstheme="minorHAnsi"/>
        </w:rPr>
        <w:t xml:space="preserve"> roku.</w:t>
      </w:r>
    </w:p>
    <w:p w14:paraId="2BAEE94A" w14:textId="77777777" w:rsidR="00241450" w:rsidRPr="00FA39A1" w:rsidRDefault="00241450" w:rsidP="00241450">
      <w:pPr>
        <w:pStyle w:val="Akapitzlist"/>
        <w:numPr>
          <w:ilvl w:val="0"/>
          <w:numId w:val="18"/>
        </w:numPr>
        <w:spacing w:line="276" w:lineRule="auto"/>
        <w:ind w:left="851" w:hanging="425"/>
        <w:jc w:val="both"/>
        <w:rPr>
          <w:rFonts w:asciiTheme="minorHAnsi" w:hAnsiTheme="minorHAnsi" w:cstheme="minorHAnsi"/>
        </w:rPr>
      </w:pPr>
      <w:r w:rsidRPr="00FA39A1">
        <w:rPr>
          <w:rFonts w:asciiTheme="minorHAnsi" w:hAnsiTheme="minorHAnsi" w:cstheme="minorHAnsi"/>
        </w:rPr>
        <w:t>Bieg terminu związania ofertą rozpoczyna się wraz z upływem terminu składania ofert.</w:t>
      </w:r>
    </w:p>
    <w:p w14:paraId="703880F7" w14:textId="77777777" w:rsidR="00241450" w:rsidRDefault="00241450" w:rsidP="00241450">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gdy wybór najkorzystniejszej oferty nie nastąpi przed upływem terminu związania ofertą, Zamawiający, przed upływem terminu związania ofertą, zwróci się jednokrotnie do Wykonawców o wyrażenie zgody </w:t>
      </w:r>
      <w:r w:rsidRPr="007159FE">
        <w:rPr>
          <w:rFonts w:asciiTheme="minorHAnsi" w:hAnsiTheme="minorHAnsi" w:cstheme="minorHAnsi"/>
        </w:rPr>
        <w:t xml:space="preserve">na przedłużenie tego terminu o wskazywany przez niego okres, nie dłuższy niż </w:t>
      </w:r>
      <w:r>
        <w:rPr>
          <w:rFonts w:asciiTheme="minorHAnsi" w:hAnsiTheme="minorHAnsi" w:cstheme="minorHAnsi"/>
        </w:rPr>
        <w:t>30</w:t>
      </w:r>
      <w:r w:rsidRPr="007159FE">
        <w:rPr>
          <w:rFonts w:asciiTheme="minorHAnsi" w:hAnsiTheme="minorHAnsi" w:cstheme="minorHAnsi"/>
        </w:rPr>
        <w:t xml:space="preserve"> dni. </w:t>
      </w:r>
    </w:p>
    <w:p w14:paraId="42B86FB4" w14:textId="77777777" w:rsidR="00241450" w:rsidRDefault="00241450" w:rsidP="00241450">
      <w:pPr>
        <w:pStyle w:val="Akapitzlist"/>
        <w:numPr>
          <w:ilvl w:val="0"/>
          <w:numId w:val="18"/>
        </w:numPr>
        <w:spacing w:after="240" w:line="276" w:lineRule="auto"/>
        <w:ind w:left="851" w:hanging="425"/>
        <w:jc w:val="both"/>
        <w:rPr>
          <w:rFonts w:asciiTheme="minorHAnsi" w:hAnsiTheme="minorHAnsi" w:cstheme="minorHAnsi"/>
        </w:rPr>
      </w:pPr>
      <w:r w:rsidRPr="007159FE">
        <w:rPr>
          <w:rFonts w:asciiTheme="minorHAnsi" w:hAnsiTheme="minorHAnsi" w:cstheme="minorHAnsi"/>
        </w:rPr>
        <w:t>Przedłużenie</w:t>
      </w:r>
      <w:r>
        <w:rPr>
          <w:rFonts w:asciiTheme="minorHAnsi" w:hAnsiTheme="minorHAnsi" w:cstheme="minorHAnsi"/>
        </w:rPr>
        <w:t xml:space="preserve"> </w:t>
      </w:r>
      <w:r w:rsidRPr="007159FE">
        <w:rPr>
          <w:rFonts w:asciiTheme="minorHAnsi" w:hAnsiTheme="minorHAnsi" w:cstheme="minorHAnsi"/>
        </w:rPr>
        <w:t>terminu</w:t>
      </w:r>
      <w:r>
        <w:rPr>
          <w:rFonts w:asciiTheme="minorHAnsi" w:hAnsiTheme="minorHAnsi" w:cstheme="minorHAnsi"/>
        </w:rPr>
        <w:t xml:space="preserve"> </w:t>
      </w:r>
      <w:r w:rsidRPr="007159FE">
        <w:rPr>
          <w:rFonts w:asciiTheme="minorHAnsi" w:hAnsiTheme="minorHAnsi" w:cstheme="minorHAnsi"/>
        </w:rPr>
        <w:t>związania</w:t>
      </w:r>
      <w:r>
        <w:rPr>
          <w:rFonts w:asciiTheme="minorHAnsi" w:hAnsiTheme="minorHAnsi" w:cstheme="minorHAnsi"/>
        </w:rPr>
        <w:t xml:space="preserve"> </w:t>
      </w:r>
      <w:r w:rsidRPr="007159FE">
        <w:rPr>
          <w:rFonts w:asciiTheme="minorHAnsi" w:hAnsiTheme="minorHAnsi" w:cstheme="minorHAnsi"/>
        </w:rPr>
        <w:t>ofertą,</w:t>
      </w:r>
      <w:r>
        <w:rPr>
          <w:rFonts w:asciiTheme="minorHAnsi" w:hAnsiTheme="minorHAnsi" w:cstheme="minorHAnsi"/>
        </w:rPr>
        <w:t xml:space="preserve"> </w:t>
      </w:r>
      <w:r w:rsidRPr="007159FE">
        <w:rPr>
          <w:rFonts w:asciiTheme="minorHAnsi" w:hAnsiTheme="minorHAnsi" w:cstheme="minorHAnsi"/>
        </w:rPr>
        <w:t>o</w:t>
      </w:r>
      <w:r>
        <w:rPr>
          <w:rFonts w:asciiTheme="minorHAnsi" w:hAnsiTheme="minorHAnsi" w:cstheme="minorHAnsi"/>
        </w:rPr>
        <w:t xml:space="preserve"> </w:t>
      </w:r>
      <w:r w:rsidRPr="007159FE">
        <w:rPr>
          <w:rFonts w:asciiTheme="minorHAnsi" w:hAnsiTheme="minorHAnsi" w:cstheme="minorHAnsi"/>
        </w:rPr>
        <w:t>którym</w:t>
      </w:r>
      <w:r>
        <w:rPr>
          <w:rFonts w:asciiTheme="minorHAnsi" w:hAnsiTheme="minorHAnsi" w:cstheme="minorHAnsi"/>
        </w:rPr>
        <w:t xml:space="preserve"> </w:t>
      </w:r>
      <w:r w:rsidRPr="007159FE">
        <w:rPr>
          <w:rFonts w:asciiTheme="minorHAnsi" w:hAnsiTheme="minorHAnsi" w:cstheme="minorHAnsi"/>
        </w:rPr>
        <w:t>mowa</w:t>
      </w:r>
      <w:r>
        <w:rPr>
          <w:rFonts w:asciiTheme="minorHAnsi" w:hAnsiTheme="minorHAnsi" w:cstheme="minorHAnsi"/>
        </w:rPr>
        <w:t xml:space="preserve"> </w:t>
      </w:r>
      <w:r w:rsidRPr="007159FE">
        <w:rPr>
          <w:rFonts w:asciiTheme="minorHAnsi" w:hAnsiTheme="minorHAnsi" w:cstheme="minorHAnsi"/>
        </w:rPr>
        <w:t>w</w:t>
      </w:r>
      <w:r>
        <w:rPr>
          <w:rFonts w:asciiTheme="minorHAnsi" w:hAnsiTheme="minorHAnsi" w:cstheme="minorHAnsi"/>
        </w:rPr>
        <w:t xml:space="preserve"> rozdziale III ust.</w:t>
      </w:r>
      <w:r w:rsidRPr="007159FE">
        <w:rPr>
          <w:rFonts w:asciiTheme="minorHAnsi" w:hAnsiTheme="minorHAnsi" w:cstheme="minorHAnsi"/>
        </w:rPr>
        <w:t xml:space="preserve"> </w:t>
      </w:r>
      <w:r>
        <w:rPr>
          <w:rFonts w:asciiTheme="minorHAnsi" w:hAnsiTheme="minorHAnsi" w:cstheme="minorHAnsi"/>
        </w:rPr>
        <w:t>5 pkt 3</w:t>
      </w:r>
      <w:r w:rsidRPr="005104DD">
        <w:rPr>
          <w:rFonts w:asciiTheme="minorHAnsi" w:hAnsiTheme="minorHAnsi" w:cstheme="minorHAnsi"/>
        </w:rPr>
        <w:t>) SWZ</w:t>
      </w:r>
      <w:r w:rsidRPr="007159FE">
        <w:rPr>
          <w:rFonts w:asciiTheme="minorHAnsi" w:hAnsiTheme="minorHAnsi" w:cstheme="minorHAnsi"/>
        </w:rPr>
        <w:t>, wymaga złożenia przez Wykonawcę pisemnego oświadczenia o wyrażeniu zgody na przedłużenie terminu związania ofertą oraz, jeśli wymagane było wadium</w:t>
      </w:r>
      <w:r>
        <w:rPr>
          <w:rFonts w:asciiTheme="minorHAnsi" w:hAnsiTheme="minorHAnsi" w:cstheme="minorHAnsi"/>
        </w:rPr>
        <w:t>,</w:t>
      </w:r>
      <w:r w:rsidRPr="007159FE">
        <w:rPr>
          <w:rFonts w:asciiTheme="minorHAnsi" w:hAnsiTheme="minorHAnsi" w:cstheme="minorHAnsi"/>
        </w:rPr>
        <w:t xml:space="preserve"> przedłużenia okresu ważności wadium, albo jeżeli nie jest to możliwe, wniesienia nowego wadium na przedłużony okres związania ofertą.</w:t>
      </w:r>
    </w:p>
    <w:p w14:paraId="034B063F" w14:textId="4884691E" w:rsidR="00E17B3B" w:rsidRDefault="00E17B3B" w:rsidP="00241450">
      <w:pPr>
        <w:pStyle w:val="Akapitzlist"/>
        <w:numPr>
          <w:ilvl w:val="0"/>
          <w:numId w:val="20"/>
        </w:numPr>
        <w:spacing w:line="276" w:lineRule="auto"/>
        <w:ind w:left="426" w:hanging="426"/>
        <w:jc w:val="both"/>
        <w:rPr>
          <w:rFonts w:asciiTheme="minorHAnsi" w:eastAsiaTheme="majorEastAsia" w:hAnsiTheme="minorHAnsi" w:cstheme="minorHAnsi"/>
          <w:b/>
          <w:bCs/>
          <w:lang w:eastAsia="en-US"/>
        </w:rPr>
      </w:pPr>
      <w:r w:rsidRPr="00241450">
        <w:rPr>
          <w:rFonts w:asciiTheme="minorHAnsi" w:eastAsiaTheme="majorEastAsia" w:hAnsiTheme="minorHAnsi" w:cstheme="minorHAnsi"/>
          <w:b/>
          <w:bCs/>
          <w:lang w:eastAsia="en-US"/>
        </w:rPr>
        <w:t>KWALIFIKACJA PODMIOTOWA WYKONAWCÓW (PODSTAWY WYKLUCZENIA Z POSTĘPOWANIA ORAZ WARUNKI UDZIAŁU W POSTĘPOWANIU</w:t>
      </w:r>
      <w:r w:rsidR="00B43359">
        <w:rPr>
          <w:rFonts w:asciiTheme="minorHAnsi" w:eastAsiaTheme="majorEastAsia" w:hAnsiTheme="minorHAnsi" w:cstheme="minorHAnsi"/>
          <w:b/>
          <w:bCs/>
          <w:lang w:eastAsia="en-US"/>
        </w:rPr>
        <w:t>)</w:t>
      </w:r>
    </w:p>
    <w:p w14:paraId="0B5F11AB" w14:textId="1AC17E7D" w:rsidR="00241450" w:rsidRPr="005C7BEE" w:rsidRDefault="00241450" w:rsidP="00241450">
      <w:pPr>
        <w:pStyle w:val="Akapitzlist"/>
        <w:numPr>
          <w:ilvl w:val="0"/>
          <w:numId w:val="24"/>
        </w:numPr>
        <w:spacing w:line="276" w:lineRule="auto"/>
        <w:ind w:left="426" w:hanging="426"/>
        <w:jc w:val="both"/>
        <w:rPr>
          <w:rFonts w:asciiTheme="minorHAnsi" w:eastAsiaTheme="majorEastAsia" w:hAnsiTheme="minorHAnsi" w:cstheme="minorHAnsi"/>
          <w:lang w:eastAsia="en-US"/>
        </w:rPr>
      </w:pPr>
      <w:r w:rsidRPr="00DB7293">
        <w:rPr>
          <w:rFonts w:asciiTheme="minorHAnsi" w:eastAsiaTheme="majorEastAsia" w:hAnsiTheme="minorHAnsi" w:cstheme="minorHAnsi"/>
          <w:lang w:eastAsia="en-US"/>
        </w:rPr>
        <w:t>O udzielenie zamówienia mogą ubiegać się Wykonawcy</w:t>
      </w:r>
      <w:r>
        <w:rPr>
          <w:rFonts w:asciiTheme="minorHAnsi" w:eastAsiaTheme="majorEastAsia" w:hAnsiTheme="minorHAnsi" w:cstheme="minorHAnsi"/>
          <w:lang w:eastAsia="en-US"/>
        </w:rPr>
        <w:t>,</w:t>
      </w:r>
      <w:r w:rsidRPr="00901DD0">
        <w:t xml:space="preserve"> </w:t>
      </w:r>
      <w:r w:rsidRPr="00DB7293">
        <w:rPr>
          <w:rFonts w:asciiTheme="minorHAnsi" w:eastAsiaTheme="majorEastAsia" w:hAnsiTheme="minorHAnsi" w:cstheme="minorHAnsi"/>
          <w:lang w:eastAsia="en-US"/>
        </w:rPr>
        <w:t xml:space="preserve">którzy nie podlegają wykluczeniu z udziału w postępowaniu </w:t>
      </w:r>
      <w:r>
        <w:rPr>
          <w:rFonts w:asciiTheme="minorHAnsi" w:eastAsiaTheme="majorEastAsia" w:hAnsiTheme="minorHAnsi" w:cstheme="minorHAnsi"/>
          <w:lang w:eastAsia="en-US"/>
        </w:rPr>
        <w:t xml:space="preserve">na podstawie art. </w:t>
      </w:r>
      <w:r w:rsidRPr="009A0EC2">
        <w:rPr>
          <w:rFonts w:asciiTheme="minorHAnsi" w:eastAsiaTheme="majorEastAsia" w:hAnsiTheme="minorHAnsi" w:cstheme="minorHAnsi"/>
          <w:lang w:eastAsia="en-US"/>
        </w:rPr>
        <w:t>108 ust. 1 ustawy Pzp</w:t>
      </w:r>
      <w:r>
        <w:rPr>
          <w:rFonts w:asciiTheme="minorHAnsi" w:eastAsiaTheme="majorEastAsia" w:hAnsiTheme="minorHAnsi" w:cstheme="minorHAnsi"/>
          <w:lang w:eastAsia="en-US"/>
        </w:rPr>
        <w:t xml:space="preserve">, a także </w:t>
      </w:r>
      <w:r w:rsidRPr="005C7BEE">
        <w:rPr>
          <w:rFonts w:asciiTheme="minorHAnsi" w:eastAsiaTheme="majorEastAsia" w:hAnsiTheme="minorHAnsi" w:cstheme="minorHAnsi"/>
          <w:lang w:eastAsia="en-US"/>
        </w:rPr>
        <w:t xml:space="preserve">art. 7 ust. 1 ustawy z dnia 13 kwietnia 2022r. o szczególnych rozwiązaniach w zakresie </w:t>
      </w:r>
      <w:r w:rsidRPr="005C7BEE">
        <w:rPr>
          <w:rFonts w:asciiTheme="minorHAnsi" w:eastAsiaTheme="majorEastAsia" w:hAnsiTheme="minorHAnsi" w:cstheme="minorHAnsi"/>
          <w:lang w:eastAsia="en-US"/>
        </w:rPr>
        <w:lastRenderedPageBreak/>
        <w:t>przeciwdziałania</w:t>
      </w:r>
      <w:r>
        <w:rPr>
          <w:rFonts w:asciiTheme="minorHAnsi" w:eastAsiaTheme="majorEastAsia" w:hAnsiTheme="minorHAnsi" w:cstheme="minorHAnsi"/>
          <w:lang w:eastAsia="en-US"/>
        </w:rPr>
        <w:t xml:space="preserve"> </w:t>
      </w:r>
      <w:r w:rsidRPr="005C7BEE">
        <w:rPr>
          <w:rFonts w:asciiTheme="minorHAnsi" w:eastAsiaTheme="majorEastAsia" w:hAnsiTheme="minorHAnsi" w:cstheme="minorHAnsi"/>
          <w:lang w:eastAsia="en-US"/>
        </w:rPr>
        <w:t>wspieraniu agresji na Ukrainę oraz służących ochronie bezpieczeństwa narodowego</w:t>
      </w:r>
      <w:r w:rsidRPr="005C7BEE">
        <w:t xml:space="preserve"> </w:t>
      </w:r>
      <w:r w:rsidRPr="005C7BEE">
        <w:rPr>
          <w:rFonts w:asciiTheme="minorHAnsi" w:eastAsiaTheme="majorEastAsia" w:hAnsiTheme="minorHAnsi" w:cstheme="minorHAnsi"/>
          <w:lang w:eastAsia="en-US"/>
        </w:rPr>
        <w:t>oraz spełniają warunki udziału w postępowaniu określone przez Zamawiającego na zasadach określonych w SWZ.</w:t>
      </w:r>
      <w:r>
        <w:rPr>
          <w:rFonts w:asciiTheme="minorHAnsi" w:eastAsiaTheme="majorEastAsia" w:hAnsiTheme="minorHAnsi" w:cstheme="minorHAnsi"/>
          <w:lang w:eastAsia="en-US"/>
        </w:rPr>
        <w:t xml:space="preserve"> </w:t>
      </w:r>
    </w:p>
    <w:p w14:paraId="5935811F" w14:textId="77777777" w:rsidR="00241450" w:rsidRPr="001F4640" w:rsidRDefault="00241450" w:rsidP="00241450">
      <w:pPr>
        <w:pStyle w:val="Akapitzlist"/>
        <w:numPr>
          <w:ilvl w:val="0"/>
          <w:numId w:val="24"/>
        </w:numPr>
        <w:spacing w:line="276" w:lineRule="auto"/>
        <w:ind w:left="426" w:hanging="426"/>
        <w:jc w:val="both"/>
        <w:rPr>
          <w:rFonts w:asciiTheme="minorHAnsi" w:eastAsiaTheme="majorEastAsia" w:hAnsiTheme="minorHAnsi" w:cstheme="minorHAnsi"/>
          <w:lang w:eastAsia="en-US"/>
        </w:rPr>
      </w:pPr>
      <w:r w:rsidRPr="001F4640">
        <w:rPr>
          <w:rFonts w:asciiTheme="minorHAnsi" w:hAnsiTheme="minorHAnsi" w:cstheme="minorHAnsi"/>
        </w:rPr>
        <w:t>Podstawy wykluczenia, o których mowa w art. 108 ust. 1 ustawy Pzp:</w:t>
      </w:r>
    </w:p>
    <w:p w14:paraId="74A75E58" w14:textId="77777777" w:rsidR="00241450" w:rsidRPr="00A212E0" w:rsidRDefault="00241450" w:rsidP="00241450">
      <w:pPr>
        <w:autoSpaceDE w:val="0"/>
        <w:autoSpaceDN w:val="0"/>
        <w:spacing w:line="276" w:lineRule="auto"/>
        <w:ind w:firstLine="426"/>
        <w:jc w:val="both"/>
        <w:rPr>
          <w:rFonts w:asciiTheme="minorHAnsi" w:hAnsiTheme="minorHAnsi" w:cstheme="minorHAnsi"/>
        </w:rPr>
      </w:pPr>
      <w:r w:rsidRPr="00A212E0">
        <w:rPr>
          <w:rFonts w:asciiTheme="minorHAnsi" w:hAnsiTheme="minorHAnsi" w:cstheme="minorHAnsi"/>
        </w:rPr>
        <w:t>Z postępowania o udzielenie zamówienia wyklucza się Wykonawcę:</w:t>
      </w:r>
    </w:p>
    <w:p w14:paraId="53DB5F3D" w14:textId="77777777" w:rsidR="00241450" w:rsidRPr="00A212E0" w:rsidRDefault="00241450" w:rsidP="00241450">
      <w:pPr>
        <w:pStyle w:val="Akapitzlist"/>
        <w:numPr>
          <w:ilvl w:val="0"/>
          <w:numId w:val="6"/>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będącego osobą fizyczną, którego prawomocnie skazano za przestępstwo:</w:t>
      </w:r>
    </w:p>
    <w:p w14:paraId="21E17803" w14:textId="77777777" w:rsidR="00241450" w:rsidRPr="00A212E0" w:rsidRDefault="00241450" w:rsidP="00241450">
      <w:pPr>
        <w:pStyle w:val="Akapitzlist"/>
        <w:numPr>
          <w:ilvl w:val="0"/>
          <w:numId w:val="7"/>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udziału w zorganizowanej grupie przestępczej albo związku mającym na celu popełnienie przestępstwa lub przestępstwa skarbowego, o którym mowa w art. 258 Kodeksu karnego</w:t>
      </w:r>
      <w:r w:rsidRPr="00EE0765">
        <w:t xml:space="preserve"> </w:t>
      </w:r>
      <w:r w:rsidRPr="00EE0765">
        <w:rPr>
          <w:rFonts w:asciiTheme="minorHAnsi" w:hAnsiTheme="minorHAnsi" w:cstheme="minorHAnsi"/>
        </w:rPr>
        <w:t xml:space="preserve">(art. 108 ust 1 pkt 1) lit. a </w:t>
      </w:r>
      <w:r>
        <w:rPr>
          <w:rFonts w:asciiTheme="minorHAnsi" w:hAnsiTheme="minorHAnsi" w:cstheme="minorHAnsi"/>
        </w:rPr>
        <w:t>ustawy Pzp</w:t>
      </w:r>
      <w:r w:rsidRPr="00EE0765">
        <w:rPr>
          <w:rFonts w:asciiTheme="minorHAnsi" w:hAnsiTheme="minorHAnsi" w:cstheme="minorHAnsi"/>
        </w:rPr>
        <w:t>),</w:t>
      </w:r>
    </w:p>
    <w:p w14:paraId="61C5BE30" w14:textId="77777777" w:rsidR="00241450" w:rsidRPr="00EE0765" w:rsidRDefault="00241450" w:rsidP="00241450">
      <w:pPr>
        <w:pStyle w:val="Akapitzlist"/>
        <w:numPr>
          <w:ilvl w:val="0"/>
          <w:numId w:val="7"/>
        </w:numPr>
        <w:spacing w:line="276" w:lineRule="auto"/>
        <w:ind w:left="1276" w:hanging="422"/>
        <w:jc w:val="both"/>
        <w:rPr>
          <w:rFonts w:asciiTheme="minorHAnsi" w:hAnsiTheme="minorHAnsi" w:cstheme="minorHAnsi"/>
        </w:rPr>
      </w:pPr>
      <w:r w:rsidRPr="00EE0765">
        <w:rPr>
          <w:rFonts w:asciiTheme="minorHAnsi" w:hAnsiTheme="minorHAnsi" w:cstheme="minorHAnsi"/>
        </w:rPr>
        <w:t>handlu ludźmi, o którym mowa w art. 189a Kodeksu karnego</w:t>
      </w:r>
      <w:r w:rsidRPr="00EE0765">
        <w:t xml:space="preserve"> </w:t>
      </w:r>
      <w:bookmarkStart w:id="5" w:name="_Hlk92967241"/>
      <w:r w:rsidRPr="00EE0765">
        <w:rPr>
          <w:rFonts w:asciiTheme="minorHAnsi" w:hAnsiTheme="minorHAnsi" w:cstheme="minorHAnsi"/>
        </w:rPr>
        <w:t xml:space="preserve">(art. 108 ust 1 pkt 1) lit. b </w:t>
      </w:r>
      <w:r>
        <w:rPr>
          <w:rFonts w:asciiTheme="minorHAnsi" w:hAnsiTheme="minorHAnsi" w:cstheme="minorHAnsi"/>
        </w:rPr>
        <w:t>ustawy Pzp</w:t>
      </w:r>
      <w:r w:rsidRPr="00EE0765">
        <w:rPr>
          <w:rFonts w:asciiTheme="minorHAnsi" w:hAnsiTheme="minorHAnsi" w:cstheme="minorHAnsi"/>
        </w:rPr>
        <w:t>),</w:t>
      </w:r>
    </w:p>
    <w:bookmarkEnd w:id="5"/>
    <w:p w14:paraId="7A1E32FE" w14:textId="77777777" w:rsidR="00241450" w:rsidRPr="00836826" w:rsidRDefault="00241450" w:rsidP="00241450">
      <w:pPr>
        <w:pStyle w:val="Akapitzlist"/>
        <w:numPr>
          <w:ilvl w:val="0"/>
          <w:numId w:val="7"/>
        </w:numPr>
        <w:spacing w:line="276" w:lineRule="auto"/>
        <w:ind w:left="1276" w:hanging="422"/>
        <w:jc w:val="both"/>
        <w:rPr>
          <w:rFonts w:asciiTheme="minorHAnsi" w:hAnsiTheme="minorHAnsi" w:cstheme="minorHAnsi"/>
        </w:rPr>
      </w:pPr>
      <w:r w:rsidRPr="00836826">
        <w:rPr>
          <w:rFonts w:asciiTheme="minorHAnsi" w:hAnsiTheme="minorHAnsi" w:cstheme="minorHAnsi"/>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(art. 108 ust 1 pkt 1) lit. </w:t>
      </w:r>
      <w:r>
        <w:rPr>
          <w:rFonts w:asciiTheme="minorHAnsi" w:hAnsiTheme="minorHAnsi" w:cstheme="minorHAnsi"/>
        </w:rPr>
        <w:t>c</w:t>
      </w:r>
      <w:r w:rsidRPr="00836826">
        <w:rPr>
          <w:rFonts w:asciiTheme="minorHAnsi" w:hAnsiTheme="minorHAnsi" w:cstheme="minorHAnsi"/>
        </w:rPr>
        <w:t xml:space="preserve"> ustawy Pzp),</w:t>
      </w:r>
    </w:p>
    <w:p w14:paraId="73972844" w14:textId="77777777" w:rsidR="00241450" w:rsidRPr="00836826" w:rsidRDefault="00241450" w:rsidP="00241450">
      <w:pPr>
        <w:pStyle w:val="Akapitzlist"/>
        <w:numPr>
          <w:ilvl w:val="0"/>
          <w:numId w:val="7"/>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finansowania przestępstwa o charakterze terrorystycznym, o którym mowa w art. 165a Kodeksu karnego, lub przestępstwo udaremniania lub utrudniania stwierdzenia</w:t>
      </w:r>
      <w:r>
        <w:rPr>
          <w:rFonts w:asciiTheme="minorHAnsi" w:hAnsiTheme="minorHAnsi" w:cstheme="minorHAnsi"/>
        </w:rPr>
        <w:t xml:space="preserve"> </w:t>
      </w:r>
      <w:r w:rsidRPr="00836826">
        <w:rPr>
          <w:rFonts w:asciiTheme="minorHAnsi" w:hAnsiTheme="minorHAnsi" w:cstheme="minorHAnsi"/>
        </w:rPr>
        <w:t>przestępnego</w:t>
      </w:r>
      <w:r>
        <w:rPr>
          <w:rFonts w:asciiTheme="minorHAnsi" w:hAnsiTheme="minorHAnsi" w:cstheme="minorHAnsi"/>
        </w:rPr>
        <w:t xml:space="preserve"> </w:t>
      </w:r>
      <w:r w:rsidRPr="00836826">
        <w:rPr>
          <w:rFonts w:asciiTheme="minorHAnsi" w:hAnsiTheme="minorHAnsi" w:cstheme="minorHAnsi"/>
        </w:rPr>
        <w:t>pochodzenia</w:t>
      </w:r>
      <w:r>
        <w:rPr>
          <w:rFonts w:asciiTheme="minorHAnsi" w:hAnsiTheme="minorHAnsi" w:cstheme="minorHAnsi"/>
        </w:rPr>
        <w:t xml:space="preserve"> </w:t>
      </w:r>
      <w:r w:rsidRPr="00836826">
        <w:rPr>
          <w:rFonts w:asciiTheme="minorHAnsi" w:hAnsiTheme="minorHAnsi" w:cstheme="minorHAnsi"/>
        </w:rPr>
        <w:t>pieniędzy</w:t>
      </w:r>
      <w:r>
        <w:rPr>
          <w:rFonts w:asciiTheme="minorHAnsi" w:hAnsiTheme="minorHAnsi" w:cstheme="minorHAnsi"/>
        </w:rPr>
        <w:t xml:space="preserve"> </w:t>
      </w:r>
      <w:r w:rsidRPr="00836826">
        <w:rPr>
          <w:rFonts w:asciiTheme="minorHAnsi" w:hAnsiTheme="minorHAnsi" w:cstheme="minorHAnsi"/>
        </w:rPr>
        <w:t>lub</w:t>
      </w:r>
      <w:r>
        <w:rPr>
          <w:rFonts w:asciiTheme="minorHAnsi" w:hAnsiTheme="minorHAnsi" w:cstheme="minorHAnsi"/>
        </w:rPr>
        <w:t xml:space="preserve"> </w:t>
      </w:r>
      <w:r w:rsidRPr="00836826">
        <w:rPr>
          <w:rFonts w:asciiTheme="minorHAnsi" w:hAnsiTheme="minorHAnsi" w:cstheme="minorHAnsi"/>
        </w:rPr>
        <w:t>ukrywania</w:t>
      </w:r>
      <w:r>
        <w:rPr>
          <w:rFonts w:asciiTheme="minorHAnsi" w:hAnsiTheme="minorHAnsi" w:cstheme="minorHAnsi"/>
        </w:rPr>
        <w:t xml:space="preserve"> </w:t>
      </w:r>
      <w:r w:rsidRPr="00836826">
        <w:rPr>
          <w:rFonts w:asciiTheme="minorHAnsi" w:hAnsiTheme="minorHAnsi" w:cstheme="minorHAnsi"/>
        </w:rPr>
        <w:t>ich pochodzenia, o którym mowa w art. 299 Kodeksu karnego (art. 108 ust 1 pkt 1) lit. d ustawy Pzp),</w:t>
      </w:r>
    </w:p>
    <w:p w14:paraId="08F0AB6C" w14:textId="77777777" w:rsidR="00241450" w:rsidRPr="00A212E0" w:rsidRDefault="00241450" w:rsidP="00241450">
      <w:pPr>
        <w:pStyle w:val="Akapitzlist"/>
        <w:numPr>
          <w:ilvl w:val="0"/>
          <w:numId w:val="7"/>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o</w:t>
      </w:r>
      <w:r>
        <w:rPr>
          <w:rFonts w:asciiTheme="minorHAnsi" w:hAnsiTheme="minorHAnsi" w:cstheme="minorHAnsi"/>
        </w:rPr>
        <w:t xml:space="preserve"> </w:t>
      </w:r>
      <w:r w:rsidRPr="00836826">
        <w:rPr>
          <w:rFonts w:asciiTheme="minorHAnsi" w:hAnsiTheme="minorHAnsi" w:cstheme="minorHAnsi"/>
        </w:rPr>
        <w:t>charakterze</w:t>
      </w:r>
      <w:r>
        <w:rPr>
          <w:rFonts w:asciiTheme="minorHAnsi" w:hAnsiTheme="minorHAnsi" w:cstheme="minorHAnsi"/>
        </w:rPr>
        <w:t xml:space="preserve"> </w:t>
      </w:r>
      <w:r w:rsidRPr="00836826">
        <w:rPr>
          <w:rFonts w:asciiTheme="minorHAnsi" w:hAnsiTheme="minorHAnsi" w:cstheme="minorHAnsi"/>
        </w:rPr>
        <w:t>terrorystycznym</w:t>
      </w:r>
      <w:r w:rsidRPr="00A212E0">
        <w:rPr>
          <w:rFonts w:asciiTheme="minorHAnsi" w:hAnsiTheme="minorHAnsi" w:cstheme="minorHAnsi"/>
        </w:rPr>
        <w:t xml:space="preserve">, o którym mowa w art. 115 § 20 Kodeksu karnego, lub mające na celu popełnienie tego przestępstwa </w:t>
      </w:r>
      <w:r w:rsidRPr="00EE0765">
        <w:rPr>
          <w:rFonts w:asciiTheme="minorHAnsi" w:hAnsiTheme="minorHAnsi" w:cstheme="minorHAnsi"/>
        </w:rPr>
        <w:t xml:space="preserve">(art. 108 ust 1 pkt 1) lit. e </w:t>
      </w:r>
      <w:r>
        <w:rPr>
          <w:rFonts w:asciiTheme="minorHAnsi" w:hAnsiTheme="minorHAnsi" w:cstheme="minorHAnsi"/>
        </w:rPr>
        <w:t>ustawy Pzp</w:t>
      </w:r>
      <w:r w:rsidRPr="00EE0765">
        <w:rPr>
          <w:rFonts w:asciiTheme="minorHAnsi" w:hAnsiTheme="minorHAnsi" w:cstheme="minorHAnsi"/>
        </w:rPr>
        <w:t>),</w:t>
      </w:r>
    </w:p>
    <w:p w14:paraId="13ED054F" w14:textId="77777777" w:rsidR="00241450" w:rsidRPr="00A212E0" w:rsidRDefault="00241450" w:rsidP="00241450">
      <w:pPr>
        <w:pStyle w:val="Akapitzlist"/>
        <w:numPr>
          <w:ilvl w:val="0"/>
          <w:numId w:val="7"/>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powierzenia</w:t>
      </w:r>
      <w:r>
        <w:rPr>
          <w:rFonts w:asciiTheme="minorHAnsi" w:hAnsiTheme="minorHAnsi" w:cstheme="minorHAnsi"/>
        </w:rPr>
        <w:t xml:space="preserve"> </w:t>
      </w:r>
      <w:r w:rsidRPr="00A212E0">
        <w:rPr>
          <w:rFonts w:asciiTheme="minorHAnsi" w:hAnsiTheme="minorHAnsi" w:cstheme="minorHAnsi"/>
        </w:rPr>
        <w:t>wykonywania</w:t>
      </w:r>
      <w:r>
        <w:rPr>
          <w:rFonts w:asciiTheme="minorHAnsi" w:hAnsiTheme="minorHAnsi" w:cstheme="minorHAnsi"/>
        </w:rPr>
        <w:t xml:space="preserve"> </w:t>
      </w:r>
      <w:r w:rsidRPr="00A212E0">
        <w:rPr>
          <w:rFonts w:asciiTheme="minorHAnsi" w:hAnsiTheme="minorHAnsi" w:cstheme="minorHAnsi"/>
        </w:rPr>
        <w:t>pracy</w:t>
      </w:r>
      <w:r>
        <w:rPr>
          <w:rFonts w:asciiTheme="minorHAnsi" w:hAnsiTheme="minorHAnsi" w:cstheme="minorHAnsi"/>
        </w:rPr>
        <w:t xml:space="preserve"> </w:t>
      </w:r>
      <w:r w:rsidRPr="00A212E0">
        <w:rPr>
          <w:rFonts w:asciiTheme="minorHAnsi" w:hAnsiTheme="minorHAnsi" w:cstheme="minorHAnsi"/>
        </w:rPr>
        <w:t>małoletniemu</w:t>
      </w:r>
      <w:r>
        <w:rPr>
          <w:rFonts w:asciiTheme="minorHAnsi" w:hAnsiTheme="minorHAnsi" w:cstheme="minorHAnsi"/>
        </w:rPr>
        <w:t xml:space="preserve"> </w:t>
      </w:r>
      <w:r w:rsidRPr="00A212E0">
        <w:rPr>
          <w:rFonts w:asciiTheme="minorHAnsi" w:hAnsiTheme="minorHAnsi" w:cstheme="minorHAnsi"/>
        </w:rPr>
        <w:t>cudzoziemcowi,</w:t>
      </w:r>
      <w:r>
        <w:rPr>
          <w:rFonts w:asciiTheme="minorHAnsi" w:hAnsiTheme="minorHAnsi" w:cstheme="minorHAnsi"/>
        </w:rPr>
        <w:t xml:space="preserve"> </w:t>
      </w:r>
      <w:r w:rsidRPr="00A212E0">
        <w:rPr>
          <w:rFonts w:asciiTheme="minorHAnsi" w:hAnsiTheme="minorHAnsi" w:cstheme="minorHAnsi"/>
        </w:rPr>
        <w:t>o</w:t>
      </w:r>
      <w:r>
        <w:rPr>
          <w:rFonts w:asciiTheme="minorHAnsi" w:hAnsiTheme="minorHAnsi" w:cstheme="minorHAnsi"/>
        </w:rPr>
        <w:t xml:space="preserve"> </w:t>
      </w:r>
      <w:r w:rsidRPr="00A212E0">
        <w:rPr>
          <w:rFonts w:asciiTheme="minorHAnsi" w:hAnsiTheme="minorHAnsi" w:cstheme="minorHAnsi"/>
        </w:rPr>
        <w:t>którym mowa w art. 9 ust. 2 ustawy z dnia 15 czerwca 2012 r. o skutkach powierzania wykonywania</w:t>
      </w:r>
      <w:r>
        <w:rPr>
          <w:rFonts w:asciiTheme="minorHAnsi" w:hAnsiTheme="minorHAnsi" w:cstheme="minorHAnsi"/>
        </w:rPr>
        <w:t xml:space="preserve"> </w:t>
      </w:r>
      <w:r w:rsidRPr="00A212E0">
        <w:rPr>
          <w:rFonts w:asciiTheme="minorHAnsi" w:hAnsiTheme="minorHAnsi" w:cstheme="minorHAnsi"/>
        </w:rPr>
        <w:t>pracy</w:t>
      </w:r>
      <w:r>
        <w:rPr>
          <w:rFonts w:asciiTheme="minorHAnsi" w:hAnsiTheme="minorHAnsi" w:cstheme="minorHAnsi"/>
        </w:rPr>
        <w:t xml:space="preserve"> </w:t>
      </w:r>
      <w:r w:rsidRPr="00A212E0">
        <w:rPr>
          <w:rFonts w:asciiTheme="minorHAnsi" w:hAnsiTheme="minorHAnsi" w:cstheme="minorHAnsi"/>
        </w:rPr>
        <w:t>cudzoziemcom</w:t>
      </w:r>
      <w:r>
        <w:rPr>
          <w:rFonts w:asciiTheme="minorHAnsi" w:hAnsiTheme="minorHAnsi" w:cstheme="minorHAnsi"/>
        </w:rPr>
        <w:t xml:space="preserve"> </w:t>
      </w:r>
      <w:r w:rsidRPr="00A212E0">
        <w:rPr>
          <w:rFonts w:asciiTheme="minorHAnsi" w:hAnsiTheme="minorHAnsi" w:cstheme="minorHAnsi"/>
        </w:rPr>
        <w:t>przebywającym</w:t>
      </w:r>
      <w:r>
        <w:rPr>
          <w:rFonts w:asciiTheme="minorHAnsi" w:hAnsiTheme="minorHAnsi" w:cstheme="minorHAnsi"/>
        </w:rPr>
        <w:t xml:space="preserve"> </w:t>
      </w:r>
      <w:r w:rsidRPr="00A212E0">
        <w:rPr>
          <w:rFonts w:asciiTheme="minorHAnsi" w:hAnsiTheme="minorHAnsi" w:cstheme="minorHAnsi"/>
        </w:rPr>
        <w:t>wbrew</w:t>
      </w:r>
      <w:r>
        <w:rPr>
          <w:rFonts w:asciiTheme="minorHAnsi" w:hAnsiTheme="minorHAnsi" w:cstheme="minorHAnsi"/>
        </w:rPr>
        <w:t xml:space="preserve"> </w:t>
      </w:r>
      <w:r w:rsidRPr="00A212E0">
        <w:rPr>
          <w:rFonts w:asciiTheme="minorHAnsi" w:hAnsiTheme="minorHAnsi" w:cstheme="minorHAnsi"/>
        </w:rPr>
        <w:t>przepisom</w:t>
      </w:r>
      <w:r>
        <w:rPr>
          <w:rFonts w:asciiTheme="minorHAnsi" w:hAnsiTheme="minorHAnsi" w:cstheme="minorHAnsi"/>
        </w:rPr>
        <w:t xml:space="preserve"> </w:t>
      </w:r>
      <w:r w:rsidRPr="00A212E0">
        <w:rPr>
          <w:rFonts w:asciiTheme="minorHAnsi" w:hAnsiTheme="minorHAnsi" w:cstheme="minorHAnsi"/>
        </w:rPr>
        <w:t>na terytorium Rzeczypospolitej Polskiej (Dz. U. poz.769)</w:t>
      </w:r>
      <w:r w:rsidRPr="00EE0765">
        <w:t xml:space="preserve"> </w:t>
      </w:r>
      <w:r w:rsidRPr="00EE0765">
        <w:rPr>
          <w:rFonts w:asciiTheme="minorHAnsi" w:hAnsiTheme="minorHAnsi" w:cstheme="minorHAnsi"/>
        </w:rPr>
        <w:t xml:space="preserve">(art. 108 ust 1 pkt 1) lit. f </w:t>
      </w:r>
      <w:r>
        <w:rPr>
          <w:rFonts w:asciiTheme="minorHAnsi" w:hAnsiTheme="minorHAnsi" w:cstheme="minorHAnsi"/>
        </w:rPr>
        <w:t>ustawy Pzp</w:t>
      </w:r>
      <w:r w:rsidRPr="00EE0765">
        <w:rPr>
          <w:rFonts w:asciiTheme="minorHAnsi" w:hAnsiTheme="minorHAnsi" w:cstheme="minorHAnsi"/>
        </w:rPr>
        <w:t>),</w:t>
      </w:r>
    </w:p>
    <w:p w14:paraId="06F16E96" w14:textId="77777777" w:rsidR="00241450" w:rsidRPr="00A212E0" w:rsidRDefault="00241450" w:rsidP="00241450">
      <w:pPr>
        <w:pStyle w:val="Akapitzlist"/>
        <w:numPr>
          <w:ilvl w:val="0"/>
          <w:numId w:val="7"/>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EE0765">
        <w:t xml:space="preserve"> </w:t>
      </w:r>
      <w:r w:rsidRPr="00EE0765">
        <w:rPr>
          <w:rFonts w:asciiTheme="minorHAnsi" w:hAnsiTheme="minorHAnsi" w:cstheme="minorHAnsi"/>
        </w:rPr>
        <w:t xml:space="preserve">(art. 108 ust 1 pkt 1) lit. g </w:t>
      </w:r>
      <w:r>
        <w:rPr>
          <w:rFonts w:asciiTheme="minorHAnsi" w:hAnsiTheme="minorHAnsi" w:cstheme="minorHAnsi"/>
        </w:rPr>
        <w:t>ustawy Pzp</w:t>
      </w:r>
      <w:r w:rsidRPr="00EE0765">
        <w:rPr>
          <w:rFonts w:asciiTheme="minorHAnsi" w:hAnsiTheme="minorHAnsi" w:cstheme="minorHAnsi"/>
        </w:rPr>
        <w:t>),</w:t>
      </w:r>
    </w:p>
    <w:p w14:paraId="772C1D85" w14:textId="77777777" w:rsidR="00241450" w:rsidRPr="00A212E0" w:rsidRDefault="00241450" w:rsidP="00241450">
      <w:pPr>
        <w:pStyle w:val="Akapitzlist"/>
        <w:numPr>
          <w:ilvl w:val="0"/>
          <w:numId w:val="7"/>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o którym mowa w art. 9 ust. 1 i 3 lub art. 10 ustawy z dnia 15 czerwca 2012 r. o</w:t>
      </w:r>
      <w:r>
        <w:rPr>
          <w:rFonts w:asciiTheme="minorHAnsi" w:hAnsiTheme="minorHAnsi" w:cstheme="minorHAnsi"/>
        </w:rPr>
        <w:t xml:space="preserve"> </w:t>
      </w:r>
      <w:r w:rsidRPr="00A212E0">
        <w:rPr>
          <w:rFonts w:asciiTheme="minorHAnsi" w:hAnsiTheme="minorHAnsi" w:cstheme="minorHAnsi"/>
        </w:rPr>
        <w:t>skutkach</w:t>
      </w:r>
      <w:r>
        <w:rPr>
          <w:rFonts w:asciiTheme="minorHAnsi" w:hAnsiTheme="minorHAnsi" w:cstheme="minorHAnsi"/>
        </w:rPr>
        <w:t xml:space="preserve"> </w:t>
      </w:r>
      <w:r w:rsidRPr="00A212E0">
        <w:rPr>
          <w:rFonts w:asciiTheme="minorHAnsi" w:hAnsiTheme="minorHAnsi" w:cstheme="minorHAnsi"/>
        </w:rPr>
        <w:t>powierzania</w:t>
      </w:r>
      <w:r>
        <w:rPr>
          <w:rFonts w:asciiTheme="minorHAnsi" w:hAnsiTheme="minorHAnsi" w:cstheme="minorHAnsi"/>
        </w:rPr>
        <w:t xml:space="preserve"> </w:t>
      </w:r>
      <w:r w:rsidRPr="00A212E0">
        <w:rPr>
          <w:rFonts w:asciiTheme="minorHAnsi" w:hAnsiTheme="minorHAnsi" w:cstheme="minorHAnsi"/>
        </w:rPr>
        <w:t>wykonywania</w:t>
      </w:r>
      <w:r>
        <w:rPr>
          <w:rFonts w:asciiTheme="minorHAnsi" w:hAnsiTheme="minorHAnsi" w:cstheme="minorHAnsi"/>
        </w:rPr>
        <w:t xml:space="preserve"> </w:t>
      </w:r>
      <w:r w:rsidRPr="00A212E0">
        <w:rPr>
          <w:rFonts w:asciiTheme="minorHAnsi" w:hAnsiTheme="minorHAnsi" w:cstheme="minorHAnsi"/>
        </w:rPr>
        <w:t>pracy</w:t>
      </w:r>
      <w:r>
        <w:rPr>
          <w:rFonts w:asciiTheme="minorHAnsi" w:hAnsiTheme="minorHAnsi" w:cstheme="minorHAnsi"/>
        </w:rPr>
        <w:t xml:space="preserve"> </w:t>
      </w:r>
      <w:r w:rsidRPr="00A212E0">
        <w:rPr>
          <w:rFonts w:asciiTheme="minorHAnsi" w:hAnsiTheme="minorHAnsi" w:cstheme="minorHAnsi"/>
        </w:rPr>
        <w:t xml:space="preserve">cudzoziemcom przebywającym wbrew przepisom na terytorium Rzeczypospolitej Polskiej </w:t>
      </w:r>
      <w:r w:rsidRPr="00EE0765">
        <w:rPr>
          <w:rFonts w:asciiTheme="minorHAnsi" w:hAnsiTheme="minorHAnsi" w:cstheme="minorHAnsi"/>
        </w:rPr>
        <w:t xml:space="preserve">(art. 108 ust 1 pkt 1) lit. h </w:t>
      </w:r>
      <w:r>
        <w:rPr>
          <w:rFonts w:asciiTheme="minorHAnsi" w:hAnsiTheme="minorHAnsi" w:cstheme="minorHAnsi"/>
        </w:rPr>
        <w:t>ustawy Pzp</w:t>
      </w:r>
      <w:r w:rsidRPr="00EE0765">
        <w:rPr>
          <w:rFonts w:asciiTheme="minorHAnsi" w:hAnsiTheme="minorHAnsi" w:cstheme="minorHAnsi"/>
        </w:rPr>
        <w:t>),</w:t>
      </w:r>
    </w:p>
    <w:p w14:paraId="72757DE3" w14:textId="77777777" w:rsidR="00241450" w:rsidRPr="00A212E0" w:rsidRDefault="00241450" w:rsidP="00241450">
      <w:pPr>
        <w:pStyle w:val="Akapitzlist"/>
        <w:autoSpaceDE w:val="0"/>
        <w:autoSpaceDN w:val="0"/>
        <w:spacing w:line="276" w:lineRule="auto"/>
        <w:ind w:left="851" w:hanging="422"/>
        <w:jc w:val="both"/>
        <w:rPr>
          <w:rFonts w:asciiTheme="minorHAnsi" w:hAnsiTheme="minorHAnsi" w:cstheme="minorHAnsi"/>
        </w:rPr>
      </w:pPr>
      <w:r w:rsidRPr="00A212E0">
        <w:rPr>
          <w:rFonts w:asciiTheme="minorHAnsi" w:hAnsiTheme="minorHAnsi" w:cstheme="minorHAnsi"/>
        </w:rPr>
        <w:t>– lub za odpowiedni czyn zabroniony określony w przepisach prawa obcego;</w:t>
      </w:r>
    </w:p>
    <w:p w14:paraId="206B4FFF" w14:textId="77777777" w:rsidR="00241450" w:rsidRPr="00D90111" w:rsidRDefault="00241450" w:rsidP="00241450">
      <w:pPr>
        <w:pStyle w:val="Akapitzlist"/>
        <w:numPr>
          <w:ilvl w:val="0"/>
          <w:numId w:val="6"/>
        </w:numPr>
        <w:autoSpaceDE w:val="0"/>
        <w:autoSpaceDN w:val="0"/>
        <w:spacing w:line="276" w:lineRule="auto"/>
        <w:ind w:left="851" w:hanging="425"/>
        <w:jc w:val="both"/>
        <w:rPr>
          <w:rFonts w:ascii="Calibri" w:hAnsi="Calibri" w:cs="Calibri"/>
        </w:rPr>
      </w:pPr>
      <w:r w:rsidRPr="00D90111">
        <w:rPr>
          <w:rFonts w:ascii="Calibri" w:hAnsi="Calibri" w:cs="Calibri"/>
        </w:rPr>
        <w:t>jeżeli</w:t>
      </w:r>
      <w:r>
        <w:rPr>
          <w:rFonts w:ascii="Calibri" w:hAnsi="Calibri" w:cs="Calibri"/>
        </w:rPr>
        <w:t xml:space="preserve"> </w:t>
      </w:r>
      <w:r w:rsidRPr="00D90111">
        <w:rPr>
          <w:rFonts w:ascii="Calibri" w:hAnsi="Calibri" w:cs="Calibri"/>
        </w:rPr>
        <w:t>urzędującego</w:t>
      </w:r>
      <w:r>
        <w:rPr>
          <w:rFonts w:ascii="Calibri" w:hAnsi="Calibri" w:cs="Calibri"/>
        </w:rPr>
        <w:t xml:space="preserve"> </w:t>
      </w:r>
      <w:r w:rsidRPr="00D90111">
        <w:rPr>
          <w:rFonts w:ascii="Calibri" w:hAnsi="Calibri" w:cs="Calibri"/>
        </w:rPr>
        <w:t>członka</w:t>
      </w:r>
      <w:r>
        <w:rPr>
          <w:rFonts w:ascii="Calibri" w:hAnsi="Calibri" w:cs="Calibri"/>
        </w:rPr>
        <w:t xml:space="preserve"> </w:t>
      </w:r>
      <w:r w:rsidRPr="00D90111">
        <w:rPr>
          <w:rFonts w:ascii="Calibri" w:hAnsi="Calibri" w:cs="Calibri"/>
        </w:rPr>
        <w:t>jego</w:t>
      </w:r>
      <w:r>
        <w:rPr>
          <w:rFonts w:ascii="Calibri" w:hAnsi="Calibri" w:cs="Calibri"/>
        </w:rPr>
        <w:t xml:space="preserve"> </w:t>
      </w:r>
      <w:r w:rsidRPr="00D90111">
        <w:rPr>
          <w:rFonts w:ascii="Calibri" w:hAnsi="Calibri" w:cs="Calibri"/>
        </w:rPr>
        <w:t>organu</w:t>
      </w:r>
      <w:r>
        <w:rPr>
          <w:rFonts w:ascii="Calibri" w:hAnsi="Calibri" w:cs="Calibri"/>
        </w:rPr>
        <w:t xml:space="preserve"> </w:t>
      </w:r>
      <w:r w:rsidRPr="00D90111">
        <w:rPr>
          <w:rFonts w:ascii="Calibri" w:hAnsi="Calibri" w:cs="Calibri"/>
        </w:rPr>
        <w:t>zarządzającego</w:t>
      </w:r>
      <w:r>
        <w:rPr>
          <w:rFonts w:ascii="Calibri" w:hAnsi="Calibri" w:cs="Calibri"/>
        </w:rPr>
        <w:t xml:space="preserve"> </w:t>
      </w:r>
      <w:r w:rsidRPr="00D90111">
        <w:rPr>
          <w:rFonts w:ascii="Calibri" w:hAnsi="Calibri" w:cs="Calibri"/>
        </w:rPr>
        <w:t>lub</w:t>
      </w:r>
      <w:r>
        <w:rPr>
          <w:rFonts w:ascii="Calibri" w:hAnsi="Calibri" w:cs="Calibri"/>
        </w:rPr>
        <w:t xml:space="preserve"> </w:t>
      </w:r>
      <w:r w:rsidRPr="00D90111">
        <w:rPr>
          <w:rFonts w:ascii="Calibri" w:hAnsi="Calibri" w:cs="Calibri"/>
        </w:rPr>
        <w:t xml:space="preserve">nadzorczego, wspólnika spółki w spółce jawnej lub partnerskiej albo komplementariusza w spółce </w:t>
      </w:r>
      <w:r w:rsidRPr="00D90111">
        <w:rPr>
          <w:rFonts w:ascii="Calibri" w:hAnsi="Calibri" w:cs="Calibri"/>
        </w:rPr>
        <w:lastRenderedPageBreak/>
        <w:t xml:space="preserve">komandytowej lub komandytowo-akcyjnej lub prokurenta prawomocnie skazano za przestępstwo, o którym mowa w </w:t>
      </w:r>
      <w:r>
        <w:rPr>
          <w:rFonts w:ascii="Calibri" w:hAnsi="Calibri" w:cs="Calibri"/>
        </w:rPr>
        <w:t xml:space="preserve">ust. 2 </w:t>
      </w:r>
      <w:r w:rsidRPr="00D90111">
        <w:rPr>
          <w:rFonts w:ascii="Calibri" w:hAnsi="Calibri" w:cs="Calibri"/>
        </w:rPr>
        <w:t>pkt</w:t>
      </w:r>
      <w:r>
        <w:rPr>
          <w:rFonts w:ascii="Calibri" w:hAnsi="Calibri" w:cs="Calibri"/>
        </w:rPr>
        <w:t xml:space="preserve"> 1)</w:t>
      </w:r>
      <w:r w:rsidRPr="00D90111">
        <w:rPr>
          <w:rFonts w:ascii="Calibri" w:hAnsi="Calibri" w:cs="Calibri"/>
        </w:rPr>
        <w:t xml:space="preserve"> SWZ (art. 108 ust 1 pkt 2) ustawy Pzp)</w:t>
      </w:r>
      <w:r>
        <w:rPr>
          <w:rFonts w:ascii="Calibri" w:hAnsi="Calibri" w:cs="Calibri"/>
        </w:rPr>
        <w:t>.</w:t>
      </w:r>
    </w:p>
    <w:p w14:paraId="4FE8BE15" w14:textId="77777777" w:rsidR="00241450" w:rsidRPr="00A212E0" w:rsidRDefault="00241450" w:rsidP="00241450">
      <w:pPr>
        <w:pStyle w:val="Akapitzlist"/>
        <w:numPr>
          <w:ilvl w:val="0"/>
          <w:numId w:val="6"/>
        </w:numPr>
        <w:autoSpaceDE w:val="0"/>
        <w:autoSpaceDN w:val="0"/>
        <w:spacing w:line="276" w:lineRule="auto"/>
        <w:ind w:left="851" w:hanging="425"/>
        <w:jc w:val="both"/>
        <w:rPr>
          <w:rFonts w:asciiTheme="minorHAnsi" w:hAnsiTheme="minorHAnsi" w:cstheme="minorHAnsi"/>
        </w:rPr>
      </w:pPr>
      <w:r w:rsidRPr="00D90111">
        <w:rPr>
          <w:rFonts w:ascii="Calibri" w:hAnsi="Calibri" w:cs="Calibri"/>
        </w:rPr>
        <w:t>wobec</w:t>
      </w:r>
      <w:r>
        <w:rPr>
          <w:rFonts w:ascii="Calibri" w:hAnsi="Calibri" w:cs="Calibri"/>
        </w:rPr>
        <w:t xml:space="preserve"> </w:t>
      </w:r>
      <w:r w:rsidRPr="00D90111">
        <w:rPr>
          <w:rFonts w:ascii="Calibri" w:hAnsi="Calibri" w:cs="Calibri"/>
        </w:rPr>
        <w:t>którego</w:t>
      </w:r>
      <w:r>
        <w:rPr>
          <w:rFonts w:ascii="Calibri" w:hAnsi="Calibri" w:cs="Calibri"/>
        </w:rPr>
        <w:t xml:space="preserve"> </w:t>
      </w:r>
      <w:r w:rsidRPr="00D90111">
        <w:rPr>
          <w:rFonts w:ascii="Calibri" w:hAnsi="Calibri" w:cs="Calibri"/>
        </w:rPr>
        <w:t>wydano</w:t>
      </w:r>
      <w:r>
        <w:rPr>
          <w:rFonts w:ascii="Calibri" w:hAnsi="Calibri" w:cs="Calibri"/>
        </w:rPr>
        <w:t xml:space="preserve"> </w:t>
      </w:r>
      <w:r w:rsidRPr="00D90111">
        <w:rPr>
          <w:rFonts w:ascii="Calibri" w:hAnsi="Calibri" w:cs="Calibri"/>
        </w:rPr>
        <w:t>prawomocny</w:t>
      </w:r>
      <w:r>
        <w:rPr>
          <w:rFonts w:ascii="Calibri" w:hAnsi="Calibri" w:cs="Calibri"/>
        </w:rPr>
        <w:t xml:space="preserve"> </w:t>
      </w:r>
      <w:r w:rsidRPr="00D90111">
        <w:rPr>
          <w:rFonts w:ascii="Calibri" w:hAnsi="Calibri" w:cs="Calibri"/>
        </w:rPr>
        <w:t>wyrok</w:t>
      </w:r>
      <w:r>
        <w:rPr>
          <w:rFonts w:ascii="Calibri" w:hAnsi="Calibri" w:cs="Calibri"/>
        </w:rPr>
        <w:t xml:space="preserve"> </w:t>
      </w:r>
      <w:r w:rsidRPr="00D90111">
        <w:rPr>
          <w:rFonts w:ascii="Calibri" w:hAnsi="Calibri" w:cs="Calibri"/>
        </w:rPr>
        <w:t>sądu</w:t>
      </w:r>
      <w:r>
        <w:rPr>
          <w:rFonts w:ascii="Calibri" w:hAnsi="Calibri" w:cs="Calibri"/>
        </w:rPr>
        <w:t xml:space="preserve"> </w:t>
      </w:r>
      <w:r w:rsidRPr="00D90111">
        <w:rPr>
          <w:rFonts w:ascii="Calibri" w:hAnsi="Calibri" w:cs="Calibri"/>
        </w:rPr>
        <w:t>lub</w:t>
      </w:r>
      <w:r>
        <w:rPr>
          <w:rFonts w:ascii="Calibri" w:hAnsi="Calibri" w:cs="Calibri"/>
        </w:rPr>
        <w:t xml:space="preserve"> </w:t>
      </w:r>
      <w:r w:rsidRPr="00D90111">
        <w:rPr>
          <w:rFonts w:ascii="Calibri" w:hAnsi="Calibri" w:cs="Calibri"/>
        </w:rPr>
        <w:t>ostateczną</w:t>
      </w:r>
      <w:r>
        <w:rPr>
          <w:rFonts w:ascii="Calibri" w:hAnsi="Calibri" w:cs="Calibri"/>
        </w:rPr>
        <w:t xml:space="preserve"> </w:t>
      </w:r>
      <w:r w:rsidRPr="00D90111">
        <w:rPr>
          <w:rFonts w:ascii="Calibri" w:hAnsi="Calibri" w:cs="Calibri"/>
        </w:rPr>
        <w:t>decyzję administracyjną</w:t>
      </w:r>
      <w:r>
        <w:rPr>
          <w:rFonts w:ascii="Calibri" w:hAnsi="Calibri" w:cs="Calibri"/>
        </w:rPr>
        <w:t xml:space="preserve"> </w:t>
      </w:r>
      <w:r w:rsidRPr="00D90111">
        <w:rPr>
          <w:rFonts w:ascii="Calibri" w:hAnsi="Calibri" w:cs="Calibri"/>
        </w:rPr>
        <w:t>o</w:t>
      </w:r>
      <w:r>
        <w:rPr>
          <w:rFonts w:ascii="Calibri" w:hAnsi="Calibri" w:cs="Calibri"/>
        </w:rPr>
        <w:t xml:space="preserve"> </w:t>
      </w:r>
      <w:r w:rsidRPr="00D90111">
        <w:rPr>
          <w:rFonts w:ascii="Calibri" w:hAnsi="Calibri" w:cs="Calibri"/>
        </w:rPr>
        <w:t>zaleganiu z</w:t>
      </w:r>
      <w:r>
        <w:rPr>
          <w:rFonts w:ascii="Calibri" w:hAnsi="Calibri" w:cs="Calibri"/>
        </w:rPr>
        <w:t xml:space="preserve"> </w:t>
      </w:r>
      <w:r w:rsidRPr="00D90111">
        <w:rPr>
          <w:rFonts w:ascii="Calibri" w:hAnsi="Calibri" w:cs="Calibri"/>
        </w:rPr>
        <w:t>uiszczeniem</w:t>
      </w:r>
      <w:r>
        <w:rPr>
          <w:rFonts w:ascii="Calibri" w:hAnsi="Calibri" w:cs="Calibri"/>
        </w:rPr>
        <w:t xml:space="preserve"> </w:t>
      </w:r>
      <w:r w:rsidRPr="00D90111">
        <w:rPr>
          <w:rFonts w:ascii="Calibri" w:hAnsi="Calibri" w:cs="Calibri"/>
        </w:rPr>
        <w:t>podatków,</w:t>
      </w:r>
      <w:r>
        <w:rPr>
          <w:rFonts w:ascii="Calibri" w:hAnsi="Calibri" w:cs="Calibri"/>
        </w:rPr>
        <w:t xml:space="preserve"> </w:t>
      </w:r>
      <w:r w:rsidRPr="00D90111">
        <w:rPr>
          <w:rFonts w:ascii="Calibri" w:hAnsi="Calibri" w:cs="Calibri"/>
        </w:rPr>
        <w:t>opłat</w:t>
      </w:r>
      <w:r>
        <w:rPr>
          <w:rFonts w:ascii="Calibri" w:hAnsi="Calibri" w:cs="Calibri"/>
        </w:rPr>
        <w:t xml:space="preserve"> </w:t>
      </w:r>
      <w:r w:rsidRPr="00D90111">
        <w:rPr>
          <w:rFonts w:ascii="Calibri" w:hAnsi="Calibri" w:cs="Calibri"/>
        </w:rPr>
        <w:t>lub</w:t>
      </w:r>
      <w:r>
        <w:rPr>
          <w:rFonts w:ascii="Calibri" w:hAnsi="Calibri" w:cs="Calibri"/>
        </w:rPr>
        <w:t xml:space="preserve"> </w:t>
      </w:r>
      <w:r w:rsidRPr="00D90111">
        <w:rPr>
          <w:rFonts w:ascii="Calibri" w:hAnsi="Calibri" w:cs="Calibri"/>
        </w:rPr>
        <w:t>składek</w:t>
      </w:r>
      <w:r>
        <w:rPr>
          <w:rFonts w:ascii="Calibri" w:hAnsi="Calibri" w:cs="Calibri"/>
        </w:rPr>
        <w:t xml:space="preserve"> </w:t>
      </w:r>
      <w:r w:rsidRPr="00D90111">
        <w:rPr>
          <w:rFonts w:ascii="Calibri" w:hAnsi="Calibri" w:cs="Calibri"/>
        </w:rPr>
        <w:t>na ubezpieczenie społeczne lub zdrowotne, chyba</w:t>
      </w:r>
      <w:r w:rsidRPr="00A212E0">
        <w:rPr>
          <w:rFonts w:asciiTheme="minorHAnsi" w:hAnsiTheme="minorHAnsi" w:cstheme="minorHAnsi"/>
        </w:rPr>
        <w:t xml:space="preserve"> że wykonawca odpowiednio przed upływem</w:t>
      </w:r>
      <w:r>
        <w:rPr>
          <w:rFonts w:asciiTheme="minorHAnsi" w:hAnsiTheme="minorHAnsi" w:cstheme="minorHAnsi"/>
        </w:rPr>
        <w:t xml:space="preserve"> </w:t>
      </w:r>
      <w:r w:rsidRPr="00A212E0">
        <w:rPr>
          <w:rFonts w:asciiTheme="minorHAnsi" w:hAnsiTheme="minorHAnsi" w:cstheme="minorHAnsi"/>
        </w:rPr>
        <w:t>terminu</w:t>
      </w:r>
      <w:r>
        <w:rPr>
          <w:rFonts w:asciiTheme="minorHAnsi" w:hAnsiTheme="minorHAnsi" w:cstheme="minorHAnsi"/>
        </w:rPr>
        <w:t xml:space="preserve"> </w:t>
      </w:r>
      <w:r w:rsidRPr="00A212E0">
        <w:rPr>
          <w:rFonts w:asciiTheme="minorHAnsi" w:hAnsiTheme="minorHAnsi" w:cstheme="minorHAnsi"/>
        </w:rPr>
        <w:t>do</w:t>
      </w:r>
      <w:r>
        <w:rPr>
          <w:rFonts w:asciiTheme="minorHAnsi" w:hAnsiTheme="minorHAnsi" w:cstheme="minorHAnsi"/>
        </w:rPr>
        <w:t xml:space="preserve"> </w:t>
      </w:r>
      <w:r w:rsidRPr="00A212E0">
        <w:rPr>
          <w:rFonts w:asciiTheme="minorHAnsi" w:hAnsiTheme="minorHAnsi" w:cstheme="minorHAnsi"/>
        </w:rPr>
        <w:t>składania</w:t>
      </w:r>
      <w:r>
        <w:rPr>
          <w:rFonts w:asciiTheme="minorHAnsi" w:hAnsiTheme="minorHAnsi" w:cstheme="minorHAnsi"/>
        </w:rPr>
        <w:t xml:space="preserve"> </w:t>
      </w:r>
      <w:r w:rsidRPr="00A212E0">
        <w:rPr>
          <w:rFonts w:asciiTheme="minorHAnsi" w:hAnsiTheme="minorHAnsi" w:cstheme="minorHAnsi"/>
        </w:rPr>
        <w:t>wniosków</w:t>
      </w:r>
      <w:r>
        <w:rPr>
          <w:rFonts w:asciiTheme="minorHAnsi" w:hAnsiTheme="minorHAnsi" w:cstheme="minorHAnsi"/>
        </w:rPr>
        <w:t xml:space="preserve"> </w:t>
      </w:r>
      <w:r w:rsidRPr="00A212E0">
        <w:rPr>
          <w:rFonts w:asciiTheme="minorHAnsi" w:hAnsiTheme="minorHAnsi" w:cstheme="minorHAnsi"/>
        </w:rPr>
        <w:t>o</w:t>
      </w:r>
      <w:r>
        <w:rPr>
          <w:rFonts w:asciiTheme="minorHAnsi" w:hAnsiTheme="minorHAnsi" w:cstheme="minorHAnsi"/>
        </w:rPr>
        <w:t xml:space="preserve"> </w:t>
      </w:r>
      <w:r w:rsidRPr="00A212E0">
        <w:rPr>
          <w:rFonts w:asciiTheme="minorHAnsi" w:hAnsiTheme="minorHAnsi" w:cstheme="minorHAnsi"/>
        </w:rPr>
        <w:t>dopuszczenie</w:t>
      </w:r>
      <w:r>
        <w:rPr>
          <w:rFonts w:asciiTheme="minorHAnsi" w:hAnsiTheme="minorHAnsi" w:cstheme="minorHAnsi"/>
        </w:rPr>
        <w:t xml:space="preserve"> </w:t>
      </w:r>
      <w:r w:rsidRPr="00A212E0">
        <w:rPr>
          <w:rFonts w:asciiTheme="minorHAnsi" w:hAnsiTheme="minorHAnsi" w:cstheme="minorHAnsi"/>
        </w:rPr>
        <w:t>do</w:t>
      </w:r>
      <w:r>
        <w:rPr>
          <w:rFonts w:asciiTheme="minorHAnsi" w:hAnsiTheme="minorHAnsi" w:cstheme="minorHAnsi"/>
        </w:rPr>
        <w:t xml:space="preserve"> </w:t>
      </w:r>
      <w:r w:rsidRPr="00A212E0">
        <w:rPr>
          <w:rFonts w:asciiTheme="minorHAnsi" w:hAnsiTheme="minorHAnsi" w:cstheme="minorHAnsi"/>
        </w:rPr>
        <w:t>udziału</w:t>
      </w:r>
      <w:r>
        <w:rPr>
          <w:rFonts w:asciiTheme="minorHAnsi" w:hAnsiTheme="minorHAnsi" w:cstheme="minorHAnsi"/>
        </w:rPr>
        <w:t xml:space="preserve"> </w:t>
      </w:r>
      <w:r w:rsidRPr="00A212E0">
        <w:rPr>
          <w:rFonts w:asciiTheme="minorHAnsi" w:hAnsiTheme="minorHAnsi" w:cstheme="minorHAnsi"/>
        </w:rPr>
        <w:t>w postępowaniu</w:t>
      </w:r>
      <w:r>
        <w:rPr>
          <w:rFonts w:asciiTheme="minorHAnsi" w:hAnsiTheme="minorHAnsi" w:cstheme="minorHAnsi"/>
        </w:rPr>
        <w:t xml:space="preserve"> </w:t>
      </w:r>
      <w:r w:rsidRPr="00A212E0">
        <w:rPr>
          <w:rFonts w:asciiTheme="minorHAnsi" w:hAnsiTheme="minorHAnsi" w:cstheme="minorHAnsi"/>
        </w:rPr>
        <w:t>albo</w:t>
      </w:r>
      <w:r>
        <w:rPr>
          <w:rFonts w:asciiTheme="minorHAnsi" w:hAnsiTheme="minorHAnsi" w:cstheme="minorHAnsi"/>
        </w:rPr>
        <w:t xml:space="preserve"> </w:t>
      </w:r>
      <w:r w:rsidRPr="00A212E0">
        <w:rPr>
          <w:rFonts w:asciiTheme="minorHAnsi" w:hAnsiTheme="minorHAnsi" w:cstheme="minorHAnsi"/>
        </w:rPr>
        <w:t>przed</w:t>
      </w:r>
      <w:r>
        <w:rPr>
          <w:rFonts w:asciiTheme="minorHAnsi" w:hAnsiTheme="minorHAnsi" w:cstheme="minorHAnsi"/>
        </w:rPr>
        <w:t xml:space="preserve"> </w:t>
      </w:r>
      <w:r w:rsidRPr="00A212E0">
        <w:rPr>
          <w:rFonts w:asciiTheme="minorHAnsi" w:hAnsiTheme="minorHAnsi" w:cstheme="minorHAnsi"/>
        </w:rPr>
        <w:t>upływem</w:t>
      </w:r>
      <w:r>
        <w:rPr>
          <w:rFonts w:asciiTheme="minorHAnsi" w:hAnsiTheme="minorHAnsi" w:cstheme="minorHAnsi"/>
        </w:rPr>
        <w:t xml:space="preserve"> </w:t>
      </w:r>
      <w:r w:rsidRPr="00A212E0">
        <w:rPr>
          <w:rFonts w:asciiTheme="minorHAnsi" w:hAnsiTheme="minorHAnsi" w:cstheme="minorHAnsi"/>
        </w:rPr>
        <w:t>terminu</w:t>
      </w:r>
      <w:r>
        <w:rPr>
          <w:rFonts w:asciiTheme="minorHAnsi" w:hAnsiTheme="minorHAnsi" w:cstheme="minorHAnsi"/>
        </w:rPr>
        <w:t xml:space="preserve"> </w:t>
      </w:r>
      <w:r w:rsidRPr="00A212E0">
        <w:rPr>
          <w:rFonts w:asciiTheme="minorHAnsi" w:hAnsiTheme="minorHAnsi" w:cstheme="minorHAnsi"/>
        </w:rPr>
        <w:t>składania</w:t>
      </w:r>
      <w:r>
        <w:rPr>
          <w:rFonts w:asciiTheme="minorHAnsi" w:hAnsiTheme="minorHAnsi" w:cstheme="minorHAnsi"/>
        </w:rPr>
        <w:t xml:space="preserve"> </w:t>
      </w:r>
      <w:r w:rsidRPr="00A212E0">
        <w:rPr>
          <w:rFonts w:asciiTheme="minorHAnsi" w:hAnsiTheme="minorHAnsi" w:cstheme="minorHAnsi"/>
        </w:rPr>
        <w:t>ofert</w:t>
      </w:r>
      <w:r>
        <w:rPr>
          <w:rFonts w:asciiTheme="minorHAnsi" w:hAnsiTheme="minorHAnsi" w:cstheme="minorHAnsi"/>
        </w:rPr>
        <w:t xml:space="preserve"> </w:t>
      </w:r>
      <w:r w:rsidRPr="00A212E0">
        <w:rPr>
          <w:rFonts w:asciiTheme="minorHAnsi" w:hAnsiTheme="minorHAnsi" w:cstheme="minorHAnsi"/>
        </w:rPr>
        <w:t>dokonał</w:t>
      </w:r>
      <w:r>
        <w:rPr>
          <w:rFonts w:asciiTheme="minorHAnsi" w:hAnsiTheme="minorHAnsi" w:cstheme="minorHAnsi"/>
        </w:rPr>
        <w:t xml:space="preserve"> </w:t>
      </w:r>
      <w:r w:rsidRPr="00A212E0">
        <w:rPr>
          <w:rFonts w:asciiTheme="minorHAnsi" w:hAnsiTheme="minorHAnsi" w:cstheme="minorHAnsi"/>
        </w:rPr>
        <w:t>płatności należnych podatków, opłat lub składek na ubezpieczenie społeczne lub zdrowotne wraz z odsetkami lub grzywnami lub zawarł wiążące porozumienie w sprawie spłaty tych należności</w:t>
      </w:r>
      <w:r w:rsidRPr="00EE0765">
        <w:t xml:space="preserve"> </w:t>
      </w:r>
      <w:r w:rsidRPr="00EE0765">
        <w:rPr>
          <w:rFonts w:asciiTheme="minorHAnsi" w:hAnsiTheme="minorHAnsi" w:cstheme="minorHAnsi"/>
        </w:rPr>
        <w:t xml:space="preserve">(art. 108 ust 1 pkt 3) </w:t>
      </w:r>
      <w:r>
        <w:rPr>
          <w:rFonts w:asciiTheme="minorHAnsi" w:hAnsiTheme="minorHAnsi" w:cstheme="minorHAnsi"/>
        </w:rPr>
        <w:t>ustawy Pzp</w:t>
      </w:r>
      <w:r w:rsidRPr="00EE0765">
        <w:rPr>
          <w:rFonts w:asciiTheme="minorHAnsi" w:hAnsiTheme="minorHAnsi" w:cstheme="minorHAnsi"/>
        </w:rPr>
        <w:t>)</w:t>
      </w:r>
      <w:r>
        <w:rPr>
          <w:rFonts w:asciiTheme="minorHAnsi" w:hAnsiTheme="minorHAnsi" w:cstheme="minorHAnsi"/>
        </w:rPr>
        <w:t>.</w:t>
      </w:r>
    </w:p>
    <w:p w14:paraId="2ED0FA4E" w14:textId="77777777" w:rsidR="00241450" w:rsidRPr="00A212E0" w:rsidRDefault="00241450" w:rsidP="00241450">
      <w:pPr>
        <w:pStyle w:val="Akapitzlist"/>
        <w:numPr>
          <w:ilvl w:val="0"/>
          <w:numId w:val="6"/>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wobec którego prawomocnie orzeczono zakaz ubiegania się o zamówienia publiczne</w:t>
      </w:r>
      <w:r>
        <w:rPr>
          <w:rFonts w:asciiTheme="minorHAnsi" w:hAnsiTheme="minorHAnsi" w:cstheme="minorHAnsi"/>
        </w:rPr>
        <w:t xml:space="preserve"> </w:t>
      </w:r>
      <w:r w:rsidRPr="00EE0765">
        <w:rPr>
          <w:rFonts w:asciiTheme="minorHAnsi" w:hAnsiTheme="minorHAnsi" w:cstheme="minorHAnsi"/>
        </w:rPr>
        <w:t>(art. 108 ust 1 pkt 4) ustawy Pzp)</w:t>
      </w:r>
      <w:r>
        <w:rPr>
          <w:rFonts w:asciiTheme="minorHAnsi" w:hAnsiTheme="minorHAnsi" w:cstheme="minorHAnsi"/>
        </w:rPr>
        <w:t>.</w:t>
      </w:r>
    </w:p>
    <w:p w14:paraId="221F518A" w14:textId="77777777" w:rsidR="00241450" w:rsidRPr="00A867FB" w:rsidRDefault="00241450" w:rsidP="00241450">
      <w:pPr>
        <w:pStyle w:val="Akapitzlist"/>
        <w:numPr>
          <w:ilvl w:val="0"/>
          <w:numId w:val="6"/>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 xml:space="preserve"> jeżeli Zamawiający może stwierdzić, na podstawie wiarygodnych przesłanek, że Wykonawca</w:t>
      </w:r>
      <w:r>
        <w:rPr>
          <w:rFonts w:asciiTheme="minorHAnsi" w:hAnsiTheme="minorHAnsi" w:cstheme="minorHAnsi"/>
        </w:rPr>
        <w:t xml:space="preserve"> </w:t>
      </w:r>
      <w:r w:rsidRPr="00A212E0">
        <w:rPr>
          <w:rFonts w:asciiTheme="minorHAnsi" w:hAnsiTheme="minorHAnsi" w:cstheme="minorHAnsi"/>
        </w:rPr>
        <w:t>zawarł</w:t>
      </w:r>
      <w:r>
        <w:rPr>
          <w:rFonts w:asciiTheme="minorHAnsi" w:hAnsiTheme="minorHAnsi" w:cstheme="minorHAnsi"/>
        </w:rPr>
        <w:t xml:space="preserve"> </w:t>
      </w:r>
      <w:r w:rsidRPr="00A212E0">
        <w:rPr>
          <w:rFonts w:asciiTheme="minorHAnsi" w:hAnsiTheme="minorHAnsi" w:cstheme="minorHAnsi"/>
        </w:rPr>
        <w:t>z</w:t>
      </w:r>
      <w:r>
        <w:rPr>
          <w:rFonts w:asciiTheme="minorHAnsi" w:hAnsiTheme="minorHAnsi" w:cstheme="minorHAnsi"/>
        </w:rPr>
        <w:t xml:space="preserve"> </w:t>
      </w:r>
      <w:r w:rsidRPr="00A212E0">
        <w:rPr>
          <w:rFonts w:asciiTheme="minorHAnsi" w:hAnsiTheme="minorHAnsi" w:cstheme="minorHAnsi"/>
        </w:rPr>
        <w:t>innymi</w:t>
      </w:r>
      <w:r>
        <w:rPr>
          <w:rFonts w:asciiTheme="minorHAnsi" w:hAnsiTheme="minorHAnsi" w:cstheme="minorHAnsi"/>
        </w:rPr>
        <w:t xml:space="preserve"> </w:t>
      </w:r>
      <w:r w:rsidRPr="00A212E0">
        <w:rPr>
          <w:rFonts w:asciiTheme="minorHAnsi" w:hAnsiTheme="minorHAnsi" w:cstheme="minorHAnsi"/>
        </w:rPr>
        <w:t>Wykonawcami</w:t>
      </w:r>
      <w:r>
        <w:rPr>
          <w:rFonts w:asciiTheme="minorHAnsi" w:hAnsiTheme="minorHAnsi" w:cstheme="minorHAnsi"/>
        </w:rPr>
        <w:t xml:space="preserve"> </w:t>
      </w:r>
      <w:r w:rsidRPr="00A212E0">
        <w:rPr>
          <w:rFonts w:asciiTheme="minorHAnsi" w:hAnsiTheme="minorHAnsi" w:cstheme="minorHAnsi"/>
        </w:rPr>
        <w:t>porozumienie</w:t>
      </w:r>
      <w:r>
        <w:rPr>
          <w:rFonts w:asciiTheme="minorHAnsi" w:hAnsiTheme="minorHAnsi" w:cstheme="minorHAnsi"/>
        </w:rPr>
        <w:t xml:space="preserve"> </w:t>
      </w:r>
      <w:r w:rsidRPr="00A212E0">
        <w:rPr>
          <w:rFonts w:asciiTheme="minorHAnsi" w:hAnsiTheme="minorHAnsi" w:cstheme="minorHAnsi"/>
        </w:rPr>
        <w:t>mające</w:t>
      </w:r>
      <w:r>
        <w:rPr>
          <w:rFonts w:asciiTheme="minorHAnsi" w:hAnsiTheme="minorHAnsi" w:cstheme="minorHAnsi"/>
        </w:rPr>
        <w:t xml:space="preserve"> </w:t>
      </w:r>
      <w:r w:rsidRPr="00A212E0">
        <w:rPr>
          <w:rFonts w:asciiTheme="minorHAnsi" w:hAnsiTheme="minorHAnsi" w:cstheme="minorHAnsi"/>
        </w:rPr>
        <w:t>na</w:t>
      </w:r>
      <w:r>
        <w:rPr>
          <w:rFonts w:asciiTheme="minorHAnsi" w:hAnsiTheme="minorHAnsi" w:cstheme="minorHAnsi"/>
        </w:rPr>
        <w:t xml:space="preserve"> </w:t>
      </w:r>
      <w:r w:rsidRPr="00A212E0">
        <w:rPr>
          <w:rFonts w:asciiTheme="minorHAnsi" w:hAnsiTheme="minorHAnsi" w:cstheme="minorHAnsi"/>
        </w:rPr>
        <w:t>celu zakłócenie</w:t>
      </w:r>
      <w:r>
        <w:rPr>
          <w:rFonts w:asciiTheme="minorHAnsi" w:hAnsiTheme="minorHAnsi" w:cstheme="minorHAnsi"/>
        </w:rPr>
        <w:t xml:space="preserve"> </w:t>
      </w:r>
      <w:r w:rsidRPr="00A212E0">
        <w:rPr>
          <w:rFonts w:asciiTheme="minorHAnsi" w:hAnsiTheme="minorHAnsi" w:cstheme="minorHAnsi"/>
        </w:rPr>
        <w:t>konkurencji,</w:t>
      </w:r>
      <w:r>
        <w:rPr>
          <w:rFonts w:asciiTheme="minorHAnsi" w:hAnsiTheme="minorHAnsi" w:cstheme="minorHAnsi"/>
        </w:rPr>
        <w:t xml:space="preserve"> </w:t>
      </w:r>
      <w:r w:rsidRPr="00A212E0">
        <w:rPr>
          <w:rFonts w:asciiTheme="minorHAnsi" w:hAnsiTheme="minorHAnsi" w:cstheme="minorHAnsi"/>
        </w:rPr>
        <w:t>w</w:t>
      </w:r>
      <w:r>
        <w:rPr>
          <w:rFonts w:asciiTheme="minorHAnsi" w:hAnsiTheme="minorHAnsi" w:cstheme="minorHAnsi"/>
        </w:rPr>
        <w:t xml:space="preserve"> </w:t>
      </w:r>
      <w:r w:rsidRPr="00A212E0">
        <w:rPr>
          <w:rFonts w:asciiTheme="minorHAnsi" w:hAnsiTheme="minorHAnsi" w:cstheme="minorHAnsi"/>
        </w:rPr>
        <w:t>szczególności</w:t>
      </w:r>
      <w:r>
        <w:rPr>
          <w:rFonts w:asciiTheme="minorHAnsi" w:hAnsiTheme="minorHAnsi" w:cstheme="minorHAnsi"/>
        </w:rPr>
        <w:t xml:space="preserve"> </w:t>
      </w:r>
      <w:r w:rsidRPr="00A212E0">
        <w:rPr>
          <w:rFonts w:asciiTheme="minorHAnsi" w:hAnsiTheme="minorHAnsi" w:cstheme="minorHAnsi"/>
        </w:rPr>
        <w:t>jeżeli</w:t>
      </w:r>
      <w:r>
        <w:rPr>
          <w:rFonts w:asciiTheme="minorHAnsi" w:hAnsiTheme="minorHAnsi" w:cstheme="minorHAnsi"/>
        </w:rPr>
        <w:t xml:space="preserve"> </w:t>
      </w:r>
      <w:r w:rsidRPr="00A212E0">
        <w:rPr>
          <w:rFonts w:asciiTheme="minorHAnsi" w:hAnsiTheme="minorHAnsi" w:cstheme="minorHAnsi"/>
        </w:rPr>
        <w:t>należąc</w:t>
      </w:r>
      <w:r>
        <w:rPr>
          <w:rFonts w:asciiTheme="minorHAnsi" w:hAnsiTheme="minorHAnsi" w:cstheme="minorHAnsi"/>
        </w:rPr>
        <w:t xml:space="preserve"> </w:t>
      </w:r>
      <w:r w:rsidRPr="00A212E0">
        <w:rPr>
          <w:rFonts w:asciiTheme="minorHAnsi" w:hAnsiTheme="minorHAnsi" w:cstheme="minorHAnsi"/>
        </w:rPr>
        <w:t>do</w:t>
      </w:r>
      <w:r>
        <w:rPr>
          <w:rFonts w:asciiTheme="minorHAnsi" w:hAnsiTheme="minorHAnsi" w:cstheme="minorHAnsi"/>
        </w:rPr>
        <w:t xml:space="preserve"> </w:t>
      </w:r>
      <w:r w:rsidRPr="00A212E0">
        <w:rPr>
          <w:rFonts w:asciiTheme="minorHAnsi" w:hAnsiTheme="minorHAnsi" w:cstheme="minorHAnsi"/>
        </w:rPr>
        <w:t>tej</w:t>
      </w:r>
      <w:r>
        <w:rPr>
          <w:rFonts w:asciiTheme="minorHAnsi" w:hAnsiTheme="minorHAnsi" w:cstheme="minorHAnsi"/>
        </w:rPr>
        <w:t xml:space="preserve"> </w:t>
      </w:r>
      <w:r w:rsidRPr="00A212E0">
        <w:rPr>
          <w:rFonts w:asciiTheme="minorHAnsi" w:hAnsiTheme="minorHAnsi" w:cstheme="minorHAnsi"/>
        </w:rPr>
        <w:t>samej</w:t>
      </w:r>
      <w:r>
        <w:rPr>
          <w:rFonts w:asciiTheme="minorHAnsi" w:hAnsiTheme="minorHAnsi" w:cstheme="minorHAnsi"/>
        </w:rPr>
        <w:t xml:space="preserve"> </w:t>
      </w:r>
      <w:r w:rsidRPr="00A867FB">
        <w:rPr>
          <w:rFonts w:asciiTheme="minorHAnsi" w:hAnsiTheme="minorHAnsi" w:cstheme="minorHAnsi"/>
        </w:rPr>
        <w:t>grupy kapitałowej w rozumieniu ustawy z dnia 16 lutego 2007 r. o ochronie konkurencji</w:t>
      </w:r>
      <w:r>
        <w:rPr>
          <w:rFonts w:asciiTheme="minorHAnsi" w:hAnsiTheme="minorHAnsi" w:cstheme="minorHAnsi"/>
        </w:rPr>
        <w:t xml:space="preserve"> </w:t>
      </w:r>
      <w:r w:rsidRPr="00A867FB">
        <w:rPr>
          <w:rFonts w:asciiTheme="minorHAnsi" w:hAnsiTheme="minorHAnsi" w:cstheme="minorHAnsi"/>
        </w:rPr>
        <w:t>i konsumentów złożyli odrębne oferty, oferty częściowe lub wnioski o dopuszczenie do udziału w postępowaniu, chyba że wykażą, że przygotowali te oferty lub wnioski niezależnie od siebie</w:t>
      </w:r>
      <w:r>
        <w:rPr>
          <w:rFonts w:asciiTheme="minorHAnsi" w:hAnsiTheme="minorHAnsi" w:cstheme="minorHAnsi"/>
        </w:rPr>
        <w:t xml:space="preserve"> </w:t>
      </w:r>
      <w:r w:rsidRPr="00EE0765">
        <w:rPr>
          <w:rFonts w:asciiTheme="minorHAnsi" w:hAnsiTheme="minorHAnsi" w:cstheme="minorHAnsi"/>
        </w:rPr>
        <w:t>(art. 108 ust 1 pkt 5) ustawy Pzp)</w:t>
      </w:r>
      <w:r>
        <w:rPr>
          <w:rFonts w:asciiTheme="minorHAnsi" w:hAnsiTheme="minorHAnsi" w:cstheme="minorHAnsi"/>
        </w:rPr>
        <w:t>.</w:t>
      </w:r>
    </w:p>
    <w:p w14:paraId="2687CE63" w14:textId="77777777" w:rsidR="00241450" w:rsidRPr="00A867FB" w:rsidRDefault="00241450" w:rsidP="00241450">
      <w:pPr>
        <w:pStyle w:val="Akapitzlist"/>
        <w:numPr>
          <w:ilvl w:val="0"/>
          <w:numId w:val="6"/>
        </w:numPr>
        <w:autoSpaceDE w:val="0"/>
        <w:autoSpaceDN w:val="0"/>
        <w:spacing w:line="276" w:lineRule="auto"/>
        <w:ind w:left="851" w:hanging="425"/>
        <w:jc w:val="both"/>
        <w:rPr>
          <w:rFonts w:asciiTheme="minorHAnsi" w:hAnsiTheme="minorHAnsi" w:cstheme="minorHAnsi"/>
        </w:rPr>
      </w:pPr>
      <w:r w:rsidRPr="00A867FB">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Pr>
          <w:rFonts w:asciiTheme="minorHAnsi" w:hAnsiTheme="minorHAnsi" w:cstheme="minorHAnsi"/>
        </w:rPr>
        <w:t xml:space="preserve"> </w:t>
      </w:r>
      <w:r w:rsidRPr="00A867FB">
        <w:rPr>
          <w:rFonts w:asciiTheme="minorHAnsi" w:hAnsiTheme="minorHAnsi" w:cstheme="minorHAnsi"/>
        </w:rPr>
        <w:t>przez</w:t>
      </w:r>
      <w:r>
        <w:rPr>
          <w:rFonts w:asciiTheme="minorHAnsi" w:hAnsiTheme="minorHAnsi" w:cstheme="minorHAnsi"/>
        </w:rPr>
        <w:t xml:space="preserve"> </w:t>
      </w:r>
      <w:r w:rsidRPr="00A867FB">
        <w:rPr>
          <w:rFonts w:asciiTheme="minorHAnsi" w:hAnsiTheme="minorHAnsi" w:cstheme="minorHAnsi"/>
        </w:rPr>
        <w:t>wykluczenie</w:t>
      </w:r>
      <w:r>
        <w:rPr>
          <w:rFonts w:asciiTheme="minorHAnsi" w:hAnsiTheme="minorHAnsi" w:cstheme="minorHAnsi"/>
        </w:rPr>
        <w:t xml:space="preserve"> </w:t>
      </w:r>
      <w:r w:rsidRPr="00A867FB">
        <w:rPr>
          <w:rFonts w:asciiTheme="minorHAnsi" w:hAnsiTheme="minorHAnsi" w:cstheme="minorHAnsi"/>
        </w:rPr>
        <w:t>Wykonawcy</w:t>
      </w:r>
      <w:r>
        <w:rPr>
          <w:rFonts w:asciiTheme="minorHAnsi" w:hAnsiTheme="minorHAnsi" w:cstheme="minorHAnsi"/>
        </w:rPr>
        <w:t xml:space="preserve"> </w:t>
      </w:r>
      <w:r w:rsidRPr="00A867FB">
        <w:rPr>
          <w:rFonts w:asciiTheme="minorHAnsi" w:hAnsiTheme="minorHAnsi" w:cstheme="minorHAnsi"/>
        </w:rPr>
        <w:t>z</w:t>
      </w:r>
      <w:r>
        <w:rPr>
          <w:rFonts w:asciiTheme="minorHAnsi" w:hAnsiTheme="minorHAnsi" w:cstheme="minorHAnsi"/>
        </w:rPr>
        <w:t xml:space="preserve"> </w:t>
      </w:r>
      <w:r w:rsidRPr="00A867FB">
        <w:rPr>
          <w:rFonts w:asciiTheme="minorHAnsi" w:hAnsiTheme="minorHAnsi" w:cstheme="minorHAnsi"/>
        </w:rPr>
        <w:t>udziału</w:t>
      </w:r>
      <w:r>
        <w:rPr>
          <w:rFonts w:asciiTheme="minorHAnsi" w:hAnsiTheme="minorHAnsi" w:cstheme="minorHAnsi"/>
        </w:rPr>
        <w:t xml:space="preserve"> </w:t>
      </w:r>
      <w:r w:rsidRPr="00A867FB">
        <w:rPr>
          <w:rFonts w:asciiTheme="minorHAnsi" w:hAnsiTheme="minorHAnsi" w:cstheme="minorHAnsi"/>
        </w:rPr>
        <w:t>w</w:t>
      </w:r>
      <w:r>
        <w:rPr>
          <w:rFonts w:asciiTheme="minorHAnsi" w:hAnsiTheme="minorHAnsi" w:cstheme="minorHAnsi"/>
        </w:rPr>
        <w:t xml:space="preserve"> </w:t>
      </w:r>
      <w:r w:rsidRPr="00A867FB">
        <w:rPr>
          <w:rFonts w:asciiTheme="minorHAnsi" w:hAnsiTheme="minorHAnsi" w:cstheme="minorHAnsi"/>
        </w:rPr>
        <w:t>postępowaniu</w:t>
      </w:r>
      <w:r>
        <w:rPr>
          <w:rFonts w:asciiTheme="minorHAnsi" w:hAnsiTheme="minorHAnsi" w:cstheme="minorHAnsi"/>
        </w:rPr>
        <w:t xml:space="preserve"> </w:t>
      </w:r>
      <w:r w:rsidRPr="00A867FB">
        <w:rPr>
          <w:rFonts w:asciiTheme="minorHAnsi" w:hAnsiTheme="minorHAnsi" w:cstheme="minorHAnsi"/>
        </w:rPr>
        <w:t>o</w:t>
      </w:r>
      <w:r>
        <w:rPr>
          <w:rFonts w:asciiTheme="minorHAnsi" w:hAnsiTheme="minorHAnsi" w:cstheme="minorHAnsi"/>
        </w:rPr>
        <w:t xml:space="preserve"> </w:t>
      </w:r>
      <w:r w:rsidRPr="00A867FB">
        <w:rPr>
          <w:rFonts w:asciiTheme="minorHAnsi" w:hAnsiTheme="minorHAnsi" w:cstheme="minorHAnsi"/>
        </w:rPr>
        <w:t>udzielenie zamówienia</w:t>
      </w:r>
      <w:r w:rsidRPr="00EE0765">
        <w:t xml:space="preserve"> </w:t>
      </w:r>
      <w:r w:rsidRPr="00EE0765">
        <w:rPr>
          <w:rFonts w:asciiTheme="minorHAnsi" w:hAnsiTheme="minorHAnsi" w:cstheme="minorHAnsi"/>
        </w:rPr>
        <w:t xml:space="preserve">(art. 108 ust 1 pkt 6) </w:t>
      </w:r>
      <w:r>
        <w:rPr>
          <w:rFonts w:asciiTheme="minorHAnsi" w:hAnsiTheme="minorHAnsi" w:cstheme="minorHAnsi"/>
        </w:rPr>
        <w:t>ustawy Pzp</w:t>
      </w:r>
      <w:r w:rsidRPr="00EE0765">
        <w:rPr>
          <w:rFonts w:asciiTheme="minorHAnsi" w:hAnsiTheme="minorHAnsi" w:cstheme="minorHAnsi"/>
        </w:rPr>
        <w:t>).</w:t>
      </w:r>
    </w:p>
    <w:p w14:paraId="430568BB" w14:textId="0CC965CC" w:rsidR="00241450" w:rsidRDefault="00241450" w:rsidP="00241450">
      <w:pPr>
        <w:pStyle w:val="Akapitzlist"/>
        <w:numPr>
          <w:ilvl w:val="0"/>
          <w:numId w:val="24"/>
        </w:numPr>
        <w:spacing w:line="276" w:lineRule="auto"/>
        <w:ind w:left="426" w:hanging="426"/>
        <w:jc w:val="both"/>
        <w:rPr>
          <w:rFonts w:asciiTheme="minorHAnsi" w:eastAsia="Arial" w:hAnsiTheme="minorHAnsi" w:cstheme="minorHAnsi"/>
          <w:color w:val="000000"/>
        </w:rPr>
      </w:pPr>
      <w:r w:rsidRPr="00A84662">
        <w:rPr>
          <w:rFonts w:asciiTheme="minorHAnsi" w:eastAsia="Arial" w:hAnsiTheme="minorHAnsi" w:cstheme="minorHAnsi"/>
          <w:color w:val="000000"/>
        </w:rPr>
        <w:t xml:space="preserve">W związku z tym, iż wartość zamówienia nie przekracza wyrażonej w złotych równowartości kwoty dla </w:t>
      </w:r>
      <w:r w:rsidR="003C7C05">
        <w:rPr>
          <w:rFonts w:asciiTheme="minorHAnsi" w:eastAsia="Arial" w:hAnsiTheme="minorHAnsi" w:cstheme="minorHAnsi"/>
          <w:color w:val="000000"/>
        </w:rPr>
        <w:t xml:space="preserve">usług i dostaw </w:t>
      </w:r>
      <w:r w:rsidRPr="00A84662">
        <w:rPr>
          <w:rFonts w:asciiTheme="minorHAnsi" w:eastAsia="Arial" w:hAnsiTheme="minorHAnsi" w:cstheme="minorHAnsi"/>
          <w:color w:val="000000"/>
        </w:rPr>
        <w:t>10 000 000 euro, przesłanka wykluczenia</w:t>
      </w:r>
      <w:r w:rsidR="003C7C05">
        <w:rPr>
          <w:rFonts w:asciiTheme="minorHAnsi" w:eastAsia="Arial" w:hAnsiTheme="minorHAnsi" w:cstheme="minorHAnsi"/>
          <w:color w:val="000000"/>
        </w:rPr>
        <w:t>,</w:t>
      </w:r>
      <w:r w:rsidRPr="00A84662">
        <w:rPr>
          <w:rFonts w:asciiTheme="minorHAnsi" w:eastAsia="Arial" w:hAnsiTheme="minorHAnsi" w:cstheme="minorHAnsi"/>
          <w:color w:val="000000"/>
        </w:rPr>
        <w:t xml:space="preserve"> o której mowa w art. 108 ust. 2 ustawy Pzp w przedmiotowym postępowaniu nie występuje.</w:t>
      </w:r>
    </w:p>
    <w:p w14:paraId="418FB3B0" w14:textId="77777777" w:rsidR="00241450" w:rsidRPr="0007614F" w:rsidRDefault="00241450" w:rsidP="00241450">
      <w:pPr>
        <w:pStyle w:val="Akapitzlist"/>
        <w:numPr>
          <w:ilvl w:val="0"/>
          <w:numId w:val="24"/>
        </w:numPr>
        <w:spacing w:line="276" w:lineRule="auto"/>
        <w:ind w:left="426" w:hanging="426"/>
        <w:jc w:val="both"/>
        <w:rPr>
          <w:rFonts w:asciiTheme="minorHAnsi" w:eastAsia="Arial" w:hAnsiTheme="minorHAnsi" w:cstheme="minorHAnsi"/>
          <w:color w:val="000000"/>
        </w:rPr>
      </w:pPr>
      <w:r w:rsidRPr="0007614F">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40ED340A" w14:textId="77777777" w:rsidR="00241450" w:rsidRPr="00A867FB" w:rsidRDefault="00241450" w:rsidP="00241450">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naprawił lub zobowiązał się do naprawienia szkody wyrządzonej przestępstwem, wykroczeniem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swoim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postępowaniem,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poprzez zadośćuczynienie pieniężne</w:t>
      </w:r>
      <w:r>
        <w:rPr>
          <w:rFonts w:asciiTheme="minorHAnsi" w:eastAsia="Arial" w:hAnsiTheme="minorHAnsi" w:cstheme="minorHAnsi"/>
          <w:color w:val="000000"/>
        </w:rPr>
        <w:t>.</w:t>
      </w:r>
    </w:p>
    <w:p w14:paraId="66F239F3" w14:textId="77777777" w:rsidR="00241450" w:rsidRPr="00A867FB" w:rsidRDefault="00241450" w:rsidP="00241450">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wyczerpująco</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wyjaśnił</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fakty</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okoliczności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związane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przestępstwem, wykroczeniem lub swoim nieprawidłowym postępowaniem oraz spowodowanymi przez nie szkodami, aktywnie współpracując odpowiednio z właściwymi organami, w tym organami ścigania, lub Zamawiającym</w:t>
      </w:r>
      <w:r>
        <w:rPr>
          <w:rFonts w:asciiTheme="minorHAnsi" w:eastAsia="Arial" w:hAnsiTheme="minorHAnsi" w:cstheme="minorHAnsi"/>
          <w:color w:val="000000"/>
        </w:rPr>
        <w:t>.</w:t>
      </w:r>
    </w:p>
    <w:p w14:paraId="75A602B4" w14:textId="77777777" w:rsidR="00241450" w:rsidRPr="00A867FB" w:rsidRDefault="00241450" w:rsidP="00241450">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podjął</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konkretne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środki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techniczne,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organizacyjne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kadrowe,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odpowiednie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dla zapobiegania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dalszym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przestępstwom,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wykroczeniom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nieprawidłowemu postępowaniu, w szczególności:</w:t>
      </w:r>
    </w:p>
    <w:p w14:paraId="7CC2B503" w14:textId="77777777" w:rsidR="00241450" w:rsidRPr="00A867FB" w:rsidRDefault="00241450" w:rsidP="00241450">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lastRenderedPageBreak/>
        <w:t>zerwał wszelkie powiązania z osobami lub podmiotami odpowiedzialnymi za nieprawidłowe postępowanie Wykonawcy,</w:t>
      </w:r>
    </w:p>
    <w:p w14:paraId="54A73D95" w14:textId="77777777" w:rsidR="00241450" w:rsidRPr="00A867FB" w:rsidRDefault="00241450" w:rsidP="00241450">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zreorganizował personel,</w:t>
      </w:r>
    </w:p>
    <w:p w14:paraId="2EF262F5" w14:textId="77777777" w:rsidR="00241450" w:rsidRPr="00A867FB" w:rsidRDefault="00241450" w:rsidP="00241450">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wdrożył system sprawozdawczości i kontroli, </w:t>
      </w:r>
    </w:p>
    <w:p w14:paraId="23CB2513" w14:textId="77777777" w:rsidR="00241450" w:rsidRPr="00A867FB" w:rsidRDefault="00241450" w:rsidP="00241450">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utworzył struktury audytu wewnętrznego do monitorowania przestrzegania przepisów, wewnętrznych regulacji lub standardów,</w:t>
      </w:r>
    </w:p>
    <w:p w14:paraId="435A1C19" w14:textId="77777777" w:rsidR="00241450" w:rsidRPr="00A867FB" w:rsidRDefault="00241450" w:rsidP="00241450">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wprowadził</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regulacje dotyczące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odpowiedzialności i odszkodowań</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nieprzestrzeganie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przepisów,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wewnętrznych</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 standardów.</w:t>
      </w:r>
    </w:p>
    <w:p w14:paraId="72F4CEE2" w14:textId="77777777" w:rsidR="00241450" w:rsidRDefault="00241450" w:rsidP="00241450">
      <w:pPr>
        <w:pStyle w:val="Akapitzlist"/>
        <w:numPr>
          <w:ilvl w:val="0"/>
          <w:numId w:val="24"/>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Zamawiający ocenia czy podjęte przez Wykonawcę czynności, o których mowa w</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Pr>
          <w:rFonts w:asciiTheme="minorHAnsi" w:eastAsia="Arial" w:hAnsiTheme="minorHAnsi" w:cstheme="minorHAnsi"/>
          <w:color w:val="000000"/>
        </w:rPr>
        <w:t xml:space="preserve"> 4 SWZ</w:t>
      </w:r>
      <w:r w:rsidRPr="00605793">
        <w:rPr>
          <w:rFonts w:asciiTheme="minorHAnsi" w:eastAsia="Arial" w:hAnsiTheme="minorHAnsi" w:cstheme="minorHAnsi"/>
          <w:color w:val="000000"/>
        </w:rPr>
        <w:t>,</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uwzględniając</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wagę</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i szczególne okoliczności czynu Wykonawcy. Jeżeli podjęte przez Wykonawcę czynności, 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których</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mowa</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Pr>
          <w:rFonts w:asciiTheme="minorHAnsi" w:eastAsia="Arial" w:hAnsiTheme="minorHAnsi" w:cstheme="minorHAnsi"/>
          <w:color w:val="000000"/>
        </w:rPr>
        <w:t xml:space="preserve"> 4 SWZ</w:t>
      </w:r>
      <w:r w:rsidRPr="00605793">
        <w:rPr>
          <w:rFonts w:asciiTheme="minorHAnsi" w:eastAsia="Arial" w:hAnsiTheme="minorHAnsi" w:cstheme="minorHAnsi"/>
          <w:color w:val="000000"/>
        </w:rPr>
        <w:t>,</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nie</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 Zamawiający wyklucza Wykonawcę.</w:t>
      </w:r>
    </w:p>
    <w:p w14:paraId="34B1B235" w14:textId="77777777" w:rsidR="00241450" w:rsidRPr="00D90111" w:rsidRDefault="00241450" w:rsidP="00241450">
      <w:pPr>
        <w:pStyle w:val="Akapitzlist"/>
        <w:numPr>
          <w:ilvl w:val="0"/>
          <w:numId w:val="24"/>
        </w:numPr>
        <w:spacing w:line="276" w:lineRule="auto"/>
        <w:ind w:left="426" w:hanging="426"/>
        <w:jc w:val="both"/>
        <w:rPr>
          <w:rFonts w:asciiTheme="minorHAnsi" w:eastAsia="Arial" w:hAnsiTheme="minorHAnsi" w:cstheme="minorHAnsi"/>
          <w:color w:val="000000"/>
        </w:rPr>
      </w:pPr>
      <w:r w:rsidRPr="00D90111">
        <w:rPr>
          <w:rFonts w:asciiTheme="minorHAnsi" w:eastAsia="Arial" w:hAnsiTheme="minorHAnsi" w:cstheme="minorHAnsi"/>
          <w:color w:val="000000"/>
        </w:rPr>
        <w:t>W przypadkach, o których mowa w</w:t>
      </w:r>
      <w:r>
        <w:rPr>
          <w:rFonts w:asciiTheme="minorHAnsi" w:eastAsia="Arial" w:hAnsiTheme="minorHAnsi" w:cstheme="minorHAnsi"/>
          <w:color w:val="000000"/>
        </w:rPr>
        <w:t xml:space="preserve"> rozdziale IV ust. </w:t>
      </w:r>
      <w:r w:rsidRPr="000878A1">
        <w:rPr>
          <w:rFonts w:asciiTheme="minorHAnsi" w:eastAsia="Arial" w:hAnsiTheme="minorHAnsi" w:cstheme="minorHAnsi"/>
          <w:color w:val="000000"/>
        </w:rPr>
        <w:t xml:space="preserve">2 </w:t>
      </w:r>
      <w:r>
        <w:rPr>
          <w:rFonts w:asciiTheme="minorHAnsi" w:eastAsia="Arial" w:hAnsiTheme="minorHAnsi" w:cstheme="minorHAnsi"/>
          <w:color w:val="000000"/>
        </w:rPr>
        <w:t xml:space="preserve">pkt </w:t>
      </w:r>
      <w:r w:rsidRPr="000878A1">
        <w:rPr>
          <w:rFonts w:asciiTheme="minorHAnsi" w:eastAsia="Arial" w:hAnsiTheme="minorHAnsi" w:cstheme="minorHAnsi"/>
          <w:color w:val="000000"/>
        </w:rPr>
        <w:t>6) SWZ,</w:t>
      </w:r>
      <w:r w:rsidRPr="00D90111">
        <w:rPr>
          <w:rFonts w:asciiTheme="minorHAnsi" w:eastAsia="Arial" w:hAnsiTheme="minorHAnsi" w:cstheme="minorHAnsi"/>
          <w:color w:val="000000"/>
        </w:rPr>
        <w:t xml:space="preserve">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200E69B5" w14:textId="77777777" w:rsidR="00241450" w:rsidRDefault="00241450" w:rsidP="00241450">
      <w:pPr>
        <w:pStyle w:val="Akapitzlist"/>
        <w:numPr>
          <w:ilvl w:val="0"/>
          <w:numId w:val="24"/>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Wykluczenie Wykonawcy następuje:</w:t>
      </w:r>
    </w:p>
    <w:p w14:paraId="63F9FF0C" w14:textId="77777777" w:rsidR="00241450" w:rsidRPr="00A867FB" w:rsidRDefault="00241450" w:rsidP="00241450">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wykluczenia,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chyba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że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wyroku</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został</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określony</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inny</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okres wykluczenia;</w:t>
      </w:r>
    </w:p>
    <w:p w14:paraId="08BA5557" w14:textId="77777777" w:rsidR="00241450" w:rsidRPr="00A867FB" w:rsidRDefault="00241450" w:rsidP="00241450">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 przypadkach, o których mowa w: </w:t>
      </w:r>
    </w:p>
    <w:p w14:paraId="6F68A63F" w14:textId="77777777" w:rsidR="00241450" w:rsidRDefault="00241450" w:rsidP="00241450">
      <w:pPr>
        <w:pStyle w:val="Akapitzlist"/>
        <w:numPr>
          <w:ilvl w:val="0"/>
          <w:numId w:val="10"/>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art. 108 ust. 1 pkt 1 lit. h i pkt 2, gdy osoba, o której mowa w tych przepisach, została skazana za przestępstwo wymienione w art. 108 ust. 1 pkt 1 lit. h,</w:t>
      </w:r>
    </w:p>
    <w:p w14:paraId="1CBEAF35" w14:textId="77777777" w:rsidR="00241450" w:rsidRPr="009D340A" w:rsidRDefault="00241450" w:rsidP="00241450">
      <w:pPr>
        <w:spacing w:line="276" w:lineRule="auto"/>
        <w:ind w:left="851"/>
        <w:jc w:val="both"/>
        <w:rPr>
          <w:rFonts w:asciiTheme="minorHAnsi" w:eastAsia="Arial" w:hAnsiTheme="minorHAnsi" w:cstheme="minorHAnsi"/>
          <w:color w:val="000000"/>
        </w:rPr>
      </w:pPr>
      <w:r>
        <w:rPr>
          <w:rFonts w:asciiTheme="minorHAnsi" w:eastAsia="Arial" w:hAnsiTheme="minorHAnsi" w:cstheme="minorHAnsi"/>
          <w:color w:val="000000"/>
        </w:rPr>
        <w:t>lub</w:t>
      </w:r>
    </w:p>
    <w:p w14:paraId="5A544285" w14:textId="77777777" w:rsidR="00241450" w:rsidRPr="009D340A" w:rsidRDefault="00241450" w:rsidP="00241450">
      <w:pPr>
        <w:pStyle w:val="Akapitzlist"/>
        <w:numPr>
          <w:ilvl w:val="0"/>
          <w:numId w:val="10"/>
        </w:numPr>
        <w:spacing w:line="276" w:lineRule="auto"/>
        <w:ind w:hanging="436"/>
        <w:jc w:val="both"/>
        <w:rPr>
          <w:rFonts w:asciiTheme="minorHAnsi" w:eastAsia="Arial" w:hAnsiTheme="minorHAnsi" w:cstheme="minorHAnsi"/>
          <w:color w:val="000000"/>
        </w:rPr>
      </w:pPr>
      <w:r w:rsidRPr="009D340A">
        <w:rPr>
          <w:rFonts w:asciiTheme="minorHAnsi" w:eastAsia="Arial" w:hAnsiTheme="minorHAnsi" w:cstheme="minorHAnsi"/>
          <w:color w:val="000000"/>
        </w:rPr>
        <w:t xml:space="preserve"> na</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okres</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3</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lat</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od</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dnia</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uprawomocnienia</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się odpowiednio wyroku potwierdzającego zaistnienie jednej z podstaw wykluczenia, wydania ostatecznej decyzji lub</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zaistnienia</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zdarzenia będącego podstawą wykluczenia, chyba że w wyroku lub decyzji został określony inny okres wykluczenia;</w:t>
      </w:r>
    </w:p>
    <w:p w14:paraId="6D88BFFB" w14:textId="77777777" w:rsidR="00241450" w:rsidRPr="00A867FB" w:rsidRDefault="00241450" w:rsidP="00241450">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przypadku, o którym mowa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art.</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108 ust. 1 pkt 4, na okres, na jaki został prawomocnie orzeczony zakaz ubiegania się o zamówienia publiczne;</w:t>
      </w:r>
    </w:p>
    <w:p w14:paraId="3239EDF4" w14:textId="77777777" w:rsidR="00241450" w:rsidRPr="00A867FB" w:rsidRDefault="00241450" w:rsidP="00241450">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5</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na okres 3 lat od zaistnienia zdarzenia będącego podstawą wykluczenia;</w:t>
      </w:r>
    </w:p>
    <w:p w14:paraId="736A8786" w14:textId="77777777" w:rsidR="00241450" w:rsidRDefault="00241450" w:rsidP="00241450">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6 w postępowaniu</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udzielenie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zamówienia,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którym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zaistniało</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zdarzenie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będące podstawą wykluczenia.</w:t>
      </w:r>
    </w:p>
    <w:p w14:paraId="58DE105F" w14:textId="77777777" w:rsidR="00241450" w:rsidRPr="0050493C" w:rsidRDefault="00241450" w:rsidP="00241450">
      <w:pPr>
        <w:pStyle w:val="Akapitzlist"/>
        <w:numPr>
          <w:ilvl w:val="0"/>
          <w:numId w:val="24"/>
        </w:numPr>
        <w:spacing w:line="276" w:lineRule="auto"/>
        <w:ind w:left="426" w:hanging="426"/>
        <w:jc w:val="both"/>
        <w:rPr>
          <w:rFonts w:asciiTheme="minorHAnsi" w:eastAsia="Arial" w:hAnsiTheme="minorHAnsi" w:cstheme="minorHAnsi"/>
          <w:color w:val="000000"/>
        </w:rPr>
      </w:pPr>
      <w:r w:rsidRPr="0050493C">
        <w:rPr>
          <w:rFonts w:asciiTheme="minorHAnsi" w:eastAsia="Arial" w:hAnsiTheme="minorHAnsi" w:cstheme="minorHAnsi"/>
          <w:color w:val="000000"/>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5A26ED8B" w14:textId="77777777" w:rsidR="00241450" w:rsidRDefault="00241450" w:rsidP="00241450">
      <w:pPr>
        <w:pStyle w:val="Akapitzlist"/>
        <w:numPr>
          <w:ilvl w:val="7"/>
          <w:numId w:val="23"/>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wykonawcę oraz uczestnika konkursu wymienionego w wykazach określonych w rozporządzeniu 765/2006 i rozporządzeniu 269/2014 albo wpisanego na listę na </w:t>
      </w:r>
      <w:r w:rsidRPr="0050493C">
        <w:rPr>
          <w:rFonts w:asciiTheme="minorHAnsi" w:eastAsia="Arial" w:hAnsiTheme="minorHAnsi" w:cstheme="minorHAnsi"/>
          <w:color w:val="000000"/>
        </w:rPr>
        <w:lastRenderedPageBreak/>
        <w:t>podstawie decyzji w sprawie wpisu na listę rozstrzygającej o zastosowaniu środka, o którym mowa w art. 1 pkt 3 ustawy;</w:t>
      </w:r>
    </w:p>
    <w:p w14:paraId="2273CFF4" w14:textId="77777777" w:rsidR="00241450" w:rsidRDefault="00241450" w:rsidP="00241450">
      <w:pPr>
        <w:pStyle w:val="Akapitzlist"/>
        <w:numPr>
          <w:ilvl w:val="7"/>
          <w:numId w:val="23"/>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FFD910A" w14:textId="77777777" w:rsidR="00241450" w:rsidRPr="0050493C" w:rsidRDefault="00241450" w:rsidP="00241450">
      <w:pPr>
        <w:pStyle w:val="Akapitzlist"/>
        <w:numPr>
          <w:ilvl w:val="7"/>
          <w:numId w:val="23"/>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DB21ED3" w14:textId="77777777" w:rsidR="00241450" w:rsidRPr="00241450" w:rsidRDefault="00241450" w:rsidP="00241450">
      <w:pPr>
        <w:pStyle w:val="Akapitzlist"/>
        <w:spacing w:line="276" w:lineRule="auto"/>
        <w:ind w:left="426"/>
        <w:jc w:val="both"/>
        <w:rPr>
          <w:rFonts w:asciiTheme="minorHAnsi" w:eastAsiaTheme="majorEastAsia" w:hAnsiTheme="minorHAnsi" w:cstheme="minorHAnsi"/>
          <w:b/>
          <w:bCs/>
          <w:lang w:eastAsia="en-US"/>
        </w:rPr>
      </w:pPr>
      <w:r w:rsidRPr="0050493C">
        <w:rPr>
          <w:rFonts w:asciiTheme="minorHAnsi" w:eastAsia="Arial" w:hAnsiTheme="minorHAnsi" w:cstheme="minorHAnsi"/>
          <w:color w:val="000000"/>
        </w:rPr>
        <w:t>Wyk</w:t>
      </w:r>
      <w:r w:rsidRPr="0050493C">
        <w:rPr>
          <w:rFonts w:asciiTheme="minorHAnsi" w:eastAsiaTheme="majorEastAsia" w:hAnsiTheme="minorHAnsi" w:cstheme="minorHAnsi"/>
          <w:lang w:eastAsia="en-US"/>
        </w:rPr>
        <w:t>onawca może zostać wykluczony przez Zamawiającego na każdym etapie postępowania o udzielenie zamówienia.</w:t>
      </w:r>
    </w:p>
    <w:p w14:paraId="45555799" w14:textId="77777777" w:rsidR="00241450" w:rsidRPr="00404849" w:rsidRDefault="00241450" w:rsidP="00241450">
      <w:pPr>
        <w:pStyle w:val="Akapitzlist"/>
        <w:numPr>
          <w:ilvl w:val="0"/>
          <w:numId w:val="24"/>
        </w:numPr>
        <w:spacing w:before="120" w:after="120" w:line="269" w:lineRule="auto"/>
        <w:ind w:left="284" w:hanging="284"/>
        <w:jc w:val="both"/>
        <w:rPr>
          <w:rFonts w:asciiTheme="minorHAnsi" w:eastAsia="Arial" w:hAnsiTheme="minorHAnsi" w:cstheme="minorHAnsi"/>
          <w:color w:val="000000"/>
        </w:rPr>
      </w:pPr>
      <w:r w:rsidRPr="00404849">
        <w:rPr>
          <w:rFonts w:asciiTheme="minorHAnsi" w:hAnsiTheme="minorHAnsi" w:cstheme="minorHAnsi"/>
        </w:rPr>
        <w:t xml:space="preserve">Zamawiający określa następujące </w:t>
      </w:r>
      <w:r w:rsidRPr="00404849">
        <w:rPr>
          <w:rFonts w:asciiTheme="minorHAnsi" w:hAnsiTheme="minorHAnsi" w:cstheme="minorHAnsi"/>
          <w:b/>
          <w:bCs/>
        </w:rPr>
        <w:t>warunki udziału w postępowaniu w zakresie</w:t>
      </w:r>
      <w:r w:rsidRPr="00404849">
        <w:rPr>
          <w:rFonts w:asciiTheme="minorHAnsi" w:hAnsiTheme="minorHAnsi" w:cstheme="minorHAnsi"/>
        </w:rPr>
        <w:t>:</w:t>
      </w:r>
    </w:p>
    <w:p w14:paraId="760E6557" w14:textId="77777777" w:rsidR="00241450" w:rsidRPr="0081316B" w:rsidRDefault="00241450" w:rsidP="00241450">
      <w:pPr>
        <w:pStyle w:val="Akapitzlist"/>
        <w:numPr>
          <w:ilvl w:val="1"/>
          <w:numId w:val="24"/>
        </w:numPr>
        <w:spacing w:before="120" w:after="120" w:line="269" w:lineRule="auto"/>
        <w:ind w:left="709"/>
        <w:jc w:val="both"/>
        <w:rPr>
          <w:rFonts w:asciiTheme="minorHAnsi" w:eastAsiaTheme="majorEastAsia" w:hAnsiTheme="minorHAnsi" w:cstheme="minorHAnsi"/>
          <w:b/>
          <w:bCs/>
          <w:lang w:eastAsia="en-US"/>
        </w:rPr>
      </w:pPr>
      <w:r w:rsidRPr="0081316B">
        <w:rPr>
          <w:rFonts w:asciiTheme="minorHAnsi" w:eastAsiaTheme="majorEastAsia" w:hAnsiTheme="minorHAnsi" w:cstheme="minorHAnsi"/>
          <w:b/>
          <w:bCs/>
          <w:lang w:eastAsia="en-US"/>
        </w:rPr>
        <w:t>w zakresie zdolności do występowania w obrocie gospodarczym.</w:t>
      </w:r>
    </w:p>
    <w:p w14:paraId="2152B5DD" w14:textId="77777777" w:rsidR="00241450" w:rsidRPr="002A1DE3" w:rsidRDefault="00241450" w:rsidP="00241450">
      <w:pPr>
        <w:pStyle w:val="Akapitzlist"/>
        <w:spacing w:before="120" w:after="120" w:line="269" w:lineRule="auto"/>
        <w:ind w:left="644"/>
        <w:jc w:val="both"/>
        <w:rPr>
          <w:rFonts w:asciiTheme="minorHAnsi" w:eastAsiaTheme="majorEastAsia" w:hAnsiTheme="minorHAnsi" w:cstheme="minorHAnsi"/>
          <w:lang w:eastAsia="en-US"/>
        </w:rPr>
      </w:pPr>
      <w:bookmarkStart w:id="6" w:name="_Hlk88484432"/>
      <w:r w:rsidRPr="002A1DE3">
        <w:rPr>
          <w:rFonts w:asciiTheme="minorHAnsi" w:eastAsiaTheme="majorEastAsia" w:hAnsiTheme="minorHAnsi" w:cstheme="minorHAnsi"/>
          <w:lang w:eastAsia="en-US"/>
        </w:rPr>
        <w:t>Zamawiający nie stawia szczególnych wymagań w zakresie spełniania warunku udziału w postępowaniu w odniesieniu do warunku dot. zdolności do występowania w obrocie gospodarczym</w:t>
      </w:r>
      <w:bookmarkEnd w:id="6"/>
      <w:r w:rsidRPr="002A1DE3">
        <w:rPr>
          <w:rFonts w:asciiTheme="minorHAnsi" w:eastAsiaTheme="majorEastAsia" w:hAnsiTheme="minorHAnsi" w:cstheme="minorHAnsi"/>
          <w:lang w:eastAsia="en-US"/>
        </w:rPr>
        <w:t>.</w:t>
      </w:r>
    </w:p>
    <w:p w14:paraId="7D17B17A" w14:textId="77777777" w:rsidR="00241450" w:rsidRPr="001F4640" w:rsidRDefault="00241450" w:rsidP="00241450">
      <w:pPr>
        <w:pStyle w:val="Akapitzlist"/>
        <w:numPr>
          <w:ilvl w:val="1"/>
          <w:numId w:val="24"/>
        </w:numPr>
        <w:spacing w:before="120" w:after="120" w:line="269" w:lineRule="auto"/>
        <w:ind w:left="709"/>
        <w:jc w:val="both"/>
        <w:rPr>
          <w:rFonts w:asciiTheme="minorHAnsi" w:eastAsiaTheme="majorEastAsia" w:hAnsiTheme="minorHAnsi" w:cstheme="minorHAnsi"/>
          <w:b/>
          <w:bCs/>
          <w:lang w:eastAsia="en-US"/>
        </w:rPr>
      </w:pPr>
      <w:bookmarkStart w:id="7" w:name="_Hlk88484459"/>
      <w:r w:rsidRPr="001F4640">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7"/>
      <w:r w:rsidRPr="001F4640">
        <w:rPr>
          <w:rFonts w:asciiTheme="minorHAnsi" w:eastAsiaTheme="majorEastAsia" w:hAnsiTheme="minorHAnsi" w:cstheme="minorHAnsi"/>
          <w:b/>
          <w:bCs/>
          <w:lang w:eastAsia="en-US"/>
        </w:rPr>
        <w:t>.</w:t>
      </w:r>
    </w:p>
    <w:p w14:paraId="11009F7E" w14:textId="17E2C5E3" w:rsidR="00241450" w:rsidRDefault="00241450" w:rsidP="00241450">
      <w:pPr>
        <w:spacing w:before="120" w:after="120" w:line="269" w:lineRule="auto"/>
        <w:ind w:left="567"/>
        <w:jc w:val="both"/>
        <w:rPr>
          <w:rFonts w:asciiTheme="minorHAnsi" w:eastAsiaTheme="majorEastAsia" w:hAnsiTheme="minorHAnsi" w:cstheme="minorHAnsi"/>
          <w:lang w:eastAsia="en-US"/>
        </w:rPr>
      </w:pPr>
      <w:bookmarkStart w:id="8" w:name="_Hlk88485279"/>
      <w:r w:rsidRPr="00AE78E6">
        <w:rPr>
          <w:rFonts w:asciiTheme="minorHAnsi" w:eastAsiaTheme="majorEastAsia" w:hAnsiTheme="minorHAnsi" w:cstheme="minorHAnsi"/>
          <w:lang w:eastAsia="en-US"/>
        </w:rPr>
        <w:t>O udzielenie zamówienia mogą się ubiegać Wykonawcy, którzy są wpisani do rejestru operatorów pocztowych, prowadzonego przez Prezesa Urzędu Komunikacji Elektronicznej, zgodnie z dyspozycją art. 6 ustawy z dnia 23 listopada 2012</w:t>
      </w:r>
      <w:r>
        <w:rPr>
          <w:rFonts w:asciiTheme="minorHAnsi" w:eastAsiaTheme="majorEastAsia" w:hAnsiTheme="minorHAnsi" w:cstheme="minorHAnsi"/>
          <w:lang w:eastAsia="en-US"/>
        </w:rPr>
        <w:t xml:space="preserve"> </w:t>
      </w:r>
      <w:r w:rsidRPr="00AE78E6">
        <w:rPr>
          <w:rFonts w:asciiTheme="minorHAnsi" w:eastAsiaTheme="majorEastAsia" w:hAnsiTheme="minorHAnsi" w:cstheme="minorHAnsi"/>
          <w:lang w:eastAsia="en-US"/>
        </w:rPr>
        <w:t xml:space="preserve">r. – Prawo pocztowe </w:t>
      </w:r>
      <w:r w:rsidRPr="00B75799">
        <w:rPr>
          <w:rFonts w:asciiTheme="minorHAnsi" w:eastAsiaTheme="majorEastAsia" w:hAnsiTheme="minorHAnsi" w:cstheme="minorHAnsi"/>
          <w:lang w:eastAsia="en-US"/>
        </w:rPr>
        <w:t>(tj. Dz.U. z 202</w:t>
      </w:r>
      <w:r w:rsidR="00B43359">
        <w:rPr>
          <w:rFonts w:asciiTheme="minorHAnsi" w:eastAsiaTheme="majorEastAsia" w:hAnsiTheme="minorHAnsi" w:cstheme="minorHAnsi"/>
          <w:lang w:eastAsia="en-US"/>
        </w:rPr>
        <w:t>3</w:t>
      </w:r>
      <w:r w:rsidRPr="00B75799">
        <w:rPr>
          <w:rFonts w:asciiTheme="minorHAnsi" w:eastAsiaTheme="majorEastAsia" w:hAnsiTheme="minorHAnsi" w:cstheme="minorHAnsi"/>
          <w:lang w:eastAsia="en-US"/>
        </w:rPr>
        <w:t xml:space="preserve"> r. poz. </w:t>
      </w:r>
      <w:r w:rsidR="00B43359">
        <w:rPr>
          <w:rFonts w:asciiTheme="minorHAnsi" w:eastAsiaTheme="majorEastAsia" w:hAnsiTheme="minorHAnsi" w:cstheme="minorHAnsi"/>
          <w:lang w:eastAsia="en-US"/>
        </w:rPr>
        <w:t>1640</w:t>
      </w:r>
      <w:r w:rsidR="00335F7F">
        <w:rPr>
          <w:rFonts w:asciiTheme="minorHAnsi" w:eastAsiaTheme="majorEastAsia" w:hAnsiTheme="minorHAnsi" w:cstheme="minorHAnsi"/>
          <w:lang w:eastAsia="en-US"/>
        </w:rPr>
        <w:t xml:space="preserve"> ze zm.</w:t>
      </w:r>
      <w:r>
        <w:rPr>
          <w:rFonts w:asciiTheme="minorHAnsi" w:eastAsiaTheme="majorEastAsia" w:hAnsiTheme="minorHAnsi" w:cstheme="minorHAnsi"/>
          <w:lang w:eastAsia="en-US"/>
        </w:rPr>
        <w:t>).</w:t>
      </w:r>
    </w:p>
    <w:p w14:paraId="5FF35626" w14:textId="77777777" w:rsidR="00241450" w:rsidRPr="00082982" w:rsidRDefault="00241450" w:rsidP="00241450">
      <w:pPr>
        <w:pStyle w:val="Akapitzlist"/>
        <w:numPr>
          <w:ilvl w:val="1"/>
          <w:numId w:val="24"/>
        </w:numPr>
        <w:spacing w:before="120" w:after="120" w:line="269" w:lineRule="auto"/>
        <w:ind w:left="709" w:hanging="425"/>
        <w:jc w:val="both"/>
        <w:rPr>
          <w:rFonts w:asciiTheme="minorHAnsi" w:eastAsiaTheme="majorEastAsia" w:hAnsiTheme="minorHAnsi" w:cstheme="minorHAnsi"/>
          <w:b/>
          <w:bCs/>
          <w:lang w:eastAsia="en-US"/>
        </w:rPr>
      </w:pPr>
      <w:r w:rsidRPr="00082982">
        <w:rPr>
          <w:rFonts w:asciiTheme="minorHAnsi" w:eastAsiaTheme="majorEastAsia" w:hAnsiTheme="minorHAnsi" w:cstheme="minorHAnsi"/>
          <w:b/>
          <w:bCs/>
          <w:lang w:eastAsia="en-US"/>
        </w:rPr>
        <w:t>w zakresie sytuacji ekonomicznej lub finansowej.</w:t>
      </w:r>
    </w:p>
    <w:bookmarkEnd w:id="8"/>
    <w:p w14:paraId="153CE48C" w14:textId="77777777" w:rsidR="00241450" w:rsidRPr="00617FC3" w:rsidRDefault="00241450" w:rsidP="00241450">
      <w:pPr>
        <w:pStyle w:val="Akapitzlist"/>
        <w:spacing w:before="120" w:after="120" w:line="269" w:lineRule="auto"/>
        <w:ind w:left="709"/>
        <w:jc w:val="both"/>
        <w:rPr>
          <w:rFonts w:asciiTheme="minorHAnsi" w:eastAsiaTheme="majorEastAsia" w:hAnsiTheme="minorHAnsi" w:cstheme="minorHAnsi"/>
          <w:b/>
          <w:bCs/>
          <w:lang w:eastAsia="en-US"/>
        </w:rPr>
      </w:pPr>
      <w:r w:rsidRPr="00404849">
        <w:rPr>
          <w:rFonts w:asciiTheme="minorHAnsi" w:eastAsiaTheme="majorEastAsia" w:hAnsiTheme="minorHAnsi" w:cstheme="minorHAnsi"/>
          <w:lang w:eastAsia="en-US"/>
        </w:rPr>
        <w:t xml:space="preserve">Zamawiający nie stawia szczególnych wymagań w zakresie spełniania warunku udziału w postępowaniu dot. </w:t>
      </w:r>
      <w:r w:rsidRPr="00E51DC1">
        <w:rPr>
          <w:rFonts w:asciiTheme="minorHAnsi" w:eastAsiaTheme="majorEastAsia" w:hAnsiTheme="minorHAnsi" w:cstheme="minorHAnsi"/>
          <w:lang w:eastAsia="en-US"/>
        </w:rPr>
        <w:t>sytuacji ekonomicznej lub finansowej</w:t>
      </w:r>
      <w:r>
        <w:rPr>
          <w:rFonts w:asciiTheme="minorHAnsi" w:eastAsiaTheme="majorEastAsia" w:hAnsiTheme="minorHAnsi" w:cstheme="minorHAnsi"/>
          <w:lang w:eastAsia="en-US"/>
        </w:rPr>
        <w:t>.</w:t>
      </w:r>
    </w:p>
    <w:p w14:paraId="5C18822F" w14:textId="77777777" w:rsidR="00241450" w:rsidRPr="00C22169" w:rsidRDefault="00241450" w:rsidP="00241450">
      <w:pPr>
        <w:pStyle w:val="Akapitzlist"/>
        <w:numPr>
          <w:ilvl w:val="1"/>
          <w:numId w:val="24"/>
        </w:numPr>
        <w:spacing w:before="120" w:after="120" w:line="269" w:lineRule="auto"/>
        <w:ind w:left="709"/>
        <w:jc w:val="both"/>
        <w:rPr>
          <w:rFonts w:asciiTheme="minorHAnsi" w:eastAsiaTheme="majorEastAsia" w:hAnsiTheme="minorHAnsi" w:cstheme="minorHAnsi"/>
          <w:b/>
          <w:bCs/>
          <w:lang w:eastAsia="en-US"/>
        </w:rPr>
      </w:pPr>
      <w:r w:rsidRPr="00C22169">
        <w:rPr>
          <w:rFonts w:asciiTheme="minorHAnsi" w:eastAsiaTheme="majorEastAsia" w:hAnsiTheme="minorHAnsi" w:cstheme="minorHAnsi"/>
          <w:b/>
          <w:bCs/>
          <w:lang w:eastAsia="en-US"/>
        </w:rPr>
        <w:t>w zakresie zdolności technicznej lub zawodowej.</w:t>
      </w:r>
    </w:p>
    <w:p w14:paraId="33472F2C" w14:textId="15448FB7" w:rsidR="00241450" w:rsidRPr="00AE78E6" w:rsidRDefault="00241450" w:rsidP="001B5AA0">
      <w:pPr>
        <w:spacing w:before="120" w:after="120" w:line="269" w:lineRule="auto"/>
        <w:ind w:left="709"/>
        <w:jc w:val="both"/>
        <w:rPr>
          <w:rFonts w:asciiTheme="minorHAnsi" w:eastAsiaTheme="majorEastAsia" w:hAnsiTheme="minorHAnsi" w:cstheme="minorHAnsi"/>
          <w:lang w:eastAsia="en-US"/>
        </w:rPr>
      </w:pPr>
      <w:bookmarkStart w:id="9" w:name="_Hlk110410033"/>
      <w:bookmarkStart w:id="10" w:name="_Hlk103846967"/>
      <w:r w:rsidRPr="00AE78E6">
        <w:rPr>
          <w:rFonts w:asciiTheme="minorHAnsi" w:eastAsiaTheme="majorEastAsia" w:hAnsiTheme="minorHAnsi" w:cstheme="minorHAnsi"/>
          <w:lang w:eastAsia="en-US"/>
        </w:rPr>
        <w:t xml:space="preserve">Warunek zostanie spełniony, jeżeli Wykonawca samodzielnie lub jeden </w:t>
      </w:r>
      <w:r w:rsidR="001B5AA0">
        <w:rPr>
          <w:rFonts w:asciiTheme="minorHAnsi" w:eastAsiaTheme="majorEastAsia" w:hAnsiTheme="minorHAnsi" w:cstheme="minorHAnsi"/>
          <w:lang w:eastAsia="en-US"/>
        </w:rPr>
        <w:br/>
      </w:r>
      <w:r w:rsidRPr="00AE78E6">
        <w:rPr>
          <w:rFonts w:asciiTheme="minorHAnsi" w:eastAsiaTheme="majorEastAsia" w:hAnsiTheme="minorHAnsi" w:cstheme="minorHAnsi"/>
          <w:lang w:eastAsia="en-US"/>
        </w:rPr>
        <w:t xml:space="preserve">z konsorcjantów lub inny podmiot, na którego zdolnościach technicznych lub zawodowych polega Wykonawca wykaże, że w okresie ostatnich </w:t>
      </w:r>
      <w:r w:rsidR="002B70F5">
        <w:rPr>
          <w:rFonts w:asciiTheme="minorHAnsi" w:eastAsiaTheme="majorEastAsia" w:hAnsiTheme="minorHAnsi" w:cstheme="minorHAnsi"/>
          <w:lang w:eastAsia="en-US"/>
        </w:rPr>
        <w:t>3</w:t>
      </w:r>
      <w:r w:rsidRPr="00AE78E6">
        <w:rPr>
          <w:rFonts w:asciiTheme="minorHAnsi" w:eastAsiaTheme="majorEastAsia" w:hAnsiTheme="minorHAnsi" w:cstheme="minorHAnsi"/>
          <w:lang w:eastAsia="en-US"/>
        </w:rPr>
        <w:t xml:space="preserve"> lat przed upływem terminu składania ofert, a jeżeli okres prowadzenia działalności jest krótszy – w tym okresie, należycie wykonał lub w przypadku świadczeń okresowych lub ciągłych </w:t>
      </w:r>
      <w:r w:rsidRPr="00AE78E6">
        <w:rPr>
          <w:rFonts w:asciiTheme="minorHAnsi" w:eastAsiaTheme="majorEastAsia" w:hAnsiTheme="minorHAnsi" w:cstheme="minorHAnsi"/>
          <w:lang w:eastAsia="en-US"/>
        </w:rPr>
        <w:lastRenderedPageBreak/>
        <w:t xml:space="preserve">wykonuje, minimum jedno zadanie polegające na świadczeniu usług pocztowych </w:t>
      </w:r>
      <w:r w:rsidR="001B5AA0">
        <w:rPr>
          <w:rFonts w:asciiTheme="minorHAnsi" w:eastAsiaTheme="majorEastAsia" w:hAnsiTheme="minorHAnsi" w:cstheme="minorHAnsi"/>
          <w:lang w:eastAsia="en-US"/>
        </w:rPr>
        <w:br/>
      </w:r>
      <w:r w:rsidRPr="00AE78E6">
        <w:rPr>
          <w:rFonts w:asciiTheme="minorHAnsi" w:eastAsiaTheme="majorEastAsia" w:hAnsiTheme="minorHAnsi" w:cstheme="minorHAnsi"/>
          <w:lang w:eastAsia="en-US"/>
        </w:rPr>
        <w:t xml:space="preserve">o wartości zrealizowanej nie mniejszej niż </w:t>
      </w:r>
      <w:r w:rsidRPr="001B5AA0">
        <w:rPr>
          <w:rFonts w:asciiTheme="minorHAnsi" w:eastAsiaTheme="majorEastAsia" w:hAnsiTheme="minorHAnsi" w:cstheme="minorHAnsi"/>
          <w:lang w:eastAsia="en-US"/>
        </w:rPr>
        <w:t>100 000,00 zł brutto.</w:t>
      </w:r>
    </w:p>
    <w:p w14:paraId="4CE98C9E" w14:textId="27469997" w:rsidR="00241450" w:rsidRPr="00AE78E6" w:rsidRDefault="00241450" w:rsidP="001B5AA0">
      <w:pPr>
        <w:spacing w:before="120" w:after="120" w:line="269" w:lineRule="auto"/>
        <w:ind w:left="709"/>
        <w:jc w:val="both"/>
        <w:rPr>
          <w:rFonts w:asciiTheme="minorHAnsi" w:eastAsiaTheme="majorEastAsia" w:hAnsiTheme="minorHAnsi" w:cstheme="minorHAnsi"/>
          <w:lang w:eastAsia="en-US"/>
        </w:rPr>
      </w:pPr>
      <w:r w:rsidRPr="00AE78E6">
        <w:rPr>
          <w:rFonts w:asciiTheme="minorHAnsi" w:eastAsiaTheme="majorEastAsia" w:hAnsiTheme="minorHAnsi" w:cstheme="minorHAnsi"/>
          <w:lang w:eastAsia="en-US"/>
        </w:rPr>
        <w:t xml:space="preserve">Zamawiający przy weryfikacji warunku będzie uwzględniał usługi pocztowe w rozumieniu ustawy z dnia 23 listopada 2012 r Prawo pocztowe </w:t>
      </w:r>
      <w:r w:rsidRPr="00B75799">
        <w:rPr>
          <w:rFonts w:asciiTheme="minorHAnsi" w:eastAsiaTheme="majorEastAsia" w:hAnsiTheme="minorHAnsi" w:cstheme="minorHAnsi"/>
          <w:lang w:eastAsia="en-US"/>
        </w:rPr>
        <w:t>(tj. Dz.U. z 202</w:t>
      </w:r>
      <w:r w:rsidR="002B70F5">
        <w:rPr>
          <w:rFonts w:asciiTheme="minorHAnsi" w:eastAsiaTheme="majorEastAsia" w:hAnsiTheme="minorHAnsi" w:cstheme="minorHAnsi"/>
          <w:lang w:eastAsia="en-US"/>
        </w:rPr>
        <w:t>3</w:t>
      </w:r>
      <w:r w:rsidRPr="00B75799">
        <w:rPr>
          <w:rFonts w:asciiTheme="minorHAnsi" w:eastAsiaTheme="majorEastAsia" w:hAnsiTheme="minorHAnsi" w:cstheme="minorHAnsi"/>
          <w:lang w:eastAsia="en-US"/>
        </w:rPr>
        <w:t xml:space="preserve"> r. poz. </w:t>
      </w:r>
      <w:r w:rsidR="002B70F5">
        <w:rPr>
          <w:rFonts w:asciiTheme="minorHAnsi" w:eastAsiaTheme="majorEastAsia" w:hAnsiTheme="minorHAnsi" w:cstheme="minorHAnsi"/>
          <w:lang w:eastAsia="en-US"/>
        </w:rPr>
        <w:t>1640</w:t>
      </w:r>
      <w:r w:rsidR="00335F7F">
        <w:rPr>
          <w:rFonts w:asciiTheme="minorHAnsi" w:eastAsiaTheme="majorEastAsia" w:hAnsiTheme="minorHAnsi" w:cstheme="minorHAnsi"/>
          <w:lang w:eastAsia="en-US"/>
        </w:rPr>
        <w:t xml:space="preserve"> ze zm.</w:t>
      </w:r>
      <w:r w:rsidRPr="00B75799">
        <w:rPr>
          <w:rFonts w:asciiTheme="minorHAnsi" w:eastAsiaTheme="majorEastAsia" w:hAnsiTheme="minorHAnsi" w:cstheme="minorHAnsi"/>
          <w:lang w:eastAsia="en-US"/>
        </w:rPr>
        <w:t>).</w:t>
      </w:r>
    </w:p>
    <w:p w14:paraId="36C456E0" w14:textId="77777777" w:rsidR="00241450" w:rsidRPr="00AE78E6" w:rsidRDefault="00241450" w:rsidP="001B5AA0">
      <w:pPr>
        <w:spacing w:before="120" w:after="120" w:line="269" w:lineRule="auto"/>
        <w:ind w:left="709"/>
        <w:jc w:val="both"/>
        <w:rPr>
          <w:rFonts w:asciiTheme="minorHAnsi" w:eastAsiaTheme="majorEastAsia" w:hAnsiTheme="minorHAnsi" w:cstheme="minorHAnsi"/>
          <w:lang w:eastAsia="en-US"/>
        </w:rPr>
      </w:pPr>
      <w:r w:rsidRPr="00AE78E6">
        <w:rPr>
          <w:rFonts w:asciiTheme="minorHAnsi" w:eastAsiaTheme="majorEastAsia" w:hAnsiTheme="minorHAnsi" w:cstheme="minorHAnsi"/>
          <w:lang w:eastAsia="en-US"/>
        </w:rPr>
        <w:t>Okresy wyrażone w latach liczy się wstecz od dnia w którym upływa termin składania ofert.</w:t>
      </w:r>
    </w:p>
    <w:p w14:paraId="2545A22C" w14:textId="77777777" w:rsidR="00241450" w:rsidRPr="00C22169" w:rsidRDefault="00241450" w:rsidP="001B5AA0">
      <w:pPr>
        <w:pStyle w:val="Akapitzlist"/>
        <w:spacing w:before="120" w:after="120" w:line="269" w:lineRule="auto"/>
        <w:ind w:left="709"/>
        <w:jc w:val="both"/>
        <w:rPr>
          <w:rFonts w:asciiTheme="minorHAnsi" w:eastAsiaTheme="majorEastAsia" w:hAnsiTheme="minorHAnsi" w:cstheme="minorHAnsi"/>
          <w:lang w:eastAsia="en-US"/>
        </w:rPr>
      </w:pPr>
      <w:r w:rsidRPr="00C22169">
        <w:rPr>
          <w:rFonts w:asciiTheme="minorHAnsi" w:eastAsiaTheme="majorEastAsia" w:hAnsiTheme="minorHAnsi" w:cstheme="minorHAnsi"/>
          <w:lang w:eastAsia="en-US"/>
        </w:rPr>
        <w:t>W przypadku wspólnego ubiegania się wykonawców o udzielenie zamówienia lub polegania na zdolnościach podmiotów udostępniających zasoby w/w warunek musi spełnić odpowiednio jeden z wykonawców wspólnie ubiegających się o udzielenie zamówienia lub podmiot udostępniający zasoby.</w:t>
      </w:r>
    </w:p>
    <w:bookmarkEnd w:id="9"/>
    <w:bookmarkEnd w:id="10"/>
    <w:p w14:paraId="7B6B40CE" w14:textId="77777777" w:rsidR="00241450" w:rsidRDefault="00241450" w:rsidP="00241450">
      <w:pPr>
        <w:pStyle w:val="Akapitzlist"/>
        <w:numPr>
          <w:ilvl w:val="0"/>
          <w:numId w:val="24"/>
        </w:numPr>
        <w:spacing w:before="120" w:after="120" w:line="269" w:lineRule="auto"/>
        <w:ind w:left="426"/>
        <w:jc w:val="both"/>
        <w:rPr>
          <w:rFonts w:asciiTheme="minorHAnsi" w:eastAsiaTheme="majorEastAsia" w:hAnsiTheme="minorHAnsi" w:cstheme="minorHAnsi"/>
          <w:lang w:eastAsia="en-US"/>
        </w:rPr>
      </w:pPr>
      <w:r w:rsidRPr="00C22169">
        <w:rPr>
          <w:rFonts w:asciiTheme="minorHAnsi" w:eastAsiaTheme="majorEastAsia" w:hAnsiTheme="minorHAnsi" w:cstheme="minorHAnsi"/>
          <w:lang w:eastAsia="en-US"/>
        </w:rPr>
        <w:t>Ocena spełniania warunków udziału w postępowaniu dokonana zostanie zgodnie z formułą „spełnia”/„nie spełnia”.</w:t>
      </w:r>
    </w:p>
    <w:p w14:paraId="5CA22255" w14:textId="77777777" w:rsidR="00241450" w:rsidRPr="00241450" w:rsidRDefault="00241450" w:rsidP="00482D43">
      <w:pPr>
        <w:pStyle w:val="Akapitzlist"/>
        <w:numPr>
          <w:ilvl w:val="0"/>
          <w:numId w:val="24"/>
        </w:numPr>
        <w:spacing w:before="120" w:after="240" w:line="269" w:lineRule="auto"/>
        <w:ind w:left="426"/>
        <w:jc w:val="both"/>
        <w:rPr>
          <w:rFonts w:asciiTheme="minorHAnsi" w:eastAsiaTheme="majorEastAsia" w:hAnsiTheme="minorHAnsi" w:cstheme="minorHAnsi"/>
          <w:lang w:eastAsia="en-US"/>
        </w:rPr>
      </w:pPr>
      <w:r w:rsidRPr="00241450">
        <w:rPr>
          <w:rFonts w:asciiTheme="minorHAnsi" w:eastAsiaTheme="majorEastAsia" w:hAnsiTheme="minorHAnsi" w:cstheme="minorHAnsi"/>
          <w:lang w:eastAsia="en-US"/>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5642A63" w14:textId="6C7E0848" w:rsidR="00EB0AC5" w:rsidRDefault="008E526C" w:rsidP="00482D43">
      <w:pPr>
        <w:pStyle w:val="Akapitzlist"/>
        <w:numPr>
          <w:ilvl w:val="0"/>
          <w:numId w:val="20"/>
        </w:numPr>
        <w:spacing w:line="276" w:lineRule="auto"/>
        <w:ind w:left="426" w:hanging="426"/>
        <w:jc w:val="both"/>
        <w:rPr>
          <w:rFonts w:asciiTheme="minorHAnsi" w:eastAsiaTheme="majorEastAsia" w:hAnsiTheme="minorHAnsi" w:cstheme="minorHAnsi"/>
          <w:b/>
          <w:bCs/>
          <w:lang w:eastAsia="en-US"/>
        </w:rPr>
      </w:pPr>
      <w:r w:rsidRPr="00241450">
        <w:rPr>
          <w:rFonts w:asciiTheme="minorHAnsi" w:eastAsiaTheme="majorEastAsia" w:hAnsiTheme="minorHAnsi" w:cstheme="minorHAnsi"/>
          <w:b/>
          <w:bCs/>
          <w:lang w:eastAsia="en-US"/>
        </w:rPr>
        <w:t>W</w:t>
      </w:r>
      <w:r w:rsidR="007A52A4" w:rsidRPr="00241450">
        <w:rPr>
          <w:rFonts w:asciiTheme="minorHAnsi" w:eastAsiaTheme="majorEastAsia" w:hAnsiTheme="minorHAnsi" w:cstheme="minorHAnsi"/>
          <w:b/>
          <w:bCs/>
          <w:lang w:eastAsia="en-US"/>
        </w:rPr>
        <w:t>YKONAWCY/PODWYKONAWCY</w:t>
      </w:r>
    </w:p>
    <w:p w14:paraId="5AA35F3B" w14:textId="77777777" w:rsidR="00482D43" w:rsidRPr="00C22169" w:rsidRDefault="00482D43" w:rsidP="00482D43">
      <w:pPr>
        <w:pStyle w:val="Akapitzlist"/>
        <w:numPr>
          <w:ilvl w:val="0"/>
          <w:numId w:val="1"/>
        </w:numPr>
        <w:spacing w:before="120" w:line="269" w:lineRule="auto"/>
        <w:ind w:left="284" w:hanging="284"/>
        <w:contextualSpacing/>
        <w:jc w:val="both"/>
        <w:rPr>
          <w:rFonts w:asciiTheme="minorHAnsi" w:eastAsiaTheme="majorEastAsia" w:hAnsiTheme="minorHAnsi" w:cstheme="minorHAnsi"/>
          <w:lang w:eastAsia="en-US"/>
        </w:rPr>
      </w:pPr>
      <w:r w:rsidRPr="00C22169">
        <w:rPr>
          <w:rFonts w:asciiTheme="minorHAnsi" w:eastAsiaTheme="majorEastAsia" w:hAnsiTheme="minorHAnsi" w:cstheme="minorHAnsi"/>
          <w:b/>
          <w:lang w:eastAsia="en-US"/>
        </w:rPr>
        <w:t xml:space="preserve">Wykonawcą </w:t>
      </w:r>
      <w:r w:rsidRPr="00C22169">
        <w:rPr>
          <w:rFonts w:asciiTheme="minorHAnsi" w:eastAsiaTheme="majorEastAsia" w:hAnsiTheme="minorHAnsi" w:cstheme="minorHAnsi"/>
          <w:bCs/>
          <w:lang w:eastAsia="en-US"/>
        </w:rPr>
        <w:t>jest</w:t>
      </w:r>
      <w:r w:rsidRPr="00C22169">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48895192" w14:textId="77777777" w:rsidR="00482D43" w:rsidRPr="00241450" w:rsidRDefault="00482D43" w:rsidP="00482D43">
      <w:pPr>
        <w:numPr>
          <w:ilvl w:val="0"/>
          <w:numId w:val="1"/>
        </w:numPr>
        <w:spacing w:before="120" w:after="120" w:line="269" w:lineRule="auto"/>
        <w:ind w:left="284" w:hanging="284"/>
        <w:contextualSpacing/>
        <w:jc w:val="both"/>
        <w:rPr>
          <w:rFonts w:asciiTheme="minorHAnsi" w:eastAsiaTheme="majorEastAsia" w:hAnsiTheme="minorHAnsi" w:cstheme="minorHAnsi"/>
          <w:b/>
          <w:bCs/>
          <w:lang w:eastAsia="en-US"/>
        </w:rPr>
      </w:pPr>
      <w:r w:rsidRPr="00C22169">
        <w:rPr>
          <w:rFonts w:asciiTheme="minorHAnsi" w:eastAsiaTheme="majorEastAsia" w:hAnsiTheme="minorHAnsi" w:cstheme="minorHAnsi"/>
          <w:b/>
          <w:lang w:eastAsia="en-US"/>
        </w:rPr>
        <w:t>Wykonawcy</w:t>
      </w:r>
      <w:r w:rsidRPr="00C22169">
        <w:rPr>
          <w:rFonts w:asciiTheme="minorHAnsi" w:eastAsiaTheme="majorEastAsia" w:hAnsiTheme="minorHAnsi" w:cstheme="minorHAnsi"/>
          <w:lang w:eastAsia="en-US"/>
        </w:rPr>
        <w:t xml:space="preserve"> </w:t>
      </w:r>
      <w:r w:rsidRPr="00C22169">
        <w:rPr>
          <w:rFonts w:asciiTheme="minorHAnsi" w:eastAsiaTheme="majorEastAsia" w:hAnsiTheme="minorHAnsi" w:cstheme="minorHAnsi"/>
          <w:b/>
          <w:lang w:eastAsia="en-US"/>
        </w:rPr>
        <w:t>wspólnie ubiegający się o udzielenie zamówienia (konsorcjum, spółki cywilne)</w:t>
      </w:r>
      <w:r w:rsidRPr="00C22169">
        <w:rPr>
          <w:rFonts w:asciiTheme="minorHAnsi" w:eastAsiaTheme="majorEastAsia" w:hAnsiTheme="minorHAnsi" w:cstheme="minorHAnsi"/>
          <w:lang w:eastAsia="en-US"/>
        </w:rPr>
        <w:t>.</w:t>
      </w:r>
    </w:p>
    <w:p w14:paraId="570B2089" w14:textId="77777777" w:rsidR="00482D43" w:rsidRDefault="00482D43" w:rsidP="00482D43">
      <w:pPr>
        <w:pStyle w:val="Akapitzlist"/>
        <w:numPr>
          <w:ilvl w:val="0"/>
          <w:numId w:val="11"/>
        </w:numPr>
        <w:spacing w:line="276" w:lineRule="auto"/>
        <w:ind w:left="851" w:hanging="425"/>
        <w:contextualSpacing/>
        <w:jc w:val="both"/>
        <w:rPr>
          <w:rFonts w:asciiTheme="minorHAnsi" w:eastAsiaTheme="majorEastAsia" w:hAnsiTheme="minorHAnsi" w:cstheme="minorHAnsi"/>
          <w:lang w:eastAsia="en-US"/>
        </w:rPr>
      </w:pPr>
      <w:r w:rsidRPr="000815B2">
        <w:rPr>
          <w:rFonts w:asciiTheme="minorHAnsi" w:eastAsiaTheme="majorEastAsia" w:hAnsiTheme="minorHAnsi" w:cstheme="minorHAnsi"/>
          <w:lang w:eastAsia="en-US"/>
        </w:rPr>
        <w:t>Wykonawcy mogą wspólnie ubiegać się o udzielenie zamówienia</w:t>
      </w:r>
      <w:r>
        <w:rPr>
          <w:rFonts w:asciiTheme="minorHAnsi" w:eastAsiaTheme="majorEastAsia" w:hAnsiTheme="minorHAnsi" w:cstheme="minorHAnsi"/>
          <w:lang w:eastAsia="en-US"/>
        </w:rPr>
        <w:t>.</w:t>
      </w:r>
    </w:p>
    <w:p w14:paraId="60EC0115" w14:textId="77777777" w:rsidR="00482D43" w:rsidRPr="00A10BFD" w:rsidRDefault="00482D43" w:rsidP="00482D43">
      <w:pPr>
        <w:pStyle w:val="Akapitzlist"/>
        <w:numPr>
          <w:ilvl w:val="0"/>
          <w:numId w:val="11"/>
        </w:numPr>
        <w:spacing w:line="276" w:lineRule="auto"/>
        <w:ind w:left="851" w:hanging="425"/>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Pr="00A10BFD">
        <w:rPr>
          <w:rFonts w:asciiTheme="minorHAnsi" w:eastAsiaTheme="majorEastAsia" w:hAnsiTheme="minorHAnsi" w:cstheme="minorHAnsi"/>
          <w:lang w:eastAsia="en-US"/>
        </w:rPr>
        <w:t xml:space="preserve"> przypadku spółki cywilnej Zamawiający przyjmuje, że Wykonawcami są wspólnicy spółki cywilnej, których udział w postępowaniu traktowany jest jako wspólne ubieganie się o udzielenie zamówienia w rozumieniu art. 58 ust. 1 ustawy Pzp</w:t>
      </w:r>
      <w:r>
        <w:rPr>
          <w:rFonts w:asciiTheme="minorHAnsi" w:eastAsiaTheme="majorEastAsia" w:hAnsiTheme="minorHAnsi" w:cstheme="minorHAnsi"/>
          <w:lang w:eastAsia="en-US"/>
        </w:rPr>
        <w:t xml:space="preserve">. </w:t>
      </w:r>
    </w:p>
    <w:p w14:paraId="58F2703F" w14:textId="77777777" w:rsidR="00482D43" w:rsidRPr="00A867FB" w:rsidRDefault="00482D43" w:rsidP="00482D43">
      <w:pPr>
        <w:pStyle w:val="Akapitzlist"/>
        <w:numPr>
          <w:ilvl w:val="0"/>
          <w:numId w:val="11"/>
        </w:numPr>
        <w:spacing w:line="276" w:lineRule="auto"/>
        <w:ind w:left="851" w:hanging="425"/>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Cs/>
          <w:lang w:eastAsia="en-US"/>
        </w:rPr>
        <w:t>Wykonawcy występujący wspólnie są zobowiązani do ustanowienia pełnomocnika do reprezentowania ich w postępowaniu albo do reprezentowania ich w postępowaniu i zawarcia umowy w sprawie przedmiotowego zamówienia publicznego</w:t>
      </w:r>
      <w:r>
        <w:rPr>
          <w:rFonts w:asciiTheme="minorHAnsi" w:eastAsiaTheme="majorEastAsia" w:hAnsiTheme="minorHAnsi" w:cstheme="minorHAnsi"/>
          <w:bCs/>
          <w:lang w:eastAsia="en-US"/>
        </w:rPr>
        <w:t>.</w:t>
      </w:r>
    </w:p>
    <w:p w14:paraId="67C9171F" w14:textId="77777777" w:rsidR="00482D43" w:rsidRPr="00A867FB" w:rsidRDefault="00482D43" w:rsidP="00482D43">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Wszelka korespondencja będzie prowadzona przez Zamawiającego wyłącznie z pełnomocnikiem</w:t>
      </w:r>
      <w:r>
        <w:rPr>
          <w:rFonts w:asciiTheme="minorHAnsi" w:eastAsiaTheme="majorEastAsia" w:hAnsiTheme="minorHAnsi" w:cstheme="minorHAnsi"/>
          <w:bCs/>
          <w:lang w:eastAsia="en-US"/>
        </w:rPr>
        <w:t>.</w:t>
      </w:r>
    </w:p>
    <w:p w14:paraId="2888F23B" w14:textId="77777777" w:rsidR="00482D43" w:rsidRPr="00A867FB" w:rsidRDefault="00482D43" w:rsidP="00482D43">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Do oferty należy załączyć pełnomocnictwo dla ustanowionego pełnomocnika</w:t>
      </w:r>
      <w:r>
        <w:rPr>
          <w:rFonts w:asciiTheme="minorHAnsi" w:eastAsiaTheme="majorEastAsia" w:hAnsiTheme="minorHAnsi" w:cstheme="minorHAnsi"/>
          <w:bCs/>
          <w:lang w:eastAsia="en-US"/>
        </w:rPr>
        <w:t>.</w:t>
      </w:r>
    </w:p>
    <w:p w14:paraId="28C17F7A" w14:textId="77777777" w:rsidR="00482D43" w:rsidRDefault="00482D43" w:rsidP="00482D43">
      <w:pPr>
        <w:pStyle w:val="Akapitzlist"/>
        <w:numPr>
          <w:ilvl w:val="0"/>
          <w:numId w:val="11"/>
        </w:numPr>
        <w:spacing w:line="276" w:lineRule="auto"/>
        <w:ind w:left="851" w:hanging="425"/>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Oświadczenia i dokumenty wspólne, takie jak np.: </w:t>
      </w:r>
      <w:r>
        <w:rPr>
          <w:rFonts w:asciiTheme="minorHAnsi" w:eastAsiaTheme="majorEastAsia" w:hAnsiTheme="minorHAnsi" w:cstheme="minorHAnsi"/>
          <w:bCs/>
          <w:lang w:eastAsia="en-US"/>
        </w:rPr>
        <w:t>Formularz ofertowy</w:t>
      </w:r>
      <w:r w:rsidRPr="00E95A95">
        <w:rPr>
          <w:rFonts w:asciiTheme="minorHAnsi" w:eastAsiaTheme="majorEastAsia" w:hAnsiTheme="minorHAnsi" w:cstheme="minorHAnsi"/>
          <w:bCs/>
          <w:lang w:eastAsia="en-US"/>
        </w:rPr>
        <w:t xml:space="preserve"> składa </w:t>
      </w:r>
      <w:r>
        <w:rPr>
          <w:rFonts w:asciiTheme="minorHAnsi" w:eastAsiaTheme="majorEastAsia" w:hAnsiTheme="minorHAnsi" w:cstheme="minorHAnsi"/>
          <w:bCs/>
          <w:lang w:eastAsia="en-US"/>
        </w:rPr>
        <w:t>p</w:t>
      </w:r>
      <w:r w:rsidRPr="00E95A95">
        <w:rPr>
          <w:rFonts w:asciiTheme="minorHAnsi" w:eastAsiaTheme="majorEastAsia" w:hAnsiTheme="minorHAnsi" w:cstheme="minorHAnsi"/>
          <w:bCs/>
          <w:lang w:eastAsia="en-US"/>
        </w:rPr>
        <w:t>ełnomocnik Wykonawców w imieniu wszystkich</w:t>
      </w:r>
      <w:r>
        <w:rPr>
          <w:rFonts w:asciiTheme="minorHAnsi" w:eastAsiaTheme="majorEastAsia" w:hAnsiTheme="minorHAnsi" w:cstheme="minorHAnsi"/>
          <w:bCs/>
          <w:lang w:eastAsia="en-US"/>
        </w:rPr>
        <w:t>.</w:t>
      </w:r>
    </w:p>
    <w:p w14:paraId="22442E15" w14:textId="77777777" w:rsidR="00482D43" w:rsidRPr="00F50EAE" w:rsidRDefault="00482D43" w:rsidP="00482D43">
      <w:pPr>
        <w:pStyle w:val="Akapitzlist"/>
        <w:numPr>
          <w:ilvl w:val="0"/>
          <w:numId w:val="11"/>
        </w:numPr>
        <w:spacing w:line="276" w:lineRule="auto"/>
        <w:ind w:left="851" w:hanging="425"/>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lastRenderedPageBreak/>
        <w:t>W</w:t>
      </w:r>
      <w:r w:rsidRPr="00F50EAE">
        <w:rPr>
          <w:rFonts w:asciiTheme="minorHAnsi" w:eastAsiaTheme="majorEastAsia" w:hAnsiTheme="minorHAnsi" w:cstheme="minorHAnsi"/>
          <w:bCs/>
          <w:lang w:eastAsia="en-US"/>
        </w:rPr>
        <w:t xml:space="preserve"> Formularzu ofertowym należy wskazać firmy (nazwy) wszystkich Wykonawców wspólnie ubiegających się o udzielenie zamówienia</w:t>
      </w:r>
      <w:r>
        <w:rPr>
          <w:rFonts w:asciiTheme="minorHAnsi" w:eastAsiaTheme="majorEastAsia" w:hAnsiTheme="minorHAnsi" w:cstheme="minorHAnsi"/>
          <w:bCs/>
          <w:lang w:eastAsia="en-US"/>
        </w:rPr>
        <w:t>.</w:t>
      </w:r>
    </w:p>
    <w:p w14:paraId="2CA8AF66" w14:textId="77777777" w:rsidR="00482D43" w:rsidRPr="00E95A95" w:rsidRDefault="00482D43" w:rsidP="00482D43">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w:t>
      </w:r>
      <w:r w:rsidRPr="00E95A95">
        <w:rPr>
          <w:rFonts w:asciiTheme="minorHAnsi" w:eastAsiaTheme="majorEastAsia" w:hAnsiTheme="minorHAnsi" w:cstheme="minorHAnsi"/>
          <w:bCs/>
          <w:lang w:eastAsia="en-US"/>
        </w:rPr>
        <w:t>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r>
        <w:rPr>
          <w:rFonts w:asciiTheme="minorHAnsi" w:eastAsiaTheme="majorEastAsia" w:hAnsiTheme="minorHAnsi" w:cstheme="minorHAnsi"/>
          <w:bCs/>
          <w:lang w:eastAsia="en-US"/>
        </w:rPr>
        <w:t>.</w:t>
      </w:r>
    </w:p>
    <w:p w14:paraId="5E5DB8BD" w14:textId="77777777" w:rsidR="00482D43" w:rsidRDefault="00482D43" w:rsidP="00482D43">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Oświadczenie</w:t>
      </w:r>
      <w:r w:rsidRPr="00E95A95">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z art. 125 ustawy Pzp </w:t>
      </w:r>
      <w:r w:rsidRPr="00E95A95">
        <w:rPr>
          <w:rFonts w:asciiTheme="minorHAnsi" w:eastAsiaTheme="majorEastAsia" w:hAnsiTheme="minorHAnsi" w:cstheme="minorHAnsi"/>
          <w:bCs/>
          <w:lang w:eastAsia="en-US"/>
        </w:rPr>
        <w:t xml:space="preserve">składa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 xml:space="preserve">ykonawców wspólnie ubiegających się o zamówienie. Dokumenty te potwierdzają spełnianie warunków udziału w postępowaniu oraz brak podstaw wykluczenia w zakresie, w którym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ykonawców wykazuje spełnianie warunków udziału w postępowaniu oraz brak podstaw wykluczenia</w:t>
      </w:r>
      <w:r>
        <w:rPr>
          <w:rFonts w:asciiTheme="minorHAnsi" w:eastAsiaTheme="majorEastAsia" w:hAnsiTheme="minorHAnsi" w:cstheme="minorHAnsi"/>
          <w:bCs/>
          <w:lang w:eastAsia="en-US"/>
        </w:rPr>
        <w:t>.</w:t>
      </w:r>
    </w:p>
    <w:p w14:paraId="4C851EF3" w14:textId="77777777" w:rsidR="00482D43" w:rsidRPr="00BA0CF1" w:rsidRDefault="00482D43" w:rsidP="00482D43">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BA0CF1">
        <w:rPr>
          <w:rFonts w:asciiTheme="minorHAnsi" w:eastAsiaTheme="majorEastAsia" w:hAnsiTheme="minorHAnsi" w:cstheme="minorHAnsi"/>
          <w:bCs/>
          <w:lang w:eastAsia="en-US"/>
        </w:rPr>
        <w:t>żaden z Wykonawców nie może podlegać wykluczeniu z powodu niespełniania warunków, o których mowa w art. 108 ust. 1 ustawy Pzp,  a także art. 7 ust. 1 ustawy z dnia 13 kwietnia 2022 r. o szczególnych rozwiązaniach w zakresie przeciwdziałania wspieraniu agresji na Ukrainę oraz służących ochronie bezpieczeństwa narodowego.</w:t>
      </w:r>
    </w:p>
    <w:p w14:paraId="2A012685" w14:textId="77777777" w:rsidR="00482D43" w:rsidRPr="00E95A95" w:rsidRDefault="00482D43" w:rsidP="00482D43">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szyscy Wykonawcy wspólnie ubiegający się o udzielenie zamówienia będą ponosić odpowiedzialność solidarną za wykonanie umowy</w:t>
      </w:r>
      <w:r>
        <w:rPr>
          <w:rFonts w:asciiTheme="minorHAnsi" w:eastAsiaTheme="majorEastAsia" w:hAnsiTheme="minorHAnsi" w:cstheme="minorHAnsi"/>
          <w:bCs/>
          <w:lang w:eastAsia="en-US"/>
        </w:rPr>
        <w:t>.</w:t>
      </w:r>
    </w:p>
    <w:p w14:paraId="092F98C8" w14:textId="77777777" w:rsidR="00482D43" w:rsidRPr="00E95A95" w:rsidRDefault="00482D43" w:rsidP="00482D43">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Wykonawcy wspólnie ubiegający się o udzielenie zamówienia wyznaczą spośród siebie Wykonawcę kierującego (lidera), upoważnionego do zaciągania zobowiązań, otrzymywania poleceń oraz instrukcji dla i w imieniu każdego, jak też dla wszystkich partnerów</w:t>
      </w:r>
      <w:r>
        <w:rPr>
          <w:rFonts w:asciiTheme="minorHAnsi" w:eastAsiaTheme="majorEastAsia" w:hAnsiTheme="minorHAnsi" w:cstheme="minorHAnsi"/>
          <w:bCs/>
          <w:lang w:eastAsia="en-US"/>
        </w:rPr>
        <w:t>.</w:t>
      </w:r>
    </w:p>
    <w:p w14:paraId="0204E9AE" w14:textId="77777777" w:rsidR="00482D43" w:rsidRDefault="00482D43" w:rsidP="00482D43">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Zamawiający może w ramach odpowiedzialności solidarnej żądać wykonania umowy w całości przez lidera lub od wszystkich Wykonawców wspólnie ubiegających się o udzielenie zamówienia łącznie lub każdego z osobna.</w:t>
      </w:r>
    </w:p>
    <w:p w14:paraId="11857475" w14:textId="3933B11F" w:rsidR="00482D43" w:rsidRPr="00A309FE" w:rsidRDefault="00482D43" w:rsidP="00AA6ACF">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A309FE">
        <w:rPr>
          <w:rFonts w:asciiTheme="minorHAnsi" w:eastAsiaTheme="majorEastAsia" w:hAnsiTheme="minorHAnsi" w:cstheme="minorHAnsi"/>
          <w:bCs/>
          <w:lang w:eastAsia="en-US"/>
        </w:rPr>
        <w:t xml:space="preserve">Wykonawcy wspólnie ubiegający się o udzielenie zamówienia mogą polegać na zdolnościach tych z Wykonawców, którzy wykonają </w:t>
      </w:r>
      <w:r w:rsidR="00AA6ACF">
        <w:rPr>
          <w:rFonts w:asciiTheme="minorHAnsi" w:eastAsiaTheme="majorEastAsia" w:hAnsiTheme="minorHAnsi" w:cstheme="minorHAnsi"/>
          <w:bCs/>
          <w:lang w:eastAsia="en-US"/>
        </w:rPr>
        <w:t>usługi</w:t>
      </w:r>
      <w:r w:rsidRPr="00A309FE">
        <w:rPr>
          <w:rFonts w:asciiTheme="minorHAnsi" w:eastAsiaTheme="majorEastAsia" w:hAnsiTheme="minorHAnsi" w:cstheme="minorHAnsi"/>
          <w:bCs/>
          <w:lang w:eastAsia="en-US"/>
        </w:rPr>
        <w:t>, do realizacji których te zdolności są wymagane. Wtedy powinni dołączyć do oferty oświadczenie (</w:t>
      </w:r>
      <w:r w:rsidRPr="00A309FE">
        <w:rPr>
          <w:rFonts w:asciiTheme="minorHAnsi" w:eastAsiaTheme="majorEastAsia" w:hAnsiTheme="minorHAnsi" w:cstheme="minorHAnsi"/>
          <w:b/>
          <w:lang w:eastAsia="en-US"/>
        </w:rPr>
        <w:t xml:space="preserve">załącznik nr </w:t>
      </w:r>
      <w:r w:rsidR="000D2426">
        <w:rPr>
          <w:rFonts w:asciiTheme="minorHAnsi" w:eastAsiaTheme="majorEastAsia" w:hAnsiTheme="minorHAnsi" w:cstheme="minorHAnsi"/>
          <w:b/>
          <w:lang w:eastAsia="en-US"/>
        </w:rPr>
        <w:t>4</w:t>
      </w:r>
      <w:r w:rsidRPr="00A309FE">
        <w:rPr>
          <w:rFonts w:asciiTheme="minorHAnsi" w:eastAsiaTheme="majorEastAsia" w:hAnsiTheme="minorHAnsi" w:cstheme="minorHAnsi"/>
          <w:b/>
          <w:lang w:eastAsia="en-US"/>
        </w:rPr>
        <w:t xml:space="preserve"> do SWZ), </w:t>
      </w:r>
      <w:r w:rsidRPr="00A309FE">
        <w:rPr>
          <w:rFonts w:asciiTheme="minorHAnsi" w:eastAsiaTheme="majorEastAsia" w:hAnsiTheme="minorHAnsi" w:cstheme="minorHAnsi"/>
          <w:bCs/>
          <w:lang w:eastAsia="en-US"/>
        </w:rPr>
        <w:t xml:space="preserve">z którego wynika, które </w:t>
      </w:r>
      <w:r w:rsidR="00AA6ACF">
        <w:rPr>
          <w:rFonts w:asciiTheme="minorHAnsi" w:eastAsiaTheme="majorEastAsia" w:hAnsiTheme="minorHAnsi" w:cstheme="minorHAnsi"/>
          <w:bCs/>
          <w:lang w:eastAsia="en-US"/>
        </w:rPr>
        <w:t>usługi</w:t>
      </w:r>
      <w:r w:rsidRPr="00A309FE">
        <w:rPr>
          <w:rFonts w:asciiTheme="minorHAnsi" w:eastAsiaTheme="majorEastAsia" w:hAnsiTheme="minorHAnsi" w:cstheme="minorHAnsi"/>
          <w:bCs/>
          <w:lang w:eastAsia="en-US"/>
        </w:rPr>
        <w:t xml:space="preserve"> wykonują poszczególni Wykonawcy</w:t>
      </w:r>
      <w:r>
        <w:rPr>
          <w:rFonts w:asciiTheme="minorHAnsi" w:eastAsiaTheme="majorEastAsia" w:hAnsiTheme="minorHAnsi" w:cstheme="minorHAnsi"/>
          <w:bCs/>
          <w:lang w:eastAsia="en-US"/>
        </w:rPr>
        <w:t>.</w:t>
      </w:r>
    </w:p>
    <w:p w14:paraId="47D1617B" w14:textId="77777777" w:rsidR="00482D43" w:rsidRDefault="00482D43" w:rsidP="00AA6ACF">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P</w:t>
      </w:r>
      <w:r w:rsidRPr="00A867FB">
        <w:rPr>
          <w:rFonts w:asciiTheme="minorHAnsi" w:eastAsiaTheme="majorEastAsia" w:hAnsiTheme="minorHAnsi" w:cstheme="minorHAnsi"/>
          <w:bCs/>
          <w:lang w:eastAsia="en-US"/>
        </w:rPr>
        <w:t>rzed podpisaniem umowy Wykonawcy składający ofertę wspólną będą mieli obowiązek przedstawić Zamawiającemu umowę konsorcjum.</w:t>
      </w:r>
    </w:p>
    <w:p w14:paraId="46958646" w14:textId="7828F150" w:rsidR="00482D43" w:rsidRDefault="00482D43" w:rsidP="00AA6ACF">
      <w:pPr>
        <w:pStyle w:val="Akapitzlist"/>
        <w:numPr>
          <w:ilvl w:val="0"/>
          <w:numId w:val="11"/>
        </w:numPr>
        <w:spacing w:line="276" w:lineRule="auto"/>
        <w:ind w:left="851" w:hanging="425"/>
        <w:jc w:val="both"/>
        <w:rPr>
          <w:rFonts w:asciiTheme="minorHAnsi" w:eastAsiaTheme="majorEastAsia" w:hAnsiTheme="minorHAnsi" w:cstheme="minorHAnsi"/>
          <w:bCs/>
          <w:lang w:eastAsia="en-US"/>
        </w:rPr>
      </w:pPr>
      <w:r w:rsidRPr="00233CB4">
        <w:rPr>
          <w:rFonts w:asciiTheme="minorHAnsi" w:eastAsiaTheme="majorEastAsia" w:hAnsiTheme="minorHAnsi" w:cstheme="minorHAnsi"/>
          <w:bCs/>
          <w:lang w:eastAsia="en-US"/>
        </w:rPr>
        <w:t xml:space="preserve">Wykonawca </w:t>
      </w:r>
      <w:r w:rsidRPr="00B4687B">
        <w:rPr>
          <w:rFonts w:asciiTheme="minorHAnsi" w:eastAsiaTheme="majorEastAsia" w:hAnsiTheme="minorHAnsi" w:cstheme="minorHAnsi"/>
          <w:bCs/>
          <w:lang w:eastAsia="en-US"/>
        </w:rPr>
        <w:t>winien przedłożyć dokumenty i oświadczenia wymienione w rozdziale VII ust. 1 pkt 2) lit. a SWZ</w:t>
      </w:r>
      <w:r w:rsidRPr="00B4687B">
        <w:t xml:space="preserve"> </w:t>
      </w:r>
      <w:r w:rsidRPr="00B4687B">
        <w:rPr>
          <w:rFonts w:asciiTheme="minorHAnsi" w:eastAsiaTheme="majorEastAsia" w:hAnsiTheme="minorHAnsi" w:cstheme="minorHAnsi"/>
          <w:bCs/>
          <w:lang w:eastAsia="en-US"/>
        </w:rPr>
        <w:t>dotyczące każdego partnera konsorcjum osobno.</w:t>
      </w:r>
    </w:p>
    <w:p w14:paraId="1C137553" w14:textId="1682CD99" w:rsidR="00AA6ACF" w:rsidRDefault="00AA6ACF" w:rsidP="00AA6ACF">
      <w:pPr>
        <w:pStyle w:val="Akapitzlist"/>
        <w:numPr>
          <w:ilvl w:val="0"/>
          <w:numId w:val="11"/>
        </w:numPr>
        <w:spacing w:line="276" w:lineRule="auto"/>
        <w:ind w:left="851" w:hanging="425"/>
        <w:jc w:val="both"/>
        <w:rPr>
          <w:rFonts w:asciiTheme="minorHAnsi" w:eastAsiaTheme="majorEastAsia" w:hAnsiTheme="minorHAnsi" w:cstheme="minorHAnsi"/>
          <w:bCs/>
          <w:lang w:eastAsia="en-US"/>
        </w:rPr>
      </w:pPr>
      <w:bookmarkStart w:id="11" w:name="_Hlk147212817"/>
      <w:r w:rsidRPr="00AA6ACF">
        <w:rPr>
          <w:rFonts w:asciiTheme="minorHAnsi" w:eastAsiaTheme="majorEastAsia" w:hAnsiTheme="minorHAnsi" w:cstheme="minorHAnsi"/>
          <w:bCs/>
          <w:lang w:eastAsia="en-US"/>
        </w:rPr>
        <w:t>Warunek określony w rozdziale IV ust. 9 pkt. 4 dot. zdolności technicznej lub zawodowej musi spełnić co najmniej jeden z Wykonawców składających ofertę wspólnie. Zamawiający nie dopuszcza sumowania potencjału Wykonawców występujących wspólnie w zakresie posiadanego doświadczenia zawodowego</w:t>
      </w:r>
    </w:p>
    <w:bookmarkEnd w:id="11"/>
    <w:p w14:paraId="714CF60E" w14:textId="77777777" w:rsidR="00482D43" w:rsidRPr="00A867FB" w:rsidRDefault="00482D43" w:rsidP="00482D43">
      <w:pPr>
        <w:pStyle w:val="Akapitzlist"/>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Potencjał podmiotu trzeciego</w:t>
      </w:r>
      <w:r>
        <w:rPr>
          <w:rFonts w:asciiTheme="minorHAnsi" w:eastAsiaTheme="majorEastAsia" w:hAnsiTheme="minorHAnsi" w:cstheme="minorHAnsi"/>
          <w:b/>
          <w:lang w:eastAsia="en-US"/>
        </w:rPr>
        <w:t>:</w:t>
      </w:r>
    </w:p>
    <w:p w14:paraId="308873FE" w14:textId="77777777" w:rsidR="00482D43" w:rsidRPr="000815B2" w:rsidRDefault="00482D43" w:rsidP="00482D43">
      <w:pPr>
        <w:pStyle w:val="Akapitzlist"/>
        <w:numPr>
          <w:ilvl w:val="0"/>
          <w:numId w:val="30"/>
        </w:numPr>
        <w:spacing w:line="276" w:lineRule="auto"/>
        <w:ind w:left="851" w:hanging="425"/>
        <w:contextualSpacing/>
        <w:jc w:val="both"/>
        <w:rPr>
          <w:rFonts w:asciiTheme="minorHAnsi" w:hAnsiTheme="minorHAnsi" w:cstheme="minorHAnsi"/>
        </w:rPr>
      </w:pPr>
      <w:r w:rsidRPr="000815B2">
        <w:rPr>
          <w:rFonts w:asciiTheme="minorHAnsi" w:hAnsiTheme="minorHAnsi" w:cstheme="minorHAnsi"/>
        </w:rPr>
        <w:t xml:space="preserve">Wykonawca może w celu potwierdzenia spełniania warunków udziału w postępowaniu w stosownych sytuacjach oraz w odniesieniu do konkretnego zamówienia, lub jego części, polegać na zdolnościach technicznych lub zawodowych </w:t>
      </w:r>
      <w:r w:rsidRPr="000815B2">
        <w:rPr>
          <w:rFonts w:asciiTheme="minorHAnsi" w:hAnsiTheme="minorHAnsi" w:cstheme="minorHAnsi"/>
        </w:rPr>
        <w:lastRenderedPageBreak/>
        <w:t>lub sytuacji finansowej lub ekonomicznej podmiotów udostępniających zasoby, niezależnie od charakteru prawnego łączących go z nimi stosunków prawnych.</w:t>
      </w:r>
    </w:p>
    <w:p w14:paraId="7DD6A951" w14:textId="66708B20" w:rsidR="00482D43" w:rsidRDefault="00482D43" w:rsidP="00482D43">
      <w:pPr>
        <w:pStyle w:val="Akapitzlist"/>
        <w:numPr>
          <w:ilvl w:val="0"/>
          <w:numId w:val="30"/>
        </w:numPr>
        <w:spacing w:line="276" w:lineRule="auto"/>
        <w:ind w:left="851" w:hanging="425"/>
        <w:contextualSpacing/>
        <w:jc w:val="both"/>
        <w:rPr>
          <w:rFonts w:asciiTheme="minorHAnsi" w:hAnsiTheme="minorHAnsi" w:cstheme="minorHAnsi"/>
        </w:rPr>
      </w:pPr>
      <w:r w:rsidRPr="00A867FB">
        <w:rPr>
          <w:rFonts w:asciiTheme="minorHAnsi" w:hAnsiTheme="minorHAnsi" w:cstheme="minorHAnsi"/>
        </w:rPr>
        <w:t>W odniesieniu</w:t>
      </w:r>
      <w:r>
        <w:rPr>
          <w:rFonts w:asciiTheme="minorHAnsi" w:hAnsiTheme="minorHAnsi" w:cstheme="minorHAnsi"/>
        </w:rPr>
        <w:t xml:space="preserve"> </w:t>
      </w:r>
      <w:r w:rsidRPr="00A867FB">
        <w:rPr>
          <w:rFonts w:asciiTheme="minorHAnsi" w:hAnsiTheme="minorHAnsi" w:cstheme="minorHAnsi"/>
        </w:rPr>
        <w:t>do</w:t>
      </w:r>
      <w:r>
        <w:rPr>
          <w:rFonts w:asciiTheme="minorHAnsi" w:hAnsiTheme="minorHAnsi" w:cstheme="minorHAnsi"/>
        </w:rPr>
        <w:t xml:space="preserve"> </w:t>
      </w:r>
      <w:r w:rsidRPr="00A867FB">
        <w:rPr>
          <w:rFonts w:asciiTheme="minorHAnsi" w:hAnsiTheme="minorHAnsi" w:cstheme="minorHAnsi"/>
        </w:rPr>
        <w:t>warunków</w:t>
      </w:r>
      <w:r>
        <w:rPr>
          <w:rFonts w:asciiTheme="minorHAnsi" w:hAnsiTheme="minorHAnsi" w:cstheme="minorHAnsi"/>
        </w:rPr>
        <w:t xml:space="preserve"> </w:t>
      </w:r>
      <w:r w:rsidRPr="00A867FB">
        <w:rPr>
          <w:rFonts w:asciiTheme="minorHAnsi" w:hAnsiTheme="minorHAnsi" w:cstheme="minorHAnsi"/>
        </w:rPr>
        <w:t>dotyczących</w:t>
      </w:r>
      <w:r>
        <w:rPr>
          <w:rFonts w:asciiTheme="minorHAnsi" w:hAnsiTheme="minorHAnsi" w:cstheme="minorHAnsi"/>
        </w:rPr>
        <w:t xml:space="preserve"> </w:t>
      </w:r>
      <w:r w:rsidRPr="00A867FB">
        <w:rPr>
          <w:rFonts w:asciiTheme="minorHAnsi" w:hAnsiTheme="minorHAnsi" w:cstheme="minorHAnsi"/>
        </w:rPr>
        <w:t>wykształcenia,</w:t>
      </w:r>
      <w:r>
        <w:rPr>
          <w:rFonts w:asciiTheme="minorHAnsi" w:hAnsiTheme="minorHAnsi" w:cstheme="minorHAnsi"/>
        </w:rPr>
        <w:t xml:space="preserve"> </w:t>
      </w:r>
      <w:r w:rsidRPr="00A867FB">
        <w:rPr>
          <w:rFonts w:asciiTheme="minorHAnsi" w:hAnsiTheme="minorHAnsi" w:cstheme="minorHAnsi"/>
        </w:rPr>
        <w:t>kwalifikacji zawodowych lub doświadczenia, Wykonawcy mogą polegać na zdolnościach podmiotów udostępniających zasoby, jeśli podmioty te wykonają usługi, do realizacji których te zdolności są wymagane.</w:t>
      </w:r>
    </w:p>
    <w:p w14:paraId="2F2A84A9" w14:textId="77777777" w:rsidR="00482D43" w:rsidRDefault="00482D43" w:rsidP="00482D43">
      <w:pPr>
        <w:pStyle w:val="Akapitzlist"/>
        <w:numPr>
          <w:ilvl w:val="0"/>
          <w:numId w:val="30"/>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który</w:t>
      </w:r>
      <w:r>
        <w:rPr>
          <w:rFonts w:asciiTheme="minorHAnsi" w:hAnsiTheme="minorHAnsi" w:cstheme="minorHAnsi"/>
        </w:rPr>
        <w:t xml:space="preserve"> </w:t>
      </w:r>
      <w:r w:rsidRPr="000B5DCD">
        <w:rPr>
          <w:rFonts w:asciiTheme="minorHAnsi" w:hAnsiTheme="minorHAnsi" w:cstheme="minorHAnsi"/>
        </w:rPr>
        <w:t>polega</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zdolnościach</w:t>
      </w:r>
      <w:r>
        <w:rPr>
          <w:rFonts w:asciiTheme="minorHAnsi" w:hAnsiTheme="minorHAnsi" w:cstheme="minorHAnsi"/>
        </w:rPr>
        <w:t xml:space="preserve"> </w:t>
      </w:r>
      <w:r w:rsidRPr="000B5DCD">
        <w:rPr>
          <w:rFonts w:asciiTheme="minorHAnsi" w:hAnsiTheme="minorHAnsi" w:cstheme="minorHAnsi"/>
        </w:rPr>
        <w:t>lub</w:t>
      </w:r>
      <w:r>
        <w:rPr>
          <w:rFonts w:asciiTheme="minorHAnsi" w:hAnsiTheme="minorHAnsi" w:cstheme="minorHAnsi"/>
        </w:rPr>
        <w:t xml:space="preserve"> </w:t>
      </w:r>
      <w:r w:rsidRPr="000B5DCD">
        <w:rPr>
          <w:rFonts w:asciiTheme="minorHAnsi" w:hAnsiTheme="minorHAnsi" w:cstheme="minorHAnsi"/>
        </w:rPr>
        <w:t>sytuacji</w:t>
      </w:r>
      <w:r>
        <w:rPr>
          <w:rFonts w:asciiTheme="minorHAnsi" w:hAnsiTheme="minorHAnsi" w:cstheme="minorHAnsi"/>
        </w:rPr>
        <w:t xml:space="preserve"> </w:t>
      </w:r>
      <w:r w:rsidRPr="000B5DCD">
        <w:rPr>
          <w:rFonts w:asciiTheme="minorHAnsi" w:hAnsiTheme="minorHAnsi" w:cstheme="minorHAnsi"/>
        </w:rPr>
        <w:t>podmiotów udostępniających</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składa,</w:t>
      </w:r>
      <w:r>
        <w:rPr>
          <w:rFonts w:asciiTheme="minorHAnsi" w:hAnsiTheme="minorHAnsi" w:cstheme="minorHAnsi"/>
        </w:rPr>
        <w:t xml:space="preserve"> </w:t>
      </w:r>
      <w:r w:rsidRPr="000B5DCD">
        <w:rPr>
          <w:rFonts w:asciiTheme="minorHAnsi" w:hAnsiTheme="minorHAnsi" w:cstheme="minorHAnsi"/>
        </w:rPr>
        <w:t>wraz</w:t>
      </w:r>
      <w:r>
        <w:rPr>
          <w:rFonts w:asciiTheme="minorHAnsi" w:hAnsiTheme="minorHAnsi" w:cstheme="minorHAnsi"/>
        </w:rPr>
        <w:t xml:space="preserve"> </w:t>
      </w:r>
      <w:r w:rsidRPr="000B5DCD">
        <w:rPr>
          <w:rFonts w:asciiTheme="minorHAnsi" w:hAnsiTheme="minorHAnsi" w:cstheme="minorHAnsi"/>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D30012B" w14:textId="77777777" w:rsidR="00482D43" w:rsidRDefault="00482D43" w:rsidP="00482D43">
      <w:pPr>
        <w:pStyle w:val="Akapitzlist"/>
        <w:numPr>
          <w:ilvl w:val="0"/>
          <w:numId w:val="30"/>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Zobowiązanie podmiotu udostępniającego zasoby, o którym mowa powyżej, potwierdza, że stosunek łączący Wykonawcę z podmiotami udostępniającymi zasoby gwarantuje rzeczywisty dostęp do tych zasobów oraz określa, w szczególności:</w:t>
      </w:r>
    </w:p>
    <w:p w14:paraId="05A983D3" w14:textId="77777777" w:rsidR="00482D43" w:rsidRPr="00A867FB" w:rsidRDefault="00482D43" w:rsidP="00482D43">
      <w:pPr>
        <w:pStyle w:val="Akapitzlist"/>
        <w:numPr>
          <w:ilvl w:val="0"/>
          <w:numId w:val="46"/>
        </w:numPr>
        <w:spacing w:line="276" w:lineRule="auto"/>
        <w:ind w:left="1134"/>
        <w:contextualSpacing/>
        <w:jc w:val="both"/>
        <w:rPr>
          <w:rFonts w:asciiTheme="minorHAnsi" w:hAnsiTheme="minorHAnsi" w:cstheme="minorHAnsi"/>
        </w:rPr>
      </w:pPr>
      <w:r w:rsidRPr="00A867FB">
        <w:rPr>
          <w:rFonts w:asciiTheme="minorHAnsi" w:hAnsiTheme="minorHAnsi" w:cstheme="minorHAnsi"/>
        </w:rPr>
        <w:t>zakres dostępnych Wykonawcy zasobów podmiotu udostępniającego zasoby;</w:t>
      </w:r>
    </w:p>
    <w:p w14:paraId="5332E7C7" w14:textId="77777777" w:rsidR="00482D43" w:rsidRPr="00A867FB" w:rsidRDefault="00482D43" w:rsidP="00482D43">
      <w:pPr>
        <w:pStyle w:val="Akapitzlist"/>
        <w:numPr>
          <w:ilvl w:val="0"/>
          <w:numId w:val="46"/>
        </w:numPr>
        <w:spacing w:line="276" w:lineRule="auto"/>
        <w:ind w:left="1134"/>
        <w:contextualSpacing/>
        <w:jc w:val="both"/>
        <w:rPr>
          <w:rFonts w:asciiTheme="minorHAnsi" w:hAnsiTheme="minorHAnsi" w:cstheme="minorHAnsi"/>
        </w:rPr>
      </w:pPr>
      <w:r w:rsidRPr="00A867FB">
        <w:rPr>
          <w:rFonts w:asciiTheme="minorHAnsi" w:hAnsiTheme="minorHAnsi" w:cstheme="minorHAnsi"/>
        </w:rPr>
        <w:t>sposób i okres udostępnienia Wykonawcy i wykorzystania przez niego zasobów</w:t>
      </w:r>
      <w:r>
        <w:rPr>
          <w:rFonts w:asciiTheme="minorHAnsi" w:hAnsiTheme="minorHAnsi" w:cstheme="minorHAnsi"/>
        </w:rPr>
        <w:t xml:space="preserve"> </w:t>
      </w:r>
      <w:r w:rsidRPr="00A867FB">
        <w:rPr>
          <w:rFonts w:asciiTheme="minorHAnsi" w:hAnsiTheme="minorHAnsi" w:cstheme="minorHAnsi"/>
        </w:rPr>
        <w:t>podmiotu udostępniającego te zasoby przy wykonywaniu zamówienia;</w:t>
      </w:r>
    </w:p>
    <w:p w14:paraId="62F2AAFC" w14:textId="6A91622F" w:rsidR="00482D43" w:rsidRPr="00A867FB" w:rsidRDefault="00482D43" w:rsidP="00482D43">
      <w:pPr>
        <w:pStyle w:val="Akapitzlist"/>
        <w:numPr>
          <w:ilvl w:val="0"/>
          <w:numId w:val="46"/>
        </w:numPr>
        <w:spacing w:line="276" w:lineRule="auto"/>
        <w:ind w:left="1134"/>
        <w:contextualSpacing/>
        <w:jc w:val="both"/>
        <w:rPr>
          <w:rFonts w:asciiTheme="minorHAnsi" w:hAnsiTheme="minorHAnsi" w:cstheme="minorHAnsi"/>
        </w:rPr>
      </w:pPr>
      <w:r w:rsidRPr="00A867FB">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29682C1" w14:textId="77777777" w:rsidR="00482D43" w:rsidRDefault="00482D43" w:rsidP="00482D43">
      <w:pPr>
        <w:pStyle w:val="Akapitzlist"/>
        <w:numPr>
          <w:ilvl w:val="0"/>
          <w:numId w:val="30"/>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Zamawiający</w:t>
      </w:r>
      <w:r>
        <w:rPr>
          <w:rFonts w:asciiTheme="minorHAnsi" w:hAnsiTheme="minorHAnsi" w:cstheme="minorHAnsi"/>
        </w:rPr>
        <w:t xml:space="preserve"> </w:t>
      </w:r>
      <w:r w:rsidRPr="000B5DCD">
        <w:rPr>
          <w:rFonts w:asciiTheme="minorHAnsi" w:hAnsiTheme="minorHAnsi" w:cstheme="minorHAnsi"/>
        </w:rPr>
        <w:t>ocenia,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udostępniane</w:t>
      </w:r>
      <w:r>
        <w:rPr>
          <w:rFonts w:asciiTheme="minorHAnsi" w:hAnsiTheme="minorHAnsi" w:cstheme="minorHAnsi"/>
        </w:rPr>
        <w:t xml:space="preserve"> </w:t>
      </w:r>
      <w:r w:rsidRPr="000B5DCD">
        <w:rPr>
          <w:rFonts w:asciiTheme="minorHAnsi" w:hAnsiTheme="minorHAnsi" w:cstheme="minorHAnsi"/>
        </w:rPr>
        <w:t>Wykonawcy</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podmioty udostępniające zasoby zdolności techniczne lub zawodowe lub</w:t>
      </w:r>
      <w:r>
        <w:rPr>
          <w:rFonts w:asciiTheme="minorHAnsi" w:hAnsiTheme="minorHAnsi" w:cstheme="minorHAnsi"/>
        </w:rPr>
        <w:t xml:space="preserve"> </w:t>
      </w:r>
      <w:r w:rsidRPr="000B5DCD">
        <w:rPr>
          <w:rFonts w:asciiTheme="minorHAnsi" w:hAnsiTheme="minorHAnsi" w:cstheme="minorHAnsi"/>
        </w:rPr>
        <w:t>ich</w:t>
      </w:r>
      <w:r>
        <w:rPr>
          <w:rFonts w:asciiTheme="minorHAnsi" w:hAnsiTheme="minorHAnsi" w:cstheme="minorHAnsi"/>
        </w:rPr>
        <w:t xml:space="preserve"> </w:t>
      </w:r>
      <w:r w:rsidRPr="000B5DCD">
        <w:rPr>
          <w:rFonts w:asciiTheme="minorHAnsi" w:hAnsiTheme="minorHAnsi" w:cstheme="minorHAnsi"/>
        </w:rPr>
        <w:t>sytuacja</w:t>
      </w:r>
      <w:r>
        <w:rPr>
          <w:rFonts w:asciiTheme="minorHAnsi" w:hAnsiTheme="minorHAnsi" w:cstheme="minorHAnsi"/>
        </w:rPr>
        <w:t xml:space="preserve"> </w:t>
      </w:r>
      <w:r w:rsidRPr="000B5DCD">
        <w:rPr>
          <w:rFonts w:asciiTheme="minorHAnsi" w:hAnsiTheme="minorHAnsi" w:cstheme="minorHAnsi"/>
        </w:rPr>
        <w:t>finansowa lub</w:t>
      </w:r>
      <w:r>
        <w:rPr>
          <w:rFonts w:asciiTheme="minorHAnsi" w:hAnsiTheme="minorHAnsi" w:cstheme="minorHAnsi"/>
        </w:rPr>
        <w:t xml:space="preserve"> </w:t>
      </w:r>
      <w:r w:rsidRPr="000B5DCD">
        <w:rPr>
          <w:rFonts w:asciiTheme="minorHAnsi" w:hAnsiTheme="minorHAnsi" w:cstheme="minorHAnsi"/>
        </w:rPr>
        <w:t>ekonomiczna,</w:t>
      </w:r>
      <w:r>
        <w:rPr>
          <w:rFonts w:asciiTheme="minorHAnsi" w:hAnsiTheme="minorHAnsi" w:cstheme="minorHAnsi"/>
        </w:rPr>
        <w:t xml:space="preserve"> </w:t>
      </w:r>
      <w:r w:rsidRPr="000B5DCD">
        <w:rPr>
          <w:rFonts w:asciiTheme="minorHAnsi" w:hAnsiTheme="minorHAnsi" w:cstheme="minorHAnsi"/>
        </w:rPr>
        <w:t>pozwalają</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wykazanie</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Wykonawcę</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warunków udziału w postępowaniu, o których mowa w art. 112 ust. 2 pkt 3 i 4 ustawy Pzp, a</w:t>
      </w:r>
      <w:r>
        <w:rPr>
          <w:rFonts w:asciiTheme="minorHAnsi" w:hAnsiTheme="minorHAnsi" w:cstheme="minorHAnsi"/>
        </w:rPr>
        <w:t xml:space="preserve"> </w:t>
      </w:r>
      <w:r w:rsidRPr="000B5DCD">
        <w:rPr>
          <w:rFonts w:asciiTheme="minorHAnsi" w:hAnsiTheme="minorHAnsi" w:cstheme="minorHAnsi"/>
        </w:rPr>
        <w:t>także</w:t>
      </w:r>
      <w:r>
        <w:rPr>
          <w:rFonts w:asciiTheme="minorHAnsi" w:hAnsiTheme="minorHAnsi" w:cstheme="minorHAnsi"/>
        </w:rPr>
        <w:t xml:space="preserve"> </w:t>
      </w:r>
      <w:r w:rsidRPr="000B5DCD">
        <w:rPr>
          <w:rFonts w:asciiTheme="minorHAnsi" w:hAnsiTheme="minorHAnsi" w:cstheme="minorHAnsi"/>
        </w:rPr>
        <w:t>bada,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zachodzą</w:t>
      </w:r>
      <w:r>
        <w:rPr>
          <w:rFonts w:asciiTheme="minorHAnsi" w:hAnsiTheme="minorHAnsi" w:cstheme="minorHAnsi"/>
        </w:rPr>
        <w:t xml:space="preserve"> </w:t>
      </w:r>
      <w:r w:rsidRPr="000B5DCD">
        <w:rPr>
          <w:rFonts w:asciiTheme="minorHAnsi" w:hAnsiTheme="minorHAnsi" w:cstheme="minorHAnsi"/>
        </w:rPr>
        <w:t>wobec</w:t>
      </w:r>
      <w:r>
        <w:rPr>
          <w:rFonts w:asciiTheme="minorHAnsi" w:hAnsiTheme="minorHAnsi" w:cstheme="minorHAnsi"/>
        </w:rPr>
        <w:t xml:space="preserve"> </w:t>
      </w:r>
      <w:r w:rsidRPr="000B5DCD">
        <w:rPr>
          <w:rFonts w:asciiTheme="minorHAnsi" w:hAnsiTheme="minorHAnsi" w:cstheme="minorHAnsi"/>
        </w:rPr>
        <w:t>tego</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podstawy wykluczenia, które zostały przewidziane względem Wykonawcy.</w:t>
      </w:r>
      <w:r>
        <w:rPr>
          <w:rFonts w:asciiTheme="minorHAnsi" w:hAnsiTheme="minorHAnsi" w:cstheme="minorHAnsi"/>
        </w:rPr>
        <w:t xml:space="preserve"> </w:t>
      </w:r>
      <w:r w:rsidRPr="000B5DCD">
        <w:rPr>
          <w:rFonts w:asciiTheme="minorHAnsi" w:hAnsiTheme="minorHAnsi" w:cstheme="minorHAnsi"/>
        </w:rPr>
        <w:t>Podmiot trzeci, na potencjał którego Wykonawca powołuje się w celu wykazania spełnienia warunków udziału w postępowaniu, nie może podlegać wykluczeniu na podstawie art. 108 ust. 1</w:t>
      </w:r>
      <w:r>
        <w:rPr>
          <w:rFonts w:asciiTheme="minorHAnsi" w:hAnsiTheme="minorHAnsi" w:cstheme="minorHAnsi"/>
        </w:rPr>
        <w:t xml:space="preserve"> </w:t>
      </w:r>
      <w:r w:rsidRPr="000B5DCD">
        <w:rPr>
          <w:rFonts w:asciiTheme="minorHAnsi" w:hAnsiTheme="minorHAnsi" w:cstheme="minorHAnsi"/>
        </w:rPr>
        <w:t xml:space="preserve">ustawy Pzp. </w:t>
      </w:r>
    </w:p>
    <w:p w14:paraId="3322ED99" w14:textId="77777777" w:rsidR="00482D43" w:rsidRDefault="00482D43" w:rsidP="00482D43">
      <w:pPr>
        <w:pStyle w:val="Akapitzlist"/>
        <w:numPr>
          <w:ilvl w:val="0"/>
          <w:numId w:val="30"/>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E01C4FF" w14:textId="77777777" w:rsidR="00482D43" w:rsidRDefault="00482D43" w:rsidP="00482D43">
      <w:pPr>
        <w:pStyle w:val="Akapitzlist"/>
        <w:numPr>
          <w:ilvl w:val="0"/>
          <w:numId w:val="30"/>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Jeżeli zdolności techniczne lub zawodowe, sytuacja ekonomiczna lub finansowa</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udostępniającego</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potwierdzają</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4EF503E" w14:textId="77777777" w:rsidR="00482D43" w:rsidRDefault="00482D43" w:rsidP="00482D43">
      <w:pPr>
        <w:pStyle w:val="Akapitzlist"/>
        <w:numPr>
          <w:ilvl w:val="0"/>
          <w:numId w:val="30"/>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może,</w:t>
      </w:r>
      <w:r>
        <w:rPr>
          <w:rFonts w:asciiTheme="minorHAnsi" w:hAnsiTheme="minorHAnsi" w:cstheme="minorHAnsi"/>
        </w:rPr>
        <w:t xml:space="preserve"> </w:t>
      </w:r>
      <w:r w:rsidRPr="000B5DCD">
        <w:rPr>
          <w:rFonts w:asciiTheme="minorHAnsi" w:hAnsiTheme="minorHAnsi" w:cstheme="minorHAnsi"/>
        </w:rPr>
        <w:t>po upływie</w:t>
      </w:r>
      <w:r>
        <w:rPr>
          <w:rFonts w:asciiTheme="minorHAnsi" w:hAnsiTheme="minorHAnsi" w:cstheme="minorHAnsi"/>
        </w:rPr>
        <w:t xml:space="preserve"> </w:t>
      </w:r>
      <w:r w:rsidRPr="000B5DCD">
        <w:rPr>
          <w:rFonts w:asciiTheme="minorHAnsi" w:hAnsiTheme="minorHAnsi" w:cstheme="minorHAnsi"/>
        </w:rPr>
        <w:t>terminu</w:t>
      </w:r>
      <w:r>
        <w:rPr>
          <w:rFonts w:asciiTheme="minorHAnsi" w:hAnsiTheme="minorHAnsi" w:cstheme="minorHAnsi"/>
        </w:rPr>
        <w:t xml:space="preserve"> </w:t>
      </w:r>
      <w:r w:rsidRPr="000B5DCD">
        <w:rPr>
          <w:rFonts w:asciiTheme="minorHAnsi" w:hAnsiTheme="minorHAnsi" w:cstheme="minorHAnsi"/>
        </w:rPr>
        <w:t>składania</w:t>
      </w:r>
      <w:r>
        <w:rPr>
          <w:rFonts w:asciiTheme="minorHAnsi" w:hAnsiTheme="minorHAnsi" w:cstheme="minorHAnsi"/>
        </w:rPr>
        <w:t xml:space="preserve"> </w:t>
      </w:r>
      <w:r w:rsidRPr="000B5DCD">
        <w:rPr>
          <w:rFonts w:asciiTheme="minorHAnsi" w:hAnsiTheme="minorHAnsi" w:cstheme="minorHAnsi"/>
        </w:rPr>
        <w:t>wniosków</w:t>
      </w:r>
      <w:r>
        <w:rPr>
          <w:rFonts w:asciiTheme="minorHAnsi" w:hAnsiTheme="minorHAnsi" w:cstheme="minorHAnsi"/>
        </w:rPr>
        <w:t xml:space="preserve"> </w:t>
      </w:r>
      <w:r w:rsidRPr="000B5DCD">
        <w:rPr>
          <w:rFonts w:asciiTheme="minorHAnsi" w:hAnsiTheme="minorHAnsi" w:cstheme="minorHAnsi"/>
        </w:rPr>
        <w:t xml:space="preserve">o dopuszczenie do udziału w postępowaniu albo ofert, powoływać się na zdolności lub sytuację </w:t>
      </w:r>
      <w:r w:rsidRPr="000B5DCD">
        <w:rPr>
          <w:rFonts w:asciiTheme="minorHAnsi" w:hAnsiTheme="minorHAnsi" w:cstheme="minorHAnsi"/>
        </w:rPr>
        <w:lastRenderedPageBreak/>
        <w:t>podmiotów udostępniających zasoby, jeżeli na etapie składania wniosków o dopuszczenie do udziału w postępowaniu albo ofert nie polegał on w danym zakresie na zdolnościach lub sytuacji podmiotów udostępniających zasoby.</w:t>
      </w:r>
    </w:p>
    <w:p w14:paraId="6BE619B0" w14:textId="77777777" w:rsidR="00482D43" w:rsidRPr="00233CB4" w:rsidRDefault="00482D43" w:rsidP="00482D43">
      <w:pPr>
        <w:pStyle w:val="Akapitzlist"/>
        <w:numPr>
          <w:ilvl w:val="0"/>
          <w:numId w:val="30"/>
        </w:numPr>
        <w:spacing w:line="276" w:lineRule="auto"/>
        <w:ind w:left="851" w:hanging="425"/>
        <w:contextualSpacing/>
        <w:jc w:val="both"/>
        <w:rPr>
          <w:rFonts w:asciiTheme="minorHAnsi" w:hAnsiTheme="minorHAnsi" w:cstheme="minorHAnsi"/>
        </w:rPr>
      </w:pPr>
      <w:r w:rsidRPr="000B5DCD">
        <w:rPr>
          <w:rFonts w:asciiTheme="minorHAnsi" w:eastAsiaTheme="majorEastAsia" w:hAnsiTheme="minorHAnsi" w:cstheme="minorHAnsi"/>
          <w:lang w:eastAsia="en-US"/>
        </w:rPr>
        <w:t xml:space="preserve">Zamawiający zażąda od Wykonawcy, którego oferta została najwyżej oceniona, polegającego na </w:t>
      </w:r>
      <w:r w:rsidRPr="00233CB4">
        <w:rPr>
          <w:rFonts w:asciiTheme="minorHAnsi" w:eastAsiaTheme="majorEastAsia" w:hAnsiTheme="minorHAnsi" w:cstheme="minorHAnsi"/>
          <w:lang w:eastAsia="en-US"/>
        </w:rPr>
        <w:t>zdolnościach lub sytuacji innych podmiotów na zasadach określonych w art. 118-123 ustawy Pzp, przedstawienia w odniesieniu do tych podmiotów dokument</w:t>
      </w:r>
      <w:r>
        <w:rPr>
          <w:rFonts w:asciiTheme="minorHAnsi" w:eastAsiaTheme="majorEastAsia" w:hAnsiTheme="minorHAnsi" w:cstheme="minorHAnsi"/>
          <w:lang w:eastAsia="en-US"/>
        </w:rPr>
        <w:t>u</w:t>
      </w:r>
      <w:r w:rsidRPr="00233CB4">
        <w:rPr>
          <w:rFonts w:asciiTheme="minorHAnsi" w:eastAsiaTheme="majorEastAsia" w:hAnsiTheme="minorHAnsi" w:cstheme="minorHAnsi"/>
          <w:lang w:eastAsia="en-US"/>
        </w:rPr>
        <w:t xml:space="preserve"> wymienion</w:t>
      </w:r>
      <w:r>
        <w:rPr>
          <w:rFonts w:asciiTheme="minorHAnsi" w:eastAsiaTheme="majorEastAsia" w:hAnsiTheme="minorHAnsi" w:cstheme="minorHAnsi"/>
          <w:lang w:eastAsia="en-US"/>
        </w:rPr>
        <w:t>ego</w:t>
      </w:r>
      <w:r w:rsidRPr="00233CB4">
        <w:rPr>
          <w:rFonts w:asciiTheme="minorHAnsi" w:eastAsiaTheme="majorEastAsia" w:hAnsiTheme="minorHAnsi" w:cstheme="minorHAnsi"/>
          <w:lang w:eastAsia="en-US"/>
        </w:rPr>
        <w:t xml:space="preserve"> w rozdziale VII ust. 1 pkt 2) lit. </w:t>
      </w:r>
      <w:r>
        <w:rPr>
          <w:rFonts w:asciiTheme="minorHAnsi" w:eastAsiaTheme="majorEastAsia" w:hAnsiTheme="minorHAnsi" w:cstheme="minorHAnsi"/>
          <w:lang w:eastAsia="en-US"/>
        </w:rPr>
        <w:t xml:space="preserve">b </w:t>
      </w:r>
      <w:r w:rsidRPr="00233CB4">
        <w:rPr>
          <w:rFonts w:asciiTheme="minorHAnsi" w:eastAsiaTheme="majorEastAsia" w:hAnsiTheme="minorHAnsi" w:cstheme="minorHAnsi"/>
          <w:lang w:eastAsia="en-US"/>
        </w:rPr>
        <w:t>SWZ</w:t>
      </w:r>
      <w:r>
        <w:rPr>
          <w:rFonts w:asciiTheme="minorHAnsi" w:eastAsiaTheme="majorEastAsia" w:hAnsiTheme="minorHAnsi" w:cstheme="minorHAnsi"/>
          <w:lang w:eastAsia="en-US"/>
        </w:rPr>
        <w:t>.</w:t>
      </w:r>
    </w:p>
    <w:p w14:paraId="7574537E" w14:textId="38E9398F" w:rsidR="00482D43" w:rsidRPr="005401D8" w:rsidRDefault="00482D43" w:rsidP="00482D43">
      <w:pPr>
        <w:pStyle w:val="Akapitzlist"/>
        <w:numPr>
          <w:ilvl w:val="0"/>
          <w:numId w:val="30"/>
        </w:numPr>
        <w:spacing w:line="276" w:lineRule="auto"/>
        <w:ind w:left="851" w:hanging="425"/>
        <w:contextualSpacing/>
        <w:jc w:val="both"/>
        <w:rPr>
          <w:rFonts w:asciiTheme="minorHAnsi" w:hAnsiTheme="minorHAnsi" w:cstheme="minorHAnsi"/>
        </w:rPr>
      </w:pPr>
      <w:r w:rsidRPr="00233CB4">
        <w:rPr>
          <w:rFonts w:asciiTheme="minorHAnsi" w:hAnsiTheme="minorHAnsi" w:cstheme="minorHAnsi"/>
        </w:rPr>
        <w:t xml:space="preserve">Podmiot udostępniający zasoby składa aktualne na dzień złożenia oświadczenia o niepodleganiu wykluczeniu oraz spełnianiu warunków udziału w postępowaniu w zakresie wskazanym przez Zamawiającego </w:t>
      </w:r>
      <w:r w:rsidRPr="005401D8">
        <w:rPr>
          <w:rFonts w:asciiTheme="minorHAnsi" w:hAnsiTheme="minorHAnsi" w:cstheme="minorHAnsi"/>
        </w:rPr>
        <w:t xml:space="preserve">– </w:t>
      </w:r>
      <w:r w:rsidRPr="005401D8">
        <w:rPr>
          <w:rFonts w:asciiTheme="minorHAnsi" w:hAnsiTheme="minorHAnsi" w:cstheme="minorHAnsi"/>
          <w:b/>
          <w:bCs/>
        </w:rPr>
        <w:t xml:space="preserve">załącznik nr </w:t>
      </w:r>
      <w:r w:rsidR="003C5FE2">
        <w:rPr>
          <w:rFonts w:asciiTheme="minorHAnsi" w:hAnsiTheme="minorHAnsi" w:cstheme="minorHAnsi"/>
          <w:b/>
          <w:bCs/>
        </w:rPr>
        <w:t>3</w:t>
      </w:r>
      <w:r w:rsidRPr="005401D8">
        <w:rPr>
          <w:rFonts w:asciiTheme="minorHAnsi" w:hAnsiTheme="minorHAnsi" w:cstheme="minorHAnsi"/>
          <w:b/>
          <w:bCs/>
        </w:rPr>
        <w:t xml:space="preserve"> do SWZ</w:t>
      </w:r>
      <w:r w:rsidRPr="005401D8">
        <w:rPr>
          <w:rFonts w:asciiTheme="minorHAnsi" w:hAnsiTheme="minorHAnsi" w:cstheme="minorHAnsi"/>
        </w:rPr>
        <w:t>.</w:t>
      </w:r>
    </w:p>
    <w:p w14:paraId="0AB411F9" w14:textId="77777777" w:rsidR="00482D43" w:rsidRPr="00A867FB" w:rsidRDefault="00482D43" w:rsidP="00482D43">
      <w:pPr>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Podwykonawstwo</w:t>
      </w:r>
    </w:p>
    <w:p w14:paraId="3922210C" w14:textId="77777777" w:rsidR="00482D43" w:rsidRPr="000815B2" w:rsidRDefault="00482D43" w:rsidP="00482D43">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0815B2">
        <w:rPr>
          <w:rFonts w:asciiTheme="minorHAnsi" w:eastAsiaTheme="majorEastAsia" w:hAnsiTheme="minorHAnsi" w:cstheme="minorHAnsi"/>
          <w:lang w:eastAsia="en-US"/>
        </w:rPr>
        <w:t xml:space="preserve">Zamawiający nie zastrzega obowiązku osobistego wykonania przez Wykonawcę kluczowych zadań. </w:t>
      </w:r>
    </w:p>
    <w:p w14:paraId="6D5AADE9" w14:textId="77777777" w:rsidR="00482D43" w:rsidRPr="000E6357" w:rsidRDefault="00482D43" w:rsidP="00482D43">
      <w:pPr>
        <w:pStyle w:val="Akapitzlist"/>
        <w:numPr>
          <w:ilvl w:val="0"/>
          <w:numId w:val="3"/>
        </w:numPr>
        <w:spacing w:line="276" w:lineRule="auto"/>
        <w:ind w:left="851" w:hanging="425"/>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Wykonawca może powierzyć wykonanie części zamówienia podwykonawcy.</w:t>
      </w:r>
      <w:r w:rsidRPr="000E6357">
        <w:rPr>
          <w:rFonts w:asciiTheme="minorHAnsi" w:eastAsiaTheme="majorEastAsia" w:hAnsiTheme="minorHAnsi" w:cstheme="minorHAnsi"/>
          <w:lang w:eastAsia="en-US"/>
        </w:rPr>
        <w:t xml:space="preserve"> W takim przypadku zobowiązany jest do wykazania w </w:t>
      </w:r>
      <w:r w:rsidRPr="000E6357">
        <w:rPr>
          <w:rFonts w:asciiTheme="minorHAnsi" w:eastAsiaTheme="majorEastAsia" w:hAnsiTheme="minorHAnsi" w:cstheme="minorHAnsi"/>
          <w:b/>
          <w:bCs/>
          <w:lang w:eastAsia="en-US"/>
        </w:rPr>
        <w:t>załączniku nr 1 do SWZ</w:t>
      </w:r>
      <w:r w:rsidRPr="000E6357">
        <w:rPr>
          <w:rFonts w:asciiTheme="minorHAnsi" w:eastAsiaTheme="majorEastAsia" w:hAnsiTheme="minorHAnsi" w:cstheme="minorHAnsi"/>
          <w:lang w:eastAsia="en-US"/>
        </w:rPr>
        <w:t xml:space="preserve"> – Formularz ofertowy informacji o części zamówienia, której wykonanie zamierza powierzyć podwykonawcom oraz podania nazw ich firm, o ile są już znane.</w:t>
      </w:r>
    </w:p>
    <w:p w14:paraId="4ACEBAB5" w14:textId="77777777" w:rsidR="00482D43" w:rsidRPr="00A867FB" w:rsidRDefault="00482D43" w:rsidP="00482D43">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lang w:eastAsia="en-US"/>
        </w:rPr>
        <w:t>Powierzenie wykonania części zamówienia podwykonawcom nie zwalnia Wykonawcy z odpowiedzialności za należyte wykonanie tego zamówienia.</w:t>
      </w:r>
    </w:p>
    <w:p w14:paraId="77DD7D5A" w14:textId="77777777" w:rsidR="00482D43" w:rsidRPr="00914923" w:rsidRDefault="00482D43" w:rsidP="00482D43">
      <w:pPr>
        <w:pStyle w:val="Akapitzlist"/>
        <w:numPr>
          <w:ilvl w:val="0"/>
          <w:numId w:val="3"/>
        </w:numPr>
        <w:spacing w:line="276" w:lineRule="auto"/>
        <w:ind w:left="851" w:hanging="425"/>
        <w:rPr>
          <w:rFonts w:asciiTheme="minorHAnsi" w:eastAsiaTheme="majorEastAsia" w:hAnsiTheme="minorHAnsi" w:cstheme="minorHAnsi"/>
          <w:lang w:eastAsia="en-US"/>
        </w:rPr>
      </w:pPr>
      <w:r w:rsidRPr="00914923">
        <w:rPr>
          <w:rFonts w:asciiTheme="minorHAnsi" w:eastAsiaTheme="majorEastAsia" w:hAnsiTheme="minorHAnsi" w:cstheme="minorHAnsi"/>
          <w:lang w:eastAsia="en-US"/>
        </w:rPr>
        <w:t>Wykonawca może zmienić podwykonawcę lub z niego zrezygnować.</w:t>
      </w:r>
      <w:r>
        <w:rPr>
          <w:rFonts w:asciiTheme="minorHAnsi" w:eastAsiaTheme="majorEastAsia" w:hAnsiTheme="minorHAnsi" w:cstheme="minorHAnsi"/>
          <w:lang w:eastAsia="en-US"/>
        </w:rPr>
        <w:t xml:space="preserve"> </w:t>
      </w:r>
    </w:p>
    <w:p w14:paraId="071EF077" w14:textId="77777777" w:rsidR="00482D43" w:rsidRDefault="00482D43" w:rsidP="00482D43">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Jeżeli zmiana albo rezygnacja z podwykonawcy dotyczy podmiotu, na którego zasoby Wykonawca powoływał się, na zasadach określonych w art. 118 ust. 1, w celu wykazania spełniania warunków udziału w postępowaniu, Wykonawca jest obowiązany wykazać</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Zamawiającemu,</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że</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proponowany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inny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podwykonawca</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lub</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Wykonawca samodzielnie spełnia je w stopniu nie mniejszym niż podwykonawca, na którego zasoby wykonawca powoływał się w trakcie postępowania o udzielenie zamówienia.</w:t>
      </w:r>
    </w:p>
    <w:p w14:paraId="48FBC7FE" w14:textId="77777777" w:rsidR="00482D43" w:rsidRDefault="00482D43" w:rsidP="00FF70FA">
      <w:pPr>
        <w:pStyle w:val="Akapitzlist"/>
        <w:numPr>
          <w:ilvl w:val="0"/>
          <w:numId w:val="3"/>
        </w:numPr>
        <w:spacing w:before="240" w:line="276" w:lineRule="auto"/>
        <w:ind w:left="851" w:hanging="425"/>
        <w:contextualSpacing/>
        <w:jc w:val="both"/>
        <w:rPr>
          <w:rFonts w:asciiTheme="minorHAnsi" w:eastAsiaTheme="majorEastAsia" w:hAnsiTheme="minorHAnsi" w:cstheme="minorHAnsi"/>
          <w:bCs/>
          <w:lang w:eastAsia="en-US"/>
        </w:rPr>
      </w:pPr>
      <w:r w:rsidRPr="00786C86">
        <w:rPr>
          <w:rFonts w:asciiTheme="minorHAnsi" w:eastAsiaTheme="majorEastAsia" w:hAnsiTheme="minorHAnsi" w:cstheme="minorHAnsi"/>
          <w:bCs/>
          <w:lang w:eastAsia="en-US"/>
        </w:rPr>
        <w:t>Zawarcie umowy z podwykonawcą będzie wymagało wypełnienia obowiązków określonych w art. 464 ustawy Pzp.</w:t>
      </w:r>
    </w:p>
    <w:p w14:paraId="46A6DCC7" w14:textId="0FB3FB56" w:rsidR="00F821FE" w:rsidRDefault="00F821FE" w:rsidP="00FF70FA">
      <w:pPr>
        <w:pStyle w:val="Akapitzlist"/>
        <w:numPr>
          <w:ilvl w:val="0"/>
          <w:numId w:val="20"/>
        </w:numPr>
        <w:spacing w:before="240" w:line="276" w:lineRule="auto"/>
        <w:ind w:left="426" w:hanging="426"/>
        <w:jc w:val="both"/>
        <w:rPr>
          <w:rFonts w:asciiTheme="minorHAnsi" w:eastAsiaTheme="majorEastAsia" w:hAnsiTheme="minorHAnsi" w:cstheme="minorHAnsi"/>
          <w:b/>
          <w:bCs/>
          <w:lang w:eastAsia="en-US"/>
        </w:rPr>
      </w:pPr>
      <w:r w:rsidRPr="00482D43">
        <w:rPr>
          <w:rFonts w:asciiTheme="minorHAnsi" w:eastAsiaTheme="majorEastAsia" w:hAnsiTheme="minorHAnsi" w:cstheme="minorHAnsi"/>
          <w:b/>
          <w:bCs/>
          <w:lang w:eastAsia="en-US"/>
        </w:rPr>
        <w:t>PRZEDMIOTOWE ŚRODKI DOWODOWE</w:t>
      </w:r>
    </w:p>
    <w:p w14:paraId="0FD94ACC" w14:textId="77777777" w:rsidR="00482D43" w:rsidRPr="00482D43" w:rsidRDefault="00482D43" w:rsidP="00482D43">
      <w:pPr>
        <w:spacing w:after="240" w:line="269" w:lineRule="auto"/>
        <w:contextualSpacing/>
        <w:jc w:val="both"/>
        <w:rPr>
          <w:rFonts w:asciiTheme="minorHAnsi" w:eastAsiaTheme="majorEastAsia" w:hAnsiTheme="minorHAnsi" w:cstheme="minorHAnsi"/>
          <w:lang w:eastAsia="en-US"/>
        </w:rPr>
      </w:pPr>
      <w:r w:rsidRPr="00482D43">
        <w:rPr>
          <w:rFonts w:asciiTheme="minorHAnsi" w:eastAsiaTheme="majorEastAsia" w:hAnsiTheme="minorHAnsi" w:cstheme="minorHAnsi"/>
          <w:lang w:eastAsia="en-US"/>
        </w:rPr>
        <w:t>Zamawiający nie wymaga złożenia przedmiotowych środków dowodowych.</w:t>
      </w:r>
    </w:p>
    <w:p w14:paraId="78F18183" w14:textId="77777777" w:rsidR="007C4432" w:rsidRDefault="007C4432" w:rsidP="00482D43">
      <w:pPr>
        <w:pStyle w:val="Akapitzlist"/>
        <w:numPr>
          <w:ilvl w:val="0"/>
          <w:numId w:val="20"/>
        </w:numPr>
        <w:spacing w:line="276" w:lineRule="auto"/>
        <w:ind w:left="426" w:hanging="426"/>
        <w:jc w:val="both"/>
        <w:rPr>
          <w:rFonts w:asciiTheme="minorHAnsi" w:eastAsiaTheme="majorEastAsia" w:hAnsiTheme="minorHAnsi" w:cstheme="minorHAnsi"/>
          <w:b/>
          <w:bCs/>
          <w:lang w:eastAsia="en-US"/>
        </w:rPr>
      </w:pPr>
      <w:r w:rsidRPr="00482D43">
        <w:rPr>
          <w:rFonts w:asciiTheme="minorHAnsi" w:eastAsiaTheme="majorEastAsia" w:hAnsiTheme="minorHAnsi" w:cstheme="minorHAnsi"/>
          <w:b/>
          <w:bCs/>
          <w:lang w:eastAsia="en-US"/>
        </w:rPr>
        <w:t>PODMIOTOWE ŚRODKI DOWODOWE ORAZ INNE DOKUMENTY LUB OŚWIADCZENIA, JAKIE ZOBOWIĄZANI SĄ ZŁOŻYĆ WYKONAWCY</w:t>
      </w:r>
    </w:p>
    <w:p w14:paraId="1633F887" w14:textId="77777777" w:rsidR="00FF70FA" w:rsidRDefault="00FF70FA" w:rsidP="00FF70FA">
      <w:pPr>
        <w:pStyle w:val="Akapitzlist"/>
        <w:numPr>
          <w:ilvl w:val="1"/>
          <w:numId w:val="25"/>
        </w:numPr>
        <w:spacing w:before="120" w:line="269" w:lineRule="auto"/>
        <w:ind w:left="426"/>
        <w:contextualSpacing/>
        <w:jc w:val="both"/>
        <w:rPr>
          <w:rFonts w:asciiTheme="minorHAnsi" w:eastAsiaTheme="majorEastAsia" w:hAnsiTheme="minorHAnsi" w:cstheme="minorHAnsi"/>
          <w:lang w:eastAsia="en-US"/>
        </w:rPr>
      </w:pPr>
      <w:r w:rsidRPr="00DB4483">
        <w:rPr>
          <w:rFonts w:asciiTheme="minorHAnsi" w:eastAsiaTheme="majorEastAsia" w:hAnsiTheme="minorHAnsi" w:cstheme="minorHAnsi"/>
          <w:lang w:eastAsia="en-US"/>
        </w:rPr>
        <w:t xml:space="preserve">Zamawiający przed wyborem najkorzystniejszej oferty wezwie Wykonawcę, którego oferta została najwyżej oceniona, do złożenia w wyznaczonym </w:t>
      </w:r>
      <w:r w:rsidRPr="00617FC3">
        <w:rPr>
          <w:rFonts w:asciiTheme="minorHAnsi" w:eastAsiaTheme="majorEastAsia" w:hAnsiTheme="minorHAnsi" w:cstheme="minorHAnsi"/>
          <w:lang w:eastAsia="en-US"/>
        </w:rPr>
        <w:t>terminie, nie krótszym niż 5 dni:</w:t>
      </w:r>
    </w:p>
    <w:p w14:paraId="62D22011" w14:textId="77777777" w:rsidR="00FF70FA" w:rsidRPr="00ED7360" w:rsidRDefault="00FF70FA" w:rsidP="00FF70FA">
      <w:pPr>
        <w:pStyle w:val="Akapitzlist"/>
        <w:numPr>
          <w:ilvl w:val="5"/>
          <w:numId w:val="25"/>
        </w:numPr>
        <w:spacing w:before="120" w:after="120" w:line="269" w:lineRule="auto"/>
        <w:ind w:left="426"/>
        <w:contextualSpacing/>
        <w:jc w:val="both"/>
        <w:rPr>
          <w:rFonts w:asciiTheme="minorHAnsi" w:eastAsiaTheme="majorEastAsia" w:hAnsiTheme="minorHAnsi" w:cstheme="minorHAnsi"/>
          <w:lang w:eastAsia="en-US"/>
        </w:rPr>
      </w:pPr>
      <w:r w:rsidRPr="00ED7360">
        <w:rPr>
          <w:rFonts w:asciiTheme="minorHAnsi" w:eastAsiaTheme="majorEastAsia" w:hAnsiTheme="minorHAnsi" w:cstheme="minorHAnsi"/>
          <w:b/>
          <w:bCs/>
          <w:lang w:eastAsia="en-US"/>
        </w:rPr>
        <w:t xml:space="preserve">aktualnych na dzień złożenia podmiotowych środków dowodowych służących </w:t>
      </w:r>
      <w:r w:rsidRPr="00ED7360">
        <w:rPr>
          <w:rFonts w:asciiTheme="minorHAnsi" w:eastAsiaTheme="majorEastAsia" w:hAnsiTheme="minorHAnsi" w:cstheme="minorHAnsi"/>
          <w:lang w:eastAsia="en-US"/>
        </w:rPr>
        <w:t>potwierdzeniu spełnienia warunków udziału w postępowaniu, tj.:</w:t>
      </w:r>
    </w:p>
    <w:p w14:paraId="322521E4" w14:textId="77777777" w:rsidR="00FF70FA" w:rsidRDefault="00FF70FA" w:rsidP="00FF70FA">
      <w:pPr>
        <w:pStyle w:val="Akapitzlist"/>
        <w:numPr>
          <w:ilvl w:val="0"/>
          <w:numId w:val="42"/>
        </w:numPr>
        <w:spacing w:before="120" w:after="120" w:line="269" w:lineRule="auto"/>
        <w:ind w:left="709"/>
        <w:contextualSpacing/>
        <w:jc w:val="both"/>
        <w:rPr>
          <w:rFonts w:asciiTheme="minorHAnsi" w:eastAsiaTheme="majorEastAsia" w:hAnsiTheme="minorHAnsi" w:cstheme="minorHAnsi"/>
          <w:lang w:eastAsia="en-US"/>
        </w:rPr>
      </w:pPr>
      <w:bookmarkStart w:id="12" w:name="_Hlk147213022"/>
      <w:r w:rsidRPr="00AE78E6">
        <w:rPr>
          <w:rFonts w:asciiTheme="minorHAnsi" w:eastAsiaTheme="majorEastAsia" w:hAnsiTheme="minorHAnsi" w:cstheme="minorHAnsi"/>
          <w:b/>
          <w:bCs/>
          <w:lang w:eastAsia="en-US"/>
        </w:rPr>
        <w:t>wykaz usług</w:t>
      </w:r>
      <w:r w:rsidRPr="00AE78E6">
        <w:rPr>
          <w:rFonts w:asciiTheme="minorHAnsi" w:eastAsiaTheme="majorEastAsia" w:hAnsiTheme="minorHAnsi" w:cstheme="minorHAnsi"/>
          <w:lang w:eastAsia="en-US"/>
        </w:rPr>
        <w:t xml:space="preserve"> wykonanych, a w przypadku świadczeń powtarzających się lub ciągłych również wykonywanych, w okresie ostatnich 3 lat, a jeżeli okres prowadzenia działalności jest krótszy – w tym okresie</w:t>
      </w:r>
      <w:bookmarkEnd w:id="12"/>
      <w:r w:rsidRPr="00AE78E6">
        <w:rPr>
          <w:rFonts w:asciiTheme="minorHAnsi" w:eastAsiaTheme="majorEastAsia" w:hAnsiTheme="minorHAnsi" w:cstheme="minorHAnsi"/>
          <w:lang w:eastAsia="en-US"/>
        </w:rPr>
        <w:t xml:space="preserve">, wraz z podaniem ich wartości, przedmiotu, </w:t>
      </w:r>
      <w:r w:rsidRPr="00AE78E6">
        <w:rPr>
          <w:rFonts w:asciiTheme="minorHAnsi" w:eastAsiaTheme="majorEastAsia" w:hAnsiTheme="minorHAnsi" w:cstheme="minorHAnsi"/>
          <w:lang w:eastAsia="en-US"/>
        </w:rPr>
        <w:lastRenderedPageBreak/>
        <w:t>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t>
      </w:r>
      <w:r w:rsidRPr="00AE78E6">
        <w:rPr>
          <w:rFonts w:asciiTheme="minorHAnsi" w:eastAsiaTheme="majorEastAsia" w:hAnsiTheme="minorHAnsi" w:cstheme="minorHAnsi"/>
          <w:b/>
          <w:bCs/>
          <w:lang w:eastAsia="en-US"/>
        </w:rPr>
        <w:t>załącznik nr 5 do SWZ</w:t>
      </w:r>
      <w:r w:rsidRPr="00AE78E6">
        <w:rPr>
          <w:rFonts w:asciiTheme="minorHAnsi" w:eastAsiaTheme="majorEastAsia" w:hAnsiTheme="minorHAnsi" w:cstheme="minorHAnsi"/>
          <w:lang w:eastAsia="en-US"/>
        </w:rPr>
        <w:t>); w przypadku świadczeń powtarzających się lub ciągłych nadal wykonywanych referencje bądź inne dokumenty potwierdzające ich należyte wykonywanie powinny być wystawione w okresie ostatnich 3 miesięcy.</w:t>
      </w:r>
    </w:p>
    <w:p w14:paraId="5591E904" w14:textId="77777777" w:rsidR="00FF70FA" w:rsidRDefault="00FF70FA" w:rsidP="00FF70FA">
      <w:pPr>
        <w:pStyle w:val="Tekstpodstawowy"/>
        <w:spacing w:before="120" w:line="269" w:lineRule="auto"/>
        <w:ind w:left="709" w:right="20"/>
        <w:jc w:val="both"/>
        <w:rPr>
          <w:rFonts w:asciiTheme="minorHAnsi" w:hAnsiTheme="minorHAnsi" w:cstheme="minorHAnsi"/>
        </w:rPr>
      </w:pPr>
      <w:r w:rsidRPr="00F9784C">
        <w:rPr>
          <w:rFonts w:asciiTheme="minorHAnsi" w:hAnsiTheme="minorHAnsi" w:cstheme="minorHAnsi"/>
        </w:rPr>
        <w:t>W wypadku,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59A51957" w14:textId="77777777" w:rsidR="00FF70FA" w:rsidRPr="00F9784C" w:rsidRDefault="00FF70FA" w:rsidP="00FF70FA">
      <w:pPr>
        <w:pStyle w:val="Tekstpodstawowy"/>
        <w:spacing w:before="120" w:line="269" w:lineRule="auto"/>
        <w:ind w:left="709" w:right="20"/>
        <w:jc w:val="both"/>
        <w:rPr>
          <w:rFonts w:asciiTheme="minorHAnsi" w:hAnsiTheme="minorHAnsi" w:cstheme="minorHAnsi"/>
        </w:rPr>
      </w:pPr>
      <w:r w:rsidRPr="00F9784C">
        <w:rPr>
          <w:rFonts w:asciiTheme="minorHAnsi" w:hAnsiTheme="minorHAnsi" w:cstheme="minorHAnsi"/>
        </w:rPr>
        <w:t>Jeżeli Wykonawca powołuje się na doświadczenie w realizacji usług wykonanych wspólnie z innymi Wykonawcami w ramach konsorcjum, powyższy wykaz dotyczy usług faktycznie przez niego wykonanych.</w:t>
      </w:r>
    </w:p>
    <w:p w14:paraId="2DCA051C" w14:textId="77777777" w:rsidR="00FF70FA" w:rsidRPr="00AE78E6" w:rsidRDefault="00FF70FA" w:rsidP="00FF70FA">
      <w:pPr>
        <w:pStyle w:val="Akapitzlist"/>
        <w:numPr>
          <w:ilvl w:val="0"/>
          <w:numId w:val="42"/>
        </w:numPr>
        <w:spacing w:before="120" w:after="120" w:line="269" w:lineRule="auto"/>
        <w:ind w:left="709"/>
        <w:contextualSpacing/>
        <w:jc w:val="both"/>
        <w:rPr>
          <w:rFonts w:asciiTheme="minorHAnsi" w:eastAsiaTheme="majorEastAsia" w:hAnsiTheme="minorHAnsi" w:cstheme="minorHAnsi"/>
          <w:lang w:eastAsia="en-US"/>
        </w:rPr>
      </w:pPr>
      <w:r w:rsidRPr="00407447">
        <w:rPr>
          <w:rFonts w:asciiTheme="minorHAnsi" w:eastAsiaTheme="majorEastAsia" w:hAnsiTheme="minorHAnsi" w:cstheme="minorHAnsi"/>
          <w:b/>
          <w:bCs/>
          <w:lang w:eastAsia="en-US"/>
        </w:rPr>
        <w:t>aktualne zaświadczenie o wpisie</w:t>
      </w:r>
      <w:r w:rsidRPr="00AE78E6">
        <w:rPr>
          <w:rFonts w:asciiTheme="minorHAnsi" w:eastAsiaTheme="majorEastAsia" w:hAnsiTheme="minorHAnsi" w:cstheme="minorHAnsi"/>
          <w:lang w:eastAsia="en-US"/>
        </w:rPr>
        <w:t xml:space="preserve"> podmiotu do rejestru operatorów pocztowych prowadzonego przez Prezesa UKE </w:t>
      </w:r>
    </w:p>
    <w:p w14:paraId="3A32C93B" w14:textId="77777777" w:rsidR="00FF70FA" w:rsidRPr="00ED7360" w:rsidRDefault="00FF70FA" w:rsidP="00FF70FA">
      <w:pPr>
        <w:pStyle w:val="Akapitzlist"/>
        <w:numPr>
          <w:ilvl w:val="1"/>
          <w:numId w:val="23"/>
        </w:numPr>
        <w:spacing w:before="120" w:after="120" w:line="269" w:lineRule="auto"/>
        <w:ind w:left="426" w:hanging="284"/>
        <w:contextualSpacing/>
        <w:jc w:val="both"/>
        <w:rPr>
          <w:rFonts w:asciiTheme="minorHAnsi" w:eastAsiaTheme="majorEastAsia" w:hAnsiTheme="minorHAnsi" w:cstheme="minorHAnsi"/>
          <w:b/>
          <w:bCs/>
          <w:lang w:eastAsia="en-US"/>
        </w:rPr>
      </w:pPr>
      <w:r w:rsidRPr="00ED7360">
        <w:rPr>
          <w:rFonts w:asciiTheme="minorHAnsi" w:eastAsiaTheme="majorEastAsia" w:hAnsiTheme="minorHAnsi" w:cstheme="minorHAnsi"/>
          <w:b/>
          <w:bCs/>
          <w:lang w:eastAsia="en-US"/>
        </w:rPr>
        <w:t>aktualnych na dzień złożenia podmiotowych środków dowodowych służących potwierdzeniu braku podstaw wykluczenia, tj.:</w:t>
      </w:r>
    </w:p>
    <w:p w14:paraId="495EAFE7" w14:textId="77777777" w:rsidR="00FF70FA" w:rsidRDefault="00FF70FA" w:rsidP="00FF70FA">
      <w:pPr>
        <w:pStyle w:val="Akapitzlist"/>
        <w:numPr>
          <w:ilvl w:val="0"/>
          <w:numId w:val="36"/>
        </w:numPr>
        <w:spacing w:before="120" w:after="120" w:line="269" w:lineRule="auto"/>
        <w:ind w:left="425" w:hanging="357"/>
        <w:contextualSpacing/>
        <w:jc w:val="both"/>
        <w:rPr>
          <w:rFonts w:asciiTheme="minorHAnsi" w:eastAsiaTheme="majorEastAsia" w:hAnsiTheme="minorHAnsi" w:cstheme="minorHAnsi"/>
          <w:lang w:eastAsia="en-US"/>
        </w:rPr>
      </w:pPr>
      <w:r w:rsidRPr="00447A62">
        <w:rPr>
          <w:rFonts w:asciiTheme="minorHAnsi" w:eastAsiaTheme="majorEastAsia" w:hAnsiTheme="minorHAnsi" w:cstheme="minorHAnsi"/>
          <w:lang w:eastAsia="en-US"/>
        </w:rPr>
        <w:t xml:space="preserve">oświadczenia o aktualności  informacji zawartych w oświadczeniu, o którym mowa w rozdziale VII ust. 10 pkt. 1 SWZ - </w:t>
      </w:r>
      <w:r w:rsidRPr="00447A62">
        <w:rPr>
          <w:rFonts w:asciiTheme="minorHAnsi" w:eastAsiaTheme="majorEastAsia" w:hAnsiTheme="minorHAnsi" w:cstheme="minorHAnsi"/>
          <w:b/>
          <w:bCs/>
          <w:lang w:eastAsia="en-US"/>
        </w:rPr>
        <w:t xml:space="preserve">załącznik nr </w:t>
      </w:r>
      <w:r>
        <w:rPr>
          <w:rFonts w:asciiTheme="minorHAnsi" w:eastAsiaTheme="majorEastAsia" w:hAnsiTheme="minorHAnsi" w:cstheme="minorHAnsi"/>
          <w:b/>
          <w:bCs/>
          <w:lang w:eastAsia="en-US"/>
        </w:rPr>
        <w:t xml:space="preserve">6 </w:t>
      </w:r>
      <w:r w:rsidRPr="00447A62">
        <w:rPr>
          <w:rFonts w:asciiTheme="minorHAnsi" w:eastAsiaTheme="majorEastAsia" w:hAnsiTheme="minorHAnsi" w:cstheme="minorHAnsi"/>
          <w:b/>
          <w:bCs/>
          <w:lang w:eastAsia="en-US"/>
        </w:rPr>
        <w:t>do SWZ</w:t>
      </w:r>
      <w:r w:rsidRPr="00B8302B">
        <w:t xml:space="preserve"> </w:t>
      </w:r>
      <w:r w:rsidRPr="00447A62">
        <w:rPr>
          <w:rFonts w:asciiTheme="minorHAnsi" w:eastAsiaTheme="majorEastAsia" w:hAnsiTheme="minorHAnsi" w:cstheme="minorHAnsi"/>
          <w:lang w:eastAsia="en-US"/>
        </w:rPr>
        <w:t>(dokument</w:t>
      </w:r>
      <w:r w:rsidRPr="00B8302B">
        <w:t xml:space="preserve"> </w:t>
      </w:r>
      <w:r w:rsidRPr="00447A62">
        <w:rPr>
          <w:rFonts w:asciiTheme="minorHAnsi" w:eastAsiaTheme="majorEastAsia" w:hAnsiTheme="minorHAnsi" w:cstheme="minorHAnsi"/>
          <w:lang w:eastAsia="en-US"/>
        </w:rPr>
        <w:t>ten składa każdy z Wykonawców wspólnie ubiegających się o udzielenie zamówienia oraz podmiot, na zasoby którego Wykonawca powołuje się).</w:t>
      </w:r>
    </w:p>
    <w:p w14:paraId="675BA326" w14:textId="77777777" w:rsidR="00FF4BA6" w:rsidRPr="00447A62" w:rsidRDefault="00FF4BA6" w:rsidP="00FF4BA6">
      <w:pPr>
        <w:pStyle w:val="Akapitzlist"/>
        <w:spacing w:before="120" w:after="120" w:line="269" w:lineRule="auto"/>
        <w:ind w:left="425"/>
        <w:contextualSpacing/>
        <w:jc w:val="both"/>
        <w:rPr>
          <w:rFonts w:asciiTheme="minorHAnsi" w:eastAsiaTheme="majorEastAsia" w:hAnsiTheme="minorHAnsi" w:cstheme="minorHAnsi"/>
          <w:lang w:eastAsia="en-US"/>
        </w:rPr>
      </w:pPr>
    </w:p>
    <w:p w14:paraId="1C9C2F22" w14:textId="77777777" w:rsidR="00FF70FA" w:rsidRDefault="00FF70FA" w:rsidP="00FF70FA">
      <w:pPr>
        <w:pStyle w:val="Akapitzlist"/>
        <w:numPr>
          <w:ilvl w:val="1"/>
          <w:numId w:val="25"/>
        </w:numPr>
        <w:spacing w:before="120" w:line="269" w:lineRule="auto"/>
        <w:ind w:left="426"/>
        <w:contextualSpacing/>
        <w:jc w:val="both"/>
        <w:rPr>
          <w:rFonts w:asciiTheme="minorHAnsi" w:eastAsiaTheme="majorEastAsia" w:hAnsiTheme="minorHAnsi" w:cstheme="minorHAnsi"/>
          <w:lang w:eastAsia="en-US"/>
        </w:rPr>
      </w:pPr>
      <w:r w:rsidRPr="00482D43">
        <w:rPr>
          <w:rFonts w:asciiTheme="minorHAnsi" w:eastAsiaTheme="majorEastAsia" w:hAnsiTheme="minorHAnsi" w:cstheme="minorHAnsi"/>
          <w:lang w:eastAsia="en-US"/>
        </w:rPr>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2EC8D9BC" w14:textId="77777777" w:rsidR="00FF70FA" w:rsidRDefault="00FF70FA" w:rsidP="00FF70FA">
      <w:pPr>
        <w:pStyle w:val="Akapitzlist"/>
        <w:numPr>
          <w:ilvl w:val="1"/>
          <w:numId w:val="25"/>
        </w:numPr>
        <w:spacing w:before="120" w:line="269" w:lineRule="auto"/>
        <w:ind w:left="426"/>
        <w:contextualSpacing/>
        <w:jc w:val="both"/>
        <w:rPr>
          <w:rFonts w:asciiTheme="minorHAnsi" w:eastAsiaTheme="majorEastAsia" w:hAnsiTheme="minorHAnsi" w:cstheme="minorHAnsi"/>
          <w:lang w:eastAsia="en-US"/>
        </w:rPr>
      </w:pPr>
      <w:r w:rsidRPr="00482D43">
        <w:rPr>
          <w:rFonts w:asciiTheme="minorHAnsi" w:eastAsiaTheme="majorEastAsia" w:hAnsiTheme="minorHAnsi" w:cstheme="minorHAnsi"/>
          <w:lang w:eastAsia="en-US"/>
        </w:rPr>
        <w:t>Wykonawca składa podmiotowe środki dowodowe aktualne na dzień ich złożenia.</w:t>
      </w:r>
    </w:p>
    <w:p w14:paraId="6A55C57B" w14:textId="77777777" w:rsidR="00FF70FA" w:rsidRDefault="00FF70FA" w:rsidP="00FF70FA">
      <w:pPr>
        <w:pStyle w:val="Akapitzlist"/>
        <w:numPr>
          <w:ilvl w:val="1"/>
          <w:numId w:val="25"/>
        </w:numPr>
        <w:spacing w:before="120" w:line="269" w:lineRule="auto"/>
        <w:ind w:left="426"/>
        <w:contextualSpacing/>
        <w:jc w:val="both"/>
        <w:rPr>
          <w:rFonts w:asciiTheme="minorHAnsi" w:eastAsiaTheme="majorEastAsia" w:hAnsiTheme="minorHAnsi" w:cstheme="minorHAnsi"/>
          <w:lang w:eastAsia="en-US"/>
        </w:rPr>
      </w:pPr>
      <w:r w:rsidRPr="00482D43">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7785E4C2" w14:textId="77777777" w:rsidR="00FF70FA" w:rsidRDefault="00FF70FA" w:rsidP="00FF70FA">
      <w:pPr>
        <w:pStyle w:val="Akapitzlist"/>
        <w:numPr>
          <w:ilvl w:val="1"/>
          <w:numId w:val="25"/>
        </w:numPr>
        <w:spacing w:before="120" w:line="269" w:lineRule="auto"/>
        <w:ind w:left="426"/>
        <w:contextualSpacing/>
        <w:jc w:val="both"/>
        <w:rPr>
          <w:rFonts w:asciiTheme="minorHAnsi" w:eastAsiaTheme="majorEastAsia" w:hAnsiTheme="minorHAnsi" w:cstheme="minorHAnsi"/>
          <w:lang w:eastAsia="en-US"/>
        </w:rPr>
      </w:pPr>
      <w:r w:rsidRPr="00482D43">
        <w:rPr>
          <w:rFonts w:asciiTheme="minorHAnsi" w:eastAsiaTheme="majorEastAsia" w:hAnsiTheme="minorHAnsi" w:cstheme="minorHAnsi"/>
          <w:lang w:eastAsia="en-US"/>
        </w:rPr>
        <w:lastRenderedPageBreak/>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6A5E7F3" w14:textId="77777777" w:rsidR="00FF70FA" w:rsidRDefault="00FF70FA" w:rsidP="00FF70FA">
      <w:pPr>
        <w:pStyle w:val="Akapitzlist"/>
        <w:numPr>
          <w:ilvl w:val="1"/>
          <w:numId w:val="25"/>
        </w:numPr>
        <w:spacing w:before="120" w:line="269" w:lineRule="auto"/>
        <w:ind w:left="426"/>
        <w:contextualSpacing/>
        <w:jc w:val="both"/>
        <w:rPr>
          <w:rFonts w:asciiTheme="minorHAnsi" w:eastAsiaTheme="majorEastAsia" w:hAnsiTheme="minorHAnsi" w:cstheme="minorHAnsi"/>
          <w:lang w:eastAsia="en-US"/>
        </w:rPr>
      </w:pPr>
      <w:r w:rsidRPr="00482D43">
        <w:rPr>
          <w:rFonts w:asciiTheme="minorHAnsi" w:eastAsiaTheme="majorEastAsia" w:hAnsiTheme="minorHAnsi" w:cstheme="minorHAnsi"/>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5C050B0" w14:textId="77777777" w:rsidR="00FF70FA" w:rsidRDefault="00FF70FA" w:rsidP="00FF70FA">
      <w:pPr>
        <w:pStyle w:val="Akapitzlist"/>
        <w:numPr>
          <w:ilvl w:val="1"/>
          <w:numId w:val="25"/>
        </w:numPr>
        <w:spacing w:before="120" w:line="269" w:lineRule="auto"/>
        <w:ind w:left="426"/>
        <w:contextualSpacing/>
        <w:jc w:val="both"/>
        <w:rPr>
          <w:rFonts w:asciiTheme="minorHAnsi" w:eastAsiaTheme="majorEastAsia" w:hAnsiTheme="minorHAnsi" w:cstheme="minorHAnsi"/>
          <w:lang w:eastAsia="en-US"/>
        </w:rPr>
      </w:pPr>
      <w:r w:rsidRPr="00482D43">
        <w:rPr>
          <w:rFonts w:asciiTheme="minorHAnsi" w:eastAsiaTheme="majorEastAsia" w:hAnsiTheme="minorHAnsi" w:cstheme="minorHAnsi"/>
          <w:lang w:eastAsia="en-US"/>
        </w:rPr>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DE429A2" w14:textId="77777777" w:rsidR="00FF70FA" w:rsidRDefault="00FF70FA" w:rsidP="00FF70FA">
      <w:pPr>
        <w:pStyle w:val="Akapitzlist"/>
        <w:numPr>
          <w:ilvl w:val="1"/>
          <w:numId w:val="25"/>
        </w:numPr>
        <w:spacing w:before="120" w:line="269" w:lineRule="auto"/>
        <w:ind w:left="426"/>
        <w:contextualSpacing/>
        <w:jc w:val="both"/>
        <w:rPr>
          <w:rFonts w:asciiTheme="minorHAnsi" w:eastAsiaTheme="majorEastAsia" w:hAnsiTheme="minorHAnsi" w:cstheme="minorHAnsi"/>
          <w:lang w:eastAsia="en-US"/>
        </w:rPr>
      </w:pPr>
      <w:r w:rsidRPr="00482D43">
        <w:rPr>
          <w:rFonts w:asciiTheme="minorHAnsi" w:eastAsiaTheme="majorEastAsia" w:hAnsiTheme="minorHAnsi" w:cstheme="minorHAnsi"/>
          <w:lang w:eastAsia="en-US"/>
        </w:rPr>
        <w:t>Wykonawca nie jest zobowiązany do złożenia podmiotowych środków dowodowych, jeżeli Zamawiający może je uzyskać za pomocą bezpłatnych i ogólnodostępnych baz danych, o ile Wykonawca wskazał dane umożliwiające dostęp do tych dokumentów.</w:t>
      </w:r>
    </w:p>
    <w:p w14:paraId="751E0071" w14:textId="77777777" w:rsidR="00FF70FA" w:rsidRDefault="00FF70FA" w:rsidP="00FF70FA">
      <w:pPr>
        <w:pStyle w:val="Akapitzlist"/>
        <w:numPr>
          <w:ilvl w:val="1"/>
          <w:numId w:val="25"/>
        </w:numPr>
        <w:spacing w:before="120" w:line="269" w:lineRule="auto"/>
        <w:ind w:left="426"/>
        <w:contextualSpacing/>
        <w:jc w:val="both"/>
        <w:rPr>
          <w:rFonts w:asciiTheme="minorHAnsi" w:eastAsiaTheme="majorEastAsia" w:hAnsiTheme="minorHAnsi" w:cstheme="minorHAnsi"/>
          <w:lang w:eastAsia="en-US"/>
        </w:rPr>
      </w:pPr>
      <w:r w:rsidRPr="00482D43">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1FDBE270" w14:textId="77777777" w:rsidR="00FF4BA6" w:rsidRDefault="00FF4BA6" w:rsidP="00FF4BA6">
      <w:pPr>
        <w:pStyle w:val="Akapitzlist"/>
        <w:spacing w:before="120" w:line="269" w:lineRule="auto"/>
        <w:ind w:left="426"/>
        <w:contextualSpacing/>
        <w:jc w:val="both"/>
        <w:rPr>
          <w:rFonts w:asciiTheme="minorHAnsi" w:eastAsiaTheme="majorEastAsia" w:hAnsiTheme="minorHAnsi" w:cstheme="minorHAnsi"/>
          <w:lang w:eastAsia="en-US"/>
        </w:rPr>
      </w:pPr>
    </w:p>
    <w:p w14:paraId="1B03F207" w14:textId="77777777" w:rsidR="00FF70FA" w:rsidRPr="00482D43" w:rsidRDefault="00FF70FA" w:rsidP="00FF70FA">
      <w:pPr>
        <w:pStyle w:val="Akapitzlist"/>
        <w:numPr>
          <w:ilvl w:val="1"/>
          <w:numId w:val="25"/>
        </w:numPr>
        <w:spacing w:before="120" w:line="269" w:lineRule="auto"/>
        <w:ind w:left="426"/>
        <w:contextualSpacing/>
        <w:jc w:val="both"/>
        <w:rPr>
          <w:rFonts w:asciiTheme="minorHAnsi" w:eastAsiaTheme="majorEastAsia" w:hAnsiTheme="minorHAnsi" w:cstheme="minorHAnsi"/>
          <w:lang w:eastAsia="en-US"/>
        </w:rPr>
      </w:pPr>
      <w:r w:rsidRPr="00482D43">
        <w:rPr>
          <w:rFonts w:asciiTheme="minorHAnsi" w:eastAsiaTheme="majorEastAsia" w:hAnsiTheme="minorHAnsi" w:cstheme="minorHAnsi"/>
          <w:lang w:eastAsia="en-US"/>
        </w:rPr>
        <w:t>Dokumenty lub oświadczenia składane w postępowaniu wraz z ofertą:</w:t>
      </w:r>
    </w:p>
    <w:p w14:paraId="0168BD81" w14:textId="77777777" w:rsidR="00FF70FA" w:rsidRPr="00447A62" w:rsidRDefault="00FF70FA" w:rsidP="00FF70FA">
      <w:pPr>
        <w:pStyle w:val="Akapitzlist"/>
        <w:numPr>
          <w:ilvl w:val="0"/>
          <w:numId w:val="47"/>
        </w:numPr>
        <w:spacing w:before="120" w:after="120" w:line="269" w:lineRule="auto"/>
        <w:contextualSpacing/>
        <w:jc w:val="both"/>
        <w:rPr>
          <w:rFonts w:asciiTheme="minorHAnsi" w:eastAsiaTheme="majorEastAsia" w:hAnsiTheme="minorHAnsi" w:cstheme="minorHAnsi"/>
          <w:lang w:eastAsia="en-US"/>
        </w:rPr>
      </w:pPr>
      <w:r w:rsidRPr="00447A62">
        <w:rPr>
          <w:rFonts w:asciiTheme="minorHAnsi" w:eastAsiaTheme="majorEastAsia" w:hAnsiTheme="minorHAnsi" w:cstheme="minorHAnsi"/>
          <w:lang w:eastAsia="en-US"/>
        </w:rPr>
        <w:t xml:space="preserve">Aktualne na dzień złożenia </w:t>
      </w:r>
      <w:r w:rsidRPr="00CA7EF0">
        <w:rPr>
          <w:rFonts w:asciiTheme="minorHAnsi" w:eastAsiaTheme="majorEastAsia" w:hAnsiTheme="minorHAnsi" w:cstheme="minorHAnsi"/>
          <w:b/>
          <w:bCs/>
          <w:lang w:eastAsia="en-US"/>
        </w:rPr>
        <w:t>oświadczenia o niepodleganiu wykluczeniu oraz spełnianiu warunków udziału w postępowaniu</w:t>
      </w:r>
      <w:r w:rsidRPr="00447A62">
        <w:rPr>
          <w:rFonts w:asciiTheme="minorHAnsi" w:eastAsiaTheme="majorEastAsia" w:hAnsiTheme="minorHAnsi" w:cstheme="minorHAnsi"/>
          <w:lang w:eastAsia="en-US"/>
        </w:rPr>
        <w:t xml:space="preserve"> w zakresie wskazanym w rozdziale IV ust. </w:t>
      </w:r>
      <w:r>
        <w:rPr>
          <w:rFonts w:asciiTheme="minorHAnsi" w:eastAsiaTheme="majorEastAsia" w:hAnsiTheme="minorHAnsi" w:cstheme="minorHAnsi"/>
          <w:lang w:eastAsia="en-US"/>
        </w:rPr>
        <w:t>1</w:t>
      </w:r>
      <w:r w:rsidRPr="00447A62">
        <w:rPr>
          <w:rFonts w:asciiTheme="minorHAnsi" w:eastAsiaTheme="majorEastAsia" w:hAnsiTheme="minorHAnsi" w:cstheme="minorHAnsi"/>
          <w:lang w:eastAsia="en-US"/>
        </w:rPr>
        <w:t xml:space="preserve"> i 9 SWZ – </w:t>
      </w:r>
      <w:r w:rsidRPr="00CA7EF0">
        <w:rPr>
          <w:rFonts w:asciiTheme="minorHAnsi" w:eastAsiaTheme="majorEastAsia" w:hAnsiTheme="minorHAnsi" w:cstheme="minorHAnsi"/>
          <w:b/>
          <w:bCs/>
          <w:lang w:eastAsia="en-US"/>
        </w:rPr>
        <w:t xml:space="preserve">załącznik nr </w:t>
      </w:r>
      <w:r>
        <w:rPr>
          <w:rFonts w:asciiTheme="minorHAnsi" w:eastAsiaTheme="majorEastAsia" w:hAnsiTheme="minorHAnsi" w:cstheme="minorHAnsi"/>
          <w:b/>
          <w:bCs/>
          <w:lang w:eastAsia="en-US"/>
        </w:rPr>
        <w:t>3</w:t>
      </w:r>
      <w:r w:rsidRPr="00CA7EF0">
        <w:rPr>
          <w:rFonts w:asciiTheme="minorHAnsi" w:eastAsiaTheme="majorEastAsia" w:hAnsiTheme="minorHAnsi" w:cstheme="minorHAnsi"/>
          <w:b/>
          <w:bCs/>
          <w:lang w:eastAsia="en-US"/>
        </w:rPr>
        <w:t xml:space="preserve"> do SWZ</w:t>
      </w:r>
      <w:r w:rsidRPr="00447A62">
        <w:rPr>
          <w:rFonts w:asciiTheme="minorHAnsi" w:eastAsiaTheme="majorEastAsia" w:hAnsiTheme="minorHAnsi" w:cstheme="minorHAnsi"/>
          <w:lang w:eastAsia="en-US"/>
        </w:rPr>
        <w:t>. Oświadczenie to stanowi dowód potwierdzający brak podstaw wykluczenia oraz spełnianie warunków udziału w postępowaniu, na dzień składania ofert, tymczasowo zastępujący wymagane podmiotowe środki dowodowe, wskazane w rozdziale VII ust. 1 SWZ.</w:t>
      </w:r>
    </w:p>
    <w:p w14:paraId="2A3AB1DD" w14:textId="77777777" w:rsidR="00FF70FA" w:rsidRPr="00482D43" w:rsidRDefault="00FF70FA" w:rsidP="00FF70FA">
      <w:pPr>
        <w:pStyle w:val="Akapitzlist"/>
        <w:spacing w:before="120" w:after="120" w:line="269" w:lineRule="auto"/>
        <w:ind w:left="720"/>
        <w:contextualSpacing/>
        <w:jc w:val="both"/>
        <w:rPr>
          <w:rFonts w:asciiTheme="minorHAnsi" w:eastAsiaTheme="majorEastAsia" w:hAnsiTheme="minorHAnsi" w:cstheme="minorHAnsi"/>
          <w:lang w:eastAsia="en-US"/>
        </w:rPr>
      </w:pPr>
      <w:r w:rsidRPr="00482D43">
        <w:rPr>
          <w:rFonts w:asciiTheme="minorHAnsi" w:eastAsiaTheme="majorEastAsia" w:hAnsiTheme="minorHAnsi" w:cstheme="minorHAnsi"/>
          <w:lang w:eastAsia="en-US"/>
        </w:rPr>
        <w:t>Oświadczenie składają odrębnie:</w:t>
      </w:r>
    </w:p>
    <w:p w14:paraId="28C64760" w14:textId="77777777" w:rsidR="00FF70FA" w:rsidRDefault="00FF70FA" w:rsidP="00FF70FA">
      <w:pPr>
        <w:pStyle w:val="Akapitzlist"/>
        <w:numPr>
          <w:ilvl w:val="0"/>
          <w:numId w:val="49"/>
        </w:numPr>
        <w:spacing w:before="120" w:after="120" w:line="269" w:lineRule="auto"/>
        <w:ind w:left="1134"/>
        <w:contextualSpacing/>
        <w:jc w:val="both"/>
        <w:rPr>
          <w:rFonts w:asciiTheme="minorHAnsi" w:eastAsiaTheme="majorEastAsia" w:hAnsiTheme="minorHAnsi" w:cstheme="minorHAnsi"/>
          <w:lang w:eastAsia="en-US"/>
        </w:rPr>
      </w:pPr>
      <w:r w:rsidRPr="00482D43">
        <w:rPr>
          <w:rFonts w:asciiTheme="minorHAnsi" w:eastAsiaTheme="majorEastAsia" w:hAnsiTheme="minorHAnsi" w:cstheme="minorHAnsi"/>
          <w:lang w:eastAsia="en-US"/>
        </w:rPr>
        <w:t>każdy osobno spośród Wykonawców wspólnie ubiegających się o udzielenie zamówienia (dotyczy   również   wspólników   spółki   cywilnej). W takim wypadku oświadczenie potwierdza brak podstaw wykluczenia Wykonawcy oraz spełnianie warunków udziału w postępowaniu w zakresie, w jakim każdy z Wykonawców wykazuje spełnianie warunków udziału w postępowaniu</w:t>
      </w:r>
    </w:p>
    <w:p w14:paraId="59ACF5EB" w14:textId="77777777" w:rsidR="00FF70FA" w:rsidRPr="00482D43" w:rsidRDefault="00FF70FA" w:rsidP="00FF70FA">
      <w:pPr>
        <w:pStyle w:val="Akapitzlist"/>
        <w:numPr>
          <w:ilvl w:val="0"/>
          <w:numId w:val="49"/>
        </w:numPr>
        <w:spacing w:before="120" w:after="120" w:line="269" w:lineRule="auto"/>
        <w:ind w:left="1134"/>
        <w:contextualSpacing/>
        <w:jc w:val="both"/>
        <w:rPr>
          <w:rFonts w:asciiTheme="minorHAnsi" w:eastAsiaTheme="majorEastAsia" w:hAnsiTheme="minorHAnsi" w:cstheme="minorHAnsi"/>
          <w:lang w:eastAsia="en-US"/>
        </w:rPr>
      </w:pPr>
      <w:r w:rsidRPr="00482D43">
        <w:rPr>
          <w:rFonts w:asciiTheme="minorHAnsi" w:eastAsiaTheme="majorEastAsia" w:hAnsiTheme="minorHAnsi" w:cstheme="minorHAnsi"/>
          <w:lang w:eastAsia="en-US"/>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5B6317DE" w14:textId="77777777" w:rsidR="00FF70FA" w:rsidRPr="00CA7EF0" w:rsidRDefault="00FF70FA" w:rsidP="00FF70FA">
      <w:pPr>
        <w:pStyle w:val="Akapitzlist"/>
        <w:numPr>
          <w:ilvl w:val="0"/>
          <w:numId w:val="47"/>
        </w:numPr>
        <w:spacing w:before="120" w:after="120" w:line="269" w:lineRule="auto"/>
        <w:contextualSpacing/>
        <w:jc w:val="both"/>
        <w:rPr>
          <w:rFonts w:asciiTheme="minorHAnsi" w:eastAsiaTheme="majorEastAsia" w:hAnsiTheme="minorHAnsi" w:cstheme="minorHAnsi"/>
          <w:lang w:eastAsia="en-US"/>
        </w:rPr>
      </w:pPr>
      <w:r w:rsidRPr="00CA7EF0">
        <w:rPr>
          <w:rFonts w:asciiTheme="minorHAnsi" w:eastAsiaTheme="majorEastAsia" w:hAnsiTheme="minorHAnsi" w:cstheme="minorHAnsi"/>
          <w:b/>
          <w:bCs/>
          <w:lang w:eastAsia="en-US"/>
        </w:rPr>
        <w:t>Pełnomocnictwo</w:t>
      </w:r>
    </w:p>
    <w:p w14:paraId="03977991" w14:textId="77777777" w:rsidR="00FF70FA" w:rsidRPr="00052BCB" w:rsidRDefault="00FF70FA" w:rsidP="00FF70FA">
      <w:pPr>
        <w:pStyle w:val="Akapitzlist"/>
        <w:spacing w:before="120" w:after="120" w:line="269" w:lineRule="auto"/>
        <w:ind w:left="720"/>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lastRenderedPageBreak/>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651F61F3" w14:textId="77777777" w:rsidR="00FF70FA" w:rsidRPr="00052BCB" w:rsidRDefault="00FF70FA" w:rsidP="00FF70FA">
      <w:pPr>
        <w:pStyle w:val="Akapitzlist"/>
        <w:spacing w:before="120" w:after="120" w:line="269" w:lineRule="auto"/>
        <w:ind w:left="720"/>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7FFDA2E8" w14:textId="77777777" w:rsidR="00FF70FA" w:rsidRPr="00052BCB" w:rsidRDefault="00FF70FA" w:rsidP="00FF70FA">
      <w:pPr>
        <w:pStyle w:val="Akapitzlist"/>
        <w:spacing w:before="120" w:after="120" w:line="269" w:lineRule="auto"/>
        <w:ind w:left="720"/>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powinno zawierać w szczególności wskazanie:</w:t>
      </w:r>
    </w:p>
    <w:p w14:paraId="405F933F" w14:textId="77777777" w:rsidR="00FF70FA" w:rsidRDefault="00FF70FA" w:rsidP="00FF70FA">
      <w:pPr>
        <w:pStyle w:val="Akapitzlist"/>
        <w:numPr>
          <w:ilvl w:val="0"/>
          <w:numId w:val="50"/>
        </w:numPr>
        <w:spacing w:before="120" w:after="120" w:line="269" w:lineRule="auto"/>
        <w:ind w:left="1134"/>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postępowania o zamówienie publiczne, którego dotyczy,</w:t>
      </w:r>
    </w:p>
    <w:p w14:paraId="2DA0A032" w14:textId="77777777" w:rsidR="00FF70FA" w:rsidRDefault="00FF70FA" w:rsidP="00FF70FA">
      <w:pPr>
        <w:pStyle w:val="Akapitzlist"/>
        <w:numPr>
          <w:ilvl w:val="0"/>
          <w:numId w:val="50"/>
        </w:numPr>
        <w:spacing w:before="120" w:after="120" w:line="269" w:lineRule="auto"/>
        <w:ind w:left="1134"/>
        <w:contextualSpacing/>
        <w:jc w:val="both"/>
        <w:rPr>
          <w:rFonts w:asciiTheme="minorHAnsi" w:eastAsiaTheme="majorEastAsia" w:hAnsiTheme="minorHAnsi" w:cstheme="minorHAnsi"/>
          <w:lang w:eastAsia="en-US"/>
        </w:rPr>
      </w:pPr>
      <w:r w:rsidRPr="00482D43">
        <w:rPr>
          <w:rFonts w:asciiTheme="minorHAnsi" w:eastAsiaTheme="majorEastAsia" w:hAnsiTheme="minorHAnsi" w:cstheme="minorHAnsi"/>
          <w:lang w:eastAsia="en-US"/>
        </w:rPr>
        <w:t>wszystkich Wykonawców ubiegających się wspólnie o udzielenie zamówienia wymienionych z nazwy z określeniem adresu siedziby,</w:t>
      </w:r>
    </w:p>
    <w:p w14:paraId="062E5C82" w14:textId="77777777" w:rsidR="00FF70FA" w:rsidRPr="00482D43" w:rsidRDefault="00FF70FA" w:rsidP="00FF70FA">
      <w:pPr>
        <w:pStyle w:val="Akapitzlist"/>
        <w:numPr>
          <w:ilvl w:val="0"/>
          <w:numId w:val="50"/>
        </w:numPr>
        <w:spacing w:before="120" w:after="120" w:line="269" w:lineRule="auto"/>
        <w:ind w:left="1134"/>
        <w:contextualSpacing/>
        <w:jc w:val="both"/>
        <w:rPr>
          <w:rFonts w:asciiTheme="minorHAnsi" w:eastAsiaTheme="majorEastAsia" w:hAnsiTheme="minorHAnsi" w:cstheme="minorHAnsi"/>
          <w:lang w:eastAsia="en-US"/>
        </w:rPr>
      </w:pPr>
      <w:r w:rsidRPr="00482D43">
        <w:rPr>
          <w:rFonts w:asciiTheme="minorHAnsi" w:eastAsiaTheme="majorEastAsia" w:hAnsiTheme="minorHAnsi" w:cstheme="minorHAnsi"/>
          <w:lang w:eastAsia="en-US"/>
        </w:rPr>
        <w:t>ustanowionego pełnomocnika oraz zakresu jego umocowania.</w:t>
      </w:r>
    </w:p>
    <w:p w14:paraId="3B9F9F80" w14:textId="77777777" w:rsidR="00FF70FA" w:rsidRDefault="00FF70FA" w:rsidP="00FF70FA">
      <w:pPr>
        <w:pStyle w:val="Akapitzlist"/>
        <w:spacing w:before="120" w:after="120" w:line="269" w:lineRule="auto"/>
        <w:ind w:left="720"/>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do złożenia oferty musi być złożone w oryginale w takiej samej formie, jak składana jest oferta (tj. w formie elektronicznej opatrzonej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par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5B6B4C8" w14:textId="4584B052" w:rsidR="00FF70FA" w:rsidRPr="007C4432" w:rsidRDefault="00FF70FA" w:rsidP="00FF70FA">
      <w:pPr>
        <w:pStyle w:val="Akapitzlist"/>
        <w:numPr>
          <w:ilvl w:val="0"/>
          <w:numId w:val="47"/>
        </w:numPr>
        <w:spacing w:before="120" w:after="120" w:line="269" w:lineRule="auto"/>
        <w:contextualSpacing/>
        <w:jc w:val="both"/>
        <w:rPr>
          <w:rFonts w:asciiTheme="minorHAnsi" w:eastAsiaTheme="majorEastAsia" w:hAnsiTheme="minorHAnsi" w:cstheme="minorHAnsi"/>
          <w:lang w:eastAsia="en-US"/>
        </w:rPr>
      </w:pPr>
      <w:r w:rsidRPr="007C4432">
        <w:rPr>
          <w:rFonts w:asciiTheme="minorHAnsi" w:eastAsiaTheme="majorEastAsia" w:hAnsiTheme="minorHAnsi" w:cstheme="minorHAnsi"/>
          <w:b/>
          <w:bCs/>
          <w:lang w:eastAsia="en-US"/>
        </w:rPr>
        <w:t>Zastrzeżenie tajemnicy przedsiębiorstwa</w:t>
      </w:r>
      <w:r w:rsidRPr="007C4432">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takie informacje, które objęte są zakresem podanym w definicji zawartej w art. 11 ust. 2 ustawy z dnia 16 kwietnia 1993 r. o zwalczaniu nieuczciwej konkurencji (Dz. U. z 202</w:t>
      </w:r>
      <w:r w:rsidR="00315D59">
        <w:rPr>
          <w:rFonts w:asciiTheme="minorHAnsi" w:eastAsiaTheme="majorEastAsia" w:hAnsiTheme="minorHAnsi" w:cstheme="minorHAnsi"/>
          <w:lang w:eastAsia="en-US"/>
        </w:rPr>
        <w:t>2</w:t>
      </w:r>
      <w:r w:rsidRPr="007C4432">
        <w:rPr>
          <w:rFonts w:asciiTheme="minorHAnsi" w:eastAsiaTheme="majorEastAsia" w:hAnsiTheme="minorHAnsi" w:cstheme="minorHAnsi"/>
          <w:lang w:eastAsia="en-US"/>
        </w:rPr>
        <w:t xml:space="preserve"> r. poz. 1</w:t>
      </w:r>
      <w:r w:rsidR="00315D59">
        <w:rPr>
          <w:rFonts w:asciiTheme="minorHAnsi" w:eastAsiaTheme="majorEastAsia" w:hAnsiTheme="minorHAnsi" w:cstheme="minorHAnsi"/>
          <w:lang w:eastAsia="en-US"/>
        </w:rPr>
        <w:t>23</w:t>
      </w:r>
      <w:r w:rsidRPr="007C4432">
        <w:rPr>
          <w:rFonts w:asciiTheme="minorHAnsi" w:eastAsiaTheme="majorEastAsia" w:hAnsiTheme="minorHAnsi" w:cstheme="minorHAnsi"/>
          <w:lang w:eastAsia="en-US"/>
        </w:rPr>
        <w:t xml:space="preserve">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zastrzeżone informacje stanowią taką tajemnicę. Zamawiający wymaga złożenia uzasadnienia zastrzeżenia informacji stanowiących tajemnicę przedsiębiorstwa w Formularzu ofertowym (załącznik nr 1 do SWZ).  </w:t>
      </w:r>
    </w:p>
    <w:p w14:paraId="7D426133" w14:textId="77777777" w:rsidR="00FF70FA" w:rsidRPr="00052BCB" w:rsidRDefault="00FF70FA" w:rsidP="00FF70FA">
      <w:pPr>
        <w:pStyle w:val="Akapitzlist"/>
        <w:spacing w:before="120" w:after="120" w:line="269" w:lineRule="auto"/>
        <w:ind w:left="720"/>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Uwaga: Wszelkie informacje stanowiące tajemnicę przedsiębiorstwa w rozumieniu ustawy z dnia 16 kwietnia 1993 r. o zwalczaniu nieuczciwej konkurencji, które </w:t>
      </w:r>
      <w:r w:rsidRPr="00052BCB">
        <w:rPr>
          <w:rFonts w:asciiTheme="minorHAnsi" w:eastAsiaTheme="majorEastAsia" w:hAnsiTheme="minorHAnsi" w:cstheme="minorHAnsi"/>
          <w:lang w:eastAsia="en-US"/>
        </w:rPr>
        <w:lastRenderedPageBreak/>
        <w:t xml:space="preserve">Wykonawca chciałby zastrzec jako tajemnicę przedsiębiorstwa, powinny zostać załączone na Platformie w osobnym pliku wraz z jednoczesnym zaznaczeniem polecenia „Załącznik stanowiący tajemnicę przedsiębiorstwa”. Informacje powinny zostać przekazane w formie elektronicznej opatrzone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7697EE2A" w14:textId="77777777" w:rsidR="00FF70FA" w:rsidRDefault="00FF70FA" w:rsidP="00FF70FA">
      <w:pPr>
        <w:pStyle w:val="Akapitzlist"/>
        <w:spacing w:before="120" w:after="120" w:line="269" w:lineRule="auto"/>
        <w:ind w:left="720"/>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Wykonawca nie może zastrzec informacji, o których mowa w art. 222 ust. 5 ustawy Pzp. </w:t>
      </w:r>
    </w:p>
    <w:p w14:paraId="3D98BF36" w14:textId="77777777" w:rsidR="00FF70FA" w:rsidRDefault="00FF70FA" w:rsidP="00FF70FA">
      <w:pPr>
        <w:pStyle w:val="Akapitzlist"/>
        <w:numPr>
          <w:ilvl w:val="0"/>
          <w:numId w:val="47"/>
        </w:numPr>
        <w:spacing w:before="120" w:after="120" w:line="269" w:lineRule="auto"/>
        <w:contextualSpacing/>
        <w:jc w:val="both"/>
        <w:rPr>
          <w:rFonts w:asciiTheme="minorHAnsi" w:eastAsiaTheme="majorEastAsia" w:hAnsiTheme="minorHAnsi" w:cstheme="minorHAnsi"/>
          <w:lang w:eastAsia="en-US"/>
        </w:rPr>
      </w:pPr>
      <w:r w:rsidRPr="00447A62">
        <w:rPr>
          <w:rFonts w:asciiTheme="minorHAnsi" w:eastAsiaTheme="majorEastAsia" w:hAnsiTheme="minorHAnsi" w:cstheme="minorHAnsi"/>
          <w:lang w:eastAsia="en-US"/>
        </w:rPr>
        <w:t xml:space="preserve">Zobowiązanie podmiotu trzeciego </w:t>
      </w:r>
      <w:r w:rsidRPr="00447A62">
        <w:rPr>
          <w:rFonts w:asciiTheme="minorHAnsi" w:eastAsiaTheme="majorEastAsia" w:hAnsiTheme="minorHAnsi" w:cstheme="minorHAnsi"/>
          <w:b/>
          <w:bCs/>
          <w:lang w:eastAsia="en-US"/>
        </w:rPr>
        <w:t>– załącznik nr 2 do SWZ</w:t>
      </w:r>
      <w:r w:rsidRPr="00447A62">
        <w:rPr>
          <w:rFonts w:asciiTheme="minorHAnsi" w:eastAsiaTheme="majorEastAsia" w:hAnsiTheme="minorHAnsi" w:cstheme="minorHAnsi"/>
          <w:lang w:eastAsia="en-US"/>
        </w:rPr>
        <w:t xml:space="preserve"> (o ile dotyczy).  Zobowiązanie musi być złożone w formie elektronicznej opatrzonej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7EC617F" w14:textId="3C860087" w:rsidR="00FF70FA" w:rsidRPr="00865C9D" w:rsidRDefault="00FF70FA" w:rsidP="00FF70FA">
      <w:pPr>
        <w:pStyle w:val="Akapitzlist"/>
        <w:numPr>
          <w:ilvl w:val="0"/>
          <w:numId w:val="47"/>
        </w:numPr>
        <w:spacing w:before="120" w:after="120" w:line="269" w:lineRule="auto"/>
        <w:contextualSpacing/>
        <w:jc w:val="both"/>
        <w:rPr>
          <w:rFonts w:asciiTheme="minorHAnsi" w:eastAsiaTheme="majorEastAsia" w:hAnsiTheme="minorHAnsi" w:cstheme="minorHAnsi"/>
          <w:lang w:eastAsia="en-US"/>
        </w:rPr>
      </w:pPr>
      <w:r w:rsidRPr="00865C9D">
        <w:rPr>
          <w:rFonts w:asciiTheme="minorHAnsi" w:eastAsiaTheme="majorEastAsia" w:hAnsiTheme="minorHAnsi" w:cstheme="minorHAnsi"/>
          <w:lang w:eastAsia="en-US"/>
        </w:rPr>
        <w:t>Oświadczenie Wykonawców wspólnie ubiegających się o udzielenie zamówienia. 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w:t>
      </w:r>
      <w:r w:rsidR="00AA6ACF">
        <w:rPr>
          <w:rFonts w:asciiTheme="minorHAnsi" w:eastAsiaTheme="majorEastAsia" w:hAnsiTheme="minorHAnsi" w:cstheme="minorHAnsi"/>
          <w:lang w:eastAsia="en-US"/>
        </w:rPr>
        <w:t xml:space="preserve"> usłu</w:t>
      </w:r>
      <w:r w:rsidRPr="00865C9D">
        <w:rPr>
          <w:rFonts w:asciiTheme="minorHAnsi" w:eastAsiaTheme="majorEastAsia" w:hAnsiTheme="minorHAnsi" w:cstheme="minorHAnsi"/>
          <w:lang w:eastAsia="en-US"/>
        </w:rPr>
        <w:t xml:space="preserve">gi wykonają poszczególni Wykonawcy – </w:t>
      </w:r>
      <w:r w:rsidRPr="001E3E7C">
        <w:rPr>
          <w:rFonts w:asciiTheme="minorHAnsi" w:eastAsiaTheme="majorEastAsia" w:hAnsiTheme="minorHAnsi" w:cstheme="minorHAnsi"/>
          <w:b/>
          <w:bCs/>
          <w:lang w:eastAsia="en-US"/>
        </w:rPr>
        <w:t>załącznik nr 4 do SWZ</w:t>
      </w:r>
      <w:r w:rsidRPr="00865C9D">
        <w:rPr>
          <w:rFonts w:asciiTheme="minorHAnsi" w:eastAsiaTheme="majorEastAsia" w:hAnsiTheme="minorHAnsi" w:cstheme="minorHAnsi"/>
          <w:lang w:eastAsia="en-US"/>
        </w:rPr>
        <w:t>.</w:t>
      </w:r>
    </w:p>
    <w:p w14:paraId="326507AD" w14:textId="77777777" w:rsidR="00FF70FA" w:rsidRDefault="00FF70FA" w:rsidP="00FF70FA">
      <w:pPr>
        <w:pStyle w:val="Akapitzlist"/>
        <w:numPr>
          <w:ilvl w:val="0"/>
          <w:numId w:val="47"/>
        </w:numPr>
        <w:spacing w:before="120" w:after="120" w:line="269" w:lineRule="auto"/>
        <w:contextualSpacing/>
        <w:jc w:val="both"/>
        <w:rPr>
          <w:rFonts w:asciiTheme="minorHAnsi" w:eastAsiaTheme="majorEastAsia" w:hAnsiTheme="minorHAnsi" w:cstheme="minorHAnsi"/>
          <w:lang w:eastAsia="en-US"/>
        </w:rPr>
      </w:pPr>
      <w:r w:rsidRPr="00865C9D">
        <w:rPr>
          <w:rFonts w:asciiTheme="minorHAnsi" w:eastAsiaTheme="majorEastAsia" w:hAnsiTheme="minorHAnsi" w:cstheme="minorHAnsi"/>
          <w:lang w:eastAsia="en-US"/>
        </w:rPr>
        <w:t>Oferta (Formularz ofertowy – załącznik nr 1 do SWZ).</w:t>
      </w:r>
    </w:p>
    <w:p w14:paraId="68E436B6" w14:textId="77777777" w:rsidR="00FF70FA" w:rsidRPr="00AE78E6" w:rsidRDefault="00FF70FA" w:rsidP="00AA6ACF">
      <w:pPr>
        <w:pStyle w:val="Akapitzlist"/>
        <w:numPr>
          <w:ilvl w:val="0"/>
          <w:numId w:val="47"/>
        </w:numPr>
        <w:spacing w:before="240" w:line="269" w:lineRule="auto"/>
        <w:contextualSpacing/>
        <w:jc w:val="both"/>
        <w:rPr>
          <w:rFonts w:asciiTheme="minorHAnsi" w:eastAsiaTheme="majorEastAsia" w:hAnsiTheme="minorHAnsi" w:cstheme="minorHAnsi"/>
          <w:b/>
          <w:bCs/>
          <w:lang w:eastAsia="en-US"/>
        </w:rPr>
      </w:pPr>
      <w:r w:rsidRPr="00AE78E6">
        <w:rPr>
          <w:rFonts w:asciiTheme="minorHAnsi" w:eastAsiaTheme="majorEastAsia" w:hAnsiTheme="minorHAnsi" w:cstheme="minorHAnsi"/>
          <w:lang w:eastAsia="en-US"/>
        </w:rPr>
        <w:t xml:space="preserve">wypełniony i podpisany </w:t>
      </w:r>
      <w:r w:rsidRPr="000647B4">
        <w:rPr>
          <w:rFonts w:asciiTheme="minorHAnsi" w:eastAsiaTheme="majorEastAsia" w:hAnsiTheme="minorHAnsi" w:cstheme="minorHAnsi"/>
          <w:b/>
          <w:bCs/>
          <w:lang w:eastAsia="en-US"/>
        </w:rPr>
        <w:t xml:space="preserve">Formularz cenowy </w:t>
      </w:r>
      <w:r w:rsidRPr="00AE78E6">
        <w:rPr>
          <w:rFonts w:asciiTheme="minorHAnsi" w:eastAsiaTheme="majorEastAsia" w:hAnsiTheme="minorHAnsi" w:cstheme="minorHAnsi"/>
          <w:lang w:eastAsia="en-US"/>
        </w:rPr>
        <w:t xml:space="preserve">– </w:t>
      </w:r>
      <w:r w:rsidRPr="00AE78E6">
        <w:rPr>
          <w:rFonts w:asciiTheme="minorHAnsi" w:eastAsiaTheme="majorEastAsia" w:hAnsiTheme="minorHAnsi" w:cstheme="minorHAnsi"/>
          <w:b/>
          <w:bCs/>
          <w:lang w:eastAsia="en-US"/>
        </w:rPr>
        <w:t>załącznik nr 2 do projektowanych postanowień umowy</w:t>
      </w:r>
    </w:p>
    <w:p w14:paraId="12CC5E61" w14:textId="55EBF3EE" w:rsidR="007A52A4" w:rsidRDefault="007A52A4" w:rsidP="00AA6ACF">
      <w:pPr>
        <w:pStyle w:val="Akapitzlist"/>
        <w:numPr>
          <w:ilvl w:val="0"/>
          <w:numId w:val="20"/>
        </w:numPr>
        <w:spacing w:before="240" w:line="276" w:lineRule="auto"/>
        <w:ind w:left="426" w:hanging="426"/>
        <w:jc w:val="both"/>
        <w:rPr>
          <w:rFonts w:asciiTheme="minorHAnsi" w:eastAsiaTheme="majorEastAsia" w:hAnsiTheme="minorHAnsi" w:cstheme="minorHAnsi"/>
          <w:b/>
          <w:bCs/>
          <w:lang w:eastAsia="en-US"/>
        </w:rPr>
      </w:pPr>
      <w:r w:rsidRPr="00FF70FA">
        <w:rPr>
          <w:rFonts w:asciiTheme="minorHAnsi" w:eastAsiaTheme="majorEastAsia" w:hAnsiTheme="minorHAnsi" w:cstheme="minorHAnsi"/>
          <w:b/>
          <w:bCs/>
          <w:lang w:eastAsia="en-US"/>
        </w:rPr>
        <w:t>FORMA SKŁADANIA DOKUMENTÓW</w:t>
      </w:r>
    </w:p>
    <w:p w14:paraId="32CC034A" w14:textId="77777777" w:rsidR="00FF70FA" w:rsidRPr="005C2C1C" w:rsidRDefault="00FF70FA" w:rsidP="00FF70FA">
      <w:pPr>
        <w:pStyle w:val="Akapitzlist"/>
        <w:numPr>
          <w:ilvl w:val="0"/>
          <w:numId w:val="12"/>
        </w:numPr>
        <w:spacing w:before="120" w:after="120" w:line="269"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Oferta </w:t>
      </w:r>
      <w:r>
        <w:rPr>
          <w:rFonts w:asciiTheme="minorHAnsi" w:eastAsiaTheme="majorEastAsia" w:hAnsiTheme="minorHAnsi" w:cstheme="minorHAnsi"/>
          <w:lang w:eastAsia="en-US"/>
        </w:rPr>
        <w:t xml:space="preserve">(Formularz ofertowy – </w:t>
      </w:r>
      <w:r w:rsidRPr="005C2C1C">
        <w:rPr>
          <w:rFonts w:asciiTheme="minorHAnsi" w:eastAsiaTheme="majorEastAsia" w:hAnsiTheme="minorHAnsi" w:cstheme="minorHAnsi"/>
          <w:b/>
          <w:bCs/>
          <w:lang w:eastAsia="en-US"/>
        </w:rPr>
        <w:t>załącznik nr 1 do SWZ</w:t>
      </w:r>
      <w:r>
        <w:rPr>
          <w:rFonts w:asciiTheme="minorHAnsi" w:eastAsiaTheme="majorEastAsia" w:hAnsiTheme="minorHAnsi" w:cstheme="minorHAnsi"/>
          <w:lang w:eastAsia="en-US"/>
        </w:rPr>
        <w:t xml:space="preserve">) </w:t>
      </w:r>
      <w:r w:rsidRPr="005C2C1C">
        <w:rPr>
          <w:rFonts w:asciiTheme="minorHAnsi" w:eastAsiaTheme="majorEastAsia" w:hAnsiTheme="minorHAnsi" w:cstheme="minorHAnsi"/>
          <w:lang w:eastAsia="en-US"/>
        </w:rPr>
        <w:t>składan</w:t>
      </w:r>
      <w:r>
        <w:rPr>
          <w:rFonts w:asciiTheme="minorHAnsi" w:eastAsiaTheme="majorEastAsia" w:hAnsiTheme="minorHAnsi" w:cstheme="minorHAnsi"/>
          <w:lang w:eastAsia="en-US"/>
        </w:rPr>
        <w:t xml:space="preserve">a jest </w:t>
      </w:r>
      <w:r w:rsidRPr="005C2C1C">
        <w:rPr>
          <w:rFonts w:asciiTheme="minorHAnsi" w:eastAsiaTheme="majorEastAsia" w:hAnsiTheme="minorHAnsi" w:cstheme="minorHAnsi"/>
          <w:lang w:eastAsia="en-US"/>
        </w:rPr>
        <w:t>pod rygorem nieważności w formie elektronicznej opatrzonej kwalifikowanym podpisem elektronicznym lub w postaci elektronicznej opatrzonej podpisem zaufanym lub podpisem osobistym.</w:t>
      </w:r>
    </w:p>
    <w:p w14:paraId="57A7076C" w14:textId="77777777" w:rsidR="00FF70FA" w:rsidRPr="005C2C1C" w:rsidRDefault="00FF70FA" w:rsidP="00FF70FA">
      <w:pPr>
        <w:pStyle w:val="Akapitzlist"/>
        <w:spacing w:before="120" w:after="120" w:line="269"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(Dz.U. z 2020 r. poz. 1173 z późn. zm.) lub podpisu zaufanego, zgodnie z art. 3 pkt 14a ustawy z 17 lutego 2005 r. o informatyzacji działalności podmiotów realizujących zadania publiczne lub podpisu osobistego, zgodnie z art. 2 ust. 1 pkt 9 ustawy z 6 sierpnia 2010 r. o dowodach osobistych (Dz.U. z 2020 r. poz. 332).</w:t>
      </w:r>
    </w:p>
    <w:p w14:paraId="3DD49666" w14:textId="77777777" w:rsidR="00FF70FA" w:rsidRPr="00AD36E7" w:rsidRDefault="00FF70FA" w:rsidP="00FF70FA">
      <w:pPr>
        <w:pStyle w:val="Akapitzlist"/>
        <w:spacing w:before="120" w:after="120" w:line="269"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Uwaga: podpis osobisty to zaawansowany podpis elektroniczny w rozumieniu art. 3 pkt 11 rozporządzenia eIDAS, który jest weryfikowany za pomocą certyfikatu podpisu osobistego, a nie podpisany odręcznie i zeskanowany dokument!</w:t>
      </w:r>
    </w:p>
    <w:p w14:paraId="1F9A8A91" w14:textId="77777777" w:rsidR="00FF70FA" w:rsidRPr="0083676D" w:rsidRDefault="00FF70FA" w:rsidP="00FF70FA">
      <w:pPr>
        <w:pStyle w:val="Akapitzlist"/>
        <w:numPr>
          <w:ilvl w:val="0"/>
          <w:numId w:val="12"/>
        </w:numPr>
        <w:spacing w:before="120" w:after="120" w:line="269" w:lineRule="auto"/>
        <w:ind w:left="426"/>
        <w:contextualSpacing/>
        <w:jc w:val="both"/>
        <w:rPr>
          <w:rFonts w:asciiTheme="minorHAnsi" w:eastAsiaTheme="majorEastAsia" w:hAnsiTheme="minorHAnsi" w:cstheme="minorHAnsi"/>
          <w:lang w:eastAsia="en-US"/>
        </w:rPr>
      </w:pPr>
      <w:r w:rsidRPr="0083676D">
        <w:rPr>
          <w:rFonts w:asciiTheme="minorHAnsi" w:eastAsia="Calibri" w:hAnsiTheme="minorHAnsi" w:cstheme="minorHAnsi"/>
        </w:rPr>
        <w:lastRenderedPageBreak/>
        <w:t>W przypadku podmiotowych środków dowodowych, przedmiotowych środków dowodowych lub innych dokumentów</w:t>
      </w:r>
      <w:r>
        <w:rPr>
          <w:rFonts w:asciiTheme="minorHAnsi" w:eastAsia="Calibri" w:hAnsiTheme="minorHAnsi" w:cstheme="minorHAnsi"/>
        </w:rPr>
        <w:t>,</w:t>
      </w:r>
      <w:r w:rsidRPr="0083676D">
        <w:t xml:space="preserve"> </w:t>
      </w:r>
      <w:r w:rsidRPr="0083676D">
        <w:rPr>
          <w:rFonts w:asciiTheme="minorHAnsi" w:eastAsia="Calibri" w:hAnsiTheme="minorHAnsi" w:cstheme="minorHAnsi"/>
        </w:rPr>
        <w:t>w tym dokument</w:t>
      </w:r>
      <w:r>
        <w:rPr>
          <w:rFonts w:asciiTheme="minorHAnsi" w:eastAsia="Calibri" w:hAnsiTheme="minorHAnsi" w:cstheme="minorHAnsi"/>
        </w:rPr>
        <w:t>ów</w:t>
      </w:r>
      <w:r w:rsidRPr="0083676D">
        <w:rPr>
          <w:rFonts w:asciiTheme="minorHAnsi" w:eastAsia="Calibri" w:hAnsiTheme="minorHAnsi" w:cstheme="minorHAnsi"/>
        </w:rPr>
        <w:t xml:space="preserve">, o których mowa w art. 94 ust. 2 ustawy Pzp, oraz dokumentów potwierdzających umocowanie do reprezentowania, które </w:t>
      </w:r>
      <w:r w:rsidRPr="0083676D">
        <w:rPr>
          <w:rFonts w:asciiTheme="minorHAnsi" w:eastAsia="Calibri" w:hAnsiTheme="minorHAnsi" w:cstheme="minorHAnsi"/>
          <w:u w:val="single"/>
        </w:rPr>
        <w:t>zostały wystawione przez upoważnione podmioty</w:t>
      </w:r>
      <w:r w:rsidRPr="0083676D">
        <w:rPr>
          <w:rFonts w:asciiTheme="minorHAnsi" w:eastAsia="Calibri" w:hAnsiTheme="minorHAnsi" w:cstheme="minorHAnsi"/>
        </w:rPr>
        <w:t xml:space="preserve"> inne niż Wykonawca, wykonawca wspólnie ubiegający się o udzielenie zamówienia, podmiot udostępniający zasoby lub podwykonawca, jako:</w:t>
      </w:r>
    </w:p>
    <w:p w14:paraId="06C2A968" w14:textId="77777777" w:rsidR="00FF70FA" w:rsidRPr="00AD36E7" w:rsidRDefault="00FF70FA" w:rsidP="00FF70FA">
      <w:pPr>
        <w:pStyle w:val="Akapitzlist"/>
        <w:numPr>
          <w:ilvl w:val="0"/>
          <w:numId w:val="5"/>
        </w:numPr>
        <w:tabs>
          <w:tab w:val="left" w:pos="851"/>
        </w:tabs>
        <w:spacing w:before="120" w:after="120" w:line="269" w:lineRule="auto"/>
        <w:ind w:left="709" w:right="170" w:hanging="284"/>
        <w:jc w:val="both"/>
        <w:rPr>
          <w:rFonts w:asciiTheme="minorHAnsi" w:eastAsia="Calibri" w:hAnsiTheme="minorHAnsi" w:cstheme="minorHAnsi"/>
          <w:b/>
        </w:rPr>
      </w:pPr>
      <w:r w:rsidRPr="00AD36E7">
        <w:rPr>
          <w:rFonts w:asciiTheme="minorHAnsi" w:eastAsia="Verdana" w:hAnsiTheme="minorHAnsi" w:cstheme="minorHAnsi"/>
          <w:color w:val="000000"/>
          <w:lang w:bidi="pl-PL"/>
        </w:rPr>
        <w:t>dokument</w:t>
      </w:r>
      <w:r w:rsidRPr="00AD36E7">
        <w:rPr>
          <w:rFonts w:asciiTheme="minorHAnsi" w:eastAsia="Calibri" w:hAnsiTheme="minorHAnsi" w:cstheme="minorHAnsi"/>
        </w:rPr>
        <w:t xml:space="preserve"> elektroniczny - </w:t>
      </w:r>
      <w:r w:rsidRPr="00AD36E7">
        <w:rPr>
          <w:rFonts w:asciiTheme="minorHAnsi" w:eastAsia="Calibri" w:hAnsiTheme="minorHAnsi" w:cstheme="minorHAnsi"/>
          <w:b/>
        </w:rPr>
        <w:t>przekazuje się ten dokument</w:t>
      </w:r>
      <w:r w:rsidRPr="00AD36E7">
        <w:rPr>
          <w:rFonts w:asciiTheme="minorHAnsi" w:eastAsia="Calibri" w:hAnsiTheme="minorHAnsi" w:cstheme="minorHAnsi"/>
        </w:rPr>
        <w:t xml:space="preserve">, </w:t>
      </w:r>
    </w:p>
    <w:p w14:paraId="74E9AE41" w14:textId="77777777" w:rsidR="00FF70FA" w:rsidRPr="00AD36E7" w:rsidRDefault="00FF70FA" w:rsidP="00FF70FA">
      <w:pPr>
        <w:pStyle w:val="Akapitzlist"/>
        <w:numPr>
          <w:ilvl w:val="0"/>
          <w:numId w:val="5"/>
        </w:numPr>
        <w:tabs>
          <w:tab w:val="left" w:pos="851"/>
        </w:tabs>
        <w:spacing w:before="120" w:after="120" w:line="269" w:lineRule="auto"/>
        <w:ind w:left="709" w:right="170" w:hanging="284"/>
        <w:jc w:val="both"/>
        <w:rPr>
          <w:rFonts w:asciiTheme="minorHAnsi" w:eastAsia="Calibri" w:hAnsiTheme="minorHAnsi" w:cstheme="minorHAnsi"/>
          <w:b/>
        </w:rPr>
      </w:pPr>
      <w:r w:rsidRPr="00AD36E7">
        <w:rPr>
          <w:rFonts w:asciiTheme="minorHAnsi" w:eastAsia="Calibri" w:hAnsiTheme="minorHAnsi" w:cstheme="minorHAnsi"/>
        </w:rPr>
        <w:t xml:space="preserve">dokument w postaci papierowej - </w:t>
      </w:r>
      <w:r w:rsidRPr="00AD36E7">
        <w:rPr>
          <w:rFonts w:asciiTheme="minorHAnsi" w:eastAsia="Calibri" w:hAnsiTheme="minorHAnsi" w:cstheme="minorHAnsi"/>
          <w:b/>
        </w:rPr>
        <w:t>przekazuje się cyfrowe odwzorowanie tego dokumentu opatrzone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rPr>
        <w:t xml:space="preserve">. Potwierdzenia zgodności odwzorowania cyfrowego z dokumentem w postaci papierowej, dokonuje notariusz lub: </w:t>
      </w:r>
    </w:p>
    <w:p w14:paraId="43CEEBA6" w14:textId="77777777" w:rsidR="00FF70FA" w:rsidRPr="00A867FB" w:rsidRDefault="00FF70FA" w:rsidP="00FF70FA">
      <w:pPr>
        <w:numPr>
          <w:ilvl w:val="1"/>
          <w:numId w:val="4"/>
        </w:numPr>
        <w:tabs>
          <w:tab w:val="left" w:pos="993"/>
        </w:tabs>
        <w:spacing w:before="120" w:after="120" w:line="269" w:lineRule="auto"/>
        <w:ind w:left="709" w:right="170" w:hanging="142"/>
        <w:jc w:val="both"/>
        <w:rPr>
          <w:rFonts w:asciiTheme="minorHAnsi" w:eastAsia="Calibri" w:hAnsiTheme="minorHAnsi" w:cstheme="minorHAnsi"/>
        </w:rPr>
      </w:pPr>
      <w:r w:rsidRPr="00A867FB">
        <w:rPr>
          <w:rFonts w:asciiTheme="minorHAnsi" w:eastAsia="Calibri" w:hAnsiTheme="minorHAnsi" w:cstheme="minorHAnsi"/>
        </w:rPr>
        <w:t xml:space="preserve"> w przypadku podmiotowych środków dowodowych</w:t>
      </w:r>
      <w:r w:rsidRPr="00C97D14">
        <w:t xml:space="preserve"> </w:t>
      </w:r>
      <w:r w:rsidRPr="00C97D14">
        <w:rPr>
          <w:rFonts w:asciiTheme="minorHAnsi" w:eastAsia="Calibri" w:hAnsiTheme="minorHAnsi" w:cstheme="minorHAnsi"/>
        </w:rPr>
        <w:t>oraz dokumentów potwierdzających umocowanie do reprezentowania</w:t>
      </w:r>
      <w:r w:rsidRPr="00A867FB">
        <w:rPr>
          <w:rFonts w:asciiTheme="minorHAnsi" w:eastAsia="Calibri" w:hAnsiTheme="minorHAnsi" w:cstheme="minorHAnsi"/>
        </w:rPr>
        <w:t xml:space="preserve"> – odpowiednio Wykonawca, Wykonawca ubiegający się wspólnie z nim o udzielenie zamówienia, podmiot udostępniający zasoby lub podwykonawca; </w:t>
      </w:r>
    </w:p>
    <w:p w14:paraId="743318D7" w14:textId="77777777" w:rsidR="00FF70FA" w:rsidRPr="00A867FB" w:rsidRDefault="00FF70FA" w:rsidP="00FF70FA">
      <w:pPr>
        <w:numPr>
          <w:ilvl w:val="1"/>
          <w:numId w:val="4"/>
        </w:numPr>
        <w:tabs>
          <w:tab w:val="left" w:pos="993"/>
        </w:tabs>
        <w:spacing w:before="120" w:after="120" w:line="269" w:lineRule="auto"/>
        <w:ind w:left="709" w:right="170" w:hanging="142"/>
        <w:jc w:val="both"/>
        <w:rPr>
          <w:rFonts w:asciiTheme="minorHAnsi" w:eastAsia="Calibri" w:hAnsiTheme="minorHAnsi" w:cstheme="minorHAnsi"/>
        </w:rPr>
      </w:pPr>
      <w:r w:rsidRPr="00A867FB">
        <w:rPr>
          <w:rFonts w:asciiTheme="minorHAnsi" w:eastAsia="Calibri" w:hAnsiTheme="minorHAnsi" w:cstheme="minorHAnsi"/>
        </w:rPr>
        <w:t xml:space="preserve"> w przypadku przedmiotowych środków dowodowych lub innych dokumentów – Wykonawca</w:t>
      </w:r>
      <w:r>
        <w:rPr>
          <w:rFonts w:asciiTheme="minorHAnsi" w:eastAsia="Calibri" w:hAnsiTheme="minorHAnsi" w:cstheme="minorHAnsi"/>
        </w:rPr>
        <w:t xml:space="preserve">, </w:t>
      </w:r>
      <w:r w:rsidRPr="00F043B0">
        <w:rPr>
          <w:rFonts w:asciiTheme="minorHAnsi" w:eastAsia="Calibri" w:hAnsiTheme="minorHAnsi" w:cstheme="minorHAnsi"/>
        </w:rPr>
        <w:t>Wykonawca ubiegający się wspólnie z nim o udzielenie zamówienia</w:t>
      </w:r>
      <w:r w:rsidRPr="00D13BCB">
        <w:t xml:space="preserve"> </w:t>
      </w:r>
      <w:r w:rsidRPr="00D13BCB">
        <w:rPr>
          <w:rFonts w:asciiTheme="minorHAnsi" w:eastAsia="Calibri" w:hAnsiTheme="minorHAnsi" w:cstheme="minorHAnsi"/>
        </w:rPr>
        <w:t>w zakresie dokumentów, które każdego z nich dotyczą</w:t>
      </w:r>
      <w:r w:rsidRPr="00A867FB">
        <w:rPr>
          <w:rFonts w:asciiTheme="minorHAnsi" w:eastAsia="Calibri" w:hAnsiTheme="minorHAnsi" w:cstheme="minorHAnsi"/>
        </w:rPr>
        <w:t xml:space="preserve">. </w:t>
      </w:r>
    </w:p>
    <w:p w14:paraId="674CF2A1" w14:textId="77777777" w:rsidR="00FF70FA" w:rsidRPr="00AD36E7" w:rsidRDefault="00FF70FA" w:rsidP="00FF70FA">
      <w:pPr>
        <w:pStyle w:val="Akapitzlist"/>
        <w:numPr>
          <w:ilvl w:val="0"/>
          <w:numId w:val="12"/>
        </w:numPr>
        <w:spacing w:before="120" w:after="120" w:line="269" w:lineRule="auto"/>
        <w:ind w:left="426"/>
        <w:jc w:val="both"/>
        <w:rPr>
          <w:rFonts w:asciiTheme="minorHAnsi" w:hAnsiTheme="minorHAnsi" w:cstheme="minorHAnsi"/>
        </w:rPr>
      </w:pPr>
      <w:r w:rsidRPr="0083676D">
        <w:rPr>
          <w:rFonts w:asciiTheme="minorHAnsi" w:eastAsia="Calibri" w:hAnsiTheme="minorHAnsi" w:cstheme="minorHAnsi"/>
        </w:rPr>
        <w:t xml:space="preserve">Podmiotowe środki dowodowe, w tym oświadczenie, o którym mowa w art. 117 ust. 4 ustawy Pzp oraz zobowiązanie podmiotu udostępniającego zasoby, przedmiotowe środki dowodowe, dokumenty, o których mowa w art. 94 ust. 2 ustawy Pzp, </w:t>
      </w:r>
      <w:r w:rsidRPr="0083676D">
        <w:rPr>
          <w:rFonts w:asciiTheme="minorHAnsi" w:eastAsia="Calibri" w:hAnsiTheme="minorHAnsi" w:cstheme="minorHAnsi"/>
          <w:u w:val="single"/>
        </w:rPr>
        <w:t>niewystawione przez upoważnione podmioty</w:t>
      </w:r>
      <w:r w:rsidRPr="00B6676A">
        <w:t xml:space="preserve"> </w:t>
      </w:r>
      <w:r w:rsidRPr="0083676D">
        <w:rPr>
          <w:rFonts w:asciiTheme="minorHAnsi" w:eastAsia="Calibri" w:hAnsiTheme="minorHAnsi" w:cstheme="minorHAnsi"/>
        </w:rPr>
        <w:t xml:space="preserve">oraz pełnomocnictwo,  </w:t>
      </w:r>
      <w:r w:rsidRPr="0083676D">
        <w:rPr>
          <w:rFonts w:asciiTheme="minorHAnsi" w:eastAsia="Calibri" w:hAnsiTheme="minorHAnsi" w:cstheme="minorHAnsi"/>
          <w:b/>
        </w:rPr>
        <w:t>przekazuje się w postaci elektronicznej i opatruje się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Pr>
          <w:rFonts w:asciiTheme="minorHAnsi" w:eastAsia="Calibri" w:hAnsiTheme="minorHAnsi" w:cstheme="minorHAnsi"/>
          <w:b/>
        </w:rPr>
        <w:t>.</w:t>
      </w:r>
    </w:p>
    <w:p w14:paraId="0E04F484" w14:textId="77777777" w:rsidR="00FF70FA" w:rsidRPr="00AD36E7" w:rsidRDefault="00FF70FA" w:rsidP="00FF70FA">
      <w:pPr>
        <w:pStyle w:val="Akapitzlist"/>
        <w:numPr>
          <w:ilvl w:val="0"/>
          <w:numId w:val="12"/>
        </w:numPr>
        <w:spacing w:before="120" w:after="120" w:line="269" w:lineRule="auto"/>
        <w:ind w:left="426"/>
        <w:jc w:val="both"/>
        <w:rPr>
          <w:rFonts w:asciiTheme="minorHAnsi" w:hAnsiTheme="minorHAnsi" w:cstheme="minorHAnsi"/>
        </w:rPr>
      </w:pPr>
      <w:r w:rsidRPr="00AD36E7">
        <w:rPr>
          <w:rFonts w:asciiTheme="minorHAnsi" w:eastAsia="Calibri" w:hAnsiTheme="minorHAnsi" w:cstheme="minorHAnsi"/>
        </w:rPr>
        <w:t xml:space="preserve">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w:t>
      </w:r>
      <w:r w:rsidRPr="00AD36E7">
        <w:rPr>
          <w:rFonts w:asciiTheme="minorHAnsi" w:eastAsia="Calibri" w:hAnsiTheme="minorHAnsi" w:cstheme="minorHAnsi"/>
          <w:u w:val="single"/>
        </w:rPr>
        <w:t>zostały sporządzone jako dokument w postaci papierowej i opatrzone własnoręcznym podpisem</w:t>
      </w:r>
      <w:r w:rsidRPr="00AD36E7">
        <w:rPr>
          <w:rFonts w:asciiTheme="minorHAnsi" w:eastAsia="Calibri" w:hAnsiTheme="minorHAnsi" w:cstheme="minorHAnsi"/>
        </w:rPr>
        <w:t xml:space="preserve"> </w:t>
      </w:r>
      <w:r w:rsidRPr="00AD36E7">
        <w:rPr>
          <w:rFonts w:asciiTheme="minorHAnsi" w:eastAsia="Calibri" w:hAnsiTheme="minorHAnsi" w:cstheme="minorHAnsi"/>
          <w:b/>
        </w:rPr>
        <w:t>- przekazuje się cyfrowe odwzorowanie tego dokumentu opatrzone kwalifikowanym podpisem elektronicznym,</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b/>
        </w:rPr>
        <w:t xml:space="preserve"> </w:t>
      </w:r>
      <w:r w:rsidRPr="00AD36E7">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6F252040" w14:textId="77777777" w:rsidR="00FF70FA" w:rsidRDefault="00FF70FA" w:rsidP="00FF70FA">
      <w:pPr>
        <w:pStyle w:val="Akapitzlist"/>
        <w:numPr>
          <w:ilvl w:val="1"/>
          <w:numId w:val="12"/>
        </w:numPr>
        <w:tabs>
          <w:tab w:val="left" w:pos="851"/>
        </w:tabs>
        <w:spacing w:before="120" w:after="120" w:line="269" w:lineRule="auto"/>
        <w:ind w:left="709" w:hanging="283"/>
        <w:jc w:val="both"/>
        <w:rPr>
          <w:rFonts w:asciiTheme="minorHAnsi" w:hAnsiTheme="minorHAnsi" w:cstheme="minorHAnsi"/>
        </w:rPr>
      </w:pPr>
      <w:r w:rsidRPr="00A867FB">
        <w:rPr>
          <w:rFonts w:asciiTheme="minorHAnsi" w:hAnsiTheme="minorHAnsi" w:cstheme="minorHAnsi"/>
        </w:rPr>
        <w:t>w przypadku podmiotowych środków dowodowych – odpowiednio Wykonawca, Wykonawca ubiegający się wspólnie z nim o udzielenie zamówienia, podmiot udostępniający zasoby lub podwykonawca</w:t>
      </w:r>
      <w:r>
        <w:rPr>
          <w:rFonts w:asciiTheme="minorHAnsi" w:hAnsiTheme="minorHAnsi" w:cstheme="minorHAnsi"/>
        </w:rPr>
        <w:t>, w zakresie podmiotowych środków dowodowych, które każdego z nich dotyczą</w:t>
      </w:r>
      <w:r w:rsidRPr="00A867FB">
        <w:rPr>
          <w:rFonts w:asciiTheme="minorHAnsi" w:hAnsiTheme="minorHAnsi" w:cstheme="minorHAnsi"/>
        </w:rPr>
        <w:t>;</w:t>
      </w:r>
    </w:p>
    <w:p w14:paraId="7E532F35" w14:textId="77777777" w:rsidR="00FF70FA" w:rsidRDefault="00FF70FA" w:rsidP="00FF70FA">
      <w:pPr>
        <w:pStyle w:val="Akapitzlist"/>
        <w:numPr>
          <w:ilvl w:val="1"/>
          <w:numId w:val="12"/>
        </w:numPr>
        <w:tabs>
          <w:tab w:val="left" w:pos="851"/>
        </w:tabs>
        <w:spacing w:before="120" w:after="120" w:line="269" w:lineRule="auto"/>
        <w:ind w:left="709" w:hanging="283"/>
        <w:jc w:val="both"/>
        <w:rPr>
          <w:rFonts w:asciiTheme="minorHAnsi" w:hAnsiTheme="minorHAnsi" w:cstheme="minorHAnsi"/>
        </w:rPr>
      </w:pPr>
      <w:r w:rsidRPr="00AD36E7">
        <w:rPr>
          <w:rFonts w:asciiTheme="minorHAnsi" w:hAnsiTheme="minorHAnsi" w:cstheme="minorHAnsi"/>
        </w:rPr>
        <w:t xml:space="preserve">w przypadku przedmiotowego środka dowodowego, dokumentu, o którym mowa w art. 94 ust. 2 ustawy Pzp, oświadczenia, o którym mowa w art. 117 ust. 4 ustawy, lub </w:t>
      </w:r>
      <w:r w:rsidRPr="00AD36E7">
        <w:rPr>
          <w:rFonts w:asciiTheme="minorHAnsi" w:hAnsiTheme="minorHAnsi" w:cstheme="minorHAnsi"/>
        </w:rPr>
        <w:lastRenderedPageBreak/>
        <w:t>zobowiązania podmiotu udostępniającego zasoby – odpowiednio Wykonawca lub Wykonawca ubiegający się wspólnie z nim o udzielenie zamówienia;</w:t>
      </w:r>
    </w:p>
    <w:p w14:paraId="5846FD1D" w14:textId="77777777" w:rsidR="00FF70FA" w:rsidRPr="00AD36E7" w:rsidRDefault="00FF70FA" w:rsidP="00FF70FA">
      <w:pPr>
        <w:pStyle w:val="Akapitzlist"/>
        <w:numPr>
          <w:ilvl w:val="1"/>
          <w:numId w:val="12"/>
        </w:numPr>
        <w:tabs>
          <w:tab w:val="left" w:pos="851"/>
        </w:tabs>
        <w:spacing w:before="120" w:after="120" w:line="269" w:lineRule="auto"/>
        <w:ind w:left="709" w:hanging="283"/>
        <w:jc w:val="both"/>
        <w:rPr>
          <w:rFonts w:asciiTheme="minorHAnsi" w:hAnsiTheme="minorHAnsi" w:cstheme="minorHAnsi"/>
        </w:rPr>
      </w:pPr>
      <w:r w:rsidRPr="00AD36E7">
        <w:rPr>
          <w:rFonts w:asciiTheme="minorHAnsi" w:hAnsiTheme="minorHAnsi" w:cstheme="minorHAnsi"/>
        </w:rPr>
        <w:t>w przypadku pełnomocnictwa – mocodawca.</w:t>
      </w:r>
    </w:p>
    <w:p w14:paraId="36691AED" w14:textId="77777777" w:rsidR="00FF70FA" w:rsidRPr="00AD36E7" w:rsidRDefault="00FF70FA" w:rsidP="00FF70FA">
      <w:pPr>
        <w:pStyle w:val="Akapitzlist"/>
        <w:numPr>
          <w:ilvl w:val="0"/>
          <w:numId w:val="12"/>
        </w:numPr>
        <w:spacing w:before="120" w:after="120" w:line="269" w:lineRule="auto"/>
        <w:ind w:left="426"/>
        <w:jc w:val="both"/>
        <w:rPr>
          <w:rFonts w:asciiTheme="minorHAnsi" w:hAnsiTheme="minorHAnsi" w:cstheme="minorHAnsi"/>
        </w:rPr>
      </w:pPr>
      <w:r w:rsidRPr="00AD36E7">
        <w:rPr>
          <w:rFonts w:asciiTheme="minorHAnsi" w:eastAsia="Calibri" w:hAnsiTheme="minorHAnsi" w:cstheme="minorHAnsi"/>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w:t>
      </w:r>
      <w:r w:rsidRPr="00AD36E7">
        <w:rPr>
          <w:rFonts w:asciiTheme="minorHAnsi" w:hAnsiTheme="minorHAnsi" w:cstheme="minorHAnsi"/>
        </w:rPr>
        <w:t xml:space="preserve"> </w:t>
      </w:r>
      <w:r w:rsidRPr="00AD36E7">
        <w:rPr>
          <w:rFonts w:asciiTheme="minorHAnsi" w:eastAsia="Calibri" w:hAnsiTheme="minorHAnsi" w:cstheme="minorHAnsi"/>
        </w:rPr>
        <w:t>podpisem elektronicznym</w:t>
      </w:r>
      <w:r>
        <w:rPr>
          <w:rFonts w:asciiTheme="minorHAnsi" w:eastAsia="Calibri" w:hAnsiTheme="minorHAnsi" w:cstheme="minorHAnsi"/>
        </w:rPr>
        <w:t>,</w:t>
      </w:r>
      <w:r w:rsidRPr="009E308E">
        <w:t xml:space="preserve"> </w:t>
      </w:r>
      <w:r w:rsidRPr="009E308E">
        <w:rPr>
          <w:rFonts w:asciiTheme="minorHAnsi" w:eastAsia="Calibri" w:hAnsiTheme="minorHAnsi" w:cstheme="minorHAnsi"/>
        </w:rPr>
        <w:t>podpisem zaufanym lub podpisem osobistym</w:t>
      </w:r>
      <w:r w:rsidRPr="00AD36E7">
        <w:rPr>
          <w:rFonts w:asciiTheme="minorHAnsi" w:eastAsia="Calibri" w:hAnsiTheme="minorHAnsi" w:cstheme="minorHAnsi"/>
        </w:rPr>
        <w:t>.</w:t>
      </w:r>
    </w:p>
    <w:p w14:paraId="793AC452" w14:textId="77777777" w:rsidR="00FF70FA" w:rsidRPr="00AD36E7" w:rsidRDefault="00FF70FA" w:rsidP="00FF70FA">
      <w:pPr>
        <w:pStyle w:val="Akapitzlist"/>
        <w:numPr>
          <w:ilvl w:val="0"/>
          <w:numId w:val="12"/>
        </w:numPr>
        <w:spacing w:before="120" w:after="120" w:line="269" w:lineRule="auto"/>
        <w:ind w:left="426"/>
        <w:jc w:val="both"/>
        <w:rPr>
          <w:rFonts w:asciiTheme="minorHAnsi" w:hAnsiTheme="minorHAnsi" w:cstheme="minorHAnsi"/>
        </w:rPr>
      </w:pPr>
      <w:r w:rsidRPr="00AD36E7">
        <w:rPr>
          <w:rFonts w:asciiTheme="minorHAnsi" w:eastAsia="Calibri" w:hAnsiTheme="minorHAnsi" w:cstheme="minorHAnsi"/>
        </w:rPr>
        <w:t xml:space="preserve">W przypadku wskazania przez Wykonawcę dostępności podmiotowych środków dowodowych, w postaci elektronicznej, pod określonymi adresami internetowymi ogólnodostępnych i bezpłatnych baz danych, o których mowa w art. 127 ust. 1 pkt 1 ustawy Pzp, Zamawiający może żądać od Wykonawcy przedstawienia tłumaczenia na język polski wskazanych przez Wykonawcę i pobranych samodzielnie przez Zamawiającego podmiotowych środków dowodowych. </w:t>
      </w:r>
    </w:p>
    <w:p w14:paraId="5E8A6FE7" w14:textId="77777777" w:rsidR="00FF70FA" w:rsidRPr="00AD36E7" w:rsidRDefault="00FF70FA" w:rsidP="00FF70FA">
      <w:pPr>
        <w:pStyle w:val="Akapitzlist"/>
        <w:numPr>
          <w:ilvl w:val="0"/>
          <w:numId w:val="12"/>
        </w:numPr>
        <w:spacing w:before="120" w:after="120" w:line="269" w:lineRule="auto"/>
        <w:ind w:left="426"/>
        <w:jc w:val="both"/>
        <w:rPr>
          <w:rFonts w:asciiTheme="minorHAnsi" w:hAnsiTheme="minorHAnsi" w:cstheme="minorHAnsi"/>
        </w:rPr>
      </w:pPr>
      <w:r w:rsidRPr="00AD36E7">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7FF3E354" w14:textId="77777777" w:rsidR="00FF70FA" w:rsidRPr="007357AF" w:rsidRDefault="00FF70FA" w:rsidP="00FF70FA">
      <w:pPr>
        <w:pStyle w:val="Akapitzlist"/>
        <w:numPr>
          <w:ilvl w:val="0"/>
          <w:numId w:val="12"/>
        </w:numPr>
        <w:spacing w:before="120" w:after="120" w:line="269" w:lineRule="auto"/>
        <w:ind w:left="426"/>
        <w:jc w:val="both"/>
        <w:rPr>
          <w:rFonts w:asciiTheme="minorHAnsi" w:hAnsiTheme="minorHAnsi" w:cstheme="minorHAnsi"/>
        </w:rPr>
      </w:pPr>
      <w:r w:rsidRPr="00AD36E7">
        <w:rPr>
          <w:rFonts w:asciiTheme="minorHAnsi" w:eastAsiaTheme="majorEastAsia" w:hAnsiTheme="minorHAnsi" w:cstheme="minorHAnsi"/>
          <w:lang w:eastAsia="en-US"/>
        </w:rPr>
        <w:t xml:space="preserve">Jeżeli Wykonawca nie złożył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4A651BBB" w14:textId="77777777" w:rsidR="00FF70FA" w:rsidRPr="007357AF" w:rsidRDefault="00FF70FA" w:rsidP="00FF70FA">
      <w:pPr>
        <w:pStyle w:val="Akapitzlist"/>
        <w:spacing w:before="120" w:after="120" w:line="269" w:lineRule="auto"/>
        <w:ind w:left="426"/>
        <w:jc w:val="both"/>
        <w:rPr>
          <w:rFonts w:asciiTheme="minorHAnsi" w:hAnsiTheme="minorHAnsi" w:cstheme="minorHAnsi"/>
        </w:rPr>
      </w:pPr>
      <w:r w:rsidRPr="007357AF">
        <w:rPr>
          <w:rFonts w:asciiTheme="minorHAnsi" w:hAnsiTheme="minorHAnsi" w:cstheme="minorHAnsi"/>
        </w:rPr>
        <w:t>a.</w:t>
      </w:r>
      <w:r w:rsidRPr="007357AF">
        <w:rPr>
          <w:rFonts w:asciiTheme="minorHAnsi" w:hAnsiTheme="minorHAnsi" w:cstheme="minorHAnsi"/>
        </w:rPr>
        <w:tab/>
        <w:t>oferta Wykonawcy podlega odrzuceniu bez względu na jej złożenie, uzupełnienie lub poprawienie lub</w:t>
      </w:r>
    </w:p>
    <w:p w14:paraId="23E5A57C" w14:textId="77777777" w:rsidR="00FF70FA" w:rsidRPr="00AD36E7" w:rsidRDefault="00FF70FA" w:rsidP="00FF70FA">
      <w:pPr>
        <w:pStyle w:val="Akapitzlist"/>
        <w:spacing w:before="120" w:after="120" w:line="269" w:lineRule="auto"/>
        <w:ind w:left="426"/>
        <w:jc w:val="both"/>
        <w:rPr>
          <w:rFonts w:asciiTheme="minorHAnsi" w:hAnsiTheme="minorHAnsi" w:cstheme="minorHAnsi"/>
        </w:rPr>
      </w:pPr>
      <w:r w:rsidRPr="007357AF">
        <w:rPr>
          <w:rFonts w:asciiTheme="minorHAnsi" w:hAnsiTheme="minorHAnsi" w:cstheme="minorHAnsi"/>
        </w:rPr>
        <w:t>b.</w:t>
      </w:r>
      <w:r w:rsidRPr="007357AF">
        <w:rPr>
          <w:rFonts w:asciiTheme="minorHAnsi" w:hAnsiTheme="minorHAnsi" w:cstheme="minorHAnsi"/>
        </w:rPr>
        <w:tab/>
        <w:t>zachodzą przesłanki unieważnienia postępowania.</w:t>
      </w:r>
    </w:p>
    <w:p w14:paraId="3C0A43A3" w14:textId="77777777" w:rsidR="00FF70FA" w:rsidRPr="004B26F8" w:rsidRDefault="00FF70FA" w:rsidP="00FF70FA">
      <w:pPr>
        <w:pStyle w:val="Akapitzlist"/>
        <w:numPr>
          <w:ilvl w:val="0"/>
          <w:numId w:val="12"/>
        </w:numPr>
        <w:spacing w:before="120" w:after="120" w:line="269" w:lineRule="auto"/>
        <w:ind w:left="426"/>
        <w:jc w:val="both"/>
        <w:rPr>
          <w:rFonts w:asciiTheme="minorHAnsi" w:hAnsiTheme="minorHAnsi" w:cstheme="minorHAnsi"/>
        </w:rPr>
      </w:pPr>
      <w:r w:rsidRPr="00AD36E7">
        <w:rPr>
          <w:rFonts w:asciiTheme="minorHAnsi" w:eastAsiaTheme="majorEastAsia" w:hAnsiTheme="minorHAnsi" w:cstheme="minorHAnsi"/>
          <w:lang w:eastAsia="en-US"/>
        </w:rPr>
        <w:t xml:space="preserve">Zamawiający może żądać od Wykonawców wyjaśnień dotyczących treści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lub złożonych podmiotowych środków dowodowych lub innych dokumentów lub oświadczeń składanych w postępowaniu.</w:t>
      </w:r>
    </w:p>
    <w:p w14:paraId="70D1A9E4" w14:textId="77777777" w:rsidR="00FF70FA" w:rsidRPr="00142BB0" w:rsidRDefault="00FF70FA" w:rsidP="00FF70FA">
      <w:pPr>
        <w:pStyle w:val="Akapitzlist"/>
        <w:numPr>
          <w:ilvl w:val="0"/>
          <w:numId w:val="12"/>
        </w:numPr>
        <w:spacing w:before="120" w:after="120" w:line="269" w:lineRule="auto"/>
        <w:ind w:left="426"/>
        <w:jc w:val="both"/>
        <w:rPr>
          <w:rFonts w:asciiTheme="minorHAnsi" w:hAnsiTheme="minorHAnsi" w:cstheme="minorHAnsi"/>
        </w:rPr>
      </w:pPr>
      <w:bookmarkStart w:id="13" w:name="_Hlk87343680"/>
      <w:r>
        <w:rPr>
          <w:rFonts w:asciiTheme="minorHAnsi" w:eastAsiaTheme="majorEastAsia" w:hAnsiTheme="minorHAnsi" w:cstheme="minorHAnsi"/>
          <w:lang w:eastAsia="en-US"/>
        </w:rPr>
        <w:t>Zamawiający może żądać  przedstawienia oryginału lub notarialnie  poświadczonej kopii, wyłącznie wtedy, gdy złożona kopia jest nieczytelna lub budzi wątpliwości co do jej prawdziwości.</w:t>
      </w:r>
    </w:p>
    <w:bookmarkEnd w:id="13"/>
    <w:p w14:paraId="366F7C53" w14:textId="77777777" w:rsidR="00FF70FA" w:rsidRDefault="00FF70FA" w:rsidP="00FF70FA">
      <w:pPr>
        <w:pStyle w:val="Akapitzlist"/>
        <w:numPr>
          <w:ilvl w:val="0"/>
          <w:numId w:val="12"/>
        </w:numPr>
        <w:spacing w:after="120" w:line="269" w:lineRule="auto"/>
        <w:ind w:left="426"/>
        <w:jc w:val="both"/>
        <w:rPr>
          <w:rFonts w:asciiTheme="minorHAnsi" w:hAnsiTheme="minorHAnsi" w:cstheme="minorHAnsi"/>
        </w:rPr>
      </w:pPr>
      <w:r w:rsidRPr="00353CDA">
        <w:rPr>
          <w:rFonts w:asciiTheme="minorHAnsi" w:eastAsiaTheme="majorEastAsia" w:hAnsiTheme="minorHAnsi" w:cstheme="minorHAnsi"/>
          <w:lang w:eastAsia="en-US"/>
        </w:rPr>
        <w:t xml:space="preserve">Jeżeli w dokumentach złożonych na potwierdzenie spełnienia warunków udziału w postępowaniu jakiekolwiek wartości zostaną podane w walucie obcej to Zamawiający przeliczy wartość waluty na złote wedle średniego kursu Narodowego Banku Polskiego (tabela A kursów średnich walut obcych) w dniu publikacji ogłoszenia w Biuletynie Zamówień Publicznych. </w:t>
      </w:r>
      <w:r w:rsidRPr="00353CDA">
        <w:rPr>
          <w:rFonts w:asciiTheme="minorHAnsi" w:hAnsiTheme="minorHAnsi" w:cstheme="minorHAnsi"/>
        </w:rPr>
        <w:t>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6E015697" w14:textId="360D974F" w:rsidR="00FF70FA" w:rsidRPr="00FF70FA" w:rsidRDefault="00FF70FA" w:rsidP="00FF70FA">
      <w:pPr>
        <w:pStyle w:val="Akapitzlist"/>
        <w:numPr>
          <w:ilvl w:val="0"/>
          <w:numId w:val="12"/>
        </w:numPr>
        <w:spacing w:after="120" w:line="269" w:lineRule="auto"/>
        <w:ind w:left="426"/>
        <w:jc w:val="both"/>
        <w:rPr>
          <w:rFonts w:asciiTheme="minorHAnsi" w:hAnsiTheme="minorHAnsi" w:cstheme="minorHAnsi"/>
        </w:rPr>
      </w:pPr>
      <w:r w:rsidRPr="00FF70FA">
        <w:rPr>
          <w:rFonts w:asciiTheme="minorHAnsi" w:eastAsiaTheme="majorEastAsia" w:hAnsiTheme="minorHAnsi" w:cstheme="minorHAnsi"/>
          <w:lang w:eastAsia="en-US"/>
        </w:rPr>
        <w:lastRenderedPageBreak/>
        <w:t>W zakresie nie uregulowanym SWZ, zastosowanie mają przepisy rozporządzenia Ministra Rozwoju z dnia 23 grudnia 2020 r. w sprawie rodzajów podmiotowych środków dowodowych oraz innych dokumentów lub oświadczeń, jakich może żądać Zamawiający od wykonawcy (Dz. U. 2020 poz. 2415) oraz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2020 poz. 2452).</w:t>
      </w:r>
    </w:p>
    <w:p w14:paraId="69EDBC21" w14:textId="04B9C1CB" w:rsidR="006D3A21" w:rsidRPr="00FF70FA" w:rsidRDefault="0016777E" w:rsidP="00FF70FA">
      <w:pPr>
        <w:pStyle w:val="Akapitzlist"/>
        <w:numPr>
          <w:ilvl w:val="0"/>
          <w:numId w:val="20"/>
        </w:numPr>
        <w:spacing w:before="240" w:line="276" w:lineRule="auto"/>
        <w:ind w:left="170" w:hanging="426"/>
        <w:jc w:val="both"/>
        <w:rPr>
          <w:rFonts w:asciiTheme="minorHAnsi" w:eastAsiaTheme="majorEastAsia" w:hAnsiTheme="minorHAnsi" w:cstheme="minorHAnsi"/>
          <w:b/>
          <w:bCs/>
          <w:lang w:eastAsia="en-US"/>
        </w:rPr>
      </w:pPr>
      <w:r w:rsidRPr="00FF70FA">
        <w:rPr>
          <w:rFonts w:asciiTheme="minorHAnsi" w:hAnsiTheme="minorHAnsi" w:cstheme="minorHAnsi"/>
          <w:b/>
          <w:bCs/>
        </w:rPr>
        <w:t>SPOSÓB PRZYGOTOWANIA OFERT</w:t>
      </w:r>
    </w:p>
    <w:p w14:paraId="18C7DBAB" w14:textId="77777777" w:rsidR="00FF70FA" w:rsidRPr="00142BB0" w:rsidRDefault="00FF70FA" w:rsidP="00FF70FA">
      <w:pPr>
        <w:pStyle w:val="Akapitzlist"/>
        <w:numPr>
          <w:ilvl w:val="2"/>
          <w:numId w:val="20"/>
        </w:numPr>
        <w:spacing w:before="120" w:after="120" w:line="269" w:lineRule="auto"/>
        <w:ind w:left="426"/>
        <w:jc w:val="both"/>
        <w:rPr>
          <w:rFonts w:asciiTheme="minorHAnsi" w:hAnsiTheme="minorHAnsi" w:cstheme="minorHAnsi"/>
          <w:b/>
          <w:bCs/>
        </w:rPr>
      </w:pPr>
      <w:r w:rsidRPr="00333820">
        <w:rPr>
          <w:rFonts w:asciiTheme="minorHAnsi" w:hAnsiTheme="minorHAnsi" w:cstheme="minorHAnsi"/>
        </w:rPr>
        <w:t xml:space="preserve">Oferta wraz z </w:t>
      </w:r>
      <w:r>
        <w:rPr>
          <w:rFonts w:asciiTheme="minorHAnsi" w:hAnsiTheme="minorHAnsi" w:cstheme="minorHAnsi"/>
        </w:rPr>
        <w:t xml:space="preserve">wymaganymi w SWZ </w:t>
      </w:r>
      <w:r w:rsidRPr="00333820">
        <w:rPr>
          <w:rFonts w:asciiTheme="minorHAnsi" w:hAnsiTheme="minorHAnsi" w:cstheme="minorHAnsi"/>
        </w:rPr>
        <w:t>załącznikami musi zostać</w:t>
      </w:r>
      <w:r>
        <w:rPr>
          <w:rFonts w:asciiTheme="minorHAnsi" w:hAnsiTheme="minorHAnsi" w:cstheme="minorHAnsi"/>
        </w:rPr>
        <w:t xml:space="preserve"> sporządzona</w:t>
      </w:r>
      <w:r w:rsidRPr="00333820">
        <w:rPr>
          <w:rFonts w:asciiTheme="minorHAnsi" w:hAnsiTheme="minorHAnsi" w:cstheme="minorHAnsi"/>
        </w:rPr>
        <w:t xml:space="preserve"> w ogólnie przyjętych formatach danych</w:t>
      </w:r>
      <w:r>
        <w:rPr>
          <w:rFonts w:asciiTheme="minorHAnsi" w:hAnsiTheme="minorHAnsi" w:cstheme="minorHAnsi"/>
        </w:rPr>
        <w:t xml:space="preserve"> i złożona </w:t>
      </w:r>
      <w:r w:rsidRPr="00333820">
        <w:rPr>
          <w:rFonts w:asciiTheme="minorHAnsi" w:hAnsiTheme="minorHAnsi" w:cstheme="minorHAnsi"/>
        </w:rPr>
        <w:t xml:space="preserve">w formie elektronicznej </w:t>
      </w:r>
      <w:r>
        <w:rPr>
          <w:rFonts w:asciiTheme="minorHAnsi" w:hAnsiTheme="minorHAnsi" w:cstheme="minorHAnsi"/>
        </w:rPr>
        <w:t xml:space="preserve">pod rygorem nieważności </w:t>
      </w:r>
      <w:r w:rsidRPr="00333820">
        <w:rPr>
          <w:rFonts w:asciiTheme="minorHAnsi" w:hAnsiTheme="minorHAnsi" w:cstheme="minorHAnsi"/>
        </w:rPr>
        <w:t>opatrzonej kwalifikowanym podpisem elektronicznym</w:t>
      </w:r>
      <w:r>
        <w:rPr>
          <w:rFonts w:asciiTheme="minorHAnsi" w:hAnsiTheme="minorHAnsi" w:cstheme="minorHAnsi"/>
        </w:rPr>
        <w:t xml:space="preserve"> lub w postaci elektronicznej opatrzonej podpisem zaufanym lub podpisem osobistym.</w:t>
      </w:r>
    </w:p>
    <w:p w14:paraId="4642DBEE" w14:textId="22ED4433" w:rsidR="00FF70FA" w:rsidRPr="00142BB0" w:rsidRDefault="00FF70FA" w:rsidP="00FF70FA">
      <w:pPr>
        <w:pStyle w:val="Akapitzlist"/>
        <w:numPr>
          <w:ilvl w:val="2"/>
          <w:numId w:val="20"/>
        </w:numPr>
        <w:spacing w:before="120" w:after="120" w:line="269" w:lineRule="auto"/>
        <w:ind w:left="426"/>
        <w:jc w:val="both"/>
        <w:rPr>
          <w:rFonts w:asciiTheme="minorHAnsi" w:hAnsiTheme="minorHAnsi" w:cstheme="minorHAnsi"/>
          <w:b/>
          <w:bCs/>
        </w:rPr>
      </w:pPr>
      <w:r w:rsidRPr="00142BB0">
        <w:rPr>
          <w:rFonts w:asciiTheme="minorHAnsi" w:hAnsiTheme="minorHAnsi" w:cstheme="minorHAnsi"/>
        </w:rPr>
        <w:t>Przed przystąpieniem do składania oferty Wykonawca jest zobowiązany zapoznać się z Regulaminem korzystania z Platformy zakupowej Open Nexus Sp. z o.o., który został zamiesz</w:t>
      </w:r>
      <w:r w:rsidR="00770C93">
        <w:rPr>
          <w:rFonts w:asciiTheme="minorHAnsi" w:hAnsiTheme="minorHAnsi" w:cstheme="minorHAnsi"/>
        </w:rPr>
        <w:t>cz</w:t>
      </w:r>
      <w:r w:rsidRPr="00142BB0">
        <w:rPr>
          <w:rFonts w:asciiTheme="minorHAnsi" w:hAnsiTheme="minorHAnsi" w:cstheme="minorHAnsi"/>
        </w:rPr>
        <w:t>ony bezpośrednio na Platformie.</w:t>
      </w:r>
    </w:p>
    <w:p w14:paraId="0DFC04C4" w14:textId="77777777" w:rsidR="00FF70FA" w:rsidRPr="00142BB0" w:rsidRDefault="00FF70FA" w:rsidP="00FF70FA">
      <w:pPr>
        <w:pStyle w:val="Akapitzlist"/>
        <w:numPr>
          <w:ilvl w:val="2"/>
          <w:numId w:val="20"/>
        </w:numPr>
        <w:spacing w:before="120" w:after="120" w:line="269" w:lineRule="auto"/>
        <w:ind w:left="426"/>
        <w:jc w:val="both"/>
        <w:rPr>
          <w:rFonts w:asciiTheme="minorHAnsi" w:hAnsiTheme="minorHAnsi" w:cstheme="minorHAnsi"/>
          <w:b/>
          <w:bCs/>
        </w:rPr>
      </w:pPr>
      <w:r w:rsidRPr="00142BB0">
        <w:rPr>
          <w:rFonts w:asciiTheme="minorHAnsi" w:hAnsiTheme="minorHAnsi" w:cstheme="minorHAnsi"/>
        </w:rPr>
        <w:t>Wykonawca ma prawo złożyć tylko jedną ofertę. Oferty Wykonawcy, który przedłoży więcej</w:t>
      </w:r>
      <w:r w:rsidRPr="00142BB0">
        <w:rPr>
          <w:rFonts w:asciiTheme="minorHAnsi" w:hAnsiTheme="minorHAnsi" w:cstheme="minorHAnsi"/>
          <w:bCs/>
          <w:color w:val="C00000"/>
        </w:rPr>
        <w:t xml:space="preserve"> </w:t>
      </w:r>
      <w:r w:rsidRPr="00142BB0">
        <w:rPr>
          <w:rFonts w:asciiTheme="minorHAnsi" w:hAnsiTheme="minorHAnsi" w:cstheme="minorHAnsi"/>
        </w:rPr>
        <w:t>niż jedną ofertę, zostaną odrzucone.</w:t>
      </w:r>
    </w:p>
    <w:p w14:paraId="184F9BBD" w14:textId="77777777" w:rsidR="00FF70FA" w:rsidRPr="00FF70FA" w:rsidRDefault="00FF70FA" w:rsidP="00FF70FA">
      <w:pPr>
        <w:pStyle w:val="Akapitzlist"/>
        <w:numPr>
          <w:ilvl w:val="2"/>
          <w:numId w:val="20"/>
        </w:numPr>
        <w:spacing w:before="120" w:after="120" w:line="269" w:lineRule="auto"/>
        <w:ind w:left="426"/>
        <w:jc w:val="both"/>
        <w:rPr>
          <w:rFonts w:asciiTheme="minorHAnsi" w:hAnsiTheme="minorHAnsi" w:cstheme="minorHAnsi"/>
          <w:b/>
          <w:bCs/>
        </w:rPr>
      </w:pPr>
      <w:r w:rsidRPr="00142BB0">
        <w:rPr>
          <w:rFonts w:asciiTheme="minorHAnsi" w:hAnsiTheme="minorHAnsi" w:cstheme="minorHAnsi"/>
        </w:rPr>
        <w:t>Podmiotowe środki dowodowe, przedmiotowe środki dowodowe oraz inne dokumenty lub oświadczenia, sporządzane w języku obcym przekazuje się wraz z tłumaczeniem na język polski.</w:t>
      </w:r>
    </w:p>
    <w:p w14:paraId="41164E8B" w14:textId="77777777" w:rsidR="00FF70FA" w:rsidRPr="00FF70FA" w:rsidRDefault="00FF70FA" w:rsidP="00FF70FA">
      <w:pPr>
        <w:pStyle w:val="Akapitzlist"/>
        <w:numPr>
          <w:ilvl w:val="2"/>
          <w:numId w:val="20"/>
        </w:numPr>
        <w:spacing w:before="120" w:after="120" w:line="269" w:lineRule="auto"/>
        <w:ind w:left="426"/>
        <w:jc w:val="both"/>
        <w:rPr>
          <w:rFonts w:asciiTheme="minorHAnsi" w:hAnsiTheme="minorHAnsi" w:cstheme="minorHAnsi"/>
          <w:b/>
          <w:bCs/>
        </w:rPr>
      </w:pPr>
      <w:r w:rsidRPr="00FF70FA">
        <w:rPr>
          <w:rFonts w:asciiTheme="minorHAnsi" w:hAnsiTheme="minorHAnsi" w:cstheme="minorHAnsi"/>
        </w:rPr>
        <w:t>Ofertę należy sporządzić w języku polskim.</w:t>
      </w:r>
    </w:p>
    <w:p w14:paraId="0FCFFCC5" w14:textId="77777777" w:rsidR="00FF70FA" w:rsidRPr="00FF70FA" w:rsidRDefault="00FF70FA" w:rsidP="00FF70FA">
      <w:pPr>
        <w:pStyle w:val="Akapitzlist"/>
        <w:numPr>
          <w:ilvl w:val="2"/>
          <w:numId w:val="20"/>
        </w:numPr>
        <w:spacing w:before="120" w:after="120" w:line="269" w:lineRule="auto"/>
        <w:ind w:left="426"/>
        <w:jc w:val="both"/>
        <w:rPr>
          <w:rFonts w:asciiTheme="minorHAnsi" w:hAnsiTheme="minorHAnsi" w:cstheme="minorHAnsi"/>
          <w:b/>
          <w:bCs/>
        </w:rPr>
      </w:pPr>
      <w:r w:rsidRPr="00FF70FA">
        <w:rPr>
          <w:rFonts w:asciiTheme="minorHAnsi" w:hAnsiTheme="minorHAnsi" w:cstheme="minorHAnsi"/>
        </w:rPr>
        <w:t>Oferta wraz z załącznikami musi być podpisana przez osobę upoważnioną do reprezentowania Wykonawcy.</w:t>
      </w:r>
      <w:r w:rsidRPr="00F23624">
        <w:t xml:space="preserve"> </w:t>
      </w:r>
      <w:r w:rsidRPr="00FF70FA">
        <w:rPr>
          <w:rFonts w:asciiTheme="minorHAnsi" w:hAnsiTheme="minorHAnsi" w:cstheme="minorHAnsi"/>
        </w:rPr>
        <w:t>Upoważnienie (pełnomocnictwo) do podpisania oferty winno być dołączone do oferty, o ile nie wynika z innych dokumentów załączonych do oferty.</w:t>
      </w:r>
    </w:p>
    <w:p w14:paraId="3920D5FA" w14:textId="77777777" w:rsidR="00FF70FA" w:rsidRPr="00FF70FA" w:rsidRDefault="00FF70FA" w:rsidP="00FF70FA">
      <w:pPr>
        <w:pStyle w:val="Akapitzlist"/>
        <w:numPr>
          <w:ilvl w:val="2"/>
          <w:numId w:val="20"/>
        </w:numPr>
        <w:spacing w:before="120" w:after="120" w:line="269" w:lineRule="auto"/>
        <w:ind w:left="426"/>
        <w:jc w:val="both"/>
        <w:rPr>
          <w:rFonts w:asciiTheme="minorHAnsi" w:hAnsiTheme="minorHAnsi" w:cstheme="minorHAnsi"/>
          <w:b/>
          <w:bCs/>
        </w:rPr>
      </w:pPr>
      <w:r w:rsidRPr="00FF70FA">
        <w:rPr>
          <w:rFonts w:asciiTheme="minorHAnsi" w:hAnsiTheme="minorHAnsi" w:cstheme="minorHAnsi"/>
        </w:rPr>
        <w:t>Ofertę stanowi Formularz oferty – załącznik nr 1 do SWZ.</w:t>
      </w:r>
    </w:p>
    <w:p w14:paraId="3BBDAB71" w14:textId="77777777" w:rsidR="00FF70FA" w:rsidRPr="00FF70FA" w:rsidRDefault="00FF70FA" w:rsidP="00FF70FA">
      <w:pPr>
        <w:pStyle w:val="Akapitzlist"/>
        <w:numPr>
          <w:ilvl w:val="2"/>
          <w:numId w:val="20"/>
        </w:numPr>
        <w:spacing w:before="120" w:after="120" w:line="269" w:lineRule="auto"/>
        <w:ind w:left="426"/>
        <w:jc w:val="both"/>
        <w:rPr>
          <w:rFonts w:asciiTheme="minorHAnsi" w:hAnsiTheme="minorHAnsi" w:cstheme="minorHAnsi"/>
          <w:b/>
          <w:bCs/>
        </w:rPr>
      </w:pPr>
      <w:r w:rsidRPr="00FF70FA">
        <w:rPr>
          <w:rFonts w:asciiTheme="minorHAnsi" w:hAnsiTheme="minorHAnsi" w:cstheme="minorHAnsi"/>
        </w:rPr>
        <w:t>Zamawiający nie przewiduje zwrotu kosztów udziału w postępowaniu, w tym zwrotu kosztów poniesionych z tytułu nabycia kwalifikowanego podpisu elektronicznego.</w:t>
      </w:r>
    </w:p>
    <w:p w14:paraId="7666DCCC" w14:textId="77777777" w:rsidR="00FF70FA" w:rsidRPr="00142BB0" w:rsidRDefault="00FF70FA" w:rsidP="00FF70FA">
      <w:pPr>
        <w:pStyle w:val="Akapitzlist"/>
        <w:numPr>
          <w:ilvl w:val="2"/>
          <w:numId w:val="20"/>
        </w:numPr>
        <w:spacing w:before="120" w:after="120" w:line="269" w:lineRule="auto"/>
        <w:ind w:left="426"/>
        <w:jc w:val="both"/>
        <w:rPr>
          <w:rFonts w:asciiTheme="minorHAnsi" w:hAnsiTheme="minorHAnsi" w:cstheme="minorHAnsi"/>
          <w:b/>
          <w:bCs/>
        </w:rPr>
      </w:pPr>
      <w:r w:rsidRPr="00142BB0">
        <w:rPr>
          <w:rFonts w:asciiTheme="minorHAnsi" w:hAnsiTheme="minorHAnsi" w:cstheme="minorHAnsi"/>
        </w:rPr>
        <w:t>Treść wszystkich załączników musi być zgodna z treścią wzorów stanowiących załączniki do SWZ.</w:t>
      </w:r>
    </w:p>
    <w:p w14:paraId="63317AA3" w14:textId="77777777" w:rsidR="00FF70FA" w:rsidRPr="00142BB0" w:rsidRDefault="00FF70FA" w:rsidP="00FF70FA">
      <w:pPr>
        <w:pStyle w:val="Akapitzlist"/>
        <w:numPr>
          <w:ilvl w:val="2"/>
          <w:numId w:val="20"/>
        </w:numPr>
        <w:spacing w:before="120" w:after="120" w:line="269" w:lineRule="auto"/>
        <w:ind w:left="426"/>
        <w:jc w:val="both"/>
        <w:rPr>
          <w:rFonts w:asciiTheme="minorHAnsi" w:hAnsiTheme="minorHAnsi" w:cstheme="minorHAnsi"/>
          <w:b/>
          <w:bCs/>
        </w:rPr>
      </w:pPr>
      <w:r w:rsidRPr="00142BB0">
        <w:rPr>
          <w:rFonts w:asciiTheme="minorHAnsi" w:hAnsiTheme="minorHAnsi" w:cstheme="minorHAnsi"/>
        </w:rPr>
        <w:t xml:space="preserve">Sposób składania ofert: za pośrednictwem Platformy: https://platformazakupowa.pl/komorniki na stronie dotyczącej odpowiedniego postępowania. </w:t>
      </w:r>
    </w:p>
    <w:p w14:paraId="7C3ABB38" w14:textId="77777777" w:rsidR="00FF70FA" w:rsidRPr="002227FE" w:rsidRDefault="00FF70FA" w:rsidP="00FF70FA">
      <w:pPr>
        <w:pStyle w:val="Akapitzlist"/>
        <w:numPr>
          <w:ilvl w:val="2"/>
          <w:numId w:val="20"/>
        </w:numPr>
        <w:spacing w:before="120" w:after="120" w:line="269" w:lineRule="auto"/>
        <w:ind w:left="426"/>
        <w:jc w:val="both"/>
        <w:rPr>
          <w:rFonts w:asciiTheme="minorHAnsi" w:hAnsiTheme="minorHAnsi" w:cstheme="minorHAnsi"/>
          <w:b/>
          <w:bCs/>
        </w:rPr>
      </w:pPr>
      <w:r w:rsidRPr="00142BB0">
        <w:rPr>
          <w:rFonts w:asciiTheme="minorHAnsi" w:hAnsiTheme="minorHAnsi" w:cstheme="minorHAnsi"/>
        </w:rPr>
        <w:t xml:space="preserve">Po wypełnieniu Formularza ofertowego oraz wszystkich wymaganych w SWZ dokumentów należy je podpisać kwalifikowanym podpisem elektronicznym, najlepiej każdy osobno, załadować wszystkie wymagane załączniki i następnie kliknąć przycisk „Przejdź do podsumowania”. Następnie w drugim kroku składania oferty należy sprawdzić </w:t>
      </w:r>
      <w:r w:rsidRPr="00142BB0">
        <w:rPr>
          <w:rFonts w:asciiTheme="minorHAnsi" w:hAnsiTheme="minorHAnsi" w:cstheme="minorHAnsi"/>
        </w:rPr>
        <w:lastRenderedPageBreak/>
        <w:t>poprawność złożonej oferty, załączonych plików oraz ich ilości. Następnie należy kliknąć przycisk „Złóż ofertę”, aby zakończyć etap składania oferty.</w:t>
      </w:r>
    </w:p>
    <w:p w14:paraId="742D44C8" w14:textId="77777777" w:rsidR="00FF70FA" w:rsidRPr="002227FE" w:rsidRDefault="00FF70FA" w:rsidP="00FF70FA">
      <w:pPr>
        <w:pStyle w:val="Akapitzlist"/>
        <w:numPr>
          <w:ilvl w:val="2"/>
          <w:numId w:val="20"/>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14:paraId="07B4AD29" w14:textId="77777777" w:rsidR="00FF70FA" w:rsidRPr="002227FE" w:rsidRDefault="00FF70FA" w:rsidP="00FF70FA">
      <w:pPr>
        <w:pStyle w:val="Akapitzlist"/>
        <w:numPr>
          <w:ilvl w:val="2"/>
          <w:numId w:val="20"/>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Oferta może być złożona tylko do upływu terminu składania ofert.</w:t>
      </w:r>
    </w:p>
    <w:p w14:paraId="3963C527" w14:textId="77777777" w:rsidR="00FF70FA" w:rsidRPr="002227FE" w:rsidRDefault="00FF70FA" w:rsidP="00FF70FA">
      <w:pPr>
        <w:pStyle w:val="Akapitzlist"/>
        <w:numPr>
          <w:ilvl w:val="2"/>
          <w:numId w:val="20"/>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 xml:space="preserve">Wykonawca składa ofertę w formie zaszyfrowanej, dlatego też oferty nie są widoczne do momentu odszyfrowania ofert przez Zamawiającego, który następuje po terminie otwarcia.  </w:t>
      </w:r>
    </w:p>
    <w:p w14:paraId="438F390B" w14:textId="77777777" w:rsidR="00FF70FA" w:rsidRPr="002227FE" w:rsidRDefault="00FF70FA" w:rsidP="00FF70FA">
      <w:pPr>
        <w:pStyle w:val="Akapitzlist"/>
        <w:numPr>
          <w:ilvl w:val="2"/>
          <w:numId w:val="20"/>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 xml:space="preserve">Wykonawca, za pośrednictwem platformazakupowa.pl może przed upływem terminu do składania ofert wycofać ofertę. </w:t>
      </w:r>
    </w:p>
    <w:p w14:paraId="688C2699" w14:textId="77777777" w:rsidR="00FF70FA" w:rsidRPr="002227FE" w:rsidRDefault="00FF70FA" w:rsidP="00FF70FA">
      <w:pPr>
        <w:pStyle w:val="Akapitzlist"/>
        <w:numPr>
          <w:ilvl w:val="2"/>
          <w:numId w:val="20"/>
        </w:numPr>
        <w:spacing w:before="120" w:after="120" w:line="269" w:lineRule="auto"/>
        <w:ind w:left="426"/>
        <w:jc w:val="both"/>
        <w:rPr>
          <w:rFonts w:asciiTheme="minorHAnsi" w:hAnsiTheme="minorHAnsi" w:cstheme="minorHAnsi"/>
          <w:b/>
          <w:bCs/>
        </w:rPr>
      </w:pPr>
      <w:r w:rsidRPr="0019491D">
        <w:rPr>
          <w:rFonts w:asciiTheme="minorHAnsi" w:hAnsiTheme="minorHAnsi" w:cstheme="minorHAnsi"/>
        </w:rPr>
        <w:t>Szczegółowa „Instrukcja dla Wykonawców” dotycząca złożenia i wycofania oferty znajduje się na stronie internetowej pod adresem: https://platformazakupowa.pl/strona/45-instrukcje</w:t>
      </w:r>
    </w:p>
    <w:p w14:paraId="63B19FFC" w14:textId="77777777" w:rsidR="00FF70FA" w:rsidRPr="002227FE" w:rsidRDefault="00FF70FA" w:rsidP="00FF70FA">
      <w:pPr>
        <w:pStyle w:val="Akapitzlist"/>
        <w:numPr>
          <w:ilvl w:val="2"/>
          <w:numId w:val="20"/>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Wykonawca po upływie terminu składania ofert nie może wycofać złożonej oferty.</w:t>
      </w:r>
    </w:p>
    <w:p w14:paraId="30536FAC" w14:textId="77777777" w:rsidR="00FF70FA" w:rsidRPr="002227FE" w:rsidRDefault="00FF70FA" w:rsidP="00FF70FA">
      <w:pPr>
        <w:pStyle w:val="Akapitzlist"/>
        <w:numPr>
          <w:ilvl w:val="2"/>
          <w:numId w:val="20"/>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Poprzez oryginał należy rozumieć dokument podpisany kwalifikowanym podpisem elektronicznym</w:t>
      </w:r>
      <w:r>
        <w:rPr>
          <w:rFonts w:asciiTheme="minorHAnsi" w:hAnsiTheme="minorHAnsi" w:cstheme="minorHAnsi"/>
        </w:rPr>
        <w:t>, zaufanym lub osobistym.</w:t>
      </w:r>
    </w:p>
    <w:p w14:paraId="0BEFED42" w14:textId="77777777" w:rsidR="00FF70FA" w:rsidRPr="00EE61EB" w:rsidRDefault="00FF70FA" w:rsidP="00FF70FA">
      <w:pPr>
        <w:pStyle w:val="Akapitzlist"/>
        <w:numPr>
          <w:ilvl w:val="2"/>
          <w:numId w:val="20"/>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E6DB34E" w14:textId="77777777" w:rsidR="00FF70FA" w:rsidRPr="0045148D" w:rsidRDefault="00FF70FA" w:rsidP="00FF70FA">
      <w:pPr>
        <w:pStyle w:val="Akapitzlist"/>
        <w:numPr>
          <w:ilvl w:val="2"/>
          <w:numId w:val="20"/>
        </w:numPr>
        <w:spacing w:before="120" w:after="120" w:line="269" w:lineRule="auto"/>
        <w:ind w:left="426"/>
        <w:jc w:val="both"/>
        <w:rPr>
          <w:rFonts w:asciiTheme="minorHAnsi" w:hAnsiTheme="minorHAnsi" w:cstheme="minorHAnsi"/>
          <w:b/>
          <w:bCs/>
        </w:rPr>
      </w:pPr>
      <w:r w:rsidRPr="00EE61EB">
        <w:rPr>
          <w:rFonts w:asciiTheme="minorHAnsi" w:hAnsiTheme="minorHAnsi" w:cstheme="minorHAnsi"/>
        </w:rPr>
        <w:t>Zamawiający zwraca uwagę na ograniczenia wielkości plików podpisywanych profilem zaufanym, który wynosi maksymalnie 10 MB, oraz na ograniczenie wielkości plików podpisywanych w aplikacji eDoApp służącej do składania podpisu osobistego, który wynosi maksymalnie 5 MB.</w:t>
      </w:r>
    </w:p>
    <w:p w14:paraId="21845EE6" w14:textId="77777777" w:rsidR="00FF70FA" w:rsidRPr="0045148D" w:rsidRDefault="00FF70FA" w:rsidP="00FF70FA">
      <w:pPr>
        <w:pStyle w:val="Akapitzlist"/>
        <w:numPr>
          <w:ilvl w:val="2"/>
          <w:numId w:val="20"/>
        </w:numPr>
        <w:spacing w:before="120" w:after="120" w:line="269" w:lineRule="auto"/>
        <w:jc w:val="both"/>
        <w:rPr>
          <w:rFonts w:asciiTheme="minorHAnsi" w:hAnsiTheme="minorHAnsi" w:cstheme="minorHAnsi"/>
          <w:b/>
          <w:bCs/>
        </w:rPr>
      </w:pPr>
      <w:r w:rsidRPr="0045148D">
        <w:rPr>
          <w:rFonts w:asciiTheme="minorHAnsi" w:hAnsiTheme="minorHAnsi" w:cstheme="minorHAnsi"/>
        </w:rPr>
        <w:t xml:space="preserve">Zamawiający zaleca aby w przypadku podpisywania pliku przez kilka osób, stosować podpisy tego samego rodzaju. Podpisywanie różnymi rodzajami podpisów np. osobistym i kwalifikowanym może doprowadzić do problemów z weryfikacją plików. </w:t>
      </w:r>
    </w:p>
    <w:p w14:paraId="6E3973CB" w14:textId="77777777" w:rsidR="00FF70FA" w:rsidRPr="00B173DB" w:rsidRDefault="00FF70FA" w:rsidP="00FF70FA">
      <w:pPr>
        <w:pStyle w:val="Akapitzlist"/>
        <w:numPr>
          <w:ilvl w:val="2"/>
          <w:numId w:val="20"/>
        </w:numPr>
        <w:spacing w:before="120" w:after="120" w:line="269" w:lineRule="auto"/>
        <w:jc w:val="both"/>
        <w:rPr>
          <w:rFonts w:asciiTheme="minorHAnsi" w:hAnsiTheme="minorHAnsi" w:cstheme="minorHAnsi"/>
        </w:rPr>
      </w:pPr>
      <w:r w:rsidRPr="00B173DB">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2D1C3593" w14:textId="77777777" w:rsidR="00FF70FA" w:rsidRPr="002227FE" w:rsidRDefault="00FF70FA" w:rsidP="00FF70FA">
      <w:pPr>
        <w:pStyle w:val="Akapitzlist"/>
        <w:numPr>
          <w:ilvl w:val="2"/>
          <w:numId w:val="20"/>
        </w:numPr>
        <w:spacing w:before="120" w:after="120" w:line="269" w:lineRule="auto"/>
        <w:jc w:val="both"/>
        <w:rPr>
          <w:rFonts w:asciiTheme="minorHAnsi" w:hAnsiTheme="minorHAnsi" w:cstheme="minorHAnsi"/>
          <w:b/>
          <w:bCs/>
        </w:rPr>
      </w:pPr>
      <w:r w:rsidRPr="002227FE">
        <w:rPr>
          <w:rFonts w:asciiTheme="minorHAnsi" w:hAnsiTheme="minorHAnsi" w:cstheme="minorHAnsi"/>
        </w:rPr>
        <w:t>Zamawiający rekomenduje wykorzystanie formatów: .pdf .doc .xls .jpg (.jpeg) ze szczególnym wskazaniem na .pdf.</w:t>
      </w:r>
    </w:p>
    <w:p w14:paraId="2E400193" w14:textId="77777777" w:rsidR="00FF70FA" w:rsidRPr="002227FE" w:rsidRDefault="00FF70FA" w:rsidP="00FF70FA">
      <w:pPr>
        <w:pStyle w:val="Akapitzlist"/>
        <w:numPr>
          <w:ilvl w:val="2"/>
          <w:numId w:val="20"/>
        </w:numPr>
        <w:spacing w:before="120" w:after="120" w:line="269" w:lineRule="auto"/>
        <w:jc w:val="both"/>
        <w:rPr>
          <w:rFonts w:asciiTheme="minorHAnsi" w:hAnsiTheme="minorHAnsi" w:cstheme="minorHAnsi"/>
          <w:b/>
          <w:bCs/>
        </w:rPr>
      </w:pPr>
      <w:r w:rsidRPr="002227FE">
        <w:rPr>
          <w:rFonts w:asciiTheme="minorHAnsi" w:hAnsiTheme="minorHAnsi" w:cstheme="minorHAnsi"/>
        </w:rPr>
        <w:t>W celu ewentualnej kompresji danych Zamawiający rekomenduje wykorzystanie jednego z formatów: .zip lub .7Z.</w:t>
      </w:r>
    </w:p>
    <w:p w14:paraId="68892E94" w14:textId="77777777" w:rsidR="00FF70FA" w:rsidRPr="002227FE" w:rsidRDefault="00FF70FA" w:rsidP="00FF70FA">
      <w:pPr>
        <w:pStyle w:val="Akapitzlist"/>
        <w:numPr>
          <w:ilvl w:val="2"/>
          <w:numId w:val="20"/>
        </w:numPr>
        <w:spacing w:before="120" w:after="120" w:line="269" w:lineRule="auto"/>
        <w:jc w:val="both"/>
        <w:rPr>
          <w:rFonts w:asciiTheme="minorHAnsi" w:hAnsiTheme="minorHAnsi" w:cstheme="minorHAnsi"/>
          <w:b/>
          <w:bCs/>
        </w:rPr>
      </w:pPr>
      <w:r w:rsidRPr="002227FE">
        <w:rPr>
          <w:rFonts w:asciiTheme="minorHAnsi" w:hAnsiTheme="minorHAnsi" w:cstheme="minorHAnsi"/>
        </w:rPr>
        <w:t xml:space="preserve">Jeśli Wykonawca pakuje dokumenty np. w plik ZIP zaleca się wcześniejsze podpisanie każdego ze skompresowanych plików. </w:t>
      </w:r>
    </w:p>
    <w:p w14:paraId="71CCDD39" w14:textId="77777777" w:rsidR="00FF70FA" w:rsidRPr="002227FE" w:rsidRDefault="00FF70FA" w:rsidP="00FF70FA">
      <w:pPr>
        <w:pStyle w:val="Akapitzlist"/>
        <w:numPr>
          <w:ilvl w:val="2"/>
          <w:numId w:val="20"/>
        </w:numPr>
        <w:spacing w:before="120" w:after="120" w:line="269" w:lineRule="auto"/>
        <w:jc w:val="both"/>
        <w:rPr>
          <w:rFonts w:asciiTheme="minorHAnsi" w:hAnsiTheme="minorHAnsi" w:cstheme="minorHAnsi"/>
          <w:b/>
          <w:bCs/>
        </w:rPr>
      </w:pPr>
      <w:bookmarkStart w:id="14" w:name="_Hlk63835213"/>
      <w:r w:rsidRPr="002227FE">
        <w:rPr>
          <w:rFonts w:asciiTheme="minorHAnsi" w:hAnsiTheme="minorHAnsi" w:cstheme="minorHAnsi"/>
        </w:rPr>
        <w:lastRenderedPageBreak/>
        <w:t xml:space="preserve">Zamawiający rekomenduje, by nie stosować powszechnych formatów: .rar .gif .bmp .numbers .pages,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 (Dz. U 2017 poz. 2247). </w:t>
      </w:r>
    </w:p>
    <w:bookmarkEnd w:id="14"/>
    <w:p w14:paraId="5B4FBE67" w14:textId="77777777" w:rsidR="00FF70FA" w:rsidRPr="002227FE" w:rsidRDefault="00FF70FA" w:rsidP="00FF70FA">
      <w:pPr>
        <w:pStyle w:val="Akapitzlist"/>
        <w:numPr>
          <w:ilvl w:val="2"/>
          <w:numId w:val="20"/>
        </w:numPr>
        <w:spacing w:before="120" w:after="120" w:line="269" w:lineRule="auto"/>
        <w:jc w:val="both"/>
        <w:rPr>
          <w:rFonts w:asciiTheme="minorHAnsi" w:hAnsiTheme="minorHAnsi" w:cstheme="minorHAnsi"/>
          <w:b/>
          <w:bCs/>
        </w:rPr>
      </w:pPr>
      <w:r w:rsidRPr="002227FE">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D48686F" w14:textId="77777777" w:rsidR="00FF70FA" w:rsidRPr="002227FE" w:rsidRDefault="00FF70FA" w:rsidP="00FF70FA">
      <w:pPr>
        <w:pStyle w:val="Akapitzlist"/>
        <w:numPr>
          <w:ilvl w:val="2"/>
          <w:numId w:val="20"/>
        </w:numPr>
        <w:spacing w:before="120" w:after="120" w:line="269" w:lineRule="auto"/>
        <w:jc w:val="both"/>
        <w:rPr>
          <w:rFonts w:asciiTheme="minorHAnsi" w:hAnsiTheme="minorHAnsi" w:cstheme="minorHAnsi"/>
          <w:b/>
          <w:bCs/>
        </w:rPr>
      </w:pPr>
      <w:r w:rsidRPr="002227FE">
        <w:rPr>
          <w:rFonts w:asciiTheme="minorHAnsi" w:hAnsiTheme="minorHAnsi" w:cstheme="minorHAnsi"/>
        </w:rPr>
        <w:t>Pliki w innych formatach niż PDF zaleca się opatrzyć zewnętrznym podpisem XAdES. Wykonawca powinien pamiętać, aby plik z podpisem przekazywać łącznie z dokumentem podpisywanym.</w:t>
      </w:r>
    </w:p>
    <w:p w14:paraId="7DDB3D31" w14:textId="77777777" w:rsidR="00FF70FA" w:rsidRPr="002227FE" w:rsidRDefault="00FF70FA" w:rsidP="00FF70FA">
      <w:pPr>
        <w:pStyle w:val="Akapitzlist"/>
        <w:numPr>
          <w:ilvl w:val="2"/>
          <w:numId w:val="20"/>
        </w:numPr>
        <w:spacing w:before="120" w:after="120" w:line="269" w:lineRule="auto"/>
        <w:jc w:val="both"/>
        <w:rPr>
          <w:rFonts w:asciiTheme="minorHAnsi" w:hAnsiTheme="minorHAnsi" w:cstheme="minorHAnsi"/>
          <w:b/>
          <w:bCs/>
        </w:rPr>
      </w:pPr>
      <w:r w:rsidRPr="002227FE">
        <w:rPr>
          <w:rFonts w:asciiTheme="minorHAnsi" w:hAnsiTheme="minorHAnsi" w:cstheme="minorHAnsi"/>
        </w:rPr>
        <w:t xml:space="preserve">Podczas podpisywania plików zaleca się stosowanie algorytmu skrótu SHA2 zamiast SHA1. </w:t>
      </w:r>
    </w:p>
    <w:p w14:paraId="5EC77CF5" w14:textId="77777777" w:rsidR="00FF70FA" w:rsidRPr="002227FE" w:rsidRDefault="00FF70FA" w:rsidP="00FF70FA">
      <w:pPr>
        <w:pStyle w:val="Akapitzlist"/>
        <w:numPr>
          <w:ilvl w:val="2"/>
          <w:numId w:val="20"/>
        </w:numPr>
        <w:spacing w:before="120" w:after="120" w:line="269" w:lineRule="auto"/>
        <w:jc w:val="both"/>
        <w:rPr>
          <w:rFonts w:asciiTheme="minorHAnsi" w:hAnsiTheme="minorHAnsi" w:cstheme="minorHAnsi"/>
          <w:b/>
          <w:bCs/>
        </w:rPr>
      </w:pPr>
      <w:r w:rsidRPr="002227FE">
        <w:rPr>
          <w:rFonts w:asciiTheme="minorHAnsi" w:hAnsiTheme="minorHAnsi" w:cstheme="minorHAnsi"/>
        </w:rPr>
        <w:t>Zamawiający rekomenduje wykorzystanie podpisu z kwalifikowanym znacznikiem czasu.</w:t>
      </w:r>
    </w:p>
    <w:p w14:paraId="26119C18" w14:textId="77777777" w:rsidR="00FF70FA" w:rsidRPr="002227FE" w:rsidRDefault="00FF70FA" w:rsidP="00FF70FA">
      <w:pPr>
        <w:pStyle w:val="Akapitzlist"/>
        <w:numPr>
          <w:ilvl w:val="2"/>
          <w:numId w:val="20"/>
        </w:numPr>
        <w:spacing w:before="120" w:after="120" w:line="269" w:lineRule="auto"/>
        <w:jc w:val="both"/>
        <w:rPr>
          <w:rFonts w:asciiTheme="minorHAnsi" w:hAnsiTheme="minorHAnsi" w:cstheme="minorHAnsi"/>
          <w:b/>
          <w:bCs/>
        </w:rPr>
      </w:pPr>
      <w:r w:rsidRPr="002227FE">
        <w:rPr>
          <w:rFonts w:asciiTheme="minorHAnsi" w:hAnsiTheme="minorHAnsi"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0C9E1D70" w14:textId="25D4701F" w:rsidR="00FF70FA" w:rsidRDefault="00FF70FA" w:rsidP="001E5A8A">
      <w:pPr>
        <w:pStyle w:val="Akapitzlist"/>
        <w:numPr>
          <w:ilvl w:val="3"/>
          <w:numId w:val="20"/>
        </w:numPr>
        <w:spacing w:before="120" w:after="120" w:line="269" w:lineRule="auto"/>
        <w:ind w:left="1134"/>
        <w:jc w:val="both"/>
        <w:rPr>
          <w:rFonts w:asciiTheme="minorHAnsi" w:hAnsiTheme="minorHAnsi" w:cstheme="minorHAnsi"/>
        </w:rPr>
      </w:pPr>
      <w:r w:rsidRPr="00CD434C">
        <w:rPr>
          <w:rFonts w:asciiTheme="minorHAnsi" w:hAnsiTheme="minorHAnsi" w:cstheme="minorHAnsi"/>
        </w:rPr>
        <w:t>stały dostęp do sieci Internet o gwarantowanej przepustowości nie mniejszej niż 512 kb/s</w:t>
      </w:r>
      <w:r>
        <w:rPr>
          <w:rFonts w:asciiTheme="minorHAnsi" w:hAnsiTheme="minorHAnsi" w:cstheme="minorHAnsi"/>
        </w:rPr>
        <w:t>,</w:t>
      </w:r>
    </w:p>
    <w:p w14:paraId="28DC0790" w14:textId="77777777" w:rsidR="00FF70FA" w:rsidRDefault="00FF70FA" w:rsidP="001E5A8A">
      <w:pPr>
        <w:pStyle w:val="Akapitzlist"/>
        <w:numPr>
          <w:ilvl w:val="3"/>
          <w:numId w:val="20"/>
        </w:numPr>
        <w:spacing w:before="120" w:after="120" w:line="269" w:lineRule="auto"/>
        <w:ind w:left="1134"/>
        <w:jc w:val="both"/>
        <w:rPr>
          <w:rFonts w:asciiTheme="minorHAnsi" w:hAnsiTheme="minorHAnsi" w:cstheme="minorHAnsi"/>
        </w:rPr>
      </w:pPr>
      <w:r w:rsidRPr="001E5A8A">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C1AE9CB" w14:textId="77777777" w:rsidR="00FF70FA" w:rsidRDefault="00FF70FA" w:rsidP="001E5A8A">
      <w:pPr>
        <w:pStyle w:val="Akapitzlist"/>
        <w:numPr>
          <w:ilvl w:val="3"/>
          <w:numId w:val="20"/>
        </w:numPr>
        <w:spacing w:before="120" w:after="120" w:line="269" w:lineRule="auto"/>
        <w:ind w:left="1134"/>
        <w:jc w:val="both"/>
        <w:rPr>
          <w:rFonts w:asciiTheme="minorHAnsi" w:hAnsiTheme="minorHAnsi" w:cstheme="minorHAnsi"/>
        </w:rPr>
      </w:pPr>
      <w:r w:rsidRPr="001E5A8A">
        <w:rPr>
          <w:rFonts w:asciiTheme="minorHAnsi" w:hAnsiTheme="minorHAnsi" w:cstheme="minorHAnsi"/>
        </w:rPr>
        <w:t>zainstalowana dowolna przeglądarka internetowa, w przypadku Internet Explorer minimalnie wersja 10 0.,</w:t>
      </w:r>
    </w:p>
    <w:p w14:paraId="4F87D95A" w14:textId="77777777" w:rsidR="00FF70FA" w:rsidRDefault="00FF70FA" w:rsidP="001E5A8A">
      <w:pPr>
        <w:pStyle w:val="Akapitzlist"/>
        <w:numPr>
          <w:ilvl w:val="3"/>
          <w:numId w:val="20"/>
        </w:numPr>
        <w:spacing w:before="120" w:after="120" w:line="269" w:lineRule="auto"/>
        <w:ind w:left="1134"/>
        <w:jc w:val="both"/>
        <w:rPr>
          <w:rFonts w:asciiTheme="minorHAnsi" w:hAnsiTheme="minorHAnsi" w:cstheme="minorHAnsi"/>
        </w:rPr>
      </w:pPr>
      <w:r w:rsidRPr="001E5A8A">
        <w:rPr>
          <w:rFonts w:asciiTheme="minorHAnsi" w:hAnsiTheme="minorHAnsi" w:cstheme="minorHAnsi"/>
        </w:rPr>
        <w:t>włączona obsługa JavaScript,</w:t>
      </w:r>
    </w:p>
    <w:p w14:paraId="29AA2BE9" w14:textId="77777777" w:rsidR="00FF70FA" w:rsidRDefault="00FF70FA" w:rsidP="001E5A8A">
      <w:pPr>
        <w:pStyle w:val="Akapitzlist"/>
        <w:numPr>
          <w:ilvl w:val="3"/>
          <w:numId w:val="20"/>
        </w:numPr>
        <w:spacing w:before="120" w:after="120" w:line="269" w:lineRule="auto"/>
        <w:ind w:left="1134"/>
        <w:jc w:val="both"/>
        <w:rPr>
          <w:rFonts w:asciiTheme="minorHAnsi" w:hAnsiTheme="minorHAnsi" w:cstheme="minorHAnsi"/>
        </w:rPr>
      </w:pPr>
      <w:r w:rsidRPr="001E5A8A">
        <w:rPr>
          <w:rFonts w:asciiTheme="minorHAnsi" w:hAnsiTheme="minorHAnsi" w:cstheme="minorHAnsi"/>
        </w:rPr>
        <w:t>zainstalowany program Adobe Acrobat Reader lub inny obsługujący format plików .pdf,</w:t>
      </w:r>
    </w:p>
    <w:p w14:paraId="006357CD" w14:textId="77777777" w:rsidR="00FF70FA" w:rsidRDefault="00FF70FA" w:rsidP="00B4687B">
      <w:pPr>
        <w:pStyle w:val="Akapitzlist"/>
        <w:numPr>
          <w:ilvl w:val="3"/>
          <w:numId w:val="20"/>
        </w:numPr>
        <w:spacing w:after="120" w:line="269" w:lineRule="auto"/>
        <w:ind w:left="1134"/>
        <w:jc w:val="both"/>
        <w:rPr>
          <w:rFonts w:asciiTheme="minorHAnsi" w:hAnsiTheme="minorHAnsi" w:cstheme="minorHAnsi"/>
        </w:rPr>
      </w:pPr>
      <w:r w:rsidRPr="001E5A8A">
        <w:rPr>
          <w:rFonts w:asciiTheme="minorHAnsi" w:hAnsiTheme="minorHAnsi" w:cstheme="minorHAnsi"/>
        </w:rPr>
        <w:t>Platformazakupowa.pl działa według standardu przyjętego w komunikacji sieciowej - kodowanie UTF8,</w:t>
      </w:r>
    </w:p>
    <w:p w14:paraId="7E2BF1E4" w14:textId="77777777" w:rsidR="00FF70FA" w:rsidRPr="001E5A8A" w:rsidRDefault="00FF70FA" w:rsidP="00B4687B">
      <w:pPr>
        <w:pStyle w:val="Akapitzlist"/>
        <w:numPr>
          <w:ilvl w:val="3"/>
          <w:numId w:val="20"/>
        </w:numPr>
        <w:spacing w:before="120" w:after="480" w:line="269" w:lineRule="auto"/>
        <w:ind w:left="1134"/>
        <w:jc w:val="both"/>
        <w:rPr>
          <w:rFonts w:asciiTheme="minorHAnsi" w:hAnsiTheme="minorHAnsi" w:cstheme="minorHAnsi"/>
        </w:rPr>
      </w:pPr>
      <w:r w:rsidRPr="001E5A8A">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14:paraId="66CF7AC4" w14:textId="063FFD83" w:rsidR="00767697" w:rsidRPr="001E5A8A" w:rsidRDefault="00767697" w:rsidP="00B4687B">
      <w:pPr>
        <w:pStyle w:val="Akapitzlist"/>
        <w:numPr>
          <w:ilvl w:val="0"/>
          <w:numId w:val="20"/>
        </w:numPr>
        <w:spacing w:before="120" w:line="276" w:lineRule="auto"/>
        <w:ind w:left="426" w:hanging="426"/>
        <w:jc w:val="both"/>
        <w:rPr>
          <w:rFonts w:asciiTheme="minorHAnsi" w:eastAsiaTheme="majorEastAsia" w:hAnsiTheme="minorHAnsi" w:cstheme="minorHAnsi"/>
          <w:b/>
          <w:bCs/>
          <w:lang w:eastAsia="en-US"/>
        </w:rPr>
      </w:pPr>
      <w:r w:rsidRPr="00FF70FA">
        <w:rPr>
          <w:rFonts w:asciiTheme="minorHAnsi" w:hAnsiTheme="minorHAnsi" w:cstheme="minorHAnsi"/>
          <w:b/>
          <w:bCs/>
        </w:rPr>
        <w:lastRenderedPageBreak/>
        <w:t>SPOSÓB POROZUMIEWANIA SIĘ ZAMAWIAJĄCEGO Z WYKONAWCAMI</w:t>
      </w:r>
    </w:p>
    <w:p w14:paraId="3605C385" w14:textId="77777777" w:rsidR="001E5A8A" w:rsidRDefault="001E5A8A" w:rsidP="00B4687B">
      <w:pPr>
        <w:pStyle w:val="Akapitzlist"/>
        <w:numPr>
          <w:ilvl w:val="0"/>
          <w:numId w:val="52"/>
        </w:numPr>
        <w:spacing w:before="120" w:line="269" w:lineRule="auto"/>
        <w:ind w:left="426" w:hanging="426"/>
        <w:jc w:val="both"/>
        <w:rPr>
          <w:rFonts w:asciiTheme="minorHAnsi" w:hAnsiTheme="minorHAnsi" w:cstheme="minorHAnsi"/>
        </w:rPr>
      </w:pPr>
      <w:r w:rsidRPr="003E08A0">
        <w:rPr>
          <w:rFonts w:asciiTheme="minorHAnsi" w:hAnsiTheme="minorHAnsi" w:cstheme="minorHAnsi"/>
        </w:rPr>
        <w:t>Postępowanie prowadzone jest w języku polskim.</w:t>
      </w:r>
    </w:p>
    <w:p w14:paraId="162A9292" w14:textId="77777777" w:rsidR="001E5A8A" w:rsidRDefault="001E5A8A" w:rsidP="001E5A8A">
      <w:pPr>
        <w:pStyle w:val="Akapitzlist"/>
        <w:numPr>
          <w:ilvl w:val="0"/>
          <w:numId w:val="52"/>
        </w:numPr>
        <w:spacing w:before="120" w:after="120" w:line="269" w:lineRule="auto"/>
        <w:ind w:left="426" w:hanging="426"/>
        <w:jc w:val="both"/>
        <w:rPr>
          <w:rFonts w:asciiTheme="minorHAnsi" w:hAnsiTheme="minorHAnsi" w:cstheme="minorHAnsi"/>
        </w:rPr>
      </w:pPr>
      <w:r w:rsidRPr="003E08A0">
        <w:rPr>
          <w:rFonts w:asciiTheme="minorHAnsi" w:hAnsiTheme="minorHAnsi" w:cstheme="minorHAnsi"/>
        </w:rPr>
        <w:t xml:space="preserve">W niniejszym postępowaniu komunikacja Zamawiającego z Wykonawcami odbywa się za pośrednictwem środków komunikacji elektronicznej: Platformy </w:t>
      </w:r>
      <w:hyperlink r:id="rId9" w:history="1">
        <w:r w:rsidRPr="00596690">
          <w:rPr>
            <w:rStyle w:val="Hipercze"/>
            <w:rFonts w:asciiTheme="minorHAnsi" w:hAnsiTheme="minorHAnsi" w:cstheme="minorHAnsi"/>
          </w:rPr>
          <w:t>https://platformazakupowa.pl/komorniki</w:t>
        </w:r>
      </w:hyperlink>
      <w:r w:rsidRPr="003E08A0">
        <w:rPr>
          <w:rFonts w:asciiTheme="minorHAnsi" w:hAnsiTheme="minorHAnsi" w:cstheme="minorHAnsi"/>
        </w:rPr>
        <w:t>.</w:t>
      </w:r>
    </w:p>
    <w:p w14:paraId="7A45A8ED" w14:textId="13F0E751" w:rsidR="001E5A8A" w:rsidRPr="008D464F" w:rsidRDefault="001E5A8A" w:rsidP="001E5A8A">
      <w:pPr>
        <w:pStyle w:val="Akapitzlist"/>
        <w:numPr>
          <w:ilvl w:val="0"/>
          <w:numId w:val="52"/>
        </w:numPr>
        <w:spacing w:before="120" w:after="120" w:line="269" w:lineRule="auto"/>
        <w:ind w:left="426" w:hanging="426"/>
        <w:jc w:val="both"/>
        <w:rPr>
          <w:rFonts w:asciiTheme="minorHAnsi" w:hAnsiTheme="minorHAnsi" w:cstheme="minorHAnsi"/>
        </w:rPr>
      </w:pPr>
      <w:r w:rsidRPr="008D464F">
        <w:rPr>
          <w:rFonts w:asciiTheme="minorHAnsi" w:hAnsiTheme="minorHAnsi" w:cstheme="minorHAnsi"/>
        </w:rPr>
        <w:t xml:space="preserve">Adres strony internetowej prowadzonego postępowania: </w:t>
      </w:r>
      <w:hyperlink r:id="rId10" w:history="1">
        <w:r w:rsidR="00850BB0" w:rsidRPr="00850BB0">
          <w:rPr>
            <w:rStyle w:val="Hipercze"/>
            <w:rFonts w:asciiTheme="minorHAnsi" w:hAnsiTheme="minorHAnsi" w:cstheme="minorHAnsi"/>
          </w:rPr>
          <w:t>https://platformazakupowa.pl/transakcja/995458</w:t>
        </w:r>
      </w:hyperlink>
      <w:r>
        <w:rPr>
          <w:rFonts w:asciiTheme="minorHAnsi" w:hAnsiTheme="minorHAnsi" w:cstheme="minorHAnsi"/>
        </w:rPr>
        <w:t>.</w:t>
      </w:r>
    </w:p>
    <w:p w14:paraId="5D6E8DA6" w14:textId="77777777" w:rsidR="001E5A8A" w:rsidRDefault="001E5A8A" w:rsidP="001E5A8A">
      <w:pPr>
        <w:pStyle w:val="Akapitzlist"/>
        <w:numPr>
          <w:ilvl w:val="0"/>
          <w:numId w:val="52"/>
        </w:numPr>
        <w:spacing w:before="120" w:after="120" w:line="269" w:lineRule="auto"/>
        <w:ind w:left="426" w:hanging="426"/>
        <w:jc w:val="both"/>
        <w:rPr>
          <w:rFonts w:asciiTheme="minorHAnsi" w:hAnsiTheme="minorHAnsi" w:cstheme="minorHAnsi"/>
        </w:rPr>
      </w:pPr>
      <w:r w:rsidRPr="003E08A0">
        <w:rPr>
          <w:rFonts w:asciiTheme="minorHAnsi" w:hAnsiTheme="minorHAnsi" w:cstheme="minorHAnsi"/>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753CF563" w14:textId="77777777" w:rsidR="001E5A8A" w:rsidRDefault="001E5A8A" w:rsidP="001E5A8A">
      <w:pPr>
        <w:pStyle w:val="Akapitzlist"/>
        <w:numPr>
          <w:ilvl w:val="0"/>
          <w:numId w:val="52"/>
        </w:numPr>
        <w:spacing w:before="120" w:after="120" w:line="269" w:lineRule="auto"/>
        <w:ind w:left="426" w:hanging="426"/>
        <w:jc w:val="both"/>
        <w:rPr>
          <w:rFonts w:asciiTheme="minorHAnsi" w:hAnsiTheme="minorHAnsi" w:cstheme="minorHAnsi"/>
        </w:rPr>
      </w:pPr>
      <w:r w:rsidRPr="003E08A0">
        <w:rPr>
          <w:rFonts w:asciiTheme="minorHAnsi" w:hAnsiTheme="minorHAnsi" w:cstheme="minorHAnsi"/>
        </w:rPr>
        <w:t>Korzystanie z Platformy przez Wykonawcę jest bezpłatne.</w:t>
      </w:r>
    </w:p>
    <w:p w14:paraId="3E9EE03C" w14:textId="77777777" w:rsidR="001E5A8A" w:rsidRDefault="001E5A8A" w:rsidP="001E5A8A">
      <w:pPr>
        <w:pStyle w:val="Akapitzlist"/>
        <w:numPr>
          <w:ilvl w:val="0"/>
          <w:numId w:val="52"/>
        </w:numPr>
        <w:spacing w:before="120" w:after="120" w:line="269" w:lineRule="auto"/>
        <w:ind w:left="426" w:hanging="426"/>
        <w:jc w:val="both"/>
        <w:rPr>
          <w:rFonts w:asciiTheme="minorHAnsi" w:hAnsiTheme="minorHAnsi" w:cstheme="minorHAnsi"/>
        </w:rPr>
      </w:pPr>
      <w:r w:rsidRPr="003E08A0">
        <w:rPr>
          <w:rFonts w:asciiTheme="minorHAnsi" w:hAnsiTheme="minorHAnsi" w:cstheme="minorHAnsi"/>
        </w:rPr>
        <w:t>Wymagania techniczne i organizacyjne sporządzania, wysyłania i odbierania korespondencji elektronicznej zostały opisane w Regulaminie Internetowej Platformy zakupowej platformazakupowa.pl Open Nexus Sp. z o.o.</w:t>
      </w:r>
    </w:p>
    <w:p w14:paraId="700D2EA4" w14:textId="77777777" w:rsidR="001E5A8A" w:rsidRDefault="001E5A8A" w:rsidP="001E5A8A">
      <w:pPr>
        <w:pStyle w:val="Akapitzlist"/>
        <w:numPr>
          <w:ilvl w:val="0"/>
          <w:numId w:val="52"/>
        </w:numPr>
        <w:spacing w:before="120" w:after="120" w:line="269" w:lineRule="auto"/>
        <w:ind w:left="426" w:hanging="426"/>
        <w:jc w:val="both"/>
        <w:rPr>
          <w:rFonts w:asciiTheme="minorHAnsi" w:hAnsiTheme="minorHAnsi" w:cstheme="minorHAnsi"/>
        </w:rPr>
      </w:pPr>
      <w:r w:rsidRPr="003E08A0">
        <w:rPr>
          <w:rFonts w:asciiTheme="minorHAnsi" w:hAnsiTheme="minorHAnsi" w:cstheme="minorHAnsi"/>
        </w:rPr>
        <w:t>Wszelką  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44C34968" w14:textId="77777777" w:rsidR="001E5A8A" w:rsidRDefault="001E5A8A" w:rsidP="001E5A8A">
      <w:pPr>
        <w:pStyle w:val="Akapitzlist"/>
        <w:numPr>
          <w:ilvl w:val="0"/>
          <w:numId w:val="52"/>
        </w:numPr>
        <w:spacing w:before="120" w:after="120" w:line="269" w:lineRule="auto"/>
        <w:ind w:left="426" w:hanging="426"/>
        <w:jc w:val="both"/>
        <w:rPr>
          <w:rFonts w:asciiTheme="minorHAnsi" w:hAnsiTheme="minorHAnsi" w:cstheme="minorHAnsi"/>
        </w:rPr>
      </w:pPr>
      <w:r w:rsidRPr="003E08A0">
        <w:rPr>
          <w:rFonts w:asciiTheme="minorHAnsi" w:hAnsiTheme="minorHAnsi" w:cstheme="minorHAnsi"/>
        </w:rPr>
        <w:t>Wykonawca może zwrócić się do  Zamawiającego z  wnioskiem  o wyjaśnienie treści SWZ za pośrednictwem Platformy i formularza „Wyślij wiadomość do zamawiającego”.</w:t>
      </w:r>
    </w:p>
    <w:p w14:paraId="12E3F021" w14:textId="77777777" w:rsidR="001E5A8A" w:rsidRDefault="001E5A8A" w:rsidP="001E5A8A">
      <w:pPr>
        <w:pStyle w:val="Akapitzlist"/>
        <w:numPr>
          <w:ilvl w:val="0"/>
          <w:numId w:val="52"/>
        </w:numPr>
        <w:spacing w:before="120" w:after="120" w:line="269" w:lineRule="auto"/>
        <w:ind w:left="426" w:hanging="426"/>
        <w:jc w:val="both"/>
        <w:rPr>
          <w:rFonts w:asciiTheme="minorHAnsi" w:hAnsiTheme="minorHAnsi" w:cstheme="minorHAnsi"/>
        </w:rPr>
      </w:pPr>
      <w:r w:rsidRPr="003E08A0">
        <w:rPr>
          <w:rFonts w:asciiTheme="minorHAnsi" w:hAnsiTheme="minorHAnsi" w:cstheme="minorHAnsi"/>
        </w:rPr>
        <w:t>Treść zapytań wraz z wyjaśnieniami Zamawiający udostępnia, bez ujawniania źródła zapytania, na stronie internetowej prowadzonego postępowania na Platformie w sekcji “Komunikaty”, a w przypadkach, o których mowa w art. 280 ust. 2 i 3 ustawy Pzp, przekazuje Wykonawcom, którym udostępnił odpowiednio SWZ albo opis potrzeb i wymagań.</w:t>
      </w:r>
    </w:p>
    <w:p w14:paraId="4D7FD131" w14:textId="77777777" w:rsidR="001E5A8A" w:rsidRDefault="001E5A8A" w:rsidP="001E5A8A">
      <w:pPr>
        <w:pStyle w:val="Akapitzlist"/>
        <w:numPr>
          <w:ilvl w:val="0"/>
          <w:numId w:val="52"/>
        </w:numPr>
        <w:spacing w:before="120" w:after="120" w:line="269" w:lineRule="auto"/>
        <w:ind w:left="426" w:hanging="426"/>
        <w:jc w:val="both"/>
        <w:rPr>
          <w:rFonts w:asciiTheme="minorHAnsi" w:hAnsiTheme="minorHAnsi" w:cstheme="minorHAnsi"/>
        </w:rPr>
      </w:pPr>
      <w:r w:rsidRPr="001E5A8A">
        <w:rPr>
          <w:rFonts w:asciiTheme="minorHAnsi" w:hAnsiTheme="minorHAnsi" w:cstheme="minorHAnsi"/>
        </w:rPr>
        <w:t>Wykonawca zobowiązany jest do bieżącego śledzenia informacji na platformie zakupowej, w szczególności zmian treści SWZ, terminu składania ofert oraz odpowiedzi Zamawiającego na wnioski o wyjaśnienie treści SWZ, przesłane przez Wykonawców.</w:t>
      </w:r>
    </w:p>
    <w:p w14:paraId="3B892F46" w14:textId="77777777" w:rsidR="001E5A8A" w:rsidRDefault="001E5A8A" w:rsidP="001E5A8A">
      <w:pPr>
        <w:pStyle w:val="Akapitzlist"/>
        <w:numPr>
          <w:ilvl w:val="0"/>
          <w:numId w:val="52"/>
        </w:numPr>
        <w:spacing w:before="120" w:after="120" w:line="269" w:lineRule="auto"/>
        <w:ind w:left="426" w:hanging="426"/>
        <w:jc w:val="both"/>
        <w:rPr>
          <w:rFonts w:asciiTheme="minorHAnsi" w:hAnsiTheme="minorHAnsi" w:cstheme="minorHAnsi"/>
        </w:rPr>
      </w:pPr>
      <w:r w:rsidRPr="001E5A8A">
        <w:rPr>
          <w:rFonts w:asciiTheme="minorHAnsi" w:hAnsiTheme="minorHAnsi" w:cstheme="minorHAnsi"/>
        </w:rPr>
        <w:t>Korespondencja, której zgodnie z obowiązującymi przepisami adresatem jest konkretny Wykonawca, będzie przekazywana w formie elektronicznej za pośrednictwem Platformy do konkretnego Wykonawcy</w:t>
      </w:r>
      <w:r>
        <w:rPr>
          <w:rFonts w:asciiTheme="minorHAnsi" w:hAnsiTheme="minorHAnsi" w:cstheme="minorHAnsi"/>
        </w:rPr>
        <w:t>.</w:t>
      </w:r>
    </w:p>
    <w:p w14:paraId="18E76E8B" w14:textId="77777777" w:rsidR="001E5A8A" w:rsidRDefault="001E5A8A" w:rsidP="001E5A8A">
      <w:pPr>
        <w:pStyle w:val="Akapitzlist"/>
        <w:numPr>
          <w:ilvl w:val="0"/>
          <w:numId w:val="52"/>
        </w:numPr>
        <w:spacing w:before="120" w:after="120" w:line="269" w:lineRule="auto"/>
        <w:ind w:left="426" w:hanging="426"/>
        <w:jc w:val="both"/>
        <w:rPr>
          <w:rFonts w:asciiTheme="minorHAnsi" w:hAnsiTheme="minorHAnsi" w:cstheme="minorHAnsi"/>
        </w:rPr>
      </w:pPr>
      <w:r w:rsidRPr="001E5A8A">
        <w:rPr>
          <w:rFonts w:asciiTheme="minorHAnsi" w:hAnsiTheme="minorHAnsi" w:cstheme="minorHAnsi"/>
        </w:rPr>
        <w:t>W uzasadnionych przypadkach Zamawiający może przed upływem terminu składania ofert zmienić treść SWZ.</w:t>
      </w:r>
    </w:p>
    <w:p w14:paraId="0188835F" w14:textId="77777777" w:rsidR="001E5A8A" w:rsidRDefault="001E5A8A" w:rsidP="001E5A8A">
      <w:pPr>
        <w:pStyle w:val="Akapitzlist"/>
        <w:numPr>
          <w:ilvl w:val="0"/>
          <w:numId w:val="52"/>
        </w:numPr>
        <w:spacing w:before="120" w:after="120" w:line="269" w:lineRule="auto"/>
        <w:ind w:left="426" w:hanging="426"/>
        <w:jc w:val="both"/>
        <w:rPr>
          <w:rFonts w:asciiTheme="minorHAnsi" w:hAnsiTheme="minorHAnsi" w:cstheme="minorHAnsi"/>
        </w:rPr>
      </w:pPr>
      <w:r w:rsidRPr="001E5A8A">
        <w:rPr>
          <w:rFonts w:asciiTheme="minorHAnsi" w:hAnsiTheme="minorHAnsi" w:cstheme="minorHAnsi"/>
        </w:rPr>
        <w:t>Dokonaną zmianę treści SWZ Zamawiający udostępni na stronie internetowej prowadzonego postępowania.</w:t>
      </w:r>
    </w:p>
    <w:p w14:paraId="6D2481D1" w14:textId="7B8318C3" w:rsidR="001E5A8A" w:rsidRPr="001E5A8A" w:rsidRDefault="001E5A8A" w:rsidP="001E5A8A">
      <w:pPr>
        <w:pStyle w:val="Akapitzlist"/>
        <w:numPr>
          <w:ilvl w:val="0"/>
          <w:numId w:val="52"/>
        </w:numPr>
        <w:spacing w:before="120" w:after="120" w:line="269" w:lineRule="auto"/>
        <w:ind w:left="426" w:hanging="426"/>
        <w:jc w:val="both"/>
        <w:rPr>
          <w:rFonts w:asciiTheme="minorHAnsi" w:hAnsiTheme="minorHAnsi" w:cstheme="minorHAnsi"/>
        </w:rPr>
      </w:pPr>
      <w:r w:rsidRPr="001E5A8A">
        <w:rPr>
          <w:rFonts w:asciiTheme="minorHAnsi" w:hAnsiTheme="minorHAnsi" w:cstheme="minorHAnsi"/>
        </w:rPr>
        <w:t xml:space="preserve">Osoby wskazane do porozumiewania się z Wykonawcami: </w:t>
      </w:r>
      <w:r w:rsidR="00993378">
        <w:rPr>
          <w:rFonts w:asciiTheme="minorHAnsi" w:hAnsiTheme="minorHAnsi" w:cstheme="minorHAnsi"/>
        </w:rPr>
        <w:t>Joanna Laskowska</w:t>
      </w:r>
      <w:r w:rsidRPr="001E5A8A">
        <w:rPr>
          <w:rFonts w:asciiTheme="minorHAnsi" w:hAnsiTheme="minorHAnsi" w:cstheme="minorHAnsi"/>
        </w:rPr>
        <w:t xml:space="preserve">, </w:t>
      </w:r>
      <w:r w:rsidRPr="001E5A8A">
        <w:rPr>
          <w:rFonts w:asciiTheme="minorHAnsi" w:hAnsiTheme="minorHAnsi" w:cstheme="minorHAnsi"/>
        </w:rPr>
        <w:br/>
        <w:t>tel. 61 8 100 087.</w:t>
      </w:r>
    </w:p>
    <w:p w14:paraId="7EEB7527" w14:textId="35BCE048" w:rsidR="0008390D" w:rsidRPr="0008390D" w:rsidRDefault="009949D9" w:rsidP="0008390D">
      <w:pPr>
        <w:pStyle w:val="Akapitzlist"/>
        <w:numPr>
          <w:ilvl w:val="0"/>
          <w:numId w:val="20"/>
        </w:numPr>
        <w:spacing w:before="240" w:line="276" w:lineRule="auto"/>
        <w:ind w:left="426" w:hanging="426"/>
        <w:jc w:val="both"/>
        <w:rPr>
          <w:rFonts w:asciiTheme="minorHAnsi" w:eastAsiaTheme="majorEastAsia" w:hAnsiTheme="minorHAnsi" w:cstheme="minorHAnsi"/>
          <w:b/>
          <w:bCs/>
          <w:lang w:eastAsia="en-US"/>
        </w:rPr>
      </w:pPr>
      <w:r w:rsidRPr="001E5A8A">
        <w:rPr>
          <w:rFonts w:asciiTheme="minorHAnsi" w:hAnsiTheme="minorHAnsi" w:cstheme="minorHAnsi"/>
          <w:b/>
          <w:bCs/>
        </w:rPr>
        <w:lastRenderedPageBreak/>
        <w:t>OPIS SPOSOBU OBLICZENIA CENY</w:t>
      </w:r>
    </w:p>
    <w:p w14:paraId="78CB59C1" w14:textId="77777777" w:rsidR="0008390D" w:rsidRDefault="0008390D" w:rsidP="0008390D">
      <w:pPr>
        <w:pStyle w:val="Akapitzlist"/>
        <w:numPr>
          <w:ilvl w:val="0"/>
          <w:numId w:val="53"/>
        </w:numPr>
        <w:spacing w:before="120" w:after="120" w:line="269" w:lineRule="auto"/>
        <w:ind w:left="426"/>
        <w:jc w:val="both"/>
        <w:rPr>
          <w:rFonts w:asciiTheme="minorHAnsi" w:hAnsiTheme="minorHAnsi" w:cstheme="minorHAnsi"/>
        </w:rPr>
      </w:pPr>
      <w:r w:rsidRPr="00CD7E55">
        <w:rPr>
          <w:rFonts w:asciiTheme="minorHAnsi" w:hAnsiTheme="minorHAnsi" w:cstheme="minorHAnsi"/>
        </w:rPr>
        <w:t xml:space="preserve">Cenę oferty należy podać w wartości brutto. </w:t>
      </w:r>
    </w:p>
    <w:p w14:paraId="2C3F34A7" w14:textId="77777777" w:rsidR="0008390D" w:rsidRDefault="0008390D" w:rsidP="0008390D">
      <w:pPr>
        <w:pStyle w:val="Akapitzlist"/>
        <w:numPr>
          <w:ilvl w:val="0"/>
          <w:numId w:val="53"/>
        </w:numPr>
        <w:spacing w:before="120" w:after="120" w:line="269" w:lineRule="auto"/>
        <w:ind w:left="426"/>
        <w:jc w:val="both"/>
        <w:rPr>
          <w:rFonts w:asciiTheme="minorHAnsi" w:hAnsiTheme="minorHAnsi" w:cstheme="minorHAnsi"/>
        </w:rPr>
      </w:pPr>
      <w:r w:rsidRPr="00CD7E55">
        <w:rPr>
          <w:rFonts w:asciiTheme="minorHAnsi" w:hAnsiTheme="minorHAnsi" w:cstheme="minorHAnsi"/>
        </w:rPr>
        <w:t>Prawidłowe ustalenie należnej stawki podatku VAT należy do obowiązków Wykonawcy zgodnie z przepisami ustawy z dnia 11 marca 2004 r. o podatku od towarów i usług.</w:t>
      </w:r>
    </w:p>
    <w:p w14:paraId="0FD3C81B" w14:textId="77777777" w:rsidR="0008390D" w:rsidRDefault="0008390D" w:rsidP="0008390D">
      <w:pPr>
        <w:pStyle w:val="Akapitzlist"/>
        <w:numPr>
          <w:ilvl w:val="0"/>
          <w:numId w:val="53"/>
        </w:numPr>
        <w:spacing w:before="120" w:after="120" w:line="269" w:lineRule="auto"/>
        <w:ind w:left="426"/>
        <w:jc w:val="both"/>
        <w:rPr>
          <w:rFonts w:asciiTheme="minorHAnsi" w:hAnsiTheme="minorHAnsi" w:cstheme="minorHAnsi"/>
        </w:rPr>
      </w:pPr>
      <w:r w:rsidRPr="001E5A8A">
        <w:rPr>
          <w:rFonts w:asciiTheme="minorHAnsi" w:hAnsiTheme="minorHAnsi" w:cstheme="minorHAnsi"/>
        </w:rPr>
        <w:t>Cena może być tylko jedna za oferowany przedmiot zamówienia, nie dopuszcza się wariantowości cen.</w:t>
      </w:r>
    </w:p>
    <w:p w14:paraId="4AB07AB1" w14:textId="77777777" w:rsidR="0008390D" w:rsidRDefault="0008390D" w:rsidP="0008390D">
      <w:pPr>
        <w:pStyle w:val="Akapitzlist"/>
        <w:numPr>
          <w:ilvl w:val="0"/>
          <w:numId w:val="53"/>
        </w:numPr>
        <w:spacing w:before="120" w:after="120" w:line="269" w:lineRule="auto"/>
        <w:ind w:left="426"/>
        <w:jc w:val="both"/>
        <w:rPr>
          <w:rFonts w:asciiTheme="minorHAnsi" w:hAnsiTheme="minorHAnsi" w:cstheme="minorHAnsi"/>
        </w:rPr>
      </w:pPr>
      <w:r w:rsidRPr="001E5A8A">
        <w:rPr>
          <w:rFonts w:asciiTheme="minorHAnsi" w:hAnsiTheme="minorHAnsi" w:cstheme="minorHAnsi"/>
        </w:rPr>
        <w:t>Cena oferty zostanie wyliczona przez Wykonawcę w oparciu o Formularz cenowy.</w:t>
      </w:r>
    </w:p>
    <w:p w14:paraId="6F5FABB2" w14:textId="77777777" w:rsidR="0008390D" w:rsidRDefault="0008390D" w:rsidP="0008390D">
      <w:pPr>
        <w:pStyle w:val="Akapitzlist"/>
        <w:numPr>
          <w:ilvl w:val="0"/>
          <w:numId w:val="53"/>
        </w:numPr>
        <w:spacing w:before="120" w:after="120" w:line="269" w:lineRule="auto"/>
        <w:ind w:left="426"/>
        <w:jc w:val="both"/>
        <w:rPr>
          <w:rFonts w:asciiTheme="minorHAnsi" w:hAnsiTheme="minorHAnsi" w:cstheme="minorHAnsi"/>
        </w:rPr>
      </w:pPr>
      <w:r w:rsidRPr="001E5A8A">
        <w:rPr>
          <w:rFonts w:asciiTheme="minorHAnsi" w:hAnsiTheme="minorHAnsi" w:cstheme="minorHAnsi"/>
        </w:rPr>
        <w:t>Wykonawca zobowiązany jest do określenia cen jednostkowych dla wszystkich pozycji Formularza cenowego, a także do wyliczenia łącznej ceny oferty brutto oraz wartości dla zamówienia z zastosowaniem prawa opcji.</w:t>
      </w:r>
    </w:p>
    <w:p w14:paraId="444AABDF" w14:textId="77777777" w:rsidR="0008390D" w:rsidRDefault="0008390D" w:rsidP="0008390D">
      <w:pPr>
        <w:pStyle w:val="Akapitzlist"/>
        <w:numPr>
          <w:ilvl w:val="0"/>
          <w:numId w:val="53"/>
        </w:numPr>
        <w:spacing w:before="120" w:after="120" w:line="269" w:lineRule="auto"/>
        <w:ind w:left="426"/>
        <w:jc w:val="both"/>
        <w:rPr>
          <w:rFonts w:asciiTheme="minorHAnsi" w:hAnsiTheme="minorHAnsi" w:cstheme="minorHAnsi"/>
        </w:rPr>
      </w:pPr>
      <w:r w:rsidRPr="001E5A8A">
        <w:rPr>
          <w:rFonts w:asciiTheme="minorHAnsi" w:hAnsiTheme="minorHAnsi" w:cstheme="minorHAnsi"/>
        </w:rPr>
        <w:t>Podane przez Zamawiającego ilości poszczególnych pozycji przesyłek wyszczególnionych w Formularzu cenowym mają charakter szacunkowy, stanowią element niezbędny, służący do wyboru najkorzystniejszej oferty. Nie stanowią ze strony Zamawiającego zobowiązania do nadawania przesyłek w podanych ilościach.</w:t>
      </w:r>
    </w:p>
    <w:p w14:paraId="7FB06C8A" w14:textId="77777777" w:rsidR="0008390D" w:rsidRDefault="0008390D" w:rsidP="0008390D">
      <w:pPr>
        <w:pStyle w:val="Akapitzlist"/>
        <w:numPr>
          <w:ilvl w:val="0"/>
          <w:numId w:val="53"/>
        </w:numPr>
        <w:spacing w:before="120" w:after="120" w:line="269" w:lineRule="auto"/>
        <w:ind w:left="426"/>
        <w:jc w:val="both"/>
        <w:rPr>
          <w:rFonts w:asciiTheme="minorHAnsi" w:hAnsiTheme="minorHAnsi" w:cstheme="minorHAnsi"/>
        </w:rPr>
      </w:pPr>
      <w:r w:rsidRPr="0008390D">
        <w:rPr>
          <w:rFonts w:asciiTheme="minorHAnsi" w:hAnsiTheme="minorHAnsi" w:cstheme="minorHAnsi"/>
        </w:rPr>
        <w:t>Cena oferty musi być wpisana do Formularza oferty.</w:t>
      </w:r>
    </w:p>
    <w:p w14:paraId="2E40E4DE" w14:textId="225B46D8" w:rsidR="0008390D" w:rsidRDefault="0008390D" w:rsidP="0008390D">
      <w:pPr>
        <w:pStyle w:val="Akapitzlist"/>
        <w:numPr>
          <w:ilvl w:val="0"/>
          <w:numId w:val="53"/>
        </w:numPr>
        <w:spacing w:before="120" w:after="120" w:line="269" w:lineRule="auto"/>
        <w:ind w:left="426"/>
        <w:jc w:val="both"/>
        <w:rPr>
          <w:rFonts w:asciiTheme="minorHAnsi" w:hAnsiTheme="minorHAnsi" w:cstheme="minorHAnsi"/>
        </w:rPr>
      </w:pPr>
      <w:r w:rsidRPr="0008390D">
        <w:rPr>
          <w:rFonts w:asciiTheme="minorHAnsi" w:hAnsiTheme="minorHAnsi" w:cstheme="minorHAnsi"/>
        </w:rPr>
        <w:t xml:space="preserve">W Formularzu ofertowym należy podać wartość zamówienia podstawowego za </w:t>
      </w:r>
      <w:r w:rsidRPr="00914CC3">
        <w:rPr>
          <w:rFonts w:asciiTheme="minorHAnsi" w:hAnsiTheme="minorHAnsi" w:cstheme="minorHAnsi"/>
        </w:rPr>
        <w:t xml:space="preserve">wykonanie przedmiotu umowy, wartość zamówienia podstawowego z uwzględnieniem wartości zamówienia z wykorzystaniem prawa opcji (wartość zamówienia podstawowego + </w:t>
      </w:r>
      <w:r w:rsidR="00A270F8">
        <w:rPr>
          <w:rFonts w:asciiTheme="minorHAnsi" w:hAnsiTheme="minorHAnsi" w:cstheme="minorHAnsi"/>
        </w:rPr>
        <w:t>7</w:t>
      </w:r>
      <w:r w:rsidRPr="00914CC3">
        <w:rPr>
          <w:rFonts w:asciiTheme="minorHAnsi" w:hAnsiTheme="minorHAnsi" w:cstheme="minorHAnsi"/>
        </w:rPr>
        <w:t xml:space="preserve">0% zamówienia podstawowego) oraz wartość zamówienia dotyczącego wykorzystania prawa opcji, tj. </w:t>
      </w:r>
      <w:r w:rsidR="00A270F8">
        <w:rPr>
          <w:rFonts w:asciiTheme="minorHAnsi" w:hAnsiTheme="minorHAnsi" w:cstheme="minorHAnsi"/>
        </w:rPr>
        <w:t>7</w:t>
      </w:r>
      <w:r w:rsidRPr="00914CC3">
        <w:rPr>
          <w:rFonts w:asciiTheme="minorHAnsi" w:hAnsiTheme="minorHAnsi" w:cstheme="minorHAnsi"/>
        </w:rPr>
        <w:t>0% zamówienia podstawowego.</w:t>
      </w:r>
    </w:p>
    <w:p w14:paraId="0A98E082" w14:textId="77777777" w:rsidR="0008390D" w:rsidRDefault="0008390D" w:rsidP="0008390D">
      <w:pPr>
        <w:pStyle w:val="Akapitzlist"/>
        <w:numPr>
          <w:ilvl w:val="0"/>
          <w:numId w:val="53"/>
        </w:numPr>
        <w:spacing w:before="120" w:after="120" w:line="269" w:lineRule="auto"/>
        <w:ind w:left="426"/>
        <w:jc w:val="both"/>
        <w:rPr>
          <w:rFonts w:asciiTheme="minorHAnsi" w:hAnsiTheme="minorHAnsi" w:cstheme="minorHAnsi"/>
        </w:rPr>
      </w:pPr>
      <w:r w:rsidRPr="0008390D">
        <w:rPr>
          <w:rFonts w:asciiTheme="minorHAnsi" w:hAnsiTheme="minorHAnsi" w:cstheme="minorHAnsi"/>
        </w:rPr>
        <w:t>Cena oferty musi obejmować całkowity koszt wykonania całego przedmiotu zamówienia oraz wszelkie koszty towarzyszące, konieczne do poniesienia przez Wykonawcę z tytułu realizacji przedmiotu zamówienia i uwzględniać wszystkie czynności związane z prawidłową, terminową realizacją przedmiotu zamówienia.</w:t>
      </w:r>
    </w:p>
    <w:p w14:paraId="25E9961F" w14:textId="77777777" w:rsidR="0008390D" w:rsidRDefault="0008390D" w:rsidP="0008390D">
      <w:pPr>
        <w:pStyle w:val="Akapitzlist"/>
        <w:numPr>
          <w:ilvl w:val="0"/>
          <w:numId w:val="53"/>
        </w:numPr>
        <w:spacing w:before="120" w:after="120" w:line="269" w:lineRule="auto"/>
        <w:ind w:left="426"/>
        <w:jc w:val="both"/>
        <w:rPr>
          <w:rFonts w:asciiTheme="minorHAnsi" w:hAnsiTheme="minorHAnsi" w:cstheme="minorHAnsi"/>
        </w:rPr>
      </w:pPr>
      <w:r w:rsidRPr="0008390D">
        <w:rPr>
          <w:rFonts w:asciiTheme="minorHAnsi" w:hAnsiTheme="minorHAnsi" w:cstheme="minorHAnsi"/>
        </w:rPr>
        <w:t>Cena nie ulega zmianie przez okres ważności oferty (związania ofertą).</w:t>
      </w:r>
    </w:p>
    <w:p w14:paraId="0D30F443" w14:textId="77777777" w:rsidR="0008390D" w:rsidRDefault="0008390D" w:rsidP="0008390D">
      <w:pPr>
        <w:pStyle w:val="Akapitzlist"/>
        <w:numPr>
          <w:ilvl w:val="0"/>
          <w:numId w:val="53"/>
        </w:numPr>
        <w:spacing w:before="120" w:after="120" w:line="269" w:lineRule="auto"/>
        <w:ind w:left="426"/>
        <w:jc w:val="both"/>
        <w:rPr>
          <w:rFonts w:asciiTheme="minorHAnsi" w:hAnsiTheme="minorHAnsi" w:cstheme="minorHAnsi"/>
        </w:rPr>
      </w:pPr>
      <w:r w:rsidRPr="0008390D">
        <w:rPr>
          <w:rFonts w:asciiTheme="minorHAnsi" w:hAnsiTheme="minorHAnsi" w:cstheme="minorHAnsi"/>
        </w:rPr>
        <w:t>UWAGA: Zamawiający uzna za błąd w obliczeniu ceny określenie jej niezgodnie z polskim systemem płatniczym, opartym na:</w:t>
      </w:r>
    </w:p>
    <w:p w14:paraId="2A176F61" w14:textId="77777777" w:rsidR="0008390D" w:rsidRPr="009367A6" w:rsidRDefault="0008390D" w:rsidP="0008390D">
      <w:pPr>
        <w:pStyle w:val="Akapitzlist"/>
        <w:numPr>
          <w:ilvl w:val="0"/>
          <w:numId w:val="54"/>
        </w:numPr>
        <w:spacing w:before="120" w:after="120" w:line="269" w:lineRule="auto"/>
        <w:ind w:left="851"/>
        <w:jc w:val="both"/>
        <w:rPr>
          <w:rFonts w:asciiTheme="minorHAnsi" w:hAnsiTheme="minorHAnsi" w:cstheme="minorHAnsi"/>
        </w:rPr>
      </w:pPr>
      <w:r w:rsidRPr="009367A6">
        <w:rPr>
          <w:rFonts w:asciiTheme="minorHAnsi" w:hAnsiTheme="minorHAnsi" w:cstheme="minorHAnsi"/>
        </w:rPr>
        <w:t xml:space="preserve">art. 3 ust. 1 pkt. 1 i ust. 2 ustawy z dnia 9 maja 2014 r. o informowaniu o cenach towarów i usług </w:t>
      </w:r>
    </w:p>
    <w:p w14:paraId="6018A930" w14:textId="77777777" w:rsidR="0008390D" w:rsidRPr="009367A6" w:rsidRDefault="0008390D" w:rsidP="0008390D">
      <w:pPr>
        <w:pStyle w:val="Akapitzlist"/>
        <w:numPr>
          <w:ilvl w:val="0"/>
          <w:numId w:val="54"/>
        </w:numPr>
        <w:spacing w:before="120" w:after="120" w:line="269" w:lineRule="auto"/>
        <w:ind w:left="851"/>
        <w:jc w:val="both"/>
        <w:rPr>
          <w:rFonts w:asciiTheme="minorHAnsi" w:hAnsiTheme="minorHAnsi" w:cstheme="minorHAnsi"/>
        </w:rPr>
      </w:pPr>
      <w:r w:rsidRPr="009367A6">
        <w:rPr>
          <w:rFonts w:asciiTheme="minorHAnsi" w:hAnsiTheme="minorHAnsi" w:cstheme="minorHAnsi"/>
        </w:rPr>
        <w:t>art. 31 ustawy z dnia 29 sierpnia 1997 r. o Narodowym Banku Polskim.</w:t>
      </w:r>
    </w:p>
    <w:p w14:paraId="2D1F852F" w14:textId="6F59E580" w:rsidR="0008390D" w:rsidRDefault="0008390D" w:rsidP="0008390D">
      <w:pPr>
        <w:pStyle w:val="Akapitzlist"/>
        <w:numPr>
          <w:ilvl w:val="0"/>
          <w:numId w:val="53"/>
        </w:numPr>
        <w:spacing w:before="120" w:after="120" w:line="269" w:lineRule="auto"/>
        <w:ind w:left="426"/>
        <w:jc w:val="both"/>
        <w:rPr>
          <w:rFonts w:asciiTheme="minorHAnsi" w:hAnsiTheme="minorHAnsi" w:cstheme="minorHAnsi"/>
        </w:rPr>
      </w:pPr>
      <w:r w:rsidRPr="0008390D">
        <w:rPr>
          <w:rFonts w:asciiTheme="minorHAnsi" w:hAnsiTheme="minorHAnsi" w:cstheme="minorHAnsi"/>
        </w:rPr>
        <w:t>Zgodnie z powyższymi uregulowaniami, ostateczna cena zadeklarowana w ofercie musi zawierać prawidłową stawkę podatku VAT oraz musi być wyrażona w złotych z dokładnością do setnych części złotego, tj. do drugiego miejsca po przecinku (zasada zaokrąglenia – poniżej 5 należy końcówkę pominąć, powyżej i równe 5 należy zaokrąglić w górę.).</w:t>
      </w:r>
    </w:p>
    <w:p w14:paraId="2D452162" w14:textId="77777777" w:rsidR="0008390D" w:rsidRDefault="0008390D" w:rsidP="0008390D">
      <w:pPr>
        <w:pStyle w:val="Akapitzlist"/>
        <w:numPr>
          <w:ilvl w:val="0"/>
          <w:numId w:val="53"/>
        </w:numPr>
        <w:spacing w:before="120" w:after="120" w:line="269" w:lineRule="auto"/>
        <w:ind w:left="426"/>
        <w:jc w:val="both"/>
        <w:rPr>
          <w:rFonts w:asciiTheme="minorHAnsi" w:hAnsiTheme="minorHAnsi" w:cstheme="minorHAnsi"/>
        </w:rPr>
      </w:pPr>
      <w:r w:rsidRPr="0008390D">
        <w:rPr>
          <w:rFonts w:asciiTheme="minorHAnsi" w:hAnsiTheme="minorHAnsi" w:cstheme="minorHAnsi"/>
        </w:rPr>
        <w:t>Wykonawcy ponoszą wszelkie koszty związane z przygotowaniem i złożeniem oferty.</w:t>
      </w:r>
    </w:p>
    <w:p w14:paraId="501E871D" w14:textId="77777777" w:rsidR="0008390D" w:rsidRDefault="0008390D" w:rsidP="0008390D">
      <w:pPr>
        <w:pStyle w:val="Akapitzlist"/>
        <w:numPr>
          <w:ilvl w:val="0"/>
          <w:numId w:val="53"/>
        </w:numPr>
        <w:spacing w:before="120" w:after="120" w:line="269" w:lineRule="auto"/>
        <w:ind w:left="426"/>
        <w:jc w:val="both"/>
        <w:rPr>
          <w:rFonts w:asciiTheme="minorHAnsi" w:hAnsiTheme="minorHAnsi" w:cstheme="minorHAnsi"/>
        </w:rPr>
      </w:pPr>
      <w:r w:rsidRPr="0008390D">
        <w:rPr>
          <w:rFonts w:asciiTheme="minorHAnsi" w:hAnsiTheme="minorHAnsi" w:cstheme="minorHAnsi"/>
        </w:rPr>
        <w:lastRenderedPageBreak/>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3E324D8F" w14:textId="77777777" w:rsidR="0008390D" w:rsidRPr="0008720E" w:rsidRDefault="0008390D" w:rsidP="0008390D">
      <w:pPr>
        <w:pStyle w:val="Akapitzlist"/>
        <w:numPr>
          <w:ilvl w:val="5"/>
          <w:numId w:val="55"/>
        </w:numPr>
        <w:spacing w:before="120" w:after="120" w:line="269" w:lineRule="auto"/>
        <w:ind w:left="709"/>
        <w:jc w:val="both"/>
        <w:rPr>
          <w:rFonts w:asciiTheme="minorHAnsi" w:hAnsiTheme="minorHAnsi" w:cstheme="minorHAnsi"/>
        </w:rPr>
      </w:pPr>
      <w:r w:rsidRPr="0008720E">
        <w:rPr>
          <w:rFonts w:asciiTheme="minorHAnsi" w:hAnsiTheme="minorHAnsi" w:cstheme="minorHAnsi"/>
        </w:rPr>
        <w:t>poinformowania Zamawiającego, że wybór jego oferty będzie prowadził do powstania u Zamawiającego obowiązku podatkowego;</w:t>
      </w:r>
    </w:p>
    <w:p w14:paraId="2AD6419D" w14:textId="77777777" w:rsidR="0008390D" w:rsidRPr="0008720E" w:rsidRDefault="0008390D" w:rsidP="0008390D">
      <w:pPr>
        <w:pStyle w:val="Akapitzlist"/>
        <w:numPr>
          <w:ilvl w:val="5"/>
          <w:numId w:val="55"/>
        </w:numPr>
        <w:spacing w:before="120" w:after="120" w:line="269" w:lineRule="auto"/>
        <w:ind w:left="709"/>
        <w:jc w:val="both"/>
        <w:rPr>
          <w:rFonts w:asciiTheme="minorHAnsi" w:hAnsiTheme="minorHAnsi" w:cstheme="minorHAnsi"/>
        </w:rPr>
      </w:pPr>
      <w:r w:rsidRPr="0008720E">
        <w:rPr>
          <w:rFonts w:asciiTheme="minorHAnsi" w:hAnsiTheme="minorHAnsi" w:cstheme="minorHAnsi"/>
        </w:rPr>
        <w:t>wskazania nazwy (rodzaju) towaru lub usługi, których dostawa lub świadczenie będą prowadziły do powstania obowiązku podatkowego;</w:t>
      </w:r>
    </w:p>
    <w:p w14:paraId="789FF5A1" w14:textId="77777777" w:rsidR="0008390D" w:rsidRPr="0008720E" w:rsidRDefault="0008390D" w:rsidP="0008390D">
      <w:pPr>
        <w:pStyle w:val="Akapitzlist"/>
        <w:numPr>
          <w:ilvl w:val="5"/>
          <w:numId w:val="55"/>
        </w:numPr>
        <w:spacing w:before="120" w:after="120" w:line="269" w:lineRule="auto"/>
        <w:ind w:left="709"/>
        <w:jc w:val="both"/>
        <w:rPr>
          <w:rFonts w:asciiTheme="minorHAnsi" w:hAnsiTheme="minorHAnsi" w:cstheme="minorHAnsi"/>
        </w:rPr>
      </w:pPr>
      <w:r w:rsidRPr="0008720E">
        <w:rPr>
          <w:rFonts w:asciiTheme="minorHAnsi" w:hAnsiTheme="minorHAnsi" w:cstheme="minorHAnsi"/>
        </w:rPr>
        <w:t>wskazania wartości towaru lub usługi objętego obowiązkiem podatkowym Zamawiającego, bez kwoty podatku;</w:t>
      </w:r>
    </w:p>
    <w:p w14:paraId="2B9F1A46" w14:textId="77777777" w:rsidR="0008390D" w:rsidRDefault="0008390D" w:rsidP="0008390D">
      <w:pPr>
        <w:pStyle w:val="Akapitzlist"/>
        <w:numPr>
          <w:ilvl w:val="5"/>
          <w:numId w:val="55"/>
        </w:numPr>
        <w:spacing w:before="120" w:after="120" w:line="269" w:lineRule="auto"/>
        <w:ind w:left="709"/>
        <w:jc w:val="both"/>
        <w:rPr>
          <w:rFonts w:asciiTheme="minorHAnsi" w:hAnsiTheme="minorHAnsi" w:cstheme="minorHAnsi"/>
        </w:rPr>
      </w:pPr>
      <w:r w:rsidRPr="0008720E">
        <w:rPr>
          <w:rFonts w:asciiTheme="minorHAnsi" w:hAnsiTheme="minorHAnsi" w:cstheme="minorHAnsi"/>
        </w:rPr>
        <w:t>wskazania stawki podatku od towarów i usług, która zgodnie z wiedzą Wykonawcy, będzie miała zastosowanie.</w:t>
      </w:r>
    </w:p>
    <w:p w14:paraId="11BFC1C7" w14:textId="77777777" w:rsidR="0008390D" w:rsidRDefault="0008390D" w:rsidP="0008390D">
      <w:pPr>
        <w:pStyle w:val="Akapitzlist"/>
        <w:numPr>
          <w:ilvl w:val="0"/>
          <w:numId w:val="53"/>
        </w:numPr>
        <w:spacing w:before="120" w:after="120" w:line="269" w:lineRule="auto"/>
        <w:ind w:left="426"/>
        <w:jc w:val="both"/>
        <w:rPr>
          <w:rFonts w:asciiTheme="minorHAnsi" w:hAnsiTheme="minorHAnsi" w:cstheme="minorHAnsi"/>
        </w:rPr>
      </w:pPr>
      <w:r w:rsidRPr="0008390D">
        <w:rPr>
          <w:rFonts w:asciiTheme="minorHAnsi" w:hAnsiTheme="minorHAnsi" w:cstheme="minorHAnsi"/>
        </w:rPr>
        <w:t>Informację w powyższym zakresie Wykonawca składa w Formularzu ofertowym stanowiącym załącznik nr 1 do SWZ. Brak złożenia ww. informacji będzie postrzegany jako brak powstania obowiązku podatkowego u Zamawiającego.</w:t>
      </w:r>
    </w:p>
    <w:p w14:paraId="0479BAAD" w14:textId="3FD3EFAA" w:rsidR="0008390D" w:rsidRPr="00667EC6" w:rsidRDefault="0008390D" w:rsidP="0008390D">
      <w:pPr>
        <w:pStyle w:val="Akapitzlist"/>
        <w:numPr>
          <w:ilvl w:val="0"/>
          <w:numId w:val="53"/>
        </w:numPr>
        <w:spacing w:before="120" w:after="120" w:line="269" w:lineRule="auto"/>
        <w:ind w:left="426"/>
        <w:jc w:val="both"/>
        <w:rPr>
          <w:rFonts w:asciiTheme="minorHAnsi" w:hAnsiTheme="minorHAnsi" w:cstheme="minorHAnsi"/>
        </w:rPr>
      </w:pPr>
      <w:bookmarkStart w:id="15" w:name="bookmark28"/>
      <w:r w:rsidRPr="00667EC6">
        <w:rPr>
          <w:rFonts w:asciiTheme="minorHAnsi" w:eastAsiaTheme="majorEastAsia" w:hAnsiTheme="minorHAnsi" w:cstheme="minorHAnsi"/>
          <w:lang w:eastAsia="en-US"/>
        </w:rPr>
        <w:t>Cena ofertowa nie podlega zmianom do końca realizacji przedmiotu zamówienia z zastrzeżeniem zmian przewidzianych w projekcie umowy.</w:t>
      </w:r>
    </w:p>
    <w:bookmarkEnd w:id="15"/>
    <w:p w14:paraId="440E8C6B" w14:textId="77777777" w:rsidR="0008390D" w:rsidRPr="0008390D" w:rsidRDefault="00E16E38" w:rsidP="0008390D">
      <w:pPr>
        <w:pStyle w:val="Akapitzlist"/>
        <w:numPr>
          <w:ilvl w:val="0"/>
          <w:numId w:val="20"/>
        </w:numPr>
        <w:spacing w:before="240" w:line="276" w:lineRule="auto"/>
        <w:ind w:left="426" w:hanging="426"/>
        <w:jc w:val="both"/>
        <w:rPr>
          <w:rFonts w:asciiTheme="minorHAnsi" w:eastAsiaTheme="majorEastAsia" w:hAnsiTheme="minorHAnsi" w:cstheme="minorHAnsi"/>
          <w:b/>
          <w:bCs/>
          <w:lang w:eastAsia="en-US"/>
        </w:rPr>
      </w:pPr>
      <w:r w:rsidRPr="0008390D">
        <w:rPr>
          <w:rFonts w:asciiTheme="minorHAnsi" w:eastAsiaTheme="minorHAnsi" w:hAnsiTheme="minorHAnsi" w:cstheme="minorHAnsi"/>
          <w:b/>
          <w:bCs/>
          <w:lang w:eastAsia="en-US"/>
        </w:rPr>
        <w:t>O</w:t>
      </w:r>
      <w:r w:rsidR="00981C19" w:rsidRPr="0008390D">
        <w:rPr>
          <w:rFonts w:asciiTheme="minorHAnsi" w:eastAsiaTheme="minorHAnsi" w:hAnsiTheme="minorHAnsi" w:cstheme="minorHAnsi"/>
          <w:b/>
          <w:bCs/>
          <w:lang w:eastAsia="en-US"/>
        </w:rPr>
        <w:t>PIS KRYTERIÓW OCENY OFERT</w:t>
      </w:r>
    </w:p>
    <w:p w14:paraId="6A06DD66" w14:textId="77777777" w:rsidR="0008390D" w:rsidRPr="00BD407F" w:rsidRDefault="0008390D" w:rsidP="0008390D">
      <w:pPr>
        <w:pStyle w:val="Akapitzlist"/>
        <w:widowControl w:val="0"/>
        <w:numPr>
          <w:ilvl w:val="0"/>
          <w:numId w:val="56"/>
        </w:numPr>
        <w:autoSpaceDE w:val="0"/>
        <w:autoSpaceDN w:val="0"/>
        <w:adjustRightInd w:val="0"/>
        <w:spacing w:before="120" w:after="120" w:line="269" w:lineRule="auto"/>
        <w:ind w:left="426"/>
        <w:jc w:val="both"/>
        <w:rPr>
          <w:rFonts w:asciiTheme="minorHAnsi" w:hAnsiTheme="minorHAnsi" w:cstheme="minorHAnsi"/>
          <w:bCs/>
        </w:rPr>
      </w:pPr>
      <w:r w:rsidRPr="00BD407F">
        <w:rPr>
          <w:rFonts w:asciiTheme="minorHAnsi" w:hAnsiTheme="minorHAnsi" w:cstheme="minorHAnsi"/>
          <w:bCs/>
        </w:rPr>
        <w:t>Przy dokonywaniu wyboru najkorzystniejszej oferty Zamawiający stosować będzie następujące kryteria oceny ofert:</w:t>
      </w:r>
    </w:p>
    <w:p w14:paraId="24687317" w14:textId="0E01284C" w:rsidR="0008390D" w:rsidRPr="0008390D" w:rsidRDefault="00B4687B" w:rsidP="006D53B7">
      <w:pPr>
        <w:widowControl w:val="0"/>
        <w:autoSpaceDE w:val="0"/>
        <w:autoSpaceDN w:val="0"/>
        <w:adjustRightInd w:val="0"/>
        <w:spacing w:before="120" w:after="120" w:line="269" w:lineRule="auto"/>
        <w:ind w:left="284"/>
        <w:jc w:val="both"/>
        <w:rPr>
          <w:rFonts w:asciiTheme="minorHAnsi" w:hAnsiTheme="minorHAnsi" w:cstheme="minorHAnsi"/>
          <w:b/>
          <w:bCs/>
        </w:rPr>
      </w:pPr>
      <w:r>
        <w:rPr>
          <w:rFonts w:asciiTheme="minorHAnsi" w:hAnsiTheme="minorHAnsi" w:cstheme="minorHAnsi"/>
          <w:b/>
          <w:bCs/>
        </w:rPr>
        <w:t>c</w:t>
      </w:r>
      <w:r w:rsidR="0008390D" w:rsidRPr="0008390D">
        <w:rPr>
          <w:rFonts w:asciiTheme="minorHAnsi" w:hAnsiTheme="minorHAnsi" w:cstheme="minorHAnsi"/>
          <w:b/>
          <w:bCs/>
        </w:rPr>
        <w:t>ena - 60%= 60 pkt</w:t>
      </w:r>
    </w:p>
    <w:p w14:paraId="5613F572" w14:textId="77777777" w:rsidR="0008390D" w:rsidRPr="0008390D" w:rsidRDefault="0008390D" w:rsidP="006D53B7">
      <w:pPr>
        <w:widowControl w:val="0"/>
        <w:autoSpaceDE w:val="0"/>
        <w:autoSpaceDN w:val="0"/>
        <w:adjustRightInd w:val="0"/>
        <w:spacing w:before="120" w:after="120" w:line="269" w:lineRule="auto"/>
        <w:ind w:left="284"/>
        <w:jc w:val="both"/>
        <w:rPr>
          <w:rFonts w:asciiTheme="minorHAnsi" w:hAnsiTheme="minorHAnsi" w:cstheme="minorHAnsi"/>
          <w:b/>
          <w:bCs/>
        </w:rPr>
      </w:pPr>
      <w:r w:rsidRPr="0008390D">
        <w:rPr>
          <w:rFonts w:asciiTheme="minorHAnsi" w:hAnsiTheme="minorHAnsi" w:cstheme="minorHAnsi"/>
          <w:b/>
          <w:bCs/>
        </w:rPr>
        <w:t>termin udzielenia odpowiedzi na reklamację</w:t>
      </w:r>
      <w:r>
        <w:rPr>
          <w:rFonts w:asciiTheme="minorHAnsi" w:hAnsiTheme="minorHAnsi" w:cstheme="minorHAnsi"/>
          <w:b/>
          <w:bCs/>
        </w:rPr>
        <w:t xml:space="preserve"> - 2</w:t>
      </w:r>
      <w:r w:rsidRPr="0008390D">
        <w:rPr>
          <w:rFonts w:asciiTheme="minorHAnsi" w:hAnsiTheme="minorHAnsi" w:cstheme="minorHAnsi"/>
          <w:b/>
          <w:bCs/>
        </w:rPr>
        <w:t>0%= 20 pkt</w:t>
      </w:r>
    </w:p>
    <w:p w14:paraId="56BC0A2D" w14:textId="77777777" w:rsidR="0008390D" w:rsidRDefault="0008390D" w:rsidP="006D53B7">
      <w:pPr>
        <w:widowControl w:val="0"/>
        <w:autoSpaceDE w:val="0"/>
        <w:autoSpaceDN w:val="0"/>
        <w:adjustRightInd w:val="0"/>
        <w:spacing w:before="120" w:after="120" w:line="269" w:lineRule="auto"/>
        <w:ind w:left="284"/>
        <w:jc w:val="both"/>
        <w:rPr>
          <w:rFonts w:asciiTheme="minorHAnsi" w:hAnsiTheme="minorHAnsi" w:cstheme="minorHAnsi"/>
          <w:b/>
          <w:bCs/>
        </w:rPr>
      </w:pPr>
      <w:r>
        <w:rPr>
          <w:rFonts w:asciiTheme="minorHAnsi" w:hAnsiTheme="minorHAnsi" w:cstheme="minorHAnsi"/>
          <w:b/>
          <w:bCs/>
        </w:rPr>
        <w:t>ś</w:t>
      </w:r>
      <w:r w:rsidRPr="00125F1D">
        <w:rPr>
          <w:rFonts w:asciiTheme="minorHAnsi" w:hAnsiTheme="minorHAnsi" w:cstheme="minorHAnsi"/>
          <w:b/>
          <w:bCs/>
        </w:rPr>
        <w:t>ledzenie przesyłek rejestrowanych</w:t>
      </w:r>
      <w:r>
        <w:rPr>
          <w:rFonts w:asciiTheme="minorHAnsi" w:hAnsiTheme="minorHAnsi" w:cstheme="minorHAnsi"/>
          <w:b/>
          <w:bCs/>
        </w:rPr>
        <w:t xml:space="preserve"> - 2</w:t>
      </w:r>
      <w:r w:rsidRPr="00125F1D">
        <w:rPr>
          <w:rFonts w:asciiTheme="minorHAnsi" w:hAnsiTheme="minorHAnsi" w:cstheme="minorHAnsi"/>
          <w:b/>
          <w:bCs/>
        </w:rPr>
        <w:t>0% = 20 pkt</w:t>
      </w:r>
    </w:p>
    <w:p w14:paraId="06DF528B" w14:textId="77777777" w:rsidR="0008390D" w:rsidRPr="00125F1D" w:rsidRDefault="0008390D" w:rsidP="006D53B7">
      <w:pPr>
        <w:widowControl w:val="0"/>
        <w:autoSpaceDE w:val="0"/>
        <w:autoSpaceDN w:val="0"/>
        <w:adjustRightInd w:val="0"/>
        <w:spacing w:before="120" w:after="120" w:line="269" w:lineRule="auto"/>
        <w:ind w:left="426"/>
        <w:jc w:val="both"/>
        <w:rPr>
          <w:rFonts w:asciiTheme="minorHAnsi" w:hAnsiTheme="minorHAnsi" w:cstheme="minorHAnsi"/>
          <w:b/>
          <w:bCs/>
        </w:rPr>
      </w:pPr>
      <w:r w:rsidRPr="006B12E7">
        <w:rPr>
          <w:rFonts w:asciiTheme="minorHAnsi" w:hAnsiTheme="minorHAnsi" w:cstheme="minorHAnsi"/>
        </w:rPr>
        <w:t>1</w:t>
      </w:r>
      <w:r>
        <w:rPr>
          <w:rFonts w:asciiTheme="minorHAnsi" w:hAnsiTheme="minorHAnsi" w:cstheme="minorHAnsi"/>
        </w:rPr>
        <w:t>)</w:t>
      </w:r>
      <w:r w:rsidRPr="006B12E7">
        <w:rPr>
          <w:rFonts w:asciiTheme="minorHAnsi" w:hAnsiTheme="minorHAnsi" w:cstheme="minorHAnsi"/>
        </w:rPr>
        <w:tab/>
        <w:t>Kryterium: cena</w:t>
      </w:r>
    </w:p>
    <w:p w14:paraId="406E4B14" w14:textId="77777777" w:rsidR="0008390D" w:rsidRPr="00F76A5D" w:rsidRDefault="0008390D" w:rsidP="006D53B7">
      <w:pPr>
        <w:widowControl w:val="0"/>
        <w:autoSpaceDE w:val="0"/>
        <w:autoSpaceDN w:val="0"/>
        <w:adjustRightInd w:val="0"/>
        <w:spacing w:before="120" w:after="120" w:line="269" w:lineRule="auto"/>
        <w:ind w:left="709"/>
        <w:jc w:val="both"/>
        <w:rPr>
          <w:rFonts w:asciiTheme="minorHAnsi" w:hAnsiTheme="minorHAnsi" w:cstheme="minorHAnsi"/>
        </w:rPr>
      </w:pPr>
      <w:r w:rsidRPr="00F76A5D">
        <w:rPr>
          <w:rFonts w:asciiTheme="minorHAnsi" w:hAnsiTheme="minorHAnsi" w:cstheme="minorHAnsi"/>
        </w:rPr>
        <w:t>Kryterium cena będzie rozpatrywane na podstawie ceny brutto za wykonanie przedmiotu zamówienia, podanej przez Wykonawcę na Formularzu ofertowym.</w:t>
      </w:r>
    </w:p>
    <w:p w14:paraId="62431B06" w14:textId="77777777" w:rsidR="0008390D" w:rsidRDefault="0008390D" w:rsidP="006D53B7">
      <w:pPr>
        <w:widowControl w:val="0"/>
        <w:autoSpaceDE w:val="0"/>
        <w:autoSpaceDN w:val="0"/>
        <w:adjustRightInd w:val="0"/>
        <w:spacing w:before="120" w:after="120" w:line="269" w:lineRule="auto"/>
        <w:ind w:left="709"/>
        <w:jc w:val="both"/>
        <w:rPr>
          <w:rFonts w:asciiTheme="minorHAnsi" w:hAnsiTheme="minorHAnsi" w:cstheme="minorHAnsi"/>
        </w:rPr>
      </w:pPr>
      <w:r w:rsidRPr="00AA0AC0">
        <w:rPr>
          <w:rFonts w:asciiTheme="minorHAnsi" w:hAnsiTheme="minorHAnsi" w:cstheme="minorHAnsi"/>
        </w:rPr>
        <w:t>Ocena oferty na podstawie kryterium ceny zostanie wyliczona według następującego schematu:</w:t>
      </w:r>
    </w:p>
    <w:p w14:paraId="4370B070" w14:textId="77777777" w:rsidR="0008390D" w:rsidRPr="00AA0AC0" w:rsidRDefault="0008390D" w:rsidP="0008390D">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najniższej oferty x 100</w:t>
      </w:r>
    </w:p>
    <w:p w14:paraId="552D8ACF" w14:textId="390CC694" w:rsidR="0008390D" w:rsidRPr="00AA0AC0" w:rsidRDefault="0008390D" w:rsidP="0008390D">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Ilość punktów =  --------------------------------------------x</w:t>
      </w:r>
      <w:r w:rsidR="00E12E3B">
        <w:rPr>
          <w:rFonts w:asciiTheme="minorHAnsi" w:hAnsiTheme="minorHAnsi" w:cstheme="minorHAnsi"/>
        </w:rPr>
        <w:t xml:space="preserve"> </w:t>
      </w:r>
      <w:r w:rsidRPr="00AA0AC0">
        <w:rPr>
          <w:rFonts w:asciiTheme="minorHAnsi" w:hAnsiTheme="minorHAnsi" w:cstheme="minorHAnsi"/>
        </w:rPr>
        <w:t>60 %</w:t>
      </w:r>
    </w:p>
    <w:p w14:paraId="4F330409" w14:textId="77777777" w:rsidR="0008390D" w:rsidRPr="00AA0AC0" w:rsidRDefault="0008390D" w:rsidP="0008390D">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badanej oferty</w:t>
      </w:r>
    </w:p>
    <w:p w14:paraId="732EA921" w14:textId="77777777" w:rsidR="0008390D" w:rsidRPr="006B12E7" w:rsidRDefault="0008390D" w:rsidP="006D53B7">
      <w:pPr>
        <w:widowControl w:val="0"/>
        <w:autoSpaceDE w:val="0"/>
        <w:autoSpaceDN w:val="0"/>
        <w:adjustRightInd w:val="0"/>
        <w:spacing w:before="120" w:after="120" w:line="269" w:lineRule="auto"/>
        <w:ind w:left="426"/>
        <w:jc w:val="both"/>
        <w:rPr>
          <w:rFonts w:asciiTheme="minorHAnsi" w:hAnsiTheme="minorHAnsi" w:cstheme="minorHAnsi"/>
        </w:rPr>
      </w:pPr>
      <w:r>
        <w:rPr>
          <w:rFonts w:asciiTheme="minorHAnsi" w:hAnsiTheme="minorHAnsi" w:cstheme="minorHAnsi"/>
        </w:rPr>
        <w:t xml:space="preserve">2) </w:t>
      </w:r>
      <w:r w:rsidRPr="006B12E7">
        <w:rPr>
          <w:rFonts w:asciiTheme="minorHAnsi" w:hAnsiTheme="minorHAnsi" w:cstheme="minorHAnsi"/>
        </w:rPr>
        <w:tab/>
        <w:t>Kryterium: termin udzielenia odpowiedzi na reklamację</w:t>
      </w:r>
    </w:p>
    <w:p w14:paraId="601B4B5A" w14:textId="77777777" w:rsidR="0008390D" w:rsidRPr="006B12E7" w:rsidRDefault="0008390D" w:rsidP="006D53B7">
      <w:pPr>
        <w:widowControl w:val="0"/>
        <w:autoSpaceDE w:val="0"/>
        <w:autoSpaceDN w:val="0"/>
        <w:adjustRightInd w:val="0"/>
        <w:spacing w:before="120" w:after="120" w:line="269" w:lineRule="auto"/>
        <w:ind w:left="709"/>
        <w:jc w:val="both"/>
        <w:rPr>
          <w:rFonts w:asciiTheme="minorHAnsi" w:hAnsiTheme="minorHAnsi" w:cstheme="minorHAnsi"/>
        </w:rPr>
      </w:pPr>
      <w:r w:rsidRPr="006B12E7">
        <w:rPr>
          <w:rFonts w:asciiTheme="minorHAnsi" w:hAnsiTheme="minorHAnsi" w:cstheme="minorHAnsi"/>
        </w:rPr>
        <w:t xml:space="preserve">Termin udzielenia odpowiedzi </w:t>
      </w:r>
      <w:r w:rsidRPr="00BC308E">
        <w:rPr>
          <w:rFonts w:asciiTheme="minorHAnsi" w:hAnsiTheme="minorHAnsi" w:cstheme="minorHAnsi"/>
          <w:b/>
          <w:bCs/>
        </w:rPr>
        <w:t>na reklamację krajową</w:t>
      </w:r>
      <w:r w:rsidRPr="006B12E7">
        <w:rPr>
          <w:rFonts w:asciiTheme="minorHAnsi" w:hAnsiTheme="minorHAnsi" w:cstheme="minorHAnsi"/>
        </w:rPr>
        <w:t xml:space="preserve"> nie może przekroczyć 30 dni od dnia otrzymania reklamacji. Czas ten może zostać skrócony do czasu określonego przez Wykonawcę w Formularzu ofertowym. </w:t>
      </w:r>
    </w:p>
    <w:p w14:paraId="122698FC" w14:textId="77777777" w:rsidR="0008390D" w:rsidRPr="006B12E7" w:rsidRDefault="0008390D" w:rsidP="006D53B7">
      <w:pPr>
        <w:widowControl w:val="0"/>
        <w:autoSpaceDE w:val="0"/>
        <w:autoSpaceDN w:val="0"/>
        <w:adjustRightInd w:val="0"/>
        <w:spacing w:before="120" w:after="120" w:line="269" w:lineRule="auto"/>
        <w:ind w:left="709"/>
        <w:jc w:val="both"/>
        <w:rPr>
          <w:rFonts w:asciiTheme="minorHAnsi" w:hAnsiTheme="minorHAnsi" w:cstheme="minorHAnsi"/>
        </w:rPr>
      </w:pPr>
      <w:r w:rsidRPr="006B12E7">
        <w:rPr>
          <w:rFonts w:asciiTheme="minorHAnsi" w:hAnsiTheme="minorHAnsi" w:cstheme="minorHAnsi"/>
        </w:rPr>
        <w:lastRenderedPageBreak/>
        <w:t>Ocena oferty na podstawie kryterium termin udzielenia odpowiedzi na reklamację zostanie wyliczona według następującego schematu:</w:t>
      </w:r>
    </w:p>
    <w:p w14:paraId="6DC7B47D" w14:textId="77777777" w:rsidR="0008390D" w:rsidRPr="006B12E7" w:rsidRDefault="0008390D" w:rsidP="006D53B7">
      <w:pPr>
        <w:widowControl w:val="0"/>
        <w:autoSpaceDE w:val="0"/>
        <w:autoSpaceDN w:val="0"/>
        <w:adjustRightInd w:val="0"/>
        <w:spacing w:before="120" w:after="120" w:line="269" w:lineRule="auto"/>
        <w:ind w:left="709"/>
        <w:jc w:val="both"/>
        <w:rPr>
          <w:rFonts w:asciiTheme="minorHAnsi" w:hAnsiTheme="minorHAnsi" w:cstheme="minorHAnsi"/>
        </w:rPr>
      </w:pPr>
      <w:r w:rsidRPr="006B12E7">
        <w:rPr>
          <w:rFonts w:asciiTheme="minorHAnsi" w:hAnsiTheme="minorHAnsi" w:cstheme="minorHAnsi"/>
        </w:rPr>
        <w:t>- zaoferowanie terminu udzielenia odpowiedzi na reklamację 30 dni – 0 pkt.</w:t>
      </w:r>
    </w:p>
    <w:p w14:paraId="2164216A" w14:textId="77777777" w:rsidR="0008390D" w:rsidRPr="006B12E7" w:rsidRDefault="0008390D" w:rsidP="006D53B7">
      <w:pPr>
        <w:widowControl w:val="0"/>
        <w:autoSpaceDE w:val="0"/>
        <w:autoSpaceDN w:val="0"/>
        <w:adjustRightInd w:val="0"/>
        <w:spacing w:before="120" w:after="120" w:line="269" w:lineRule="auto"/>
        <w:ind w:left="709"/>
        <w:jc w:val="both"/>
        <w:rPr>
          <w:rFonts w:asciiTheme="minorHAnsi" w:hAnsiTheme="minorHAnsi" w:cstheme="minorHAnsi"/>
        </w:rPr>
      </w:pPr>
      <w:r w:rsidRPr="006B12E7">
        <w:rPr>
          <w:rFonts w:asciiTheme="minorHAnsi" w:hAnsiTheme="minorHAnsi" w:cstheme="minorHAnsi"/>
        </w:rPr>
        <w:t>- zaoferowanie terminu udzielenia odpowiedzi na reklamację wynoszącego 20 dni – 10 pkt.</w:t>
      </w:r>
    </w:p>
    <w:p w14:paraId="196298AE" w14:textId="77777777" w:rsidR="0008390D" w:rsidRPr="006B12E7" w:rsidRDefault="0008390D" w:rsidP="006D53B7">
      <w:pPr>
        <w:widowControl w:val="0"/>
        <w:autoSpaceDE w:val="0"/>
        <w:autoSpaceDN w:val="0"/>
        <w:adjustRightInd w:val="0"/>
        <w:spacing w:before="120" w:after="120" w:line="269" w:lineRule="auto"/>
        <w:ind w:left="709"/>
        <w:jc w:val="both"/>
        <w:rPr>
          <w:rFonts w:asciiTheme="minorHAnsi" w:hAnsiTheme="minorHAnsi" w:cstheme="minorHAnsi"/>
        </w:rPr>
      </w:pPr>
      <w:r w:rsidRPr="006B12E7">
        <w:rPr>
          <w:rFonts w:asciiTheme="minorHAnsi" w:hAnsiTheme="minorHAnsi" w:cstheme="minorHAnsi"/>
        </w:rPr>
        <w:t xml:space="preserve"> - zaoferowanie terminu udzielenia odpowiedzi na reklamację wynoszącego 10 dni – 20 pkt.</w:t>
      </w:r>
    </w:p>
    <w:p w14:paraId="76881563" w14:textId="77777777" w:rsidR="0008390D" w:rsidRDefault="0008390D" w:rsidP="006D53B7">
      <w:pPr>
        <w:widowControl w:val="0"/>
        <w:autoSpaceDE w:val="0"/>
        <w:autoSpaceDN w:val="0"/>
        <w:adjustRightInd w:val="0"/>
        <w:spacing w:before="120" w:after="120" w:line="269" w:lineRule="auto"/>
        <w:ind w:left="709"/>
        <w:jc w:val="both"/>
        <w:rPr>
          <w:rFonts w:asciiTheme="minorHAnsi" w:hAnsiTheme="minorHAnsi" w:cstheme="minorHAnsi"/>
        </w:rPr>
      </w:pPr>
      <w:r w:rsidRPr="006B12E7">
        <w:rPr>
          <w:rFonts w:asciiTheme="minorHAnsi" w:hAnsiTheme="minorHAnsi" w:cstheme="minorHAnsi"/>
        </w:rPr>
        <w:t>W sytuacji, gdy Wykonawca nie wpisze w Formularzu ofertowym (załącznik nr 1 do SWZ) terminu udzielenia odpowiedzi na reklamację Zamawiający uzna, że będzie to wymagany termin udzielenia odpowiedzi na reklamację wynoszący 30 dni i w kryterium tym Wykonawca otrzyma 0 punktów. Z kolei wpisanie terminu udzielenia odpowiedzi na reklamację krótszego niż 10 dni spowoduje uznanie, że zaoferowano termin krótszy, ale punktacja przyznana zostanie jak dla terminu udzielenia odpowiedzi na reklamację 10 dni.</w:t>
      </w:r>
    </w:p>
    <w:p w14:paraId="5DA9706C" w14:textId="77777777" w:rsidR="0008390D" w:rsidRDefault="0008390D" w:rsidP="006D53B7">
      <w:pPr>
        <w:widowControl w:val="0"/>
        <w:autoSpaceDE w:val="0"/>
        <w:autoSpaceDN w:val="0"/>
        <w:adjustRightInd w:val="0"/>
        <w:spacing w:before="120" w:after="120" w:line="269" w:lineRule="auto"/>
        <w:ind w:left="709"/>
        <w:jc w:val="both"/>
        <w:rPr>
          <w:rFonts w:asciiTheme="minorHAnsi" w:hAnsiTheme="minorHAnsi" w:cstheme="minorHAnsi"/>
        </w:rPr>
      </w:pPr>
      <w:r>
        <w:rPr>
          <w:rFonts w:asciiTheme="minorHAnsi" w:hAnsiTheme="minorHAnsi" w:cstheme="minorHAnsi"/>
        </w:rPr>
        <w:t>Uwaga: Kryterium to dotyczy reklamacji krajowej.</w:t>
      </w:r>
    </w:p>
    <w:p w14:paraId="484ACA02" w14:textId="77777777" w:rsidR="0008390D" w:rsidRPr="00125F1D" w:rsidRDefault="0008390D" w:rsidP="006D53B7">
      <w:pPr>
        <w:pStyle w:val="Akapitzlist"/>
        <w:widowControl w:val="0"/>
        <w:numPr>
          <w:ilvl w:val="1"/>
          <w:numId w:val="23"/>
        </w:numPr>
        <w:autoSpaceDE w:val="0"/>
        <w:autoSpaceDN w:val="0"/>
        <w:adjustRightInd w:val="0"/>
        <w:spacing w:before="120" w:after="120" w:line="269" w:lineRule="auto"/>
        <w:ind w:left="851" w:hanging="425"/>
        <w:jc w:val="both"/>
        <w:rPr>
          <w:rFonts w:asciiTheme="minorHAnsi" w:hAnsiTheme="minorHAnsi" w:cstheme="minorHAnsi"/>
        </w:rPr>
      </w:pPr>
      <w:r>
        <w:rPr>
          <w:rFonts w:asciiTheme="minorHAnsi" w:hAnsiTheme="minorHAnsi" w:cstheme="minorHAnsi"/>
        </w:rPr>
        <w:t>Kryterium: ś</w:t>
      </w:r>
      <w:r w:rsidRPr="00125F1D">
        <w:rPr>
          <w:rFonts w:asciiTheme="minorHAnsi" w:hAnsiTheme="minorHAnsi" w:cstheme="minorHAnsi"/>
        </w:rPr>
        <w:t>ledzenie przesyłek rejestrowanych</w:t>
      </w:r>
    </w:p>
    <w:p w14:paraId="78348258" w14:textId="77777777" w:rsidR="0008390D" w:rsidRPr="00125F1D" w:rsidRDefault="0008390D" w:rsidP="006D53B7">
      <w:pPr>
        <w:widowControl w:val="0"/>
        <w:autoSpaceDE w:val="0"/>
        <w:autoSpaceDN w:val="0"/>
        <w:adjustRightInd w:val="0"/>
        <w:spacing w:before="120" w:after="120" w:line="269" w:lineRule="auto"/>
        <w:ind w:left="709"/>
        <w:jc w:val="both"/>
        <w:rPr>
          <w:rFonts w:asciiTheme="minorHAnsi" w:hAnsiTheme="minorHAnsi" w:cstheme="minorHAnsi"/>
        </w:rPr>
      </w:pPr>
      <w:r w:rsidRPr="00125F1D">
        <w:rPr>
          <w:rFonts w:asciiTheme="minorHAnsi" w:hAnsiTheme="minorHAnsi" w:cstheme="minorHAnsi"/>
        </w:rPr>
        <w:t>Ocena w zakresie tego kryterium zostanie dokonana na podstawie oświadczenia Wykonawcy złożonego w ofercie.</w:t>
      </w:r>
    </w:p>
    <w:p w14:paraId="11795F16" w14:textId="77777777" w:rsidR="0008390D" w:rsidRPr="00125F1D" w:rsidRDefault="0008390D" w:rsidP="006D53B7">
      <w:pPr>
        <w:widowControl w:val="0"/>
        <w:autoSpaceDE w:val="0"/>
        <w:autoSpaceDN w:val="0"/>
        <w:adjustRightInd w:val="0"/>
        <w:spacing w:before="120" w:after="120" w:line="269" w:lineRule="auto"/>
        <w:ind w:left="709"/>
        <w:jc w:val="both"/>
        <w:rPr>
          <w:rFonts w:asciiTheme="minorHAnsi" w:hAnsiTheme="minorHAnsi" w:cstheme="minorHAnsi"/>
        </w:rPr>
      </w:pPr>
      <w:r w:rsidRPr="00125F1D">
        <w:rPr>
          <w:rFonts w:asciiTheme="minorHAnsi" w:hAnsiTheme="minorHAnsi" w:cstheme="minorHAnsi"/>
        </w:rPr>
        <w:t xml:space="preserve">Wykonawca, który zaoferuje Zamawiającemu możliwość śledzenia przez Internet statusu przesyłek rejestrowanych krajowych na podstawie nadanego przez Wykonawcę numeru przesyłki otrzyma </w:t>
      </w:r>
      <w:r>
        <w:rPr>
          <w:rFonts w:asciiTheme="minorHAnsi" w:hAnsiTheme="minorHAnsi" w:cstheme="minorHAnsi"/>
        </w:rPr>
        <w:t>20</w:t>
      </w:r>
      <w:r w:rsidRPr="00125F1D">
        <w:rPr>
          <w:rFonts w:asciiTheme="minorHAnsi" w:hAnsiTheme="minorHAnsi" w:cstheme="minorHAnsi"/>
        </w:rPr>
        <w:t xml:space="preserve"> p</w:t>
      </w:r>
      <w:r>
        <w:rPr>
          <w:rFonts w:asciiTheme="minorHAnsi" w:hAnsiTheme="minorHAnsi" w:cstheme="minorHAnsi"/>
        </w:rPr>
        <w:t>kt</w:t>
      </w:r>
      <w:r w:rsidRPr="00125F1D">
        <w:rPr>
          <w:rFonts w:asciiTheme="minorHAnsi" w:hAnsiTheme="minorHAnsi" w:cstheme="minorHAnsi"/>
        </w:rPr>
        <w:t>.</w:t>
      </w:r>
    </w:p>
    <w:p w14:paraId="78417EDE" w14:textId="77777777" w:rsidR="0008390D" w:rsidRPr="006B12E7" w:rsidRDefault="0008390D" w:rsidP="006D53B7">
      <w:pPr>
        <w:widowControl w:val="0"/>
        <w:autoSpaceDE w:val="0"/>
        <w:autoSpaceDN w:val="0"/>
        <w:adjustRightInd w:val="0"/>
        <w:spacing w:before="120" w:after="120" w:line="269" w:lineRule="auto"/>
        <w:ind w:left="709"/>
        <w:jc w:val="both"/>
        <w:rPr>
          <w:rFonts w:asciiTheme="minorHAnsi" w:hAnsiTheme="minorHAnsi" w:cstheme="minorHAnsi"/>
        </w:rPr>
      </w:pPr>
      <w:r w:rsidRPr="00125F1D">
        <w:rPr>
          <w:rFonts w:asciiTheme="minorHAnsi" w:hAnsiTheme="minorHAnsi" w:cstheme="minorHAnsi"/>
        </w:rPr>
        <w:t>Wykonawca, który nie zaoferuje możliwości śledzenia przesyłek krajowych rejestrowanych otrzyma 0 pkt</w:t>
      </w:r>
      <w:r>
        <w:rPr>
          <w:rFonts w:asciiTheme="minorHAnsi" w:hAnsiTheme="minorHAnsi" w:cstheme="minorHAnsi"/>
        </w:rPr>
        <w:t>.</w:t>
      </w:r>
    </w:p>
    <w:p w14:paraId="03AD0D7A" w14:textId="77777777" w:rsidR="0008390D" w:rsidRPr="006B12E7" w:rsidRDefault="0008390D" w:rsidP="006D53B7">
      <w:pPr>
        <w:widowControl w:val="0"/>
        <w:autoSpaceDE w:val="0"/>
        <w:autoSpaceDN w:val="0"/>
        <w:adjustRightInd w:val="0"/>
        <w:spacing w:before="120" w:after="120" w:line="269" w:lineRule="auto"/>
        <w:ind w:left="426" w:hanging="142"/>
        <w:jc w:val="both"/>
        <w:rPr>
          <w:rFonts w:asciiTheme="minorHAnsi" w:hAnsiTheme="minorHAnsi" w:cstheme="minorHAnsi"/>
        </w:rPr>
      </w:pPr>
      <w:r w:rsidRPr="00F635FB">
        <w:rPr>
          <w:rFonts w:asciiTheme="minorHAnsi" w:hAnsiTheme="minorHAnsi" w:cstheme="minorHAnsi"/>
        </w:rPr>
        <w:t>Za najkorzystniejszą zostanie uznana oferta Wykonawcy, która odpowiada wymaganiom Specyfikacji Warunków Zamówienia i nie podlega odrzuceniu, natomiast Wykonawca spełni warunki udziału w postępowaniu oraz potwierdzi brak podstaw do wykluczenia, a jego oferta uzyska największą liczbę punktów w ramach kryteriów określonych w SWZ</w:t>
      </w:r>
      <w:r>
        <w:rPr>
          <w:rFonts w:asciiTheme="minorHAnsi" w:hAnsiTheme="minorHAnsi" w:cstheme="minorHAnsi"/>
        </w:rPr>
        <w:t xml:space="preserve">, wyliczoną </w:t>
      </w:r>
      <w:r w:rsidRPr="006B12E7">
        <w:rPr>
          <w:rFonts w:asciiTheme="minorHAnsi" w:hAnsiTheme="minorHAnsi" w:cstheme="minorHAnsi"/>
        </w:rPr>
        <w:t>zgodnie ze wzorem: P = C+R</w:t>
      </w:r>
      <w:r>
        <w:rPr>
          <w:rFonts w:asciiTheme="minorHAnsi" w:hAnsiTheme="minorHAnsi" w:cstheme="minorHAnsi"/>
        </w:rPr>
        <w:t>+Ś</w:t>
      </w:r>
    </w:p>
    <w:p w14:paraId="20EABA7E" w14:textId="77777777" w:rsidR="0008390D" w:rsidRPr="006B12E7" w:rsidRDefault="0008390D" w:rsidP="006D53B7">
      <w:pPr>
        <w:widowControl w:val="0"/>
        <w:autoSpaceDE w:val="0"/>
        <w:autoSpaceDN w:val="0"/>
        <w:adjustRightInd w:val="0"/>
        <w:spacing w:before="120" w:after="120" w:line="269" w:lineRule="auto"/>
        <w:ind w:left="426" w:hanging="142"/>
        <w:jc w:val="both"/>
        <w:rPr>
          <w:rFonts w:asciiTheme="minorHAnsi" w:hAnsiTheme="minorHAnsi" w:cstheme="minorHAnsi"/>
        </w:rPr>
      </w:pPr>
      <w:r w:rsidRPr="006B12E7">
        <w:rPr>
          <w:rFonts w:asciiTheme="minorHAnsi" w:hAnsiTheme="minorHAnsi" w:cstheme="minorHAnsi"/>
        </w:rPr>
        <w:t>Gdzie:</w:t>
      </w:r>
    </w:p>
    <w:p w14:paraId="68013DF3" w14:textId="77777777" w:rsidR="0008390D" w:rsidRPr="006B12E7" w:rsidRDefault="0008390D" w:rsidP="006D53B7">
      <w:pPr>
        <w:widowControl w:val="0"/>
        <w:autoSpaceDE w:val="0"/>
        <w:autoSpaceDN w:val="0"/>
        <w:adjustRightInd w:val="0"/>
        <w:spacing w:before="120" w:after="120" w:line="269" w:lineRule="auto"/>
        <w:ind w:left="426" w:hanging="142"/>
        <w:jc w:val="both"/>
        <w:rPr>
          <w:rFonts w:asciiTheme="minorHAnsi" w:hAnsiTheme="minorHAnsi" w:cstheme="minorHAnsi"/>
        </w:rPr>
      </w:pPr>
      <w:r w:rsidRPr="006B12E7">
        <w:rPr>
          <w:rFonts w:asciiTheme="minorHAnsi" w:hAnsiTheme="minorHAnsi" w:cstheme="minorHAnsi"/>
        </w:rPr>
        <w:t>C - liczba punktów przyznanych ofercie ocenionej w kryterium „cena”,</w:t>
      </w:r>
    </w:p>
    <w:p w14:paraId="12B28CBD" w14:textId="77777777" w:rsidR="0008390D" w:rsidRDefault="0008390D" w:rsidP="006D53B7">
      <w:pPr>
        <w:widowControl w:val="0"/>
        <w:autoSpaceDE w:val="0"/>
        <w:autoSpaceDN w:val="0"/>
        <w:adjustRightInd w:val="0"/>
        <w:spacing w:before="120" w:after="120" w:line="269" w:lineRule="auto"/>
        <w:ind w:left="426" w:hanging="142"/>
        <w:jc w:val="both"/>
        <w:rPr>
          <w:rFonts w:asciiTheme="minorHAnsi" w:hAnsiTheme="minorHAnsi" w:cstheme="minorHAnsi"/>
        </w:rPr>
      </w:pPr>
      <w:r w:rsidRPr="006B12E7">
        <w:rPr>
          <w:rFonts w:asciiTheme="minorHAnsi" w:hAnsiTheme="minorHAnsi" w:cstheme="minorHAnsi"/>
        </w:rPr>
        <w:t>R - liczba punktów przyznanych ofercie ocenionej w kryterium „termin udzielenia odpowiedzi na reklamację”</w:t>
      </w:r>
    </w:p>
    <w:p w14:paraId="66CDF2FE" w14:textId="77777777" w:rsidR="0008390D" w:rsidRPr="006B12E7" w:rsidRDefault="0008390D" w:rsidP="006D53B7">
      <w:pPr>
        <w:widowControl w:val="0"/>
        <w:autoSpaceDE w:val="0"/>
        <w:autoSpaceDN w:val="0"/>
        <w:adjustRightInd w:val="0"/>
        <w:spacing w:before="120" w:after="120" w:line="269" w:lineRule="auto"/>
        <w:ind w:left="426" w:hanging="142"/>
        <w:jc w:val="both"/>
        <w:rPr>
          <w:rFonts w:asciiTheme="minorHAnsi" w:hAnsiTheme="minorHAnsi" w:cstheme="minorHAnsi"/>
        </w:rPr>
      </w:pPr>
      <w:r>
        <w:rPr>
          <w:rFonts w:asciiTheme="minorHAnsi" w:hAnsiTheme="minorHAnsi" w:cstheme="minorHAnsi"/>
        </w:rPr>
        <w:t xml:space="preserve">Ś </w:t>
      </w:r>
      <w:r w:rsidRPr="00125F1D">
        <w:rPr>
          <w:rFonts w:asciiTheme="minorHAnsi" w:hAnsiTheme="minorHAnsi" w:cstheme="minorHAnsi"/>
        </w:rPr>
        <w:t xml:space="preserve">- </w:t>
      </w:r>
      <w:r>
        <w:rPr>
          <w:rFonts w:asciiTheme="minorHAnsi" w:hAnsiTheme="minorHAnsi" w:cstheme="minorHAnsi"/>
        </w:rPr>
        <w:t>liczba punktów przyznanych ofercie w kryterium „ś</w:t>
      </w:r>
      <w:r w:rsidRPr="00125F1D">
        <w:rPr>
          <w:rFonts w:asciiTheme="minorHAnsi" w:hAnsiTheme="minorHAnsi" w:cstheme="minorHAnsi"/>
        </w:rPr>
        <w:t>ledzenie przesyłek rejestrowanych</w:t>
      </w:r>
      <w:r>
        <w:rPr>
          <w:rFonts w:asciiTheme="minorHAnsi" w:hAnsiTheme="minorHAnsi" w:cstheme="minorHAnsi"/>
        </w:rPr>
        <w:t>”</w:t>
      </w:r>
    </w:p>
    <w:p w14:paraId="05EFED4B" w14:textId="77777777" w:rsidR="0008390D" w:rsidRPr="00BD407F" w:rsidRDefault="0008390D" w:rsidP="0008390D">
      <w:pPr>
        <w:pStyle w:val="Akapitzlist"/>
        <w:widowControl w:val="0"/>
        <w:numPr>
          <w:ilvl w:val="0"/>
          <w:numId w:val="56"/>
        </w:numPr>
        <w:autoSpaceDE w:val="0"/>
        <w:autoSpaceDN w:val="0"/>
        <w:adjustRightInd w:val="0"/>
        <w:spacing w:before="120" w:after="120" w:line="269" w:lineRule="auto"/>
        <w:ind w:left="426"/>
        <w:jc w:val="both"/>
        <w:rPr>
          <w:rFonts w:asciiTheme="minorHAnsi" w:hAnsiTheme="minorHAnsi" w:cstheme="minorHAnsi"/>
        </w:rPr>
      </w:pPr>
      <w:r w:rsidRPr="00BD407F">
        <w:rPr>
          <w:rFonts w:asciiTheme="minorHAnsi" w:hAnsiTheme="minorHAnsi" w:cstheme="minorHAnsi"/>
          <w:bCs/>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w:t>
      </w:r>
      <w:r w:rsidRPr="00BD407F">
        <w:rPr>
          <w:rFonts w:asciiTheme="minorHAnsi" w:hAnsiTheme="minorHAnsi" w:cstheme="minorHAnsi"/>
          <w:bCs/>
        </w:rPr>
        <w:lastRenderedPageBreak/>
        <w:t xml:space="preserve">ofertach. </w:t>
      </w:r>
    </w:p>
    <w:p w14:paraId="606F02C0" w14:textId="77777777" w:rsidR="0008390D" w:rsidRPr="00BD407F" w:rsidRDefault="0008390D" w:rsidP="0008390D">
      <w:pPr>
        <w:pStyle w:val="Akapitzlist"/>
        <w:widowControl w:val="0"/>
        <w:numPr>
          <w:ilvl w:val="0"/>
          <w:numId w:val="56"/>
        </w:numPr>
        <w:autoSpaceDE w:val="0"/>
        <w:autoSpaceDN w:val="0"/>
        <w:adjustRightInd w:val="0"/>
        <w:spacing w:before="120" w:after="120" w:line="269" w:lineRule="auto"/>
        <w:ind w:left="426"/>
        <w:jc w:val="both"/>
        <w:rPr>
          <w:rFonts w:asciiTheme="minorHAnsi" w:hAnsiTheme="minorHAnsi" w:cstheme="minorHAnsi"/>
        </w:rPr>
      </w:pPr>
      <w:r w:rsidRPr="00BD407F">
        <w:rPr>
          <w:rFonts w:asciiTheme="minorHAnsi" w:hAnsiTheme="minorHAnsi" w:cstheme="minorHAnsi"/>
          <w:bCs/>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DC97BE9" w14:textId="77777777" w:rsidR="0008390D" w:rsidRPr="00BD407F" w:rsidRDefault="0008390D" w:rsidP="0008390D">
      <w:pPr>
        <w:pStyle w:val="Akapitzlist"/>
        <w:widowControl w:val="0"/>
        <w:numPr>
          <w:ilvl w:val="0"/>
          <w:numId w:val="56"/>
        </w:numPr>
        <w:autoSpaceDE w:val="0"/>
        <w:autoSpaceDN w:val="0"/>
        <w:adjustRightInd w:val="0"/>
        <w:spacing w:before="120" w:after="120" w:line="269" w:lineRule="auto"/>
        <w:ind w:left="426"/>
        <w:jc w:val="both"/>
        <w:rPr>
          <w:rFonts w:asciiTheme="minorHAnsi" w:hAnsiTheme="minorHAnsi" w:cstheme="minorHAnsi"/>
        </w:rPr>
      </w:pPr>
      <w:r w:rsidRPr="00BD407F">
        <w:rPr>
          <w:rFonts w:asciiTheme="minorHAnsi" w:hAnsiTheme="minorHAnsi" w:cstheme="minorHAnsi"/>
          <w:bCs/>
        </w:rPr>
        <w:t xml:space="preserve">Zamawiający wybiera najkorzystniejszą ofertę w terminie związania ofertą określonym w SWZ. </w:t>
      </w:r>
    </w:p>
    <w:p w14:paraId="55A34C4C" w14:textId="77777777" w:rsidR="0008390D" w:rsidRPr="0008390D" w:rsidRDefault="0008390D" w:rsidP="0008390D">
      <w:pPr>
        <w:pStyle w:val="Akapitzlist"/>
        <w:widowControl w:val="0"/>
        <w:numPr>
          <w:ilvl w:val="0"/>
          <w:numId w:val="56"/>
        </w:numPr>
        <w:autoSpaceDE w:val="0"/>
        <w:autoSpaceDN w:val="0"/>
        <w:adjustRightInd w:val="0"/>
        <w:spacing w:before="120" w:after="120" w:line="269" w:lineRule="auto"/>
        <w:ind w:left="426"/>
        <w:jc w:val="both"/>
        <w:rPr>
          <w:rFonts w:asciiTheme="minorHAnsi" w:hAnsiTheme="minorHAnsi" w:cstheme="minorHAnsi"/>
        </w:rPr>
      </w:pPr>
      <w:r w:rsidRPr="00BD407F">
        <w:rPr>
          <w:rFonts w:asciiTheme="minorHAnsi" w:hAnsiTheme="minorHAnsi" w:cstheme="minorHAnsi"/>
          <w:bCs/>
        </w:rPr>
        <w:t>Zamawiający poprawi w ofercie:</w:t>
      </w:r>
    </w:p>
    <w:p w14:paraId="74B2D15A" w14:textId="77777777" w:rsidR="0008390D" w:rsidRPr="00F635FB" w:rsidRDefault="0008390D" w:rsidP="0008390D">
      <w:pPr>
        <w:pStyle w:val="Akapitzlist"/>
        <w:widowControl w:val="0"/>
        <w:numPr>
          <w:ilvl w:val="3"/>
          <w:numId w:val="57"/>
        </w:numPr>
        <w:autoSpaceDE w:val="0"/>
        <w:autoSpaceDN w:val="0"/>
        <w:adjustRightInd w:val="0"/>
        <w:spacing w:before="120" w:after="120" w:line="269" w:lineRule="auto"/>
        <w:ind w:left="709"/>
        <w:jc w:val="both"/>
        <w:rPr>
          <w:rFonts w:asciiTheme="minorHAnsi" w:hAnsiTheme="minorHAnsi" w:cstheme="minorHAnsi"/>
          <w:bCs/>
        </w:rPr>
      </w:pPr>
      <w:r w:rsidRPr="00F635FB">
        <w:rPr>
          <w:rFonts w:asciiTheme="minorHAnsi" w:hAnsiTheme="minorHAnsi" w:cstheme="minorHAnsi"/>
          <w:bCs/>
        </w:rPr>
        <w:t>oczywiste omyłki pisarskie,</w:t>
      </w:r>
    </w:p>
    <w:p w14:paraId="0B16706C" w14:textId="77777777" w:rsidR="0008390D" w:rsidRDefault="0008390D" w:rsidP="0008390D">
      <w:pPr>
        <w:pStyle w:val="Akapitzlist"/>
        <w:widowControl w:val="0"/>
        <w:numPr>
          <w:ilvl w:val="3"/>
          <w:numId w:val="57"/>
        </w:numPr>
        <w:autoSpaceDE w:val="0"/>
        <w:autoSpaceDN w:val="0"/>
        <w:adjustRightInd w:val="0"/>
        <w:spacing w:before="120" w:after="120" w:line="269" w:lineRule="auto"/>
        <w:ind w:left="709"/>
        <w:jc w:val="both"/>
        <w:rPr>
          <w:rFonts w:asciiTheme="minorHAnsi" w:hAnsiTheme="minorHAnsi" w:cstheme="minorHAnsi"/>
          <w:bCs/>
        </w:rPr>
      </w:pPr>
      <w:r w:rsidRPr="00F635FB">
        <w:rPr>
          <w:rFonts w:asciiTheme="minorHAnsi" w:hAnsiTheme="minorHAnsi" w:cstheme="minorHAnsi"/>
          <w:bCs/>
        </w:rPr>
        <w:t>oczywiste omyłki rachunkowe, z uwzględnieniem konsekwencji rachunkowych dokonanych poprawek,</w:t>
      </w:r>
    </w:p>
    <w:p w14:paraId="76E3831F" w14:textId="77777777" w:rsidR="0008390D" w:rsidRPr="0008390D" w:rsidRDefault="0008390D" w:rsidP="0008390D">
      <w:pPr>
        <w:pStyle w:val="Akapitzlist"/>
        <w:widowControl w:val="0"/>
        <w:numPr>
          <w:ilvl w:val="3"/>
          <w:numId w:val="57"/>
        </w:numPr>
        <w:autoSpaceDE w:val="0"/>
        <w:autoSpaceDN w:val="0"/>
        <w:adjustRightInd w:val="0"/>
        <w:spacing w:before="120" w:after="120" w:line="269" w:lineRule="auto"/>
        <w:ind w:left="709"/>
        <w:jc w:val="both"/>
        <w:rPr>
          <w:rFonts w:asciiTheme="minorHAnsi" w:hAnsiTheme="minorHAnsi" w:cstheme="minorHAnsi"/>
          <w:bCs/>
        </w:rPr>
      </w:pPr>
      <w:r w:rsidRPr="00F635FB">
        <w:rPr>
          <w:rFonts w:asciiTheme="minorHAnsi" w:hAnsiTheme="minorHAnsi" w:cstheme="minorHAnsi"/>
          <w:bCs/>
        </w:rPr>
        <w:t>inne omyłki polegające na niezgodności oferty z dokumentami zamówienia, niepowodujące istotnych zmian w treści oferty</w:t>
      </w:r>
      <w:r>
        <w:rPr>
          <w:rFonts w:asciiTheme="minorHAnsi" w:hAnsiTheme="minorHAnsi" w:cstheme="minorHAnsi"/>
          <w:bCs/>
        </w:rPr>
        <w:t xml:space="preserve"> </w:t>
      </w:r>
      <w:r w:rsidRPr="0008390D">
        <w:rPr>
          <w:rFonts w:asciiTheme="minorHAnsi" w:hAnsiTheme="minorHAnsi" w:cstheme="minorHAnsi"/>
          <w:bCs/>
        </w:rPr>
        <w:t>- niezwłocznie zawiadamiając o tym Wykonawcę, którego oferta została poprawiona.</w:t>
      </w:r>
    </w:p>
    <w:p w14:paraId="112A3CB1" w14:textId="77777777" w:rsidR="0008390D" w:rsidRPr="0008390D" w:rsidRDefault="0008390D" w:rsidP="0008390D">
      <w:pPr>
        <w:pStyle w:val="Akapitzlist"/>
        <w:widowControl w:val="0"/>
        <w:numPr>
          <w:ilvl w:val="0"/>
          <w:numId w:val="56"/>
        </w:numPr>
        <w:autoSpaceDE w:val="0"/>
        <w:autoSpaceDN w:val="0"/>
        <w:adjustRightInd w:val="0"/>
        <w:spacing w:before="120" w:after="120" w:line="269" w:lineRule="auto"/>
        <w:ind w:left="426"/>
        <w:jc w:val="both"/>
        <w:rPr>
          <w:rFonts w:asciiTheme="minorHAnsi" w:hAnsiTheme="minorHAnsi" w:cstheme="minorHAnsi"/>
        </w:rPr>
      </w:pPr>
      <w:r w:rsidRPr="0008390D">
        <w:rPr>
          <w:rFonts w:asciiTheme="minorHAnsi" w:hAnsiTheme="minorHAnsi" w:cstheme="minorHAnsi"/>
          <w:bCs/>
        </w:rPr>
        <w:t>W przypadku, o którym mowa w rozdziale XII pkt 5 c) SWZ Zamawiający wyznaczy Wykonawcy odpowiedni termin na wyrażenie zgody na poprawienie w ofercie omyłki lub zakwestionowanie sposobu jej poprawienia. Brak odpowiedzi w wyznaczonym terminie uznaje się za wyrażenie zgody na poprawienie omyłki.</w:t>
      </w:r>
    </w:p>
    <w:p w14:paraId="7D99F613" w14:textId="640BB758" w:rsidR="006F349A" w:rsidRPr="0008390D" w:rsidRDefault="006F349A" w:rsidP="0008390D">
      <w:pPr>
        <w:pStyle w:val="Akapitzlist"/>
        <w:numPr>
          <w:ilvl w:val="0"/>
          <w:numId w:val="20"/>
        </w:numPr>
        <w:spacing w:before="240" w:line="276" w:lineRule="auto"/>
        <w:ind w:left="426" w:hanging="426"/>
        <w:jc w:val="both"/>
        <w:rPr>
          <w:rFonts w:asciiTheme="minorHAnsi" w:eastAsiaTheme="majorEastAsia" w:hAnsiTheme="minorHAnsi" w:cstheme="minorHAnsi"/>
          <w:b/>
          <w:bCs/>
          <w:lang w:eastAsia="en-US"/>
        </w:rPr>
      </w:pPr>
      <w:r w:rsidRPr="0008390D">
        <w:rPr>
          <w:rFonts w:asciiTheme="minorHAnsi" w:hAnsiTheme="minorHAnsi" w:cstheme="minorHAnsi"/>
          <w:b/>
        </w:rPr>
        <w:t>WADIUM</w:t>
      </w:r>
    </w:p>
    <w:p w14:paraId="53713DEC" w14:textId="77777777" w:rsidR="0008390D" w:rsidRPr="0008390D" w:rsidRDefault="0008390D" w:rsidP="0008390D">
      <w:pPr>
        <w:autoSpaceDE w:val="0"/>
        <w:autoSpaceDN w:val="0"/>
        <w:spacing w:after="240" w:line="269" w:lineRule="auto"/>
        <w:jc w:val="both"/>
        <w:rPr>
          <w:rFonts w:asciiTheme="minorHAnsi" w:hAnsiTheme="minorHAnsi" w:cstheme="minorHAnsi"/>
          <w:bCs/>
        </w:rPr>
      </w:pPr>
      <w:r w:rsidRPr="0008390D">
        <w:rPr>
          <w:rFonts w:asciiTheme="minorHAnsi" w:hAnsiTheme="minorHAnsi" w:cstheme="minorHAnsi"/>
          <w:bCs/>
        </w:rPr>
        <w:t>Zamawiający nie wymaga wniesienia wadium.</w:t>
      </w:r>
    </w:p>
    <w:p w14:paraId="44347B28" w14:textId="77777777" w:rsidR="006F349A" w:rsidRPr="0008390D" w:rsidRDefault="006F349A" w:rsidP="0008390D">
      <w:pPr>
        <w:pStyle w:val="Akapitzlist"/>
        <w:numPr>
          <w:ilvl w:val="0"/>
          <w:numId w:val="20"/>
        </w:numPr>
        <w:spacing w:line="276" w:lineRule="auto"/>
        <w:ind w:left="426" w:hanging="426"/>
        <w:jc w:val="both"/>
        <w:rPr>
          <w:rFonts w:asciiTheme="minorHAnsi" w:eastAsiaTheme="majorEastAsia" w:hAnsiTheme="minorHAnsi" w:cstheme="minorHAnsi"/>
          <w:b/>
          <w:bCs/>
          <w:lang w:eastAsia="en-US"/>
        </w:rPr>
      </w:pPr>
      <w:r w:rsidRPr="0008390D">
        <w:rPr>
          <w:rFonts w:asciiTheme="minorHAnsi" w:hAnsiTheme="minorHAnsi" w:cstheme="minorHAnsi"/>
          <w:b/>
        </w:rPr>
        <w:t>ZABEZPIECZENIE NALEŻYTEGO WYKONANIA UMOWY</w:t>
      </w:r>
    </w:p>
    <w:p w14:paraId="1480D47E" w14:textId="38F291EC" w:rsidR="008724E0" w:rsidRDefault="0008390D" w:rsidP="00B4687B">
      <w:pPr>
        <w:spacing w:after="240" w:line="269" w:lineRule="auto"/>
        <w:jc w:val="both"/>
        <w:rPr>
          <w:rFonts w:asciiTheme="minorHAnsi" w:hAnsiTheme="minorHAnsi" w:cstheme="minorHAnsi"/>
        </w:rPr>
      </w:pPr>
      <w:r w:rsidRPr="0008390D">
        <w:rPr>
          <w:rFonts w:asciiTheme="minorHAnsi" w:hAnsiTheme="minorHAnsi" w:cstheme="minorHAnsi"/>
        </w:rPr>
        <w:t>Zamawiający nie wymaga wniesienia zabezpieczenia należytego wykonania umowy.</w:t>
      </w:r>
    </w:p>
    <w:p w14:paraId="0A477A20" w14:textId="4AF620A7" w:rsidR="008724E0" w:rsidRPr="008724E0" w:rsidRDefault="007517DE" w:rsidP="00B4687B">
      <w:pPr>
        <w:pStyle w:val="Akapitzlist"/>
        <w:numPr>
          <w:ilvl w:val="0"/>
          <w:numId w:val="20"/>
        </w:numPr>
        <w:spacing w:after="240" w:line="276" w:lineRule="auto"/>
        <w:ind w:left="426" w:hanging="426"/>
        <w:jc w:val="both"/>
        <w:rPr>
          <w:rFonts w:asciiTheme="minorHAnsi" w:eastAsiaTheme="majorEastAsia" w:hAnsiTheme="minorHAnsi" w:cstheme="minorHAnsi"/>
          <w:b/>
          <w:bCs/>
          <w:lang w:eastAsia="en-US"/>
        </w:rPr>
      </w:pPr>
      <w:r w:rsidRPr="0008390D">
        <w:rPr>
          <w:rFonts w:asciiTheme="minorHAnsi" w:hAnsiTheme="minorHAnsi" w:cstheme="minorHAnsi"/>
          <w:b/>
        </w:rPr>
        <w:t>PROJEKTOWANE POSTANOWIENIA UMOWY</w:t>
      </w:r>
    </w:p>
    <w:p w14:paraId="1F88F46F" w14:textId="77777777" w:rsidR="008724E0" w:rsidRPr="00C22169" w:rsidRDefault="008724E0" w:rsidP="008724E0">
      <w:pPr>
        <w:pStyle w:val="Akapitzlist"/>
        <w:numPr>
          <w:ilvl w:val="0"/>
          <w:numId w:val="58"/>
        </w:numPr>
        <w:spacing w:before="120" w:line="269" w:lineRule="auto"/>
        <w:ind w:left="426" w:hanging="426"/>
        <w:jc w:val="both"/>
        <w:rPr>
          <w:rFonts w:asciiTheme="minorHAnsi" w:hAnsiTheme="minorHAnsi" w:cstheme="minorHAnsi"/>
          <w:bCs/>
        </w:rPr>
      </w:pPr>
      <w:r w:rsidRPr="00BA3D48">
        <w:rPr>
          <w:rFonts w:asciiTheme="minorHAnsi" w:hAnsiTheme="minorHAnsi" w:cstheme="minorHAnsi"/>
        </w:rPr>
        <w:t xml:space="preserve">Projektowane postanowienia umowy stanowią </w:t>
      </w:r>
      <w:r w:rsidRPr="00773360">
        <w:rPr>
          <w:rFonts w:asciiTheme="minorHAnsi" w:hAnsiTheme="minorHAnsi" w:cstheme="minorHAnsi"/>
          <w:b/>
          <w:bCs/>
        </w:rPr>
        <w:t xml:space="preserve">załącznik nr </w:t>
      </w:r>
      <w:r>
        <w:rPr>
          <w:rFonts w:asciiTheme="minorHAnsi" w:hAnsiTheme="minorHAnsi" w:cstheme="minorHAnsi"/>
          <w:b/>
          <w:bCs/>
        </w:rPr>
        <w:t xml:space="preserve">7 </w:t>
      </w:r>
      <w:r w:rsidRPr="00773360">
        <w:rPr>
          <w:rFonts w:asciiTheme="minorHAnsi" w:hAnsiTheme="minorHAnsi" w:cstheme="minorHAnsi"/>
          <w:b/>
          <w:bCs/>
        </w:rPr>
        <w:t>do SWZ</w:t>
      </w:r>
      <w:r>
        <w:rPr>
          <w:rFonts w:asciiTheme="minorHAnsi" w:hAnsiTheme="minorHAnsi" w:cstheme="minorHAnsi"/>
          <w:b/>
          <w:bCs/>
        </w:rPr>
        <w:t>.</w:t>
      </w:r>
    </w:p>
    <w:p w14:paraId="64161320" w14:textId="77777777" w:rsidR="008724E0" w:rsidRPr="00C22169" w:rsidRDefault="008724E0" w:rsidP="008724E0">
      <w:pPr>
        <w:pStyle w:val="Akapitzlist"/>
        <w:numPr>
          <w:ilvl w:val="0"/>
          <w:numId w:val="58"/>
        </w:numPr>
        <w:spacing w:before="120" w:after="120" w:line="269" w:lineRule="auto"/>
        <w:ind w:left="426" w:hanging="426"/>
        <w:jc w:val="both"/>
        <w:rPr>
          <w:rFonts w:asciiTheme="minorHAnsi" w:hAnsiTheme="minorHAnsi" w:cstheme="minorHAnsi"/>
          <w:bCs/>
        </w:rPr>
      </w:pPr>
      <w:r w:rsidRPr="00C22169">
        <w:rPr>
          <w:rFonts w:asciiTheme="minorHAnsi" w:hAnsiTheme="minorHAnsi" w:cstheme="minorHAnsi"/>
        </w:rPr>
        <w:t>Umowa zostanie zawarta na podstawie złożonej przez Wykonawcę oferty.</w:t>
      </w:r>
    </w:p>
    <w:p w14:paraId="3DE8936F" w14:textId="77777777" w:rsidR="008724E0" w:rsidRPr="00C22169" w:rsidRDefault="008724E0" w:rsidP="008724E0">
      <w:pPr>
        <w:pStyle w:val="Akapitzlist"/>
        <w:numPr>
          <w:ilvl w:val="0"/>
          <w:numId w:val="58"/>
        </w:numPr>
        <w:spacing w:before="120" w:after="120" w:line="269" w:lineRule="auto"/>
        <w:ind w:left="426" w:hanging="426"/>
        <w:jc w:val="both"/>
        <w:rPr>
          <w:rFonts w:asciiTheme="minorHAnsi" w:hAnsiTheme="minorHAnsi" w:cstheme="minorHAnsi"/>
          <w:bCs/>
        </w:rPr>
      </w:pPr>
      <w:r w:rsidRPr="00C22169">
        <w:rPr>
          <w:rFonts w:asciiTheme="minorHAnsi" w:hAnsiTheme="minorHAnsi" w:cstheme="minorHAnsi"/>
        </w:rPr>
        <w:t xml:space="preserve">Umowa zostanie zawarta pomiędzy Zamawiającym a Wykonawcą, którego oferta została uznana za najkorzystniejszą. </w:t>
      </w:r>
    </w:p>
    <w:p w14:paraId="1E6CD6E1" w14:textId="77777777" w:rsidR="008724E0" w:rsidRPr="00C22169" w:rsidRDefault="008724E0" w:rsidP="008724E0">
      <w:pPr>
        <w:pStyle w:val="Akapitzlist"/>
        <w:numPr>
          <w:ilvl w:val="0"/>
          <w:numId w:val="58"/>
        </w:numPr>
        <w:spacing w:before="120" w:after="120" w:line="269" w:lineRule="auto"/>
        <w:ind w:left="426" w:hanging="426"/>
        <w:jc w:val="both"/>
        <w:rPr>
          <w:rFonts w:asciiTheme="minorHAnsi" w:hAnsiTheme="minorHAnsi" w:cstheme="minorHAnsi"/>
          <w:bCs/>
        </w:rPr>
      </w:pPr>
      <w:r w:rsidRPr="00C22169">
        <w:rPr>
          <w:rFonts w:asciiTheme="minorHAnsi" w:hAnsiTheme="minorHAnsi" w:cstheme="minorHAnsi"/>
        </w:rPr>
        <w:t xml:space="preserve">Zamawiający przewiduje możliwość dokonania zmian postanowień zawartej umowy w stosunku do treści oferty, na podstawie, której dokonano wyboru Wykonawcy w okolicznościach wymienionych w </w:t>
      </w:r>
      <w:r w:rsidRPr="006F349A">
        <w:rPr>
          <w:rFonts w:asciiTheme="minorHAnsi" w:hAnsiTheme="minorHAnsi" w:cstheme="minorHAnsi"/>
        </w:rPr>
        <w:t xml:space="preserve"> § 8 </w:t>
      </w:r>
      <w:r w:rsidRPr="00C22169">
        <w:rPr>
          <w:rFonts w:asciiTheme="minorHAnsi" w:hAnsiTheme="minorHAnsi" w:cstheme="minorHAnsi"/>
        </w:rPr>
        <w:t>projektowanych postanowień umowy</w:t>
      </w:r>
      <w:r>
        <w:rPr>
          <w:rFonts w:asciiTheme="minorHAnsi" w:hAnsiTheme="minorHAnsi" w:cstheme="minorHAnsi"/>
        </w:rPr>
        <w:t xml:space="preserve">. </w:t>
      </w:r>
    </w:p>
    <w:p w14:paraId="507C2923" w14:textId="77777777" w:rsidR="008724E0" w:rsidRDefault="008724E0" w:rsidP="008724E0">
      <w:pPr>
        <w:pStyle w:val="Akapitzlist"/>
        <w:numPr>
          <w:ilvl w:val="0"/>
          <w:numId w:val="58"/>
        </w:numPr>
        <w:spacing w:before="120" w:after="240" w:line="269" w:lineRule="auto"/>
        <w:ind w:left="426" w:hanging="426"/>
        <w:jc w:val="both"/>
        <w:rPr>
          <w:rFonts w:asciiTheme="minorHAnsi" w:hAnsiTheme="minorHAnsi" w:cstheme="minorHAnsi"/>
          <w:bCs/>
        </w:rPr>
      </w:pPr>
      <w:r w:rsidRPr="00BF6625">
        <w:rPr>
          <w:rFonts w:asciiTheme="minorHAnsi" w:hAnsiTheme="minorHAnsi" w:cstheme="minorHAnsi"/>
          <w:bCs/>
        </w:rPr>
        <w:t>Złożenie oferty jest jednoznaczne z akceptacją przez Wykonawcę projektowanych postanowień umowy.</w:t>
      </w:r>
    </w:p>
    <w:p w14:paraId="2884F1DF" w14:textId="11DFD7DF" w:rsidR="00E16E38" w:rsidRPr="008724E0" w:rsidRDefault="00170B3F" w:rsidP="008724E0">
      <w:pPr>
        <w:pStyle w:val="Akapitzlist"/>
        <w:numPr>
          <w:ilvl w:val="0"/>
          <w:numId w:val="20"/>
        </w:numPr>
        <w:spacing w:line="276" w:lineRule="auto"/>
        <w:ind w:left="426" w:hanging="426"/>
        <w:jc w:val="both"/>
        <w:rPr>
          <w:rFonts w:asciiTheme="minorHAnsi" w:eastAsiaTheme="majorEastAsia" w:hAnsiTheme="minorHAnsi" w:cstheme="minorHAnsi"/>
          <w:b/>
          <w:bCs/>
          <w:lang w:eastAsia="en-US"/>
        </w:rPr>
      </w:pPr>
      <w:r w:rsidRPr="008724E0">
        <w:rPr>
          <w:rFonts w:asciiTheme="minorHAnsi" w:hAnsiTheme="minorHAnsi" w:cstheme="minorHAnsi"/>
          <w:b/>
          <w:bCs/>
        </w:rPr>
        <w:t>INFORMACJE O FORMALNOŚCIACH</w:t>
      </w:r>
      <w:r w:rsidR="00E16E38" w:rsidRPr="008724E0">
        <w:rPr>
          <w:rFonts w:asciiTheme="minorHAnsi" w:hAnsiTheme="minorHAnsi" w:cstheme="minorHAnsi"/>
          <w:b/>
          <w:bCs/>
        </w:rPr>
        <w:t>,</w:t>
      </w:r>
      <w:r w:rsidRPr="008724E0">
        <w:rPr>
          <w:rFonts w:asciiTheme="minorHAnsi" w:hAnsiTheme="minorHAnsi" w:cstheme="minorHAnsi"/>
          <w:b/>
          <w:bCs/>
        </w:rPr>
        <w:t xml:space="preserve"> JAKIE MUSZĄ ZOSTAĆ DOPEŁNIONE PO </w:t>
      </w:r>
      <w:r w:rsidR="00BD407F" w:rsidRPr="008724E0">
        <w:rPr>
          <w:rFonts w:asciiTheme="minorHAnsi" w:hAnsiTheme="minorHAnsi" w:cstheme="minorHAnsi"/>
          <w:b/>
          <w:bCs/>
        </w:rPr>
        <w:t>W</w:t>
      </w:r>
      <w:r w:rsidRPr="008724E0">
        <w:rPr>
          <w:rFonts w:asciiTheme="minorHAnsi" w:hAnsiTheme="minorHAnsi" w:cstheme="minorHAnsi"/>
          <w:b/>
          <w:bCs/>
        </w:rPr>
        <w:t xml:space="preserve">YBORZE </w:t>
      </w:r>
      <w:r w:rsidR="00CB1F2D" w:rsidRPr="008724E0">
        <w:rPr>
          <w:rFonts w:asciiTheme="minorHAnsi" w:hAnsiTheme="minorHAnsi" w:cstheme="minorHAnsi"/>
          <w:b/>
          <w:bCs/>
        </w:rPr>
        <w:t xml:space="preserve">  </w:t>
      </w:r>
      <w:r w:rsidRPr="008724E0">
        <w:rPr>
          <w:rFonts w:asciiTheme="minorHAnsi" w:hAnsiTheme="minorHAnsi" w:cstheme="minorHAnsi"/>
          <w:b/>
          <w:bCs/>
        </w:rPr>
        <w:t>OFERTY W CELU ZAWARCIA UMOWY</w:t>
      </w:r>
      <w:r w:rsidR="00E16E38" w:rsidRPr="008724E0">
        <w:rPr>
          <w:rFonts w:asciiTheme="minorHAnsi" w:hAnsiTheme="minorHAnsi" w:cstheme="minorHAnsi"/>
          <w:b/>
          <w:bCs/>
        </w:rPr>
        <w:t xml:space="preserve"> </w:t>
      </w:r>
    </w:p>
    <w:p w14:paraId="5E73925F" w14:textId="77777777" w:rsidR="008724E0" w:rsidRDefault="008724E0" w:rsidP="008724E0">
      <w:pPr>
        <w:pStyle w:val="Akapitzlist"/>
        <w:numPr>
          <w:ilvl w:val="0"/>
          <w:numId w:val="59"/>
        </w:numPr>
        <w:spacing w:line="269" w:lineRule="auto"/>
        <w:ind w:left="426" w:right="-108"/>
        <w:jc w:val="both"/>
        <w:rPr>
          <w:rFonts w:asciiTheme="minorHAnsi" w:hAnsiTheme="minorHAnsi" w:cstheme="minorHAnsi"/>
        </w:rPr>
      </w:pPr>
      <w:r w:rsidRPr="00BD407F">
        <w:rPr>
          <w:rFonts w:asciiTheme="minorHAnsi" w:hAnsiTheme="minorHAnsi" w:cstheme="minorHAnsi"/>
        </w:rPr>
        <w:lastRenderedPageBreak/>
        <w:t>Niezwłocznie po wyborze najkorzystniejszej oferty Zamawiający poinformuje równocześnie Wykonawców, którzy złożyli oferty, o:</w:t>
      </w:r>
    </w:p>
    <w:p w14:paraId="12C33688" w14:textId="77777777" w:rsidR="008724E0" w:rsidRPr="00DB4B98" w:rsidRDefault="008724E0" w:rsidP="008724E0">
      <w:pPr>
        <w:pStyle w:val="Akapitzlist"/>
        <w:numPr>
          <w:ilvl w:val="2"/>
          <w:numId w:val="60"/>
        </w:numPr>
        <w:spacing w:before="120" w:after="120" w:line="269" w:lineRule="auto"/>
        <w:ind w:left="851" w:right="-108"/>
        <w:jc w:val="both"/>
        <w:rPr>
          <w:rFonts w:asciiTheme="minorHAnsi" w:hAnsiTheme="minorHAnsi" w:cstheme="minorHAnsi"/>
        </w:rPr>
      </w:pPr>
      <w:r w:rsidRPr="00DB4B98">
        <w:rPr>
          <w:rFonts w:asciiTheme="minorHAnsi" w:hAnsiTheme="minorHAnsi" w:cstheme="minorHAns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60FC816" w14:textId="77777777" w:rsidR="008724E0" w:rsidRPr="00BD407F" w:rsidRDefault="008724E0" w:rsidP="008724E0">
      <w:pPr>
        <w:pStyle w:val="Akapitzlist"/>
        <w:numPr>
          <w:ilvl w:val="2"/>
          <w:numId w:val="60"/>
        </w:numPr>
        <w:spacing w:before="120" w:after="120" w:line="269" w:lineRule="auto"/>
        <w:ind w:left="851" w:right="-108"/>
        <w:jc w:val="both"/>
        <w:rPr>
          <w:rFonts w:asciiTheme="minorHAnsi" w:hAnsiTheme="minorHAnsi" w:cstheme="minorHAnsi"/>
        </w:rPr>
      </w:pPr>
      <w:r w:rsidRPr="00BD407F">
        <w:rPr>
          <w:rFonts w:asciiTheme="minorHAnsi" w:hAnsiTheme="minorHAnsi" w:cstheme="minorHAnsi"/>
        </w:rPr>
        <w:t>Wykonawcach, których oferty zostały odrzucone</w:t>
      </w:r>
    </w:p>
    <w:p w14:paraId="067BD52E" w14:textId="77777777" w:rsidR="008724E0" w:rsidRPr="00A867FB" w:rsidRDefault="008724E0" w:rsidP="008724E0">
      <w:pPr>
        <w:spacing w:before="120" w:after="120" w:line="269" w:lineRule="auto"/>
        <w:ind w:left="720" w:right="-108"/>
        <w:jc w:val="both"/>
        <w:rPr>
          <w:rFonts w:asciiTheme="minorHAnsi" w:hAnsiTheme="minorHAnsi" w:cstheme="minorHAnsi"/>
        </w:rPr>
      </w:pPr>
      <w:r w:rsidRPr="00A867FB">
        <w:rPr>
          <w:rFonts w:asciiTheme="minorHAnsi" w:hAnsiTheme="minorHAnsi" w:cstheme="minorHAnsi"/>
        </w:rPr>
        <w:t>- podając uzasadnienie faktyczne i prawne.</w:t>
      </w:r>
    </w:p>
    <w:p w14:paraId="57ADE960" w14:textId="77777777" w:rsidR="008724E0" w:rsidRDefault="008724E0" w:rsidP="008724E0">
      <w:pPr>
        <w:pStyle w:val="Akapitzlist"/>
        <w:numPr>
          <w:ilvl w:val="0"/>
          <w:numId w:val="59"/>
        </w:numPr>
        <w:spacing w:line="269" w:lineRule="auto"/>
        <w:ind w:left="426" w:right="-108"/>
        <w:jc w:val="both"/>
        <w:rPr>
          <w:rFonts w:asciiTheme="minorHAnsi" w:hAnsiTheme="minorHAnsi" w:cstheme="minorHAnsi"/>
        </w:rPr>
      </w:pPr>
      <w:r w:rsidRPr="008724E0">
        <w:rPr>
          <w:rFonts w:asciiTheme="minorHAnsi" w:hAnsiTheme="minorHAnsi" w:cstheme="minorHAnsi"/>
        </w:rPr>
        <w:t>Zamawiający poinformuje Wykonawcę, któremu zostanie udzielone zamówienie, o miejscu i terminie zawarcia umowy.</w:t>
      </w:r>
      <w:bookmarkStart w:id="16" w:name="_Toc42045493"/>
      <w:r w:rsidRPr="008724E0">
        <w:rPr>
          <w:rFonts w:asciiTheme="minorHAnsi" w:hAnsiTheme="minorHAnsi" w:cstheme="minorHAnsi"/>
        </w:rPr>
        <w:t xml:space="preserve"> W sytuacji, gdy zaproponowany termin nie będzie dla Wykonawcy dogodny, Wykonawca ma możliwość wnioskowania o zmianę terminu podpisania umowy, jednakże Zamawiający podejmie decyzję ostateczną o jego zmianie.</w:t>
      </w:r>
    </w:p>
    <w:p w14:paraId="152C5CA2" w14:textId="77777777" w:rsidR="008724E0" w:rsidRDefault="008724E0" w:rsidP="008724E0">
      <w:pPr>
        <w:pStyle w:val="Akapitzlist"/>
        <w:numPr>
          <w:ilvl w:val="0"/>
          <w:numId w:val="59"/>
        </w:numPr>
        <w:spacing w:line="269" w:lineRule="auto"/>
        <w:ind w:left="426" w:right="-108"/>
        <w:jc w:val="both"/>
        <w:rPr>
          <w:rFonts w:asciiTheme="minorHAnsi" w:hAnsiTheme="minorHAnsi" w:cstheme="minorHAnsi"/>
        </w:rPr>
      </w:pPr>
      <w:r w:rsidRPr="008724E0">
        <w:rPr>
          <w:rFonts w:asciiTheme="minorHAnsi" w:hAnsiTheme="minorHAnsi" w:cstheme="minorHAnsi"/>
        </w:rPr>
        <w:t>Zawarcie umowy nastąpi w terminie nie krótszym niż 5 dni od dnia przekazania informacji o wyborze najkorzystniejszej oferty.</w:t>
      </w:r>
    </w:p>
    <w:p w14:paraId="61EA7EC1" w14:textId="77777777" w:rsidR="008724E0" w:rsidRDefault="008724E0" w:rsidP="008724E0">
      <w:pPr>
        <w:pStyle w:val="Akapitzlist"/>
        <w:numPr>
          <w:ilvl w:val="0"/>
          <w:numId w:val="59"/>
        </w:numPr>
        <w:spacing w:line="269" w:lineRule="auto"/>
        <w:ind w:left="426" w:right="-108"/>
        <w:jc w:val="both"/>
        <w:rPr>
          <w:rFonts w:asciiTheme="minorHAnsi" w:hAnsiTheme="minorHAnsi" w:cstheme="minorHAnsi"/>
        </w:rPr>
      </w:pPr>
      <w:r w:rsidRPr="008724E0">
        <w:rPr>
          <w:rFonts w:asciiTheme="minorHAnsi" w:hAnsiTheme="minorHAnsi" w:cstheme="minorHAnsi"/>
        </w:rPr>
        <w:t>W przypadku wskazania pełnomocnika do podpisania umowy wymaga się przedłożenia pełnomocnictwa, nie później niż 2 dni robocze przed terminem podpisania umowy.</w:t>
      </w:r>
    </w:p>
    <w:p w14:paraId="7C0D8C06" w14:textId="0F6EF685" w:rsidR="008724E0" w:rsidRDefault="008724E0" w:rsidP="008724E0">
      <w:pPr>
        <w:pStyle w:val="Akapitzlist"/>
        <w:numPr>
          <w:ilvl w:val="0"/>
          <w:numId w:val="59"/>
        </w:numPr>
        <w:spacing w:line="269" w:lineRule="auto"/>
        <w:ind w:left="426" w:right="-108"/>
        <w:jc w:val="both"/>
        <w:rPr>
          <w:rFonts w:asciiTheme="minorHAnsi" w:hAnsiTheme="minorHAnsi" w:cstheme="minorHAnsi"/>
        </w:rPr>
      </w:pPr>
      <w:r w:rsidRPr="008724E0">
        <w:rPr>
          <w:rFonts w:asciiTheme="minorHAnsi" w:hAnsiTheme="minorHAnsi" w:cstheme="minorHAns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2EC1C12F" w14:textId="77777777" w:rsidR="008724E0" w:rsidRPr="008724E0" w:rsidRDefault="008724E0" w:rsidP="008724E0">
      <w:pPr>
        <w:pStyle w:val="Akapitzlist"/>
        <w:numPr>
          <w:ilvl w:val="0"/>
          <w:numId w:val="59"/>
        </w:numPr>
        <w:spacing w:line="269" w:lineRule="auto"/>
        <w:ind w:left="426" w:right="-108"/>
        <w:jc w:val="both"/>
        <w:rPr>
          <w:rFonts w:asciiTheme="minorHAnsi" w:hAnsiTheme="minorHAnsi" w:cstheme="minorHAnsi"/>
        </w:rPr>
      </w:pPr>
      <w:r w:rsidRPr="008724E0">
        <w:rPr>
          <w:rFonts w:asciiTheme="minorHAnsi" w:hAnsiTheme="minorHAnsi" w:cstheme="minorHAnsi"/>
        </w:rPr>
        <w:t>Wykonawca przed zawarciem umowy poda wszelkie informacje niezbędne do wypełnienia treści umowy na wezwanie Zamawiającego, a także najpóźniej w dniu podpisania umowy Wykonawca zobowiązany jest do przedłożenia Zamawiającemu:</w:t>
      </w:r>
    </w:p>
    <w:p w14:paraId="5A1CFD6B" w14:textId="5D1481F7" w:rsidR="008724E0" w:rsidRDefault="008724E0" w:rsidP="008724E0">
      <w:pPr>
        <w:pStyle w:val="Akapitzlist"/>
        <w:numPr>
          <w:ilvl w:val="2"/>
          <w:numId w:val="25"/>
        </w:numPr>
        <w:spacing w:before="120" w:after="120" w:line="269" w:lineRule="auto"/>
        <w:ind w:left="851" w:right="-108" w:hanging="142"/>
        <w:jc w:val="both"/>
        <w:rPr>
          <w:rFonts w:asciiTheme="minorHAnsi" w:hAnsiTheme="minorHAnsi" w:cstheme="minorHAnsi"/>
        </w:rPr>
      </w:pPr>
      <w:r w:rsidRPr="00D44370">
        <w:rPr>
          <w:rFonts w:asciiTheme="minorHAnsi" w:hAnsiTheme="minorHAnsi" w:cstheme="minorHAnsi"/>
        </w:rPr>
        <w:t>obowiązek informacyjny dla pracowników Zamawiającego dotyczący ochrony danych osobowych</w:t>
      </w:r>
      <w:r w:rsidR="008341E4">
        <w:rPr>
          <w:rFonts w:asciiTheme="minorHAnsi" w:hAnsiTheme="minorHAnsi" w:cstheme="minorHAnsi"/>
        </w:rPr>
        <w:t>,</w:t>
      </w:r>
    </w:p>
    <w:p w14:paraId="2532C771" w14:textId="5A13C855" w:rsidR="008724E0" w:rsidRDefault="008724E0" w:rsidP="008724E0">
      <w:pPr>
        <w:pStyle w:val="Akapitzlist"/>
        <w:numPr>
          <w:ilvl w:val="2"/>
          <w:numId w:val="25"/>
        </w:numPr>
        <w:spacing w:line="269" w:lineRule="auto"/>
        <w:ind w:left="851" w:right="-108" w:hanging="142"/>
        <w:jc w:val="both"/>
        <w:rPr>
          <w:rFonts w:asciiTheme="minorHAnsi" w:hAnsiTheme="minorHAnsi" w:cstheme="minorHAnsi"/>
        </w:rPr>
      </w:pPr>
      <w:r w:rsidRPr="00730401">
        <w:rPr>
          <w:rFonts w:asciiTheme="minorHAnsi" w:hAnsiTheme="minorHAnsi" w:cstheme="minorHAnsi"/>
        </w:rPr>
        <w:t>cennik dla usług pocztowych niewymienionych w Formularzu cenowym, który będzie stanowił załącznik nr 3 do umowy</w:t>
      </w:r>
      <w:r w:rsidR="008341E4">
        <w:rPr>
          <w:rFonts w:asciiTheme="minorHAnsi" w:hAnsiTheme="minorHAnsi" w:cstheme="minorHAnsi"/>
        </w:rPr>
        <w:t>.</w:t>
      </w:r>
    </w:p>
    <w:p w14:paraId="60707F51" w14:textId="2819FE2A" w:rsidR="008724E0" w:rsidRPr="00177646" w:rsidRDefault="008724E0" w:rsidP="008724E0">
      <w:pPr>
        <w:pStyle w:val="Akapitzlist"/>
        <w:numPr>
          <w:ilvl w:val="0"/>
          <w:numId w:val="59"/>
        </w:numPr>
        <w:spacing w:line="269" w:lineRule="auto"/>
        <w:ind w:left="426" w:right="-108"/>
        <w:jc w:val="both"/>
        <w:rPr>
          <w:rFonts w:asciiTheme="minorHAnsi" w:hAnsiTheme="minorHAnsi" w:cstheme="minorHAnsi"/>
        </w:rPr>
      </w:pPr>
      <w:r w:rsidRPr="00177646">
        <w:rPr>
          <w:rFonts w:asciiTheme="minorHAnsi" w:hAnsiTheme="minorHAnsi" w:cstheme="minorHAnsi"/>
        </w:rPr>
        <w:t>Niestawienie się w trakcie 2 wyznaczonych terminów na podpisanie umowy przez Wykonawcę może zostać potraktowane jako uchylanie się od podpisania umowy w sprawie zamówienia publi</w:t>
      </w:r>
      <w:bookmarkEnd w:id="16"/>
      <w:r w:rsidRPr="00177646">
        <w:rPr>
          <w:rFonts w:asciiTheme="minorHAnsi" w:hAnsiTheme="minorHAnsi" w:cstheme="minorHAnsi"/>
        </w:rPr>
        <w:t>cznego i potraktowane przez zamawiającego jako niemożność zawarcia umowy w sprawie zamówienia publicznego z przyczyn leżących po stronie Wykonawcy.</w:t>
      </w:r>
    </w:p>
    <w:p w14:paraId="4A059817" w14:textId="3AA5C58F" w:rsidR="00E95A95" w:rsidRDefault="00170B3F" w:rsidP="008724E0">
      <w:pPr>
        <w:pStyle w:val="Akapitzlist"/>
        <w:numPr>
          <w:ilvl w:val="0"/>
          <w:numId w:val="20"/>
        </w:numPr>
        <w:spacing w:before="240" w:line="276" w:lineRule="auto"/>
        <w:ind w:left="426" w:hanging="426"/>
        <w:jc w:val="both"/>
        <w:rPr>
          <w:rFonts w:asciiTheme="minorHAnsi" w:eastAsiaTheme="majorEastAsia" w:hAnsiTheme="minorHAnsi" w:cstheme="minorHAnsi"/>
          <w:b/>
          <w:bCs/>
          <w:lang w:eastAsia="en-US"/>
        </w:rPr>
      </w:pPr>
      <w:r w:rsidRPr="008724E0">
        <w:rPr>
          <w:rFonts w:asciiTheme="minorHAnsi" w:eastAsiaTheme="majorEastAsia" w:hAnsiTheme="minorHAnsi" w:cstheme="minorHAnsi"/>
          <w:b/>
          <w:bCs/>
          <w:lang w:eastAsia="en-US"/>
        </w:rPr>
        <w:t>POUCZENIE O ŚRODKACH OCHRONY PRAWNEJ</w:t>
      </w:r>
    </w:p>
    <w:p w14:paraId="7A7BCECC" w14:textId="77777777" w:rsidR="008724E0" w:rsidRDefault="008724E0" w:rsidP="008724E0">
      <w:pPr>
        <w:pStyle w:val="Akapitzlist"/>
        <w:numPr>
          <w:ilvl w:val="0"/>
          <w:numId w:val="61"/>
        </w:numPr>
        <w:spacing w:before="120" w:after="120" w:line="269" w:lineRule="auto"/>
        <w:ind w:left="426" w:hanging="426"/>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7AB96935" w14:textId="77777777" w:rsidR="008724E0" w:rsidRDefault="008724E0" w:rsidP="008724E0">
      <w:pPr>
        <w:pStyle w:val="Akapitzlist"/>
        <w:numPr>
          <w:ilvl w:val="0"/>
          <w:numId w:val="61"/>
        </w:numPr>
        <w:spacing w:before="120" w:after="120" w:line="269" w:lineRule="auto"/>
        <w:ind w:left="426" w:hanging="426"/>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lastRenderedPageBreak/>
        <w:t>Odwołanie przysługuje na niezgodną z przepisami ustawy Pzp czynność Zamawiającego, podjętą w postępowaniu o udzielenie zamówienia, w tym na projektowane postanowienia umowy; zaniechanie czynności w postępowaniu o udzielenie zamówienia, do której Zamawiający był obowiązany na podstawie ustawy Pzp.</w:t>
      </w:r>
    </w:p>
    <w:p w14:paraId="36061542" w14:textId="77777777" w:rsidR="008724E0" w:rsidRDefault="008724E0" w:rsidP="008724E0">
      <w:pPr>
        <w:pStyle w:val="Akapitzlist"/>
        <w:numPr>
          <w:ilvl w:val="0"/>
          <w:numId w:val="61"/>
        </w:numPr>
        <w:spacing w:before="120" w:after="120" w:line="269" w:lineRule="auto"/>
        <w:ind w:left="426" w:hanging="426"/>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wnosi się do Prezesa Krajowej Izby Odwoławczej w formie pisemnej albo w formie elektronicznej albo w postaci elektronicznej opatrzone podpisem zaufanym.</w:t>
      </w:r>
    </w:p>
    <w:p w14:paraId="226A5A52" w14:textId="77777777" w:rsidR="008724E0" w:rsidRDefault="008724E0" w:rsidP="008724E0">
      <w:pPr>
        <w:pStyle w:val="Akapitzlist"/>
        <w:numPr>
          <w:ilvl w:val="0"/>
          <w:numId w:val="61"/>
        </w:numPr>
        <w:spacing w:before="240" w:line="269" w:lineRule="auto"/>
        <w:ind w:left="426" w:hanging="426"/>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30A94E86" w14:textId="527F6632" w:rsidR="008724E0" w:rsidRPr="00CE75BE" w:rsidRDefault="008724E0" w:rsidP="00CE75BE">
      <w:pPr>
        <w:pStyle w:val="Akapitzlist"/>
        <w:numPr>
          <w:ilvl w:val="0"/>
          <w:numId w:val="20"/>
        </w:numPr>
        <w:spacing w:before="100" w:beforeAutospacing="1" w:line="276" w:lineRule="auto"/>
        <w:ind w:left="709"/>
        <w:jc w:val="both"/>
        <w:rPr>
          <w:rFonts w:asciiTheme="minorHAnsi" w:eastAsiaTheme="majorEastAsia" w:hAnsiTheme="minorHAnsi" w:cstheme="minorHAnsi"/>
          <w:b/>
          <w:bCs/>
          <w:lang w:eastAsia="en-US"/>
        </w:rPr>
      </w:pPr>
      <w:r w:rsidRPr="00CE75BE">
        <w:rPr>
          <w:rFonts w:asciiTheme="minorHAnsi" w:eastAsiaTheme="majorEastAsia" w:hAnsiTheme="minorHAnsi" w:cstheme="minorHAnsi"/>
          <w:b/>
          <w:bCs/>
          <w:lang w:eastAsia="en-US"/>
        </w:rPr>
        <w:t>OCHRONA DANYCH OSOBOWYCH ZEBRANYCH PRZEZ ZAMAWIAJĄCEGO W TOKU POSTĘPOWANIA</w:t>
      </w:r>
    </w:p>
    <w:p w14:paraId="6A363621" w14:textId="77777777" w:rsidR="008724E0" w:rsidRDefault="008724E0" w:rsidP="008724E0">
      <w:pPr>
        <w:pStyle w:val="Tekstpodstawowy"/>
        <w:numPr>
          <w:ilvl w:val="0"/>
          <w:numId w:val="66"/>
        </w:numPr>
        <w:spacing w:after="0" w:line="276" w:lineRule="auto"/>
        <w:ind w:left="426" w:hanging="426"/>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CC78CD2" w14:textId="77777777" w:rsidR="008724E0" w:rsidRPr="00A867FB" w:rsidRDefault="008724E0" w:rsidP="008724E0">
      <w:pPr>
        <w:pStyle w:val="Tekstpodstawowy"/>
        <w:numPr>
          <w:ilvl w:val="0"/>
          <w:numId w:val="67"/>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administratorem Pani/Pana danych osobowych jest Urząd Gminy Komorniki, ul. Stawna 1,</w:t>
      </w:r>
      <w:r>
        <w:rPr>
          <w:rFonts w:asciiTheme="minorHAnsi" w:hAnsiTheme="minorHAnsi" w:cstheme="minorHAnsi"/>
          <w:bCs/>
          <w:iCs/>
        </w:rPr>
        <w:t xml:space="preserve"> </w:t>
      </w:r>
      <w:r w:rsidRPr="00A867FB">
        <w:rPr>
          <w:rFonts w:asciiTheme="minorHAnsi" w:hAnsiTheme="minorHAnsi" w:cstheme="minorHAnsi"/>
          <w:bCs/>
          <w:iCs/>
        </w:rPr>
        <w:t>62-052 Komorniki;</w:t>
      </w:r>
    </w:p>
    <w:p w14:paraId="4E721F4B" w14:textId="77777777" w:rsidR="008724E0" w:rsidRPr="00A867FB" w:rsidRDefault="008724E0" w:rsidP="008724E0">
      <w:pPr>
        <w:pStyle w:val="Tekstpodstawowy"/>
        <w:numPr>
          <w:ilvl w:val="0"/>
          <w:numId w:val="67"/>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w sprawach związanych z Pani/Pana danymi proszę się kontaktować z Inspektorem Ochrony Danych Osobowych, którym jest Krzysztof Kozik, kontakt: adres e-mail: inspektor@rodo-krp.pl, telefon/</w:t>
      </w:r>
      <w:r>
        <w:rPr>
          <w:rFonts w:asciiTheme="minorHAnsi" w:hAnsiTheme="minorHAnsi" w:cstheme="minorHAnsi"/>
          <w:bCs/>
          <w:iCs/>
        </w:rPr>
        <w:t xml:space="preserve"> </w:t>
      </w:r>
      <w:r w:rsidRPr="00A867FB">
        <w:rPr>
          <w:rFonts w:asciiTheme="minorHAnsi" w:hAnsiTheme="minorHAnsi" w:cstheme="minorHAnsi"/>
          <w:bCs/>
          <w:iCs/>
        </w:rPr>
        <w:t>+48 792 304 042;</w:t>
      </w:r>
    </w:p>
    <w:p w14:paraId="0B275345" w14:textId="77777777" w:rsidR="008724E0" w:rsidRDefault="008724E0" w:rsidP="008724E0">
      <w:pPr>
        <w:pStyle w:val="Tekstpodstawowy"/>
        <w:numPr>
          <w:ilvl w:val="0"/>
          <w:numId w:val="67"/>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7EB23B6E" w14:textId="77777777" w:rsidR="008724E0" w:rsidRDefault="008724E0" w:rsidP="008724E0">
      <w:pPr>
        <w:pStyle w:val="Tekstpodstawowy"/>
        <w:numPr>
          <w:ilvl w:val="0"/>
          <w:numId w:val="67"/>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odbiorcami Pani/Pana danych osobowych będą osoby lub podmioty, którym udostępniona zostanie dokumentacja postępowania w oparciu o art. 18 oraz art. 74 ustawy Pzp;</w:t>
      </w:r>
    </w:p>
    <w:p w14:paraId="169EE21A" w14:textId="77777777" w:rsidR="008724E0" w:rsidRDefault="008724E0" w:rsidP="008724E0">
      <w:pPr>
        <w:pStyle w:val="Tekstpodstawowy"/>
        <w:numPr>
          <w:ilvl w:val="0"/>
          <w:numId w:val="67"/>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6854ABBA" w14:textId="77777777" w:rsidR="008724E0" w:rsidRDefault="008724E0" w:rsidP="008724E0">
      <w:pPr>
        <w:pStyle w:val="Tekstpodstawowy"/>
        <w:numPr>
          <w:ilvl w:val="0"/>
          <w:numId w:val="67"/>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Pzp;</w:t>
      </w:r>
    </w:p>
    <w:p w14:paraId="134CE5D3" w14:textId="77777777" w:rsidR="008724E0" w:rsidRDefault="008724E0" w:rsidP="008724E0">
      <w:pPr>
        <w:pStyle w:val="Tekstpodstawowy"/>
        <w:numPr>
          <w:ilvl w:val="0"/>
          <w:numId w:val="67"/>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w odniesieniu do Pani/Pana danych osobowych decyzje nie będą podejmowane w sposób zautomatyzowany, stosowanie do art. 22 RODO;</w:t>
      </w:r>
    </w:p>
    <w:p w14:paraId="08198EAC" w14:textId="77777777" w:rsidR="008724E0" w:rsidRPr="005C4676" w:rsidRDefault="008724E0" w:rsidP="008724E0">
      <w:pPr>
        <w:pStyle w:val="Tekstpodstawowy"/>
        <w:numPr>
          <w:ilvl w:val="0"/>
          <w:numId w:val="67"/>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posiada Pani/Pan:</w:t>
      </w:r>
    </w:p>
    <w:p w14:paraId="578306BE" w14:textId="77777777" w:rsidR="008724E0" w:rsidRPr="00A867FB" w:rsidRDefault="008724E0" w:rsidP="008724E0">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lastRenderedPageBreak/>
        <w:t>• na podstawie art. 15 RODO prawo dostępu do danych osobowych Pani/Pana dotyczących;</w:t>
      </w:r>
    </w:p>
    <w:p w14:paraId="58A691F2" w14:textId="77777777" w:rsidR="008724E0" w:rsidRPr="00A867FB" w:rsidRDefault="008724E0" w:rsidP="008724E0">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0939D279" w14:textId="77777777" w:rsidR="008724E0" w:rsidRPr="00A867FB" w:rsidRDefault="008724E0" w:rsidP="008724E0">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A4C3278" w14:textId="77777777" w:rsidR="008724E0" w:rsidRPr="00A867FB" w:rsidRDefault="008724E0" w:rsidP="008724E0">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wniesienia skargi do Prezesa Urzędu Ochrony Danych Osobowych, gdy uzna Pani/Pan, że przetwarzanie danych osobowych Pani/Pana dotyczących narusza przepisy RODO;</w:t>
      </w:r>
    </w:p>
    <w:p w14:paraId="2838D626" w14:textId="77777777" w:rsidR="008724E0" w:rsidRPr="00A867FB" w:rsidRDefault="008724E0" w:rsidP="008724E0">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nie przysługuje Pani/Panu:</w:t>
      </w:r>
    </w:p>
    <w:p w14:paraId="277C3E42" w14:textId="77777777" w:rsidR="008724E0" w:rsidRPr="00A867FB" w:rsidRDefault="008724E0" w:rsidP="008724E0">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w związku z art. 17 ust. 3 lit. b, d lub e RODO prawo do usunięcia danych osobowych;</w:t>
      </w:r>
    </w:p>
    <w:p w14:paraId="646D2445" w14:textId="77777777" w:rsidR="008724E0" w:rsidRPr="00A867FB" w:rsidRDefault="008724E0" w:rsidP="008724E0">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przenoszenia danych osobowych, o którym mowa w art. 20 RODO;</w:t>
      </w:r>
    </w:p>
    <w:p w14:paraId="4A15510B" w14:textId="77777777" w:rsidR="008724E0" w:rsidRPr="00A867FB" w:rsidRDefault="008724E0" w:rsidP="008724E0">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21 RODO prawo sprzeciwu, wobec przetwarzania danych osobowych, gdyż podstawą prawną przetwarzania Pani/Pana danych osobowych jest art. 6 ust. 1 lit. c RODO.</w:t>
      </w:r>
    </w:p>
    <w:p w14:paraId="2ED2F501" w14:textId="77777777" w:rsidR="008724E0" w:rsidRDefault="008724E0" w:rsidP="008724E0">
      <w:pPr>
        <w:pStyle w:val="Tekstpodstawowy"/>
        <w:numPr>
          <w:ilvl w:val="0"/>
          <w:numId w:val="66"/>
        </w:numPr>
        <w:spacing w:after="0" w:line="276" w:lineRule="auto"/>
        <w:ind w:left="425" w:hanging="357"/>
        <w:jc w:val="both"/>
        <w:textAlignment w:val="baseline"/>
        <w:rPr>
          <w:rFonts w:asciiTheme="minorHAnsi" w:hAnsiTheme="minorHAnsi" w:cstheme="minorHAnsi"/>
          <w:bCs/>
          <w:iCs/>
        </w:rPr>
      </w:pPr>
      <w:r w:rsidRPr="00266776">
        <w:rPr>
          <w:rFonts w:asciiTheme="minorHAnsi" w:hAnsiTheme="minorHAnsi" w:cstheme="minorHAnsi"/>
          <w:bCs/>
          <w:iCs/>
        </w:rPr>
        <w:t>Wykonawca przystępując do postępowania jest zobowiązany do pisemnego poinformowania o powyższych zasadach każdej osoby, której dane osobowe będą</w:t>
      </w:r>
      <w:r>
        <w:rPr>
          <w:rFonts w:asciiTheme="minorHAnsi" w:hAnsiTheme="minorHAnsi" w:cstheme="minorHAnsi"/>
          <w:bCs/>
          <w:iCs/>
        </w:rPr>
        <w:t xml:space="preserve"> </w:t>
      </w:r>
      <w:r w:rsidRPr="00266776">
        <w:rPr>
          <w:rFonts w:asciiTheme="minorHAnsi" w:hAnsiTheme="minorHAnsi" w:cstheme="minorHAnsi"/>
          <w:bCs/>
          <w:iCs/>
        </w:rPr>
        <w:t>podane w ofercie, oświadczeniach i dokumentach złożonych w postępowaniu. W związku z powyższym Wykonawca złoży stosowne oświadczenie zgodnie z treścią</w:t>
      </w:r>
      <w:r>
        <w:rPr>
          <w:rFonts w:asciiTheme="minorHAnsi" w:hAnsiTheme="minorHAnsi" w:cstheme="minorHAnsi"/>
          <w:bCs/>
          <w:iCs/>
        </w:rPr>
        <w:t xml:space="preserve"> </w:t>
      </w:r>
      <w:r w:rsidRPr="00266776">
        <w:rPr>
          <w:rFonts w:asciiTheme="minorHAnsi" w:hAnsiTheme="minorHAnsi" w:cstheme="minorHAnsi"/>
          <w:bCs/>
          <w:iCs/>
        </w:rPr>
        <w:t>załącznika nr 1 – Formularza ofertowego.</w:t>
      </w:r>
    </w:p>
    <w:p w14:paraId="6E0DF151" w14:textId="77777777" w:rsidR="008724E0" w:rsidRPr="00266776" w:rsidRDefault="008724E0" w:rsidP="008724E0">
      <w:pPr>
        <w:pStyle w:val="Tekstpodstawowy"/>
        <w:numPr>
          <w:ilvl w:val="0"/>
          <w:numId w:val="66"/>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27EF94FB" w14:textId="77777777" w:rsidR="008724E0" w:rsidRDefault="008724E0" w:rsidP="008724E0">
      <w:pPr>
        <w:spacing w:line="276" w:lineRule="auto"/>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bCs/>
          <w:lang w:eastAsia="en-US"/>
        </w:rPr>
        <w:t>Do spraw nieuregulowanych w SWZ mają zastosowanie przepisy ustawy z 11 września 2019 r. – Prawo zamówień publicznych.</w:t>
      </w:r>
    </w:p>
    <w:p w14:paraId="68E4BDBE" w14:textId="7ABC41CF" w:rsidR="00740CBB" w:rsidRPr="008724E0" w:rsidRDefault="00740CBB" w:rsidP="008724E0">
      <w:pPr>
        <w:pStyle w:val="Akapitzlist"/>
        <w:numPr>
          <w:ilvl w:val="0"/>
          <w:numId w:val="20"/>
        </w:numPr>
        <w:spacing w:before="240" w:line="276" w:lineRule="auto"/>
        <w:ind w:left="426" w:hanging="426"/>
        <w:jc w:val="both"/>
        <w:rPr>
          <w:rFonts w:asciiTheme="minorHAnsi" w:eastAsiaTheme="majorEastAsia" w:hAnsiTheme="minorHAnsi" w:cstheme="minorHAnsi"/>
          <w:b/>
          <w:bCs/>
          <w:lang w:eastAsia="en-US"/>
        </w:rPr>
      </w:pPr>
      <w:r w:rsidRPr="008724E0">
        <w:rPr>
          <w:rFonts w:asciiTheme="minorHAnsi" w:hAnsiTheme="minorHAnsi" w:cstheme="minorHAnsi"/>
          <w:b/>
          <w:bCs/>
        </w:rPr>
        <w:t>POZOSTAŁE INFORMACJE</w:t>
      </w:r>
    </w:p>
    <w:p w14:paraId="6E4FAC53" w14:textId="77777777" w:rsidR="008724E0" w:rsidRPr="00AC646B" w:rsidRDefault="008724E0" w:rsidP="008724E0">
      <w:pPr>
        <w:pStyle w:val="Akapitzlist"/>
        <w:numPr>
          <w:ilvl w:val="0"/>
          <w:numId w:val="69"/>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dopuszcza możliwości złożenia oferty wariantowej, o której mowa w art. 92 ustawy Pzp, tzn. oferty przewidującej odmienny sposób wykonania zamówienia niż określony w niniejszej SWZ.</w:t>
      </w:r>
    </w:p>
    <w:p w14:paraId="0192F02E" w14:textId="77777777" w:rsidR="008724E0" w:rsidRPr="00AC646B" w:rsidRDefault="008724E0" w:rsidP="008724E0">
      <w:pPr>
        <w:pStyle w:val="Akapitzlist"/>
        <w:numPr>
          <w:ilvl w:val="0"/>
          <w:numId w:val="69"/>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obowiązku odbycia przez Wykonawcę wizji lokalnej oraz sprawdzenia przez Wykonawcę dokumentów niezbędnych do realizacji zamówienia </w:t>
      </w:r>
      <w:r w:rsidRPr="00AC646B">
        <w:rPr>
          <w:rFonts w:asciiTheme="minorHAnsi" w:hAnsiTheme="minorHAnsi" w:cstheme="minorHAnsi"/>
        </w:rPr>
        <w:lastRenderedPageBreak/>
        <w:t>dostępnych na miejscu u Zamawiającego. Zamawiający nie wprowadza wymogu dokonania wizji lokalnej i sprawdzenia dokumentów niezbędnych do realizacji zamówienia.</w:t>
      </w:r>
    </w:p>
    <w:p w14:paraId="7D14CA48" w14:textId="77777777" w:rsidR="008724E0" w:rsidRPr="00AC646B" w:rsidRDefault="008724E0" w:rsidP="008724E0">
      <w:pPr>
        <w:pStyle w:val="Akapitzlist"/>
        <w:numPr>
          <w:ilvl w:val="0"/>
          <w:numId w:val="69"/>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możliwości złożenia ofert w postaci katalogów elektronicznych.</w:t>
      </w:r>
    </w:p>
    <w:p w14:paraId="21A1277E" w14:textId="77777777" w:rsidR="008724E0" w:rsidRPr="00AC646B" w:rsidRDefault="008724E0" w:rsidP="008724E0">
      <w:pPr>
        <w:pStyle w:val="Akapitzlist"/>
        <w:numPr>
          <w:ilvl w:val="0"/>
          <w:numId w:val="69"/>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zwrotu kosztów udziału w postępowaniu z zastrzeżeniem przypadków określonych w ustawie Pzp ani udzielenia zaliczek na poczet wykonania zamówienia.</w:t>
      </w:r>
    </w:p>
    <w:p w14:paraId="3E74CB0A" w14:textId="77777777" w:rsidR="008724E0" w:rsidRPr="00AC646B" w:rsidRDefault="008724E0" w:rsidP="008724E0">
      <w:pPr>
        <w:pStyle w:val="Akapitzlist"/>
        <w:numPr>
          <w:ilvl w:val="0"/>
          <w:numId w:val="69"/>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rozliczenia w walutach obcych.</w:t>
      </w:r>
    </w:p>
    <w:p w14:paraId="219E164D" w14:textId="77777777" w:rsidR="008724E0" w:rsidRPr="00AC646B" w:rsidRDefault="008724E0" w:rsidP="008724E0">
      <w:pPr>
        <w:pStyle w:val="Akapitzlist"/>
        <w:numPr>
          <w:ilvl w:val="0"/>
          <w:numId w:val="69"/>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zastrzega możliwości ubiegania się o udzielenie zamówienia wyłącznie przez wykonawców, o których mowa w art. 94 ustawy Pzp.</w:t>
      </w:r>
    </w:p>
    <w:p w14:paraId="48CA4F61" w14:textId="77777777" w:rsidR="008724E0" w:rsidRPr="00AC646B" w:rsidRDefault="008724E0" w:rsidP="008724E0">
      <w:pPr>
        <w:pStyle w:val="Akapitzlist"/>
        <w:numPr>
          <w:ilvl w:val="0"/>
          <w:numId w:val="69"/>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wprowadza wymagań, o których mowa w art. 96 ust. 2 pkt 2 ustawy Pzp.</w:t>
      </w:r>
    </w:p>
    <w:p w14:paraId="14541A0D" w14:textId="0C31D78A" w:rsidR="008724E0" w:rsidRDefault="008724E0" w:rsidP="008724E0">
      <w:pPr>
        <w:pStyle w:val="Akapitzlist"/>
        <w:numPr>
          <w:ilvl w:val="0"/>
          <w:numId w:val="69"/>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zawarcia umowy ramowej, o  której mowa w art. 311–315 ustawy Pzp, ustanowienia dynamicznego systemu zakupów, aukcji elektronicznej, o której mowa w art. 308 ust. 1 ustawy Pzp.</w:t>
      </w:r>
    </w:p>
    <w:p w14:paraId="7F9B253E" w14:textId="7C8F350D" w:rsidR="000C035A" w:rsidRPr="008724E0" w:rsidRDefault="006858C9" w:rsidP="008724E0">
      <w:pPr>
        <w:pStyle w:val="Akapitzlist"/>
        <w:numPr>
          <w:ilvl w:val="0"/>
          <w:numId w:val="20"/>
        </w:numPr>
        <w:spacing w:before="240" w:line="276" w:lineRule="auto"/>
        <w:ind w:left="425" w:hanging="425"/>
        <w:jc w:val="both"/>
        <w:rPr>
          <w:rFonts w:asciiTheme="minorHAnsi" w:eastAsiaTheme="majorEastAsia" w:hAnsiTheme="minorHAnsi" w:cstheme="minorHAnsi"/>
          <w:b/>
          <w:bCs/>
          <w:lang w:eastAsia="en-US"/>
        </w:rPr>
      </w:pPr>
      <w:r w:rsidRPr="008724E0">
        <w:rPr>
          <w:rFonts w:asciiTheme="minorHAnsi" w:hAnsiTheme="minorHAnsi" w:cstheme="minorHAnsi"/>
          <w:b/>
          <w:bCs/>
        </w:rPr>
        <w:t>ZAŁĄCZNIKI DO SWZ</w:t>
      </w:r>
      <w:r w:rsidR="007335CA" w:rsidRPr="008724E0">
        <w:rPr>
          <w:rFonts w:asciiTheme="minorHAnsi" w:hAnsiTheme="minorHAnsi" w:cstheme="minorHAnsi"/>
          <w:b/>
          <w:bCs/>
        </w:rPr>
        <w:tab/>
      </w:r>
    </w:p>
    <w:p w14:paraId="03D72884" w14:textId="7C862825" w:rsidR="000C0B0D" w:rsidRDefault="00F76A5D" w:rsidP="008724E0">
      <w:pPr>
        <w:pStyle w:val="pkt"/>
        <w:numPr>
          <w:ilvl w:val="6"/>
          <w:numId w:val="25"/>
        </w:numPr>
        <w:spacing w:before="0" w:after="0" w:line="276" w:lineRule="auto"/>
        <w:ind w:left="425" w:hanging="425"/>
        <w:rPr>
          <w:rFonts w:cstheme="minorHAnsi"/>
          <w:szCs w:val="24"/>
        </w:rPr>
      </w:pPr>
      <w:r>
        <w:rPr>
          <w:rFonts w:cstheme="minorHAnsi"/>
          <w:szCs w:val="24"/>
        </w:rPr>
        <w:t xml:space="preserve">Formularz ofertowy </w:t>
      </w:r>
    </w:p>
    <w:p w14:paraId="41BF069B" w14:textId="1DEE5EAC" w:rsidR="00CA7EF0" w:rsidRDefault="00CA7EF0" w:rsidP="008724E0">
      <w:pPr>
        <w:pStyle w:val="pkt"/>
        <w:numPr>
          <w:ilvl w:val="6"/>
          <w:numId w:val="25"/>
        </w:numPr>
        <w:spacing w:before="0" w:after="0" w:line="276" w:lineRule="auto"/>
        <w:ind w:left="425" w:hanging="425"/>
        <w:rPr>
          <w:rFonts w:cstheme="minorHAnsi"/>
          <w:szCs w:val="24"/>
        </w:rPr>
      </w:pPr>
      <w:r w:rsidRPr="00CA7EF0">
        <w:rPr>
          <w:rFonts w:cstheme="minorHAnsi"/>
          <w:szCs w:val="24"/>
        </w:rPr>
        <w:t>Zobowiązanie podmiotu, na zasoby którego Wykonawca się powołuje</w:t>
      </w:r>
    </w:p>
    <w:p w14:paraId="27ED816D" w14:textId="5FB6039C" w:rsidR="00F76A5D" w:rsidRDefault="00F76A5D" w:rsidP="008724E0">
      <w:pPr>
        <w:pStyle w:val="pkt"/>
        <w:numPr>
          <w:ilvl w:val="6"/>
          <w:numId w:val="25"/>
        </w:numPr>
        <w:spacing w:before="0" w:after="0" w:line="276" w:lineRule="auto"/>
        <w:ind w:left="425" w:hanging="425"/>
        <w:rPr>
          <w:rFonts w:cstheme="minorHAnsi"/>
          <w:szCs w:val="24"/>
        </w:rPr>
      </w:pPr>
      <w:r>
        <w:rPr>
          <w:rFonts w:cstheme="minorHAnsi"/>
          <w:szCs w:val="24"/>
        </w:rPr>
        <w:t>Oświadczenie o niepodleganiu wykluczeniu oraz spełnianiu warunków udziału w postępowaniu</w:t>
      </w:r>
    </w:p>
    <w:p w14:paraId="75DDA291" w14:textId="77CBFDCF" w:rsidR="001E3E7C" w:rsidRPr="001E3E7C" w:rsidRDefault="001E3E7C" w:rsidP="008724E0">
      <w:pPr>
        <w:pStyle w:val="pkt"/>
        <w:numPr>
          <w:ilvl w:val="6"/>
          <w:numId w:val="25"/>
        </w:numPr>
        <w:spacing w:before="0" w:after="0" w:line="276" w:lineRule="auto"/>
        <w:ind w:left="425" w:hanging="425"/>
        <w:rPr>
          <w:rFonts w:cstheme="minorHAnsi"/>
          <w:szCs w:val="24"/>
        </w:rPr>
      </w:pPr>
      <w:r w:rsidRPr="001E3E7C">
        <w:rPr>
          <w:rFonts w:cstheme="minorHAnsi"/>
        </w:rPr>
        <w:t>Oświadczenie Wykonawców wspólnie składających ofertę</w:t>
      </w:r>
    </w:p>
    <w:p w14:paraId="4F69C71A" w14:textId="011C6E10" w:rsidR="00CA7EF0" w:rsidRPr="001E3E7C" w:rsidRDefault="00CA7EF0" w:rsidP="008724E0">
      <w:pPr>
        <w:pStyle w:val="pkt"/>
        <w:numPr>
          <w:ilvl w:val="6"/>
          <w:numId w:val="25"/>
        </w:numPr>
        <w:spacing w:before="0" w:after="0" w:line="276" w:lineRule="auto"/>
        <w:ind w:left="425" w:hanging="425"/>
        <w:rPr>
          <w:rFonts w:cstheme="minorHAnsi"/>
          <w:szCs w:val="24"/>
        </w:rPr>
      </w:pPr>
      <w:r w:rsidRPr="001E3E7C">
        <w:rPr>
          <w:rFonts w:cstheme="minorHAnsi"/>
          <w:szCs w:val="24"/>
        </w:rPr>
        <w:t xml:space="preserve">Wykaz </w:t>
      </w:r>
      <w:r w:rsidR="008D4257" w:rsidRPr="001E3E7C">
        <w:rPr>
          <w:rFonts w:cstheme="minorHAnsi"/>
          <w:szCs w:val="24"/>
        </w:rPr>
        <w:t>usług</w:t>
      </w:r>
    </w:p>
    <w:p w14:paraId="1C4FE4B5" w14:textId="5D530074" w:rsidR="00CA7EF0" w:rsidRDefault="00CA7EF0" w:rsidP="008724E0">
      <w:pPr>
        <w:pStyle w:val="pkt"/>
        <w:numPr>
          <w:ilvl w:val="6"/>
          <w:numId w:val="25"/>
        </w:numPr>
        <w:spacing w:before="0" w:after="0" w:line="276" w:lineRule="auto"/>
        <w:ind w:left="425" w:hanging="425"/>
        <w:rPr>
          <w:rFonts w:cstheme="minorHAnsi"/>
          <w:szCs w:val="24"/>
        </w:rPr>
      </w:pPr>
      <w:r w:rsidRPr="00CA7EF0">
        <w:rPr>
          <w:rFonts w:cstheme="minorHAnsi"/>
          <w:szCs w:val="24"/>
        </w:rPr>
        <w:t>Oświadczenie o aktualności informacji zawartych w oświadczeniu</w:t>
      </w:r>
    </w:p>
    <w:p w14:paraId="13A28848" w14:textId="1143FC27" w:rsidR="008724E0" w:rsidRDefault="006F349A" w:rsidP="008724E0">
      <w:pPr>
        <w:pStyle w:val="pkt"/>
        <w:numPr>
          <w:ilvl w:val="6"/>
          <w:numId w:val="25"/>
        </w:numPr>
        <w:spacing w:before="0" w:after="0" w:line="276" w:lineRule="auto"/>
        <w:ind w:left="425" w:hanging="425"/>
        <w:rPr>
          <w:rFonts w:cstheme="minorHAnsi"/>
          <w:szCs w:val="24"/>
        </w:rPr>
      </w:pPr>
      <w:r w:rsidRPr="006F349A">
        <w:rPr>
          <w:rFonts w:cstheme="minorHAnsi"/>
          <w:szCs w:val="24"/>
        </w:rPr>
        <w:t>Projektowane postanowienia umowy wraz z załącznikami</w:t>
      </w:r>
    </w:p>
    <w:p w14:paraId="7FD51E29" w14:textId="4CD4DAAF" w:rsidR="008724E0" w:rsidRPr="00B4687B" w:rsidRDefault="008724E0" w:rsidP="00B4687B">
      <w:pPr>
        <w:spacing w:after="160" w:line="259" w:lineRule="auto"/>
        <w:rPr>
          <w:rFonts w:asciiTheme="minorHAnsi" w:hAnsiTheme="minorHAnsi" w:cstheme="minorHAnsi"/>
        </w:rPr>
      </w:pPr>
      <w:r>
        <w:rPr>
          <w:rFonts w:cstheme="minorHAnsi"/>
        </w:rPr>
        <w:br w:type="page"/>
      </w:r>
      <w:bookmarkEnd w:id="0"/>
      <w:bookmarkEnd w:id="1"/>
      <w:r w:rsidRPr="00B4687B">
        <w:rPr>
          <w:rFonts w:asciiTheme="minorHAnsi" w:hAnsiTheme="minorHAnsi" w:cstheme="minorHAnsi"/>
        </w:rPr>
        <w:lastRenderedPageBreak/>
        <w:t>SWZ przygotował:</w:t>
      </w:r>
      <w:r w:rsidRPr="00B4687B">
        <w:rPr>
          <w:rFonts w:asciiTheme="minorHAnsi" w:hAnsiTheme="minorHAnsi" w:cstheme="minorHAnsi"/>
        </w:rPr>
        <w:tab/>
      </w:r>
      <w:r w:rsidRPr="00B4687B">
        <w:rPr>
          <w:rFonts w:asciiTheme="minorHAnsi" w:hAnsiTheme="minorHAnsi" w:cstheme="minorHAnsi"/>
        </w:rPr>
        <w:tab/>
      </w:r>
      <w:r w:rsidRPr="00B4687B">
        <w:rPr>
          <w:rFonts w:asciiTheme="minorHAnsi" w:hAnsiTheme="minorHAnsi" w:cstheme="minorHAnsi"/>
        </w:rPr>
        <w:tab/>
      </w:r>
      <w:r w:rsidRPr="00B4687B">
        <w:rPr>
          <w:rFonts w:asciiTheme="minorHAnsi" w:hAnsiTheme="minorHAnsi" w:cstheme="minorHAnsi"/>
        </w:rPr>
        <w:tab/>
      </w:r>
      <w:r w:rsidRPr="00B4687B">
        <w:rPr>
          <w:rFonts w:asciiTheme="minorHAnsi" w:hAnsiTheme="minorHAnsi" w:cstheme="minorHAnsi"/>
        </w:rPr>
        <w:tab/>
        <w:t>SWZ zweryfikował</w:t>
      </w:r>
    </w:p>
    <w:p w14:paraId="2DF30A93" w14:textId="77777777" w:rsidR="008724E0" w:rsidRPr="00B4687B" w:rsidRDefault="008724E0" w:rsidP="008216EC">
      <w:pPr>
        <w:pStyle w:val="pkt"/>
        <w:spacing w:after="1680" w:line="276" w:lineRule="auto"/>
        <w:ind w:left="4538" w:firstLine="425"/>
        <w:rPr>
          <w:rFonts w:cstheme="minorHAnsi"/>
          <w:szCs w:val="24"/>
        </w:rPr>
      </w:pPr>
      <w:r w:rsidRPr="00B4687B">
        <w:rPr>
          <w:rFonts w:cstheme="minorHAnsi"/>
          <w:szCs w:val="24"/>
        </w:rPr>
        <w:t>pod względem merytorycznym:</w:t>
      </w:r>
    </w:p>
    <w:p w14:paraId="5FE970A8" w14:textId="77777777" w:rsidR="008724E0" w:rsidRPr="00B4687B" w:rsidRDefault="008724E0" w:rsidP="008216EC">
      <w:pPr>
        <w:pStyle w:val="pkt"/>
        <w:spacing w:after="120" w:line="240" w:lineRule="auto"/>
        <w:ind w:left="0" w:firstLine="0"/>
        <w:rPr>
          <w:rFonts w:cstheme="minorHAnsi"/>
          <w:szCs w:val="24"/>
        </w:rPr>
      </w:pPr>
      <w:r w:rsidRPr="00B4687B">
        <w:rPr>
          <w:rFonts w:cstheme="minorHAnsi"/>
          <w:szCs w:val="24"/>
        </w:rPr>
        <w:t>__________________________________</w:t>
      </w:r>
      <w:r w:rsidRPr="00B4687B">
        <w:rPr>
          <w:rFonts w:cstheme="minorHAnsi"/>
          <w:szCs w:val="24"/>
        </w:rPr>
        <w:tab/>
      </w:r>
      <w:r w:rsidRPr="00B4687B">
        <w:rPr>
          <w:rFonts w:cstheme="minorHAnsi"/>
          <w:szCs w:val="24"/>
        </w:rPr>
        <w:tab/>
        <w:t>________________________________</w:t>
      </w:r>
    </w:p>
    <w:p w14:paraId="1993D345" w14:textId="77777777" w:rsidR="008724E0" w:rsidRPr="00B4687B" w:rsidRDefault="008724E0" w:rsidP="008216EC">
      <w:pPr>
        <w:pStyle w:val="pkt"/>
        <w:spacing w:after="1920" w:line="276" w:lineRule="auto"/>
        <w:ind w:left="284" w:firstLine="425"/>
        <w:rPr>
          <w:rFonts w:cstheme="minorHAnsi"/>
          <w:sz w:val="20"/>
          <w:szCs w:val="20"/>
        </w:rPr>
      </w:pPr>
      <w:r w:rsidRPr="00B4687B">
        <w:rPr>
          <w:rFonts w:cstheme="minorHAnsi"/>
          <w:sz w:val="20"/>
          <w:szCs w:val="20"/>
        </w:rPr>
        <w:t>Pieczątka, data i podpis</w:t>
      </w:r>
      <w:r w:rsidRPr="00B4687B">
        <w:rPr>
          <w:rFonts w:cstheme="minorHAnsi"/>
          <w:sz w:val="20"/>
          <w:szCs w:val="20"/>
        </w:rPr>
        <w:tab/>
      </w:r>
      <w:r w:rsidRPr="00B4687B">
        <w:rPr>
          <w:rFonts w:cstheme="minorHAnsi"/>
          <w:sz w:val="20"/>
          <w:szCs w:val="20"/>
        </w:rPr>
        <w:tab/>
      </w:r>
      <w:r w:rsidRPr="00B4687B">
        <w:rPr>
          <w:rFonts w:cstheme="minorHAnsi"/>
          <w:sz w:val="20"/>
          <w:szCs w:val="20"/>
        </w:rPr>
        <w:tab/>
      </w:r>
      <w:r w:rsidRPr="00B4687B">
        <w:rPr>
          <w:rFonts w:cstheme="minorHAnsi"/>
          <w:sz w:val="20"/>
          <w:szCs w:val="20"/>
        </w:rPr>
        <w:tab/>
      </w:r>
      <w:r w:rsidRPr="00B4687B">
        <w:rPr>
          <w:rFonts w:cstheme="minorHAnsi"/>
          <w:sz w:val="20"/>
          <w:szCs w:val="20"/>
        </w:rPr>
        <w:tab/>
        <w:t xml:space="preserve">Pieczątka, data i podpis </w:t>
      </w:r>
    </w:p>
    <w:p w14:paraId="1F5F12FF" w14:textId="77777777" w:rsidR="008724E0" w:rsidRPr="00B4687B" w:rsidRDefault="008724E0" w:rsidP="008216EC">
      <w:pPr>
        <w:pStyle w:val="pkt"/>
        <w:spacing w:after="0" w:line="276" w:lineRule="auto"/>
        <w:ind w:left="4538" w:firstLine="425"/>
        <w:jc w:val="right"/>
        <w:rPr>
          <w:rFonts w:cstheme="minorHAnsi"/>
          <w:szCs w:val="24"/>
        </w:rPr>
      </w:pPr>
      <w:r w:rsidRPr="00B4687B">
        <w:rPr>
          <w:rFonts w:cstheme="minorHAnsi"/>
          <w:szCs w:val="24"/>
        </w:rPr>
        <w:t>SWZ zweryfikował</w:t>
      </w:r>
    </w:p>
    <w:p w14:paraId="1D688EA4" w14:textId="77777777" w:rsidR="008724E0" w:rsidRPr="00B4687B" w:rsidRDefault="008724E0" w:rsidP="008216EC">
      <w:pPr>
        <w:pStyle w:val="pkt"/>
        <w:spacing w:before="100" w:beforeAutospacing="1" w:after="1440" w:line="276" w:lineRule="auto"/>
        <w:ind w:left="4254" w:firstLine="709"/>
        <w:jc w:val="right"/>
        <w:rPr>
          <w:rFonts w:cstheme="minorHAnsi"/>
          <w:szCs w:val="24"/>
        </w:rPr>
      </w:pPr>
      <w:r w:rsidRPr="00B4687B">
        <w:rPr>
          <w:rFonts w:cstheme="minorHAnsi"/>
          <w:szCs w:val="24"/>
        </w:rPr>
        <w:t>pod względem prawnym:</w:t>
      </w:r>
    </w:p>
    <w:p w14:paraId="1DDC9600" w14:textId="393819E9" w:rsidR="008724E0" w:rsidRPr="00B4687B" w:rsidRDefault="008724E0" w:rsidP="008216EC">
      <w:pPr>
        <w:pStyle w:val="pkt"/>
        <w:spacing w:before="100" w:beforeAutospacing="1" w:after="120" w:line="240" w:lineRule="auto"/>
        <w:ind w:left="5387" w:hanging="5398"/>
        <w:jc w:val="right"/>
        <w:rPr>
          <w:rFonts w:cstheme="minorHAnsi"/>
          <w:szCs w:val="24"/>
        </w:rPr>
      </w:pPr>
      <w:r w:rsidRPr="00B4687B">
        <w:rPr>
          <w:rFonts w:cstheme="minorHAnsi"/>
          <w:szCs w:val="24"/>
        </w:rPr>
        <w:t>_________________________________</w:t>
      </w:r>
    </w:p>
    <w:p w14:paraId="327344BC" w14:textId="77777777" w:rsidR="008724E0" w:rsidRPr="00B4687B" w:rsidRDefault="008724E0" w:rsidP="008216EC">
      <w:pPr>
        <w:pStyle w:val="pkt"/>
        <w:spacing w:line="276" w:lineRule="auto"/>
        <w:ind w:left="5247" w:firstLine="425"/>
        <w:jc w:val="right"/>
        <w:rPr>
          <w:rFonts w:cstheme="minorHAnsi"/>
          <w:sz w:val="20"/>
          <w:szCs w:val="20"/>
        </w:rPr>
      </w:pPr>
      <w:r w:rsidRPr="00B4687B">
        <w:rPr>
          <w:rFonts w:cstheme="minorHAnsi"/>
          <w:sz w:val="20"/>
          <w:szCs w:val="20"/>
        </w:rPr>
        <w:t xml:space="preserve">Pieczątka, data i podpis </w:t>
      </w:r>
    </w:p>
    <w:p w14:paraId="7E83C58F" w14:textId="7757B0BA" w:rsidR="008724E0" w:rsidRPr="00B4687B" w:rsidRDefault="008724E0" w:rsidP="008216EC">
      <w:pPr>
        <w:pStyle w:val="pkt"/>
        <w:spacing w:before="1080" w:after="120" w:line="276" w:lineRule="auto"/>
        <w:ind w:left="993" w:firstLine="425"/>
        <w:jc w:val="right"/>
        <w:rPr>
          <w:rFonts w:cstheme="minorHAnsi"/>
          <w:szCs w:val="24"/>
        </w:rPr>
      </w:pPr>
      <w:r w:rsidRPr="00B4687B">
        <w:rPr>
          <w:rFonts w:cstheme="minorHAnsi"/>
          <w:szCs w:val="24"/>
        </w:rPr>
        <w:t>SWZ zatwierdził:</w:t>
      </w:r>
    </w:p>
    <w:p w14:paraId="12B5CC11" w14:textId="77777777" w:rsidR="008216EC" w:rsidRPr="00B4687B" w:rsidRDefault="008216EC" w:rsidP="008216EC">
      <w:pPr>
        <w:spacing w:before="1080" w:after="120"/>
        <w:ind w:left="3545" w:firstLine="709"/>
        <w:jc w:val="right"/>
        <w:rPr>
          <w:rFonts w:asciiTheme="minorHAnsi" w:eastAsiaTheme="minorHAnsi" w:hAnsiTheme="minorHAnsi" w:cstheme="minorHAnsi"/>
          <w:szCs w:val="22"/>
          <w:lang w:eastAsia="en-US"/>
        </w:rPr>
      </w:pPr>
      <w:r w:rsidRPr="00B4687B">
        <w:rPr>
          <w:rFonts w:asciiTheme="minorHAnsi" w:hAnsiTheme="minorHAnsi" w:cstheme="minorHAnsi"/>
          <w:sz w:val="20"/>
          <w:szCs w:val="20"/>
        </w:rPr>
        <w:t>______________________________________________</w:t>
      </w:r>
    </w:p>
    <w:p w14:paraId="2EB0CBEE" w14:textId="6A609FA6" w:rsidR="008724E0" w:rsidRPr="00B4687B" w:rsidRDefault="008724E0" w:rsidP="008216EC">
      <w:pPr>
        <w:pStyle w:val="pkt"/>
        <w:spacing w:line="240" w:lineRule="auto"/>
        <w:ind w:left="3545" w:firstLine="0"/>
        <w:jc w:val="right"/>
        <w:rPr>
          <w:rFonts w:cstheme="minorHAnsi"/>
          <w:sz w:val="20"/>
          <w:szCs w:val="20"/>
        </w:rPr>
      </w:pPr>
      <w:r w:rsidRPr="00B4687B">
        <w:rPr>
          <w:rFonts w:cstheme="minorHAnsi"/>
          <w:sz w:val="20"/>
          <w:szCs w:val="20"/>
        </w:rPr>
        <w:t>Pieczątka, data i podpis Kierownika Zamawiającego</w:t>
      </w:r>
    </w:p>
    <w:sectPr w:rsidR="008724E0" w:rsidRPr="00B4687B" w:rsidSect="007D23E9">
      <w:footerReference w:type="default" r:id="rId11"/>
      <w:pgSz w:w="11906" w:h="16838"/>
      <w:pgMar w:top="113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A8C5A" w14:textId="77777777" w:rsidR="00596B35" w:rsidRDefault="00596B35" w:rsidP="006A6065">
      <w:r>
        <w:separator/>
      </w:r>
    </w:p>
  </w:endnote>
  <w:endnote w:type="continuationSeparator" w:id="0">
    <w:p w14:paraId="1CD74E74" w14:textId="77777777" w:rsidR="00596B35" w:rsidRDefault="00596B35" w:rsidP="006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9456653"/>
      <w:docPartObj>
        <w:docPartGallery w:val="Page Numbers (Bottom of Page)"/>
        <w:docPartUnique/>
      </w:docPartObj>
    </w:sdtPr>
    <w:sdtContent>
      <w:p w14:paraId="63711951" w14:textId="6727DC44" w:rsidR="00F24DE9" w:rsidRDefault="00F24DE9">
        <w:pPr>
          <w:pStyle w:val="Stopka"/>
          <w:jc w:val="right"/>
        </w:pPr>
        <w:r>
          <w:fldChar w:fldCharType="begin"/>
        </w:r>
        <w:r>
          <w:instrText>PAGE   \* MERGEFORMAT</w:instrText>
        </w:r>
        <w:r>
          <w:fldChar w:fldCharType="separate"/>
        </w:r>
        <w:r>
          <w:t>2</w:t>
        </w:r>
        <w:r>
          <w:fldChar w:fldCharType="end"/>
        </w:r>
      </w:p>
    </w:sdtContent>
  </w:sdt>
  <w:p w14:paraId="346F4E0B" w14:textId="77777777" w:rsidR="00F24DE9" w:rsidRDefault="00F24D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094D4" w14:textId="77777777" w:rsidR="00596B35" w:rsidRDefault="00596B35" w:rsidP="006A6065">
      <w:r>
        <w:separator/>
      </w:r>
    </w:p>
  </w:footnote>
  <w:footnote w:type="continuationSeparator" w:id="0">
    <w:p w14:paraId="03685F60" w14:textId="77777777" w:rsidR="00596B35" w:rsidRDefault="00596B35" w:rsidP="006A6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1AB"/>
    <w:multiLevelType w:val="hybridMultilevel"/>
    <w:tmpl w:val="0EFAEC90"/>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F36703"/>
    <w:multiLevelType w:val="hybridMultilevel"/>
    <w:tmpl w:val="50461C24"/>
    <w:lvl w:ilvl="0" w:tplc="7E424766">
      <w:start w:val="1"/>
      <w:numFmt w:val="decimal"/>
      <w:lvlText w:val="%1."/>
      <w:lvlJc w:val="left"/>
      <w:pPr>
        <w:ind w:left="144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772820"/>
    <w:multiLevelType w:val="hybridMultilevel"/>
    <w:tmpl w:val="0BB230B2"/>
    <w:lvl w:ilvl="0" w:tplc="6448A9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113A61"/>
    <w:multiLevelType w:val="hybridMultilevel"/>
    <w:tmpl w:val="76562DEC"/>
    <w:lvl w:ilvl="0" w:tplc="D2BABBD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15:restartNumberingAfterBreak="0">
    <w:nsid w:val="0BF60D9F"/>
    <w:multiLevelType w:val="hybridMultilevel"/>
    <w:tmpl w:val="0AD85F2C"/>
    <w:lvl w:ilvl="0" w:tplc="0415000F">
      <w:start w:val="1"/>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6E0559"/>
    <w:multiLevelType w:val="hybridMultilevel"/>
    <w:tmpl w:val="95929462"/>
    <w:lvl w:ilvl="0" w:tplc="F35CB052">
      <w:start w:val="1"/>
      <w:numFmt w:val="decimal"/>
      <w:lvlText w:val="%1."/>
      <w:lvlJc w:val="left"/>
      <w:pPr>
        <w:ind w:left="4873" w:hanging="360"/>
      </w:pPr>
      <w:rPr>
        <w:rFonts w:asciiTheme="minorHAnsi" w:eastAsia="Times New Roman" w:hAnsiTheme="minorHAnsi" w:cstheme="minorHAnsi"/>
        <w:b w:val="0"/>
        <w:bCs w:val="0"/>
      </w:rPr>
    </w:lvl>
    <w:lvl w:ilvl="1" w:tplc="04150019" w:tentative="1">
      <w:start w:val="1"/>
      <w:numFmt w:val="lowerLetter"/>
      <w:lvlText w:val="%2."/>
      <w:lvlJc w:val="left"/>
      <w:pPr>
        <w:ind w:left="5593" w:hanging="360"/>
      </w:pPr>
    </w:lvl>
    <w:lvl w:ilvl="2" w:tplc="0415001B" w:tentative="1">
      <w:start w:val="1"/>
      <w:numFmt w:val="lowerRoman"/>
      <w:lvlText w:val="%3."/>
      <w:lvlJc w:val="right"/>
      <w:pPr>
        <w:ind w:left="6313" w:hanging="180"/>
      </w:pPr>
    </w:lvl>
    <w:lvl w:ilvl="3" w:tplc="0415000F" w:tentative="1">
      <w:start w:val="1"/>
      <w:numFmt w:val="decimal"/>
      <w:lvlText w:val="%4."/>
      <w:lvlJc w:val="left"/>
      <w:pPr>
        <w:ind w:left="7033" w:hanging="360"/>
      </w:pPr>
    </w:lvl>
    <w:lvl w:ilvl="4" w:tplc="04150019" w:tentative="1">
      <w:start w:val="1"/>
      <w:numFmt w:val="lowerLetter"/>
      <w:lvlText w:val="%5."/>
      <w:lvlJc w:val="left"/>
      <w:pPr>
        <w:ind w:left="7753" w:hanging="360"/>
      </w:pPr>
    </w:lvl>
    <w:lvl w:ilvl="5" w:tplc="0415001B" w:tentative="1">
      <w:start w:val="1"/>
      <w:numFmt w:val="lowerRoman"/>
      <w:lvlText w:val="%6."/>
      <w:lvlJc w:val="right"/>
      <w:pPr>
        <w:ind w:left="8473" w:hanging="180"/>
      </w:pPr>
    </w:lvl>
    <w:lvl w:ilvl="6" w:tplc="0415000F" w:tentative="1">
      <w:start w:val="1"/>
      <w:numFmt w:val="decimal"/>
      <w:lvlText w:val="%7."/>
      <w:lvlJc w:val="left"/>
      <w:pPr>
        <w:ind w:left="9193" w:hanging="360"/>
      </w:pPr>
    </w:lvl>
    <w:lvl w:ilvl="7" w:tplc="04150019" w:tentative="1">
      <w:start w:val="1"/>
      <w:numFmt w:val="lowerLetter"/>
      <w:lvlText w:val="%8."/>
      <w:lvlJc w:val="left"/>
      <w:pPr>
        <w:ind w:left="9913" w:hanging="360"/>
      </w:pPr>
    </w:lvl>
    <w:lvl w:ilvl="8" w:tplc="0415001B" w:tentative="1">
      <w:start w:val="1"/>
      <w:numFmt w:val="lowerRoman"/>
      <w:lvlText w:val="%9."/>
      <w:lvlJc w:val="right"/>
      <w:pPr>
        <w:ind w:left="10633" w:hanging="180"/>
      </w:pPr>
    </w:lvl>
  </w:abstractNum>
  <w:abstractNum w:abstractNumId="6" w15:restartNumberingAfterBreak="0">
    <w:nsid w:val="0C960608"/>
    <w:multiLevelType w:val="hybridMultilevel"/>
    <w:tmpl w:val="43DA898C"/>
    <w:lvl w:ilvl="0" w:tplc="D9343778">
      <w:start w:val="1"/>
      <w:numFmt w:val="lowerLetter"/>
      <w:lvlText w:val="%1)"/>
      <w:lvlJc w:val="left"/>
      <w:pPr>
        <w:ind w:left="36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8" w15:restartNumberingAfterBreak="0">
    <w:nsid w:val="137402BC"/>
    <w:multiLevelType w:val="hybridMultilevel"/>
    <w:tmpl w:val="106C7834"/>
    <w:lvl w:ilvl="0" w:tplc="7E424766">
      <w:start w:val="1"/>
      <w:numFmt w:val="decimal"/>
      <w:lvlText w:val="%1."/>
      <w:lvlJc w:val="left"/>
      <w:pPr>
        <w:ind w:left="144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193D3D"/>
    <w:multiLevelType w:val="hybridMultilevel"/>
    <w:tmpl w:val="EB4C7486"/>
    <w:lvl w:ilvl="0" w:tplc="0415000F">
      <w:start w:val="1"/>
      <w:numFmt w:val="decimal"/>
      <w:lvlText w:val="%1."/>
      <w:lvlJc w:val="left"/>
      <w:pPr>
        <w:ind w:left="720" w:hanging="360"/>
      </w:pPr>
      <w:rPr>
        <w:rFonts w:hint="default"/>
      </w:rPr>
    </w:lvl>
    <w:lvl w:ilvl="1" w:tplc="4A4CA3F4">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D9343778">
      <w:start w:val="1"/>
      <w:numFmt w:val="lowerLetter"/>
      <w:lvlText w:val="%5)"/>
      <w:lvlJc w:val="left"/>
      <w:pPr>
        <w:ind w:left="3600" w:hanging="360"/>
      </w:pPr>
      <w:rPr>
        <w:rFonts w:hint="default"/>
        <w:b/>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A75AD57E">
      <w:start w:val="1"/>
      <w:numFmt w:val="lowerLetter"/>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0" w15:restartNumberingAfterBreak="0">
    <w:nsid w:val="15341670"/>
    <w:multiLevelType w:val="hybridMultilevel"/>
    <w:tmpl w:val="8360A18C"/>
    <w:lvl w:ilvl="0" w:tplc="0A4424FE">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B5533E"/>
    <w:multiLevelType w:val="hybridMultilevel"/>
    <w:tmpl w:val="24541D9C"/>
    <w:lvl w:ilvl="0" w:tplc="78C82A0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78037C3"/>
    <w:multiLevelType w:val="hybridMultilevel"/>
    <w:tmpl w:val="DCE61B84"/>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1C744AF5"/>
    <w:multiLevelType w:val="hybridMultilevel"/>
    <w:tmpl w:val="642E9DA4"/>
    <w:lvl w:ilvl="0" w:tplc="0AFA908C">
      <w:start w:val="1"/>
      <w:numFmt w:val="decimal"/>
      <w:lvlText w:val="%1)"/>
      <w:lvlJc w:val="left"/>
      <w:pPr>
        <w:ind w:left="2880" w:hanging="360"/>
      </w:pPr>
      <w:rPr>
        <w:rFonts w:asciiTheme="minorHAnsi" w:eastAsiaTheme="majorEastAsia" w:hAnsiTheme="minorHAnsi" w:cstheme="minorHAnsi"/>
        <w:b w:val="0"/>
        <w:bCs w:val="0"/>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21480CE7"/>
    <w:multiLevelType w:val="hybridMultilevel"/>
    <w:tmpl w:val="666809BC"/>
    <w:lvl w:ilvl="0" w:tplc="7E424766">
      <w:start w:val="1"/>
      <w:numFmt w:val="decimal"/>
      <w:lvlText w:val="%1."/>
      <w:lvlJc w:val="left"/>
      <w:pPr>
        <w:ind w:left="144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4D2E21"/>
    <w:multiLevelType w:val="hybridMultilevel"/>
    <w:tmpl w:val="E17E2602"/>
    <w:lvl w:ilvl="0" w:tplc="6B1EEEF4">
      <w:start w:val="1"/>
      <w:numFmt w:val="decimal"/>
      <w:lvlText w:val="%1)"/>
      <w:lvlJc w:val="left"/>
      <w:pPr>
        <w:ind w:left="1080" w:hanging="360"/>
      </w:pPr>
      <w:rPr>
        <w:rFonts w:asciiTheme="minorHAnsi" w:eastAsia="Times New Roman"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2787F43"/>
    <w:multiLevelType w:val="hybridMultilevel"/>
    <w:tmpl w:val="71D0B6AA"/>
    <w:lvl w:ilvl="0" w:tplc="4418BD0A">
      <w:start w:val="1"/>
      <w:numFmt w:val="decimal"/>
      <w:lvlText w:val="%1."/>
      <w:lvlJc w:val="left"/>
      <w:pPr>
        <w:ind w:left="1080" w:hanging="720"/>
      </w:pPr>
      <w:rPr>
        <w:rFonts w:asciiTheme="minorHAnsi" w:eastAsia="Times New Roman" w:hAnsiTheme="minorHAnsi" w:cstheme="minorHAnsi" w:hint="default"/>
        <w:b w:val="0"/>
        <w:bCs/>
        <w:sz w:val="24"/>
      </w:rPr>
    </w:lvl>
    <w:lvl w:ilvl="1" w:tplc="FFFFFFFF">
      <w:start w:val="1"/>
      <w:numFmt w:val="decimal"/>
      <w:lvlText w:val="%2."/>
      <w:lvlJc w:val="left"/>
      <w:pPr>
        <w:ind w:left="1440" w:hanging="360"/>
      </w:pPr>
      <w:rPr>
        <w:rFonts w:asciiTheme="minorHAnsi" w:eastAsiaTheme="majorEastAsia" w:hAnsiTheme="minorHAnsi" w:cstheme="minorHAnsi"/>
        <w:b w:val="0"/>
        <w:bCs w:val="0"/>
      </w:rPr>
    </w:lvl>
    <w:lvl w:ilvl="2" w:tplc="FFFFFFFF">
      <w:start w:val="1"/>
      <w:numFmt w:val="decimal"/>
      <w:lvlText w:val="%3."/>
      <w:lvlJc w:val="left"/>
      <w:pPr>
        <w:ind w:left="720" w:hanging="360"/>
      </w:pPr>
      <w:rPr>
        <w:b w:val="0"/>
        <w:bCs w:val="0"/>
      </w:rPr>
    </w:lvl>
    <w:lvl w:ilvl="3" w:tplc="FFFFFFFF">
      <w:start w:val="1"/>
      <w:numFmt w:val="decimal"/>
      <w:lvlText w:val="%4)"/>
      <w:lvlJc w:val="left"/>
      <w:pPr>
        <w:ind w:left="2880" w:hanging="360"/>
      </w:pPr>
      <w:rPr>
        <w:rFonts w:asciiTheme="minorHAnsi" w:eastAsiaTheme="majorEastAsia" w:hAnsiTheme="minorHAnsi" w:cstheme="minorHAnsi"/>
      </w:rPr>
    </w:lvl>
    <w:lvl w:ilvl="4" w:tplc="FFFFFFFF">
      <w:start w:val="1"/>
      <w:numFmt w:val="upperLetter"/>
      <w:lvlText w:val="%5)"/>
      <w:lvlJc w:val="left"/>
      <w:pPr>
        <w:ind w:left="3600" w:hanging="360"/>
      </w:pPr>
      <w:rPr>
        <w:rFonts w:hint="default"/>
      </w:rPr>
    </w:lvl>
    <w:lvl w:ilvl="5" w:tplc="FFFFFFFF">
      <w:start w:val="1"/>
      <w:numFmt w:val="lowerLetter"/>
      <w:lvlText w:val="%6)"/>
      <w:lvlJc w:val="left"/>
      <w:pPr>
        <w:ind w:left="4500" w:hanging="360"/>
      </w:pPr>
      <w:rPr>
        <w:rFonts w:hint="default"/>
      </w:rPr>
    </w:lvl>
    <w:lvl w:ilvl="6" w:tplc="FFFFFFFF">
      <w:start w:val="1"/>
      <w:numFmt w:val="decimal"/>
      <w:lvlText w:val="%7."/>
      <w:lvlJc w:val="left"/>
      <w:pPr>
        <w:ind w:left="9291" w:hanging="360"/>
      </w:pPr>
      <w:rPr>
        <w:b w:val="0"/>
        <w:bCs w:val="0"/>
      </w:rPr>
    </w:lvl>
    <w:lvl w:ilvl="7" w:tplc="FFFFFFFF">
      <w:start w:val="1"/>
      <w:numFmt w:val="decimal"/>
      <w:lvlText w:val="%8)"/>
      <w:lvlJc w:val="left"/>
      <w:pPr>
        <w:ind w:left="5760" w:hanging="360"/>
      </w:pPr>
      <w:rPr>
        <w:rFonts w:asciiTheme="minorHAnsi" w:eastAsiaTheme="majorEastAsia" w:hAnsiTheme="minorHAnsi" w:cstheme="minorHAnsi"/>
      </w:rPr>
    </w:lvl>
    <w:lvl w:ilvl="8" w:tplc="FFFFFFFF" w:tentative="1">
      <w:start w:val="1"/>
      <w:numFmt w:val="lowerRoman"/>
      <w:lvlText w:val="%9."/>
      <w:lvlJc w:val="right"/>
      <w:pPr>
        <w:ind w:left="6480" w:hanging="180"/>
      </w:pPr>
    </w:lvl>
  </w:abstractNum>
  <w:abstractNum w:abstractNumId="18" w15:restartNumberingAfterBreak="0">
    <w:nsid w:val="22D0480E"/>
    <w:multiLevelType w:val="hybridMultilevel"/>
    <w:tmpl w:val="F0AC8142"/>
    <w:lvl w:ilvl="0" w:tplc="28FA53D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EE6755"/>
    <w:multiLevelType w:val="hybridMultilevel"/>
    <w:tmpl w:val="B93E0808"/>
    <w:lvl w:ilvl="0" w:tplc="E99A7242">
      <w:start w:val="1"/>
      <w:numFmt w:val="upperRoman"/>
      <w:lvlText w:val="%1."/>
      <w:lvlJc w:val="left"/>
      <w:pPr>
        <w:ind w:left="1080" w:hanging="720"/>
      </w:pPr>
      <w:rPr>
        <w:rFonts w:hint="default"/>
        <w:b/>
        <w:bCs/>
      </w:rPr>
    </w:lvl>
    <w:lvl w:ilvl="1" w:tplc="83A24A18">
      <w:start w:val="1"/>
      <w:numFmt w:val="decimal"/>
      <w:lvlText w:val="%2."/>
      <w:lvlJc w:val="left"/>
      <w:pPr>
        <w:ind w:left="1440" w:hanging="360"/>
      </w:pPr>
      <w:rPr>
        <w:rFonts w:asciiTheme="minorHAnsi" w:eastAsiaTheme="majorEastAsia" w:hAnsiTheme="minorHAnsi" w:cstheme="minorHAnsi"/>
        <w:b w:val="0"/>
        <w:bCs w:val="0"/>
      </w:rPr>
    </w:lvl>
    <w:lvl w:ilvl="2" w:tplc="9F6C8C14">
      <w:start w:val="1"/>
      <w:numFmt w:val="decimal"/>
      <w:lvlText w:val="%3."/>
      <w:lvlJc w:val="left"/>
      <w:pPr>
        <w:ind w:left="720" w:hanging="360"/>
      </w:pPr>
      <w:rPr>
        <w:b w:val="0"/>
        <w:bCs w:val="0"/>
      </w:rPr>
    </w:lvl>
    <w:lvl w:ilvl="3" w:tplc="F8324A24">
      <w:start w:val="1"/>
      <w:numFmt w:val="decimal"/>
      <w:lvlText w:val="%4)"/>
      <w:lvlJc w:val="left"/>
      <w:pPr>
        <w:ind w:left="2880" w:hanging="360"/>
      </w:pPr>
      <w:rPr>
        <w:rFonts w:asciiTheme="minorHAnsi" w:eastAsiaTheme="majorEastAsia" w:hAnsiTheme="minorHAnsi" w:cstheme="minorHAnsi"/>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9291"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20" w15:restartNumberingAfterBreak="0">
    <w:nsid w:val="2B1456EF"/>
    <w:multiLevelType w:val="hybridMultilevel"/>
    <w:tmpl w:val="3F1C64B6"/>
    <w:lvl w:ilvl="0" w:tplc="13A06460">
      <w:start w:val="1"/>
      <w:numFmt w:val="lowerLetter"/>
      <w:lvlText w:val="%1."/>
      <w:lvlJc w:val="left"/>
      <w:pPr>
        <w:ind w:left="1633" w:hanging="360"/>
      </w:pPr>
      <w:rPr>
        <w:rFonts w:asciiTheme="minorHAnsi" w:eastAsia="Verdan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21" w15:restartNumberingAfterBreak="0">
    <w:nsid w:val="2F010691"/>
    <w:multiLevelType w:val="hybridMultilevel"/>
    <w:tmpl w:val="354CF036"/>
    <w:lvl w:ilvl="0" w:tplc="99A0277A">
      <w:start w:val="1"/>
      <w:numFmt w:val="bullet"/>
      <w:lvlText w:val=""/>
      <w:lvlJc w:val="left"/>
      <w:pPr>
        <w:ind w:left="1854" w:hanging="360"/>
      </w:pPr>
      <w:rPr>
        <w:rFonts w:ascii="Symbol" w:hAnsi="Symbol" w:hint="default"/>
        <w:b w:val="0"/>
        <w:i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2" w15:restartNumberingAfterBreak="0">
    <w:nsid w:val="332547E1"/>
    <w:multiLevelType w:val="hybridMultilevel"/>
    <w:tmpl w:val="F18889F0"/>
    <w:lvl w:ilvl="0" w:tplc="FFFFFFFF">
      <w:start w:val="1"/>
      <w:numFmt w:val="decimal"/>
      <w:lvlText w:val="%1."/>
      <w:lvlJc w:val="left"/>
      <w:pPr>
        <w:ind w:left="1440" w:hanging="360"/>
      </w:pPr>
      <w:rPr>
        <w:rFonts w:asciiTheme="minorHAnsi" w:eastAsiaTheme="majorEastAsia" w:hAnsiTheme="minorHAnsi" w:cstheme="minorHAnsi"/>
      </w:rPr>
    </w:lvl>
    <w:lvl w:ilvl="1" w:tplc="FFFFFFFF" w:tentative="1">
      <w:start w:val="1"/>
      <w:numFmt w:val="lowerLetter"/>
      <w:lvlText w:val="%2."/>
      <w:lvlJc w:val="left"/>
      <w:pPr>
        <w:ind w:left="1440" w:hanging="360"/>
      </w:pPr>
    </w:lvl>
    <w:lvl w:ilvl="2" w:tplc="04150017">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6C86295"/>
    <w:multiLevelType w:val="hybridMultilevel"/>
    <w:tmpl w:val="98C8B81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9E11F43"/>
    <w:multiLevelType w:val="hybridMultilevel"/>
    <w:tmpl w:val="B9F0DDF4"/>
    <w:lvl w:ilvl="0" w:tplc="70DAE24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C943B59"/>
    <w:multiLevelType w:val="hybridMultilevel"/>
    <w:tmpl w:val="24DA084A"/>
    <w:lvl w:ilvl="0" w:tplc="FFFFFFFF">
      <w:start w:val="1"/>
      <w:numFmt w:val="upperRoman"/>
      <w:lvlText w:val="%1."/>
      <w:lvlJc w:val="left"/>
      <w:pPr>
        <w:ind w:left="1080" w:hanging="720"/>
      </w:pPr>
      <w:rPr>
        <w:rFonts w:hint="default"/>
        <w:b/>
        <w:bCs/>
      </w:rPr>
    </w:lvl>
    <w:lvl w:ilvl="1" w:tplc="FFFFFFFF">
      <w:start w:val="1"/>
      <w:numFmt w:val="decimal"/>
      <w:lvlText w:val="%2."/>
      <w:lvlJc w:val="left"/>
      <w:pPr>
        <w:ind w:left="1440" w:hanging="360"/>
      </w:pPr>
      <w:rPr>
        <w:rFonts w:asciiTheme="minorHAnsi" w:eastAsiaTheme="majorEastAsia" w:hAnsiTheme="minorHAnsi" w:cstheme="minorHAnsi"/>
        <w:b w:val="0"/>
        <w:bCs w:val="0"/>
      </w:rPr>
    </w:lvl>
    <w:lvl w:ilvl="2" w:tplc="FFFFFFFF">
      <w:start w:val="1"/>
      <w:numFmt w:val="decimal"/>
      <w:lvlText w:val="%3."/>
      <w:lvlJc w:val="left"/>
      <w:pPr>
        <w:ind w:left="720" w:hanging="360"/>
      </w:pPr>
      <w:rPr>
        <w:b w:val="0"/>
        <w:bCs w:val="0"/>
      </w:rPr>
    </w:lvl>
    <w:lvl w:ilvl="3" w:tplc="FFFFFFFF">
      <w:start w:val="1"/>
      <w:numFmt w:val="decimal"/>
      <w:lvlText w:val="%4)"/>
      <w:lvlJc w:val="left"/>
      <w:pPr>
        <w:ind w:left="2880" w:hanging="360"/>
      </w:pPr>
      <w:rPr>
        <w:rFonts w:asciiTheme="minorHAnsi" w:eastAsiaTheme="majorEastAsia" w:hAnsiTheme="minorHAnsi" w:cstheme="minorHAnsi"/>
      </w:rPr>
    </w:lvl>
    <w:lvl w:ilvl="4" w:tplc="FFFFFFFF">
      <w:start w:val="1"/>
      <w:numFmt w:val="upperLetter"/>
      <w:lvlText w:val="%5)"/>
      <w:lvlJc w:val="left"/>
      <w:pPr>
        <w:ind w:left="3600" w:hanging="360"/>
      </w:pPr>
      <w:rPr>
        <w:rFonts w:hint="default"/>
      </w:rPr>
    </w:lvl>
    <w:lvl w:ilvl="5" w:tplc="04150017">
      <w:start w:val="1"/>
      <w:numFmt w:val="lowerLetter"/>
      <w:lvlText w:val="%6)"/>
      <w:lvlJc w:val="left"/>
      <w:pPr>
        <w:ind w:left="1440" w:hanging="360"/>
      </w:pPr>
    </w:lvl>
    <w:lvl w:ilvl="6" w:tplc="FFFFFFFF">
      <w:start w:val="1"/>
      <w:numFmt w:val="decimal"/>
      <w:lvlText w:val="%7."/>
      <w:lvlJc w:val="left"/>
      <w:pPr>
        <w:ind w:left="9291" w:hanging="360"/>
      </w:pPr>
      <w:rPr>
        <w:b w:val="0"/>
        <w:bCs w:val="0"/>
      </w:rPr>
    </w:lvl>
    <w:lvl w:ilvl="7" w:tplc="FFFFFFFF">
      <w:start w:val="1"/>
      <w:numFmt w:val="decimal"/>
      <w:lvlText w:val="%8)"/>
      <w:lvlJc w:val="left"/>
      <w:pPr>
        <w:ind w:left="5760" w:hanging="360"/>
      </w:pPr>
      <w:rPr>
        <w:rFonts w:asciiTheme="minorHAnsi" w:eastAsiaTheme="majorEastAsia" w:hAnsiTheme="minorHAnsi" w:cstheme="minorHAnsi"/>
      </w:rPr>
    </w:lvl>
    <w:lvl w:ilvl="8" w:tplc="FFFFFFFF" w:tentative="1">
      <w:start w:val="1"/>
      <w:numFmt w:val="lowerRoman"/>
      <w:lvlText w:val="%9."/>
      <w:lvlJc w:val="right"/>
      <w:pPr>
        <w:ind w:left="6480" w:hanging="180"/>
      </w:pPr>
    </w:lvl>
  </w:abstractNum>
  <w:abstractNum w:abstractNumId="27" w15:restartNumberingAfterBreak="0">
    <w:nsid w:val="3ED37217"/>
    <w:multiLevelType w:val="hybridMultilevel"/>
    <w:tmpl w:val="AE849D94"/>
    <w:lvl w:ilvl="0" w:tplc="C6924952">
      <w:start w:val="1"/>
      <w:numFmt w:val="lowerRoman"/>
      <w:lvlText w:val="%1."/>
      <w:lvlJc w:val="left"/>
      <w:pPr>
        <w:ind w:left="1440" w:hanging="360"/>
      </w:pPr>
      <w:rPr>
        <w:rFonts w:ascii="Arial" w:eastAsia="Arial" w:hAnsi="Arial" w:cs="Arial"/>
        <w:b w:val="0"/>
        <w:i/>
        <w:strike w:val="0"/>
        <w:dstrike w:val="0"/>
        <w:color w:val="000000"/>
        <w:sz w:val="20"/>
        <w:szCs w:val="20"/>
        <w:u w:val="none" w:color="000000"/>
        <w:bdr w:val="none" w:sz="0" w:space="0" w:color="auto"/>
        <w:shd w:val="clear" w:color="auto" w:fill="auto"/>
        <w:vertAlign w:val="baseline"/>
      </w:rPr>
    </w:lvl>
    <w:lvl w:ilvl="1" w:tplc="99A0277A">
      <w:start w:val="1"/>
      <w:numFmt w:val="bullet"/>
      <w:lvlText w:val=""/>
      <w:lvlJc w:val="left"/>
      <w:pPr>
        <w:ind w:left="2160" w:hanging="360"/>
      </w:pPr>
      <w:rPr>
        <w:rFonts w:ascii="Symbol" w:hAnsi="Symbol" w:hint="default"/>
        <w:b w:val="0"/>
        <w:i w:val="0"/>
      </w:rPr>
    </w:lvl>
    <w:lvl w:ilvl="2" w:tplc="B40A8C44">
      <w:start w:val="1"/>
      <w:numFmt w:val="decimal"/>
      <w:lvlText w:val="%3."/>
      <w:lvlJc w:val="left"/>
      <w:pPr>
        <w:ind w:left="3060" w:hanging="360"/>
      </w:pPr>
      <w:rPr>
        <w:rFonts w:asciiTheme="minorHAnsi" w:eastAsia="Times New Roman" w:hAnsiTheme="minorHAnsi" w:cstheme="minorHAnsi"/>
        <w:b w:val="0"/>
      </w:rPr>
    </w:lvl>
    <w:lvl w:ilvl="3" w:tplc="0B4E0930">
      <w:start w:val="1"/>
      <w:numFmt w:val="lowerLetter"/>
      <w:lvlText w:val="%4)"/>
      <w:lvlJc w:val="left"/>
      <w:pPr>
        <w:ind w:left="3600" w:hanging="360"/>
      </w:pPr>
      <w:rPr>
        <w:rFonts w:hint="default"/>
      </w:rPr>
    </w:lvl>
    <w:lvl w:ilvl="4" w:tplc="320A2C12">
      <w:start w:val="16"/>
      <w:numFmt w:val="decimal"/>
      <w:lvlText w:val="%5."/>
      <w:lvlJc w:val="left"/>
      <w:pPr>
        <w:ind w:left="4320" w:hanging="360"/>
      </w:pPr>
      <w:rPr>
        <w:rFonts w:hint="default"/>
      </w:rPr>
    </w:lvl>
    <w:lvl w:ilvl="5" w:tplc="635E9240">
      <w:start w:val="1"/>
      <w:numFmt w:val="upperLetter"/>
      <w:lvlText w:val="%6)"/>
      <w:lvlJc w:val="left"/>
      <w:pPr>
        <w:ind w:left="5220" w:hanging="360"/>
      </w:pPr>
      <w:rPr>
        <w:rFonts w:hint="default"/>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43E741B1"/>
    <w:multiLevelType w:val="hybridMultilevel"/>
    <w:tmpl w:val="49F498B0"/>
    <w:lvl w:ilvl="0" w:tplc="99A0277A">
      <w:start w:val="1"/>
      <w:numFmt w:val="bullet"/>
      <w:lvlText w:val=""/>
      <w:lvlJc w:val="left"/>
      <w:pPr>
        <w:ind w:left="1429" w:hanging="360"/>
      </w:pPr>
      <w:rPr>
        <w:rFonts w:ascii="Symbol" w:hAnsi="Symbol"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44BD4C29"/>
    <w:multiLevelType w:val="hybridMultilevel"/>
    <w:tmpl w:val="39C25926"/>
    <w:lvl w:ilvl="0" w:tplc="769CE1FC">
      <w:start w:val="1"/>
      <w:numFmt w:val="decimal"/>
      <w:lvlText w:val="%1."/>
      <w:lvlJc w:val="left"/>
      <w:pPr>
        <w:ind w:left="1080" w:hanging="360"/>
      </w:pPr>
      <w:rPr>
        <w:rFonts w:asciiTheme="minorHAnsi" w:eastAsia="Times New Roman"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56A3CD5"/>
    <w:multiLevelType w:val="hybridMultilevel"/>
    <w:tmpl w:val="29EEDAE0"/>
    <w:lvl w:ilvl="0" w:tplc="4418BD0A">
      <w:start w:val="1"/>
      <w:numFmt w:val="decimal"/>
      <w:lvlText w:val="%1."/>
      <w:lvlJc w:val="left"/>
      <w:pPr>
        <w:ind w:left="360" w:hanging="360"/>
      </w:pPr>
      <w:rPr>
        <w:rFonts w:asciiTheme="minorHAnsi" w:eastAsia="Times New Roman" w:hAnsiTheme="minorHAnsi" w:cstheme="minorHAnsi"/>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76646B5"/>
    <w:multiLevelType w:val="hybridMultilevel"/>
    <w:tmpl w:val="036230DE"/>
    <w:lvl w:ilvl="0" w:tplc="83A24A18">
      <w:start w:val="1"/>
      <w:numFmt w:val="decimal"/>
      <w:lvlText w:val="%1."/>
      <w:lvlJc w:val="left"/>
      <w:pPr>
        <w:ind w:left="1440" w:hanging="360"/>
      </w:pPr>
      <w:rPr>
        <w:rFonts w:asciiTheme="minorHAnsi" w:eastAsiaTheme="majorEastAsia" w:hAnsiTheme="minorHAnsi" w:cstheme="minorHAnsi"/>
        <w:b w:val="0"/>
        <w:bCs w:val="0"/>
      </w:rPr>
    </w:lvl>
    <w:lvl w:ilvl="1" w:tplc="EC18D7AE">
      <w:start w:val="1"/>
      <w:numFmt w:val="decimal"/>
      <w:lvlText w:val="%2)"/>
      <w:lvlJc w:val="left"/>
      <w:pPr>
        <w:ind w:left="1440" w:hanging="360"/>
      </w:pPr>
      <w:rPr>
        <w:rFonts w:asciiTheme="minorHAnsi" w:eastAsiaTheme="majorEastAsia" w:hAnsiTheme="minorHAnsi" w:cstheme="minorHAnsi"/>
        <w:b w:val="0"/>
        <w:bCs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D63193"/>
    <w:multiLevelType w:val="hybridMultilevel"/>
    <w:tmpl w:val="162841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4A1F3DD3"/>
    <w:multiLevelType w:val="hybridMultilevel"/>
    <w:tmpl w:val="F2AE9C9C"/>
    <w:lvl w:ilvl="0" w:tplc="87D6C7A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BD57435"/>
    <w:multiLevelType w:val="hybridMultilevel"/>
    <w:tmpl w:val="DB1C58FA"/>
    <w:lvl w:ilvl="0" w:tplc="D1FAFDD0">
      <w:start w:val="1"/>
      <w:numFmt w:val="decimal"/>
      <w:lvlText w:val="%1."/>
      <w:lvlJc w:val="left"/>
      <w:pPr>
        <w:ind w:left="360" w:hanging="360"/>
      </w:pPr>
      <w:rPr>
        <w:rFonts w:asciiTheme="minorHAnsi" w:eastAsia="Times New Roman" w:hAnsiTheme="minorHAnsi" w:cstheme="minorHAnsi"/>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4177C3"/>
    <w:multiLevelType w:val="hybridMultilevel"/>
    <w:tmpl w:val="80AA9394"/>
    <w:lvl w:ilvl="0" w:tplc="FFFFFFFF">
      <w:start w:val="1"/>
      <w:numFmt w:val="decimal"/>
      <w:lvlText w:val="%1."/>
      <w:lvlJc w:val="left"/>
      <w:pPr>
        <w:ind w:left="1440" w:hanging="360"/>
      </w:pPr>
      <w:rPr>
        <w:rFonts w:asciiTheme="minorHAnsi" w:eastAsiaTheme="majorEastAsia"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10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51C4CE5"/>
    <w:multiLevelType w:val="hybridMultilevel"/>
    <w:tmpl w:val="73C60A82"/>
    <w:lvl w:ilvl="0" w:tplc="6BE491C2">
      <w:start w:val="1"/>
      <w:numFmt w:val="decimal"/>
      <w:lvlText w:val="%1."/>
      <w:lvlJc w:val="left"/>
      <w:pPr>
        <w:ind w:left="502"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B473F7"/>
    <w:multiLevelType w:val="hybridMultilevel"/>
    <w:tmpl w:val="7A50CD1E"/>
    <w:lvl w:ilvl="0" w:tplc="7E424766">
      <w:start w:val="1"/>
      <w:numFmt w:val="decimal"/>
      <w:lvlText w:val="%1."/>
      <w:lvlJc w:val="left"/>
      <w:pPr>
        <w:ind w:left="144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3121B2"/>
    <w:multiLevelType w:val="hybridMultilevel"/>
    <w:tmpl w:val="F2C8AC26"/>
    <w:lvl w:ilvl="0" w:tplc="79145788">
      <w:start w:val="5"/>
      <w:numFmt w:val="upperRoman"/>
      <w:lvlText w:val="%1."/>
      <w:lvlJc w:val="left"/>
      <w:pPr>
        <w:ind w:left="1080" w:hanging="720"/>
      </w:pPr>
      <w:rPr>
        <w:rFonts w:hint="default"/>
        <w:b/>
        <w:bCs/>
      </w:rPr>
    </w:lvl>
    <w:lvl w:ilvl="1" w:tplc="7E424766">
      <w:start w:val="1"/>
      <w:numFmt w:val="decimal"/>
      <w:lvlText w:val="%2."/>
      <w:lvlJc w:val="left"/>
      <w:pPr>
        <w:ind w:left="1440" w:hanging="360"/>
      </w:pPr>
      <w:rPr>
        <w:rFonts w:asciiTheme="minorHAnsi" w:eastAsiaTheme="majorEastAsia" w:hAnsiTheme="minorHAnsi" w:cstheme="minorHAnsi"/>
      </w:rPr>
    </w:lvl>
    <w:lvl w:ilvl="2" w:tplc="A2F65454">
      <w:start w:val="1"/>
      <w:numFmt w:val="lowerLetter"/>
      <w:lvlText w:val="%3)"/>
      <w:lvlJc w:val="right"/>
      <w:pPr>
        <w:ind w:left="2160" w:hanging="180"/>
      </w:pPr>
      <w:rPr>
        <w:rFonts w:asciiTheme="minorHAnsi" w:eastAsia="Times New Roman" w:hAnsiTheme="minorHAnsi" w:cstheme="minorHAnsi"/>
        <w:b w:val="0"/>
        <w:bCs w:val="0"/>
      </w:rPr>
    </w:lvl>
    <w:lvl w:ilvl="3" w:tplc="8B6C2A1A">
      <w:start w:val="1"/>
      <w:numFmt w:val="decimal"/>
      <w:lvlText w:val="%4."/>
      <w:lvlJc w:val="left"/>
      <w:pPr>
        <w:ind w:left="2880" w:hanging="360"/>
      </w:pPr>
      <w:rPr>
        <w:rFonts w:asciiTheme="minorHAnsi" w:eastAsiaTheme="majorEastAsia" w:hAnsiTheme="minorHAnsi" w:cstheme="minorHAnsi"/>
        <w:b w:val="0"/>
        <w:bCs/>
        <w:color w:val="auto"/>
      </w:rPr>
    </w:lvl>
    <w:lvl w:ilvl="4" w:tplc="04150019">
      <w:start w:val="1"/>
      <w:numFmt w:val="lowerLetter"/>
      <w:lvlText w:val="%5."/>
      <w:lvlJc w:val="left"/>
      <w:pPr>
        <w:ind w:left="3600" w:hanging="360"/>
      </w:pPr>
    </w:lvl>
    <w:lvl w:ilvl="5" w:tplc="9CEECC14">
      <w:start w:val="1"/>
      <w:numFmt w:val="decimal"/>
      <w:lvlText w:val="%6)"/>
      <w:lvlJc w:val="left"/>
      <w:pPr>
        <w:ind w:left="4500" w:hanging="360"/>
      </w:pPr>
      <w:rPr>
        <w:rFonts w:hint="default"/>
        <w:b/>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9A4389F"/>
    <w:multiLevelType w:val="hybridMultilevel"/>
    <w:tmpl w:val="666EF30E"/>
    <w:lvl w:ilvl="0" w:tplc="0AC2EEB8">
      <w:start w:val="1"/>
      <w:numFmt w:val="decimal"/>
      <w:lvlText w:val="%1."/>
      <w:lvlJc w:val="left"/>
      <w:pPr>
        <w:ind w:left="786"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5A775835"/>
    <w:multiLevelType w:val="hybridMultilevel"/>
    <w:tmpl w:val="4F9681C8"/>
    <w:lvl w:ilvl="0" w:tplc="5BB23A28">
      <w:start w:val="1"/>
      <w:numFmt w:val="decimal"/>
      <w:lvlText w:val="%1)"/>
      <w:lvlJc w:val="left"/>
      <w:pPr>
        <w:ind w:left="36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F8225F"/>
    <w:multiLevelType w:val="hybridMultilevel"/>
    <w:tmpl w:val="FB56C8A8"/>
    <w:lvl w:ilvl="0" w:tplc="AED237F2">
      <w:start w:val="1"/>
      <w:numFmt w:val="decimal"/>
      <w:lvlText w:val="%1."/>
      <w:lvlJc w:val="left"/>
      <w:pPr>
        <w:ind w:left="1080" w:hanging="720"/>
      </w:pPr>
      <w:rPr>
        <w:rFonts w:hint="default"/>
        <w:b w:val="0"/>
        <w:bCs/>
      </w:rPr>
    </w:lvl>
    <w:lvl w:ilvl="1" w:tplc="FFFFFFFF">
      <w:start w:val="1"/>
      <w:numFmt w:val="decimal"/>
      <w:lvlText w:val="%2."/>
      <w:lvlJc w:val="left"/>
      <w:pPr>
        <w:ind w:left="1440" w:hanging="360"/>
      </w:pPr>
      <w:rPr>
        <w:rFonts w:asciiTheme="minorHAnsi" w:eastAsiaTheme="majorEastAsia" w:hAnsiTheme="minorHAnsi" w:cstheme="minorHAnsi"/>
        <w:b w:val="0"/>
        <w:bCs w:val="0"/>
      </w:rPr>
    </w:lvl>
    <w:lvl w:ilvl="2" w:tplc="FFFFFFFF">
      <w:start w:val="1"/>
      <w:numFmt w:val="decimal"/>
      <w:lvlText w:val="%3."/>
      <w:lvlJc w:val="left"/>
      <w:pPr>
        <w:ind w:left="720" w:hanging="360"/>
      </w:pPr>
      <w:rPr>
        <w:b w:val="0"/>
        <w:bCs w:val="0"/>
      </w:rPr>
    </w:lvl>
    <w:lvl w:ilvl="3" w:tplc="FFFFFFFF">
      <w:start w:val="1"/>
      <w:numFmt w:val="decimal"/>
      <w:lvlText w:val="%4)"/>
      <w:lvlJc w:val="left"/>
      <w:pPr>
        <w:ind w:left="2880" w:hanging="360"/>
      </w:pPr>
      <w:rPr>
        <w:rFonts w:asciiTheme="minorHAnsi" w:eastAsiaTheme="majorEastAsia" w:hAnsiTheme="minorHAnsi" w:cstheme="minorHAnsi"/>
      </w:rPr>
    </w:lvl>
    <w:lvl w:ilvl="4" w:tplc="FFFFFFFF">
      <w:start w:val="1"/>
      <w:numFmt w:val="upperLetter"/>
      <w:lvlText w:val="%5)"/>
      <w:lvlJc w:val="left"/>
      <w:pPr>
        <w:ind w:left="3600" w:hanging="360"/>
      </w:pPr>
      <w:rPr>
        <w:rFonts w:hint="default"/>
      </w:rPr>
    </w:lvl>
    <w:lvl w:ilvl="5" w:tplc="FFFFFFFF">
      <w:start w:val="1"/>
      <w:numFmt w:val="lowerLetter"/>
      <w:lvlText w:val="%6)"/>
      <w:lvlJc w:val="left"/>
      <w:pPr>
        <w:ind w:left="4500" w:hanging="360"/>
      </w:pPr>
      <w:rPr>
        <w:rFonts w:hint="default"/>
      </w:rPr>
    </w:lvl>
    <w:lvl w:ilvl="6" w:tplc="FFFFFFFF">
      <w:start w:val="1"/>
      <w:numFmt w:val="decimal"/>
      <w:lvlText w:val="%7."/>
      <w:lvlJc w:val="left"/>
      <w:pPr>
        <w:ind w:left="9291" w:hanging="360"/>
      </w:pPr>
      <w:rPr>
        <w:b w:val="0"/>
        <w:bCs w:val="0"/>
      </w:rPr>
    </w:lvl>
    <w:lvl w:ilvl="7" w:tplc="FFFFFFFF">
      <w:start w:val="1"/>
      <w:numFmt w:val="decimal"/>
      <w:lvlText w:val="%8)"/>
      <w:lvlJc w:val="left"/>
      <w:pPr>
        <w:ind w:left="5760" w:hanging="360"/>
      </w:pPr>
      <w:rPr>
        <w:rFonts w:asciiTheme="minorHAnsi" w:eastAsiaTheme="majorEastAsia" w:hAnsiTheme="minorHAnsi" w:cstheme="minorHAnsi"/>
      </w:rPr>
    </w:lvl>
    <w:lvl w:ilvl="8" w:tplc="FFFFFFFF" w:tentative="1">
      <w:start w:val="1"/>
      <w:numFmt w:val="lowerRoman"/>
      <w:lvlText w:val="%9."/>
      <w:lvlJc w:val="right"/>
      <w:pPr>
        <w:ind w:left="6480" w:hanging="180"/>
      </w:pPr>
    </w:lvl>
  </w:abstractNum>
  <w:abstractNum w:abstractNumId="46" w15:restartNumberingAfterBreak="0">
    <w:nsid w:val="63B7358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40B54B0"/>
    <w:multiLevelType w:val="hybridMultilevel"/>
    <w:tmpl w:val="3C54DF26"/>
    <w:lvl w:ilvl="0" w:tplc="A2F65454">
      <w:start w:val="1"/>
      <w:numFmt w:val="lowerLetter"/>
      <w:lvlText w:val="%1)"/>
      <w:lvlJc w:val="right"/>
      <w:pPr>
        <w:ind w:left="2160" w:hanging="180"/>
      </w:pPr>
      <w:rPr>
        <w:rFonts w:asciiTheme="minorHAnsi" w:eastAsia="Times New Roman" w:hAnsiTheme="minorHAnsi" w:cstheme="minorHAnsi"/>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6E24DC"/>
    <w:multiLevelType w:val="hybridMultilevel"/>
    <w:tmpl w:val="ACE07A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50" w15:restartNumberingAfterBreak="0">
    <w:nsid w:val="675D2343"/>
    <w:multiLevelType w:val="hybridMultilevel"/>
    <w:tmpl w:val="FB941CEE"/>
    <w:lvl w:ilvl="0" w:tplc="594C42EC">
      <w:start w:val="1"/>
      <w:numFmt w:val="decimal"/>
      <w:lvlText w:val="%1."/>
      <w:lvlJc w:val="left"/>
      <w:pPr>
        <w:ind w:left="786" w:hanging="360"/>
      </w:pPr>
      <w:rPr>
        <w:rFonts w:asciiTheme="minorHAnsi" w:eastAsiaTheme="majorEastAsia" w:hAnsiTheme="minorHAnsi" w:cstheme="minorHAns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6E921BA2"/>
    <w:multiLevelType w:val="hybridMultilevel"/>
    <w:tmpl w:val="14DECCA4"/>
    <w:lvl w:ilvl="0" w:tplc="4418BD0A">
      <w:start w:val="1"/>
      <w:numFmt w:val="decimal"/>
      <w:lvlText w:val="%1."/>
      <w:lvlJc w:val="left"/>
      <w:pPr>
        <w:ind w:left="1080" w:hanging="720"/>
      </w:pPr>
      <w:rPr>
        <w:rFonts w:asciiTheme="minorHAnsi" w:eastAsia="Times New Roman" w:hAnsiTheme="minorHAnsi" w:cstheme="minorHAnsi" w:hint="default"/>
        <w:b w:val="0"/>
        <w:bCs/>
        <w:sz w:val="24"/>
      </w:rPr>
    </w:lvl>
    <w:lvl w:ilvl="1" w:tplc="FFFFFFFF">
      <w:start w:val="1"/>
      <w:numFmt w:val="decimal"/>
      <w:lvlText w:val="%2."/>
      <w:lvlJc w:val="left"/>
      <w:pPr>
        <w:ind w:left="1440" w:hanging="360"/>
      </w:pPr>
      <w:rPr>
        <w:rFonts w:asciiTheme="minorHAnsi" w:eastAsiaTheme="majorEastAsia" w:hAnsiTheme="minorHAnsi" w:cstheme="minorHAnsi"/>
        <w:b w:val="0"/>
        <w:bCs w:val="0"/>
      </w:rPr>
    </w:lvl>
    <w:lvl w:ilvl="2" w:tplc="FFFFFFFF">
      <w:start w:val="1"/>
      <w:numFmt w:val="decimal"/>
      <w:lvlText w:val="%3."/>
      <w:lvlJc w:val="left"/>
      <w:pPr>
        <w:ind w:left="720" w:hanging="360"/>
      </w:pPr>
      <w:rPr>
        <w:b w:val="0"/>
        <w:bCs w:val="0"/>
      </w:rPr>
    </w:lvl>
    <w:lvl w:ilvl="3" w:tplc="FFFFFFFF">
      <w:start w:val="1"/>
      <w:numFmt w:val="decimal"/>
      <w:lvlText w:val="%4)"/>
      <w:lvlJc w:val="left"/>
      <w:pPr>
        <w:ind w:left="2880" w:hanging="360"/>
      </w:pPr>
      <w:rPr>
        <w:rFonts w:asciiTheme="minorHAnsi" w:eastAsiaTheme="majorEastAsia" w:hAnsiTheme="minorHAnsi" w:cstheme="minorHAnsi"/>
      </w:rPr>
    </w:lvl>
    <w:lvl w:ilvl="4" w:tplc="FFFFFFFF">
      <w:start w:val="1"/>
      <w:numFmt w:val="upperLetter"/>
      <w:lvlText w:val="%5)"/>
      <w:lvlJc w:val="left"/>
      <w:pPr>
        <w:ind w:left="3600" w:hanging="360"/>
      </w:pPr>
      <w:rPr>
        <w:rFonts w:hint="default"/>
      </w:rPr>
    </w:lvl>
    <w:lvl w:ilvl="5" w:tplc="FFFFFFFF">
      <w:start w:val="1"/>
      <w:numFmt w:val="lowerLetter"/>
      <w:lvlText w:val="%6)"/>
      <w:lvlJc w:val="left"/>
      <w:pPr>
        <w:ind w:left="4500" w:hanging="360"/>
      </w:pPr>
      <w:rPr>
        <w:rFonts w:hint="default"/>
      </w:rPr>
    </w:lvl>
    <w:lvl w:ilvl="6" w:tplc="FFFFFFFF">
      <w:start w:val="1"/>
      <w:numFmt w:val="decimal"/>
      <w:lvlText w:val="%7."/>
      <w:lvlJc w:val="left"/>
      <w:pPr>
        <w:ind w:left="9291" w:hanging="360"/>
      </w:pPr>
      <w:rPr>
        <w:b w:val="0"/>
        <w:bCs w:val="0"/>
      </w:rPr>
    </w:lvl>
    <w:lvl w:ilvl="7" w:tplc="FFFFFFFF">
      <w:start w:val="1"/>
      <w:numFmt w:val="decimal"/>
      <w:lvlText w:val="%8)"/>
      <w:lvlJc w:val="left"/>
      <w:pPr>
        <w:ind w:left="5760" w:hanging="360"/>
      </w:pPr>
      <w:rPr>
        <w:rFonts w:asciiTheme="minorHAnsi" w:eastAsiaTheme="majorEastAsia" w:hAnsiTheme="minorHAnsi" w:cstheme="minorHAnsi"/>
      </w:rPr>
    </w:lvl>
    <w:lvl w:ilvl="8" w:tplc="FFFFFFFF" w:tentative="1">
      <w:start w:val="1"/>
      <w:numFmt w:val="lowerRoman"/>
      <w:lvlText w:val="%9."/>
      <w:lvlJc w:val="right"/>
      <w:pPr>
        <w:ind w:left="6480" w:hanging="180"/>
      </w:pPr>
    </w:lvl>
  </w:abstractNum>
  <w:abstractNum w:abstractNumId="52"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1FA4F0E"/>
    <w:multiLevelType w:val="hybridMultilevel"/>
    <w:tmpl w:val="35CAE9C2"/>
    <w:lvl w:ilvl="0" w:tplc="49383F3E">
      <w:start w:val="1"/>
      <w:numFmt w:val="upperRoman"/>
      <w:lvlText w:val="%1."/>
      <w:lvlJc w:val="left"/>
      <w:pPr>
        <w:ind w:left="1080" w:hanging="720"/>
      </w:pPr>
      <w:rPr>
        <w:rFonts w:hint="default"/>
        <w:b/>
        <w:bCs w:val="0"/>
      </w:rPr>
    </w:lvl>
    <w:lvl w:ilvl="1" w:tplc="25F0C8CC">
      <w:start w:val="1"/>
      <w:numFmt w:val="decimal"/>
      <w:lvlText w:val="%2."/>
      <w:lvlJc w:val="left"/>
      <w:pPr>
        <w:ind w:left="1440" w:hanging="360"/>
      </w:pPr>
      <w:rPr>
        <w:rFonts w:asciiTheme="minorHAnsi" w:eastAsiaTheme="majorEastAsia" w:hAnsiTheme="minorHAnsi" w:cstheme="minorHAnsi"/>
        <w:b w:val="0"/>
        <w:bCs w:val="0"/>
      </w:rPr>
    </w:lvl>
    <w:lvl w:ilvl="2" w:tplc="90B0197A">
      <w:start w:val="1"/>
      <w:numFmt w:val="decimal"/>
      <w:lvlText w:val="%3)"/>
      <w:lvlJc w:val="right"/>
      <w:pPr>
        <w:ind w:left="2160" w:hanging="180"/>
      </w:pPr>
      <w:rPr>
        <w:rFonts w:asciiTheme="minorHAnsi" w:eastAsiaTheme="majorEastAsia" w:hAnsiTheme="minorHAnsi" w:cstheme="minorHAnsi"/>
        <w:b w:val="0"/>
        <w:bCs w:val="0"/>
      </w:rPr>
    </w:lvl>
    <w:lvl w:ilvl="3" w:tplc="0415000F">
      <w:start w:val="1"/>
      <w:numFmt w:val="decimal"/>
      <w:lvlText w:val="%4."/>
      <w:lvlJc w:val="left"/>
      <w:pPr>
        <w:ind w:left="2880" w:hanging="360"/>
      </w:pPr>
    </w:lvl>
    <w:lvl w:ilvl="4" w:tplc="5AF0399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73DA177C">
      <w:start w:val="1"/>
      <w:numFmt w:val="decimal"/>
      <w:lvlText w:val="%7."/>
      <w:lvlJc w:val="left"/>
      <w:pPr>
        <w:ind w:left="2911" w:hanging="360"/>
      </w:pPr>
      <w:rPr>
        <w:b w:val="0"/>
        <w:bCs w:val="0"/>
      </w:rPr>
    </w:lvl>
    <w:lvl w:ilvl="7" w:tplc="F0DCB86E">
      <w:start w:val="1"/>
      <w:numFmt w:val="lowerLetter"/>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54" w15:restartNumberingAfterBreak="0">
    <w:nsid w:val="724D366A"/>
    <w:multiLevelType w:val="hybridMultilevel"/>
    <w:tmpl w:val="B65462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24F0144"/>
    <w:multiLevelType w:val="hybridMultilevel"/>
    <w:tmpl w:val="AEB4AC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2B27434"/>
    <w:multiLevelType w:val="hybridMultilevel"/>
    <w:tmpl w:val="E306F0DE"/>
    <w:lvl w:ilvl="0" w:tplc="AED237F2">
      <w:start w:val="1"/>
      <w:numFmt w:val="decimal"/>
      <w:lvlText w:val="%1."/>
      <w:lvlJc w:val="left"/>
      <w:pPr>
        <w:ind w:left="1080" w:hanging="720"/>
      </w:pPr>
      <w:rPr>
        <w:rFonts w:hint="default"/>
        <w:b w:val="0"/>
        <w:bCs/>
      </w:rPr>
    </w:lvl>
    <w:lvl w:ilvl="1" w:tplc="FFFFFFFF">
      <w:start w:val="1"/>
      <w:numFmt w:val="decimal"/>
      <w:lvlText w:val="%2."/>
      <w:lvlJc w:val="left"/>
      <w:pPr>
        <w:ind w:left="1440" w:hanging="360"/>
      </w:pPr>
      <w:rPr>
        <w:rFonts w:asciiTheme="minorHAnsi" w:eastAsiaTheme="majorEastAsia" w:hAnsiTheme="minorHAnsi" w:cstheme="minorHAnsi"/>
        <w:b w:val="0"/>
        <w:bCs w:val="0"/>
      </w:rPr>
    </w:lvl>
    <w:lvl w:ilvl="2" w:tplc="FFFFFFFF">
      <w:start w:val="1"/>
      <w:numFmt w:val="decimal"/>
      <w:lvlText w:val="%3."/>
      <w:lvlJc w:val="left"/>
      <w:pPr>
        <w:ind w:left="720" w:hanging="360"/>
      </w:pPr>
      <w:rPr>
        <w:b w:val="0"/>
        <w:bCs w:val="0"/>
      </w:rPr>
    </w:lvl>
    <w:lvl w:ilvl="3" w:tplc="FFFFFFFF">
      <w:start w:val="1"/>
      <w:numFmt w:val="decimal"/>
      <w:lvlText w:val="%4)"/>
      <w:lvlJc w:val="left"/>
      <w:pPr>
        <w:ind w:left="2880" w:hanging="360"/>
      </w:pPr>
      <w:rPr>
        <w:rFonts w:asciiTheme="minorHAnsi" w:eastAsiaTheme="majorEastAsia" w:hAnsiTheme="minorHAnsi" w:cstheme="minorHAnsi"/>
      </w:rPr>
    </w:lvl>
    <w:lvl w:ilvl="4" w:tplc="FFFFFFFF">
      <w:start w:val="1"/>
      <w:numFmt w:val="upperLetter"/>
      <w:lvlText w:val="%5)"/>
      <w:lvlJc w:val="left"/>
      <w:pPr>
        <w:ind w:left="3600" w:hanging="360"/>
      </w:pPr>
      <w:rPr>
        <w:rFonts w:hint="default"/>
      </w:rPr>
    </w:lvl>
    <w:lvl w:ilvl="5" w:tplc="FFFFFFFF">
      <w:start w:val="1"/>
      <w:numFmt w:val="lowerLetter"/>
      <w:lvlText w:val="%6)"/>
      <w:lvlJc w:val="left"/>
      <w:pPr>
        <w:ind w:left="4500" w:hanging="360"/>
      </w:pPr>
      <w:rPr>
        <w:rFonts w:hint="default"/>
      </w:rPr>
    </w:lvl>
    <w:lvl w:ilvl="6" w:tplc="FFFFFFFF">
      <w:start w:val="1"/>
      <w:numFmt w:val="decimal"/>
      <w:lvlText w:val="%7."/>
      <w:lvlJc w:val="left"/>
      <w:pPr>
        <w:ind w:left="9291" w:hanging="360"/>
      </w:pPr>
      <w:rPr>
        <w:b w:val="0"/>
        <w:bCs w:val="0"/>
      </w:rPr>
    </w:lvl>
    <w:lvl w:ilvl="7" w:tplc="FFFFFFFF">
      <w:start w:val="1"/>
      <w:numFmt w:val="decimal"/>
      <w:lvlText w:val="%8)"/>
      <w:lvlJc w:val="left"/>
      <w:pPr>
        <w:ind w:left="5760" w:hanging="360"/>
      </w:pPr>
      <w:rPr>
        <w:rFonts w:asciiTheme="minorHAnsi" w:eastAsiaTheme="majorEastAsia" w:hAnsiTheme="minorHAnsi" w:cstheme="minorHAnsi"/>
      </w:rPr>
    </w:lvl>
    <w:lvl w:ilvl="8" w:tplc="FFFFFFFF" w:tentative="1">
      <w:start w:val="1"/>
      <w:numFmt w:val="lowerRoman"/>
      <w:lvlText w:val="%9."/>
      <w:lvlJc w:val="right"/>
      <w:pPr>
        <w:ind w:left="6480" w:hanging="180"/>
      </w:pPr>
    </w:lvl>
  </w:abstractNum>
  <w:abstractNum w:abstractNumId="57"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8" w15:restartNumberingAfterBreak="0">
    <w:nsid w:val="74E37E5D"/>
    <w:multiLevelType w:val="hybridMultilevel"/>
    <w:tmpl w:val="0E02D6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6C65366"/>
    <w:multiLevelType w:val="hybridMultilevel"/>
    <w:tmpl w:val="C1F8C2B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0415001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7BCA5013"/>
    <w:multiLevelType w:val="hybridMultilevel"/>
    <w:tmpl w:val="5492DD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7C301B9F"/>
    <w:multiLevelType w:val="hybridMultilevel"/>
    <w:tmpl w:val="466852E4"/>
    <w:lvl w:ilvl="0" w:tplc="905827D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CA460DD"/>
    <w:multiLevelType w:val="hybridMultilevel"/>
    <w:tmpl w:val="65AC036E"/>
    <w:lvl w:ilvl="0" w:tplc="36F84DBC">
      <w:start w:val="5"/>
      <w:numFmt w:val="upperRoman"/>
      <w:lvlText w:val="%1."/>
      <w:lvlJc w:val="left"/>
      <w:pPr>
        <w:ind w:left="720" w:hanging="720"/>
      </w:pPr>
      <w:rPr>
        <w:rFonts w:hint="default"/>
      </w:rPr>
    </w:lvl>
    <w:lvl w:ilvl="1" w:tplc="E3049686">
      <w:start w:val="1"/>
      <w:numFmt w:val="decimal"/>
      <w:lvlText w:val="%2."/>
      <w:lvlJc w:val="left"/>
      <w:pPr>
        <w:ind w:left="1080" w:hanging="360"/>
      </w:pPr>
      <w:rPr>
        <w:rFonts w:asciiTheme="minorHAnsi" w:eastAsia="Times New Roman" w:hAnsiTheme="minorHAnsi" w:cstheme="minorHAnsi"/>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4" w15:restartNumberingAfterBreak="0">
    <w:nsid w:val="7D6F5B8F"/>
    <w:multiLevelType w:val="hybridMultilevel"/>
    <w:tmpl w:val="8FA8AF24"/>
    <w:lvl w:ilvl="0" w:tplc="44EEB716">
      <w:start w:val="1"/>
      <w:numFmt w:val="lowerLetter"/>
      <w:lvlText w:val="%1)"/>
      <w:lvlJc w:val="left"/>
      <w:pPr>
        <w:ind w:left="45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E4F7640"/>
    <w:multiLevelType w:val="hybridMultilevel"/>
    <w:tmpl w:val="61627E9E"/>
    <w:lvl w:ilvl="0" w:tplc="0415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15:restartNumberingAfterBreak="0">
    <w:nsid w:val="7F1A6B71"/>
    <w:multiLevelType w:val="hybridMultilevel"/>
    <w:tmpl w:val="91F85A0C"/>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370418257">
    <w:abstractNumId w:val="57"/>
  </w:num>
  <w:num w:numId="2" w16cid:durableId="803231079">
    <w:abstractNumId w:val="35"/>
  </w:num>
  <w:num w:numId="3" w16cid:durableId="739332596">
    <w:abstractNumId w:val="38"/>
  </w:num>
  <w:num w:numId="4" w16cid:durableId="821845722">
    <w:abstractNumId w:val="27"/>
  </w:num>
  <w:num w:numId="5" w16cid:durableId="1720780002">
    <w:abstractNumId w:val="20"/>
  </w:num>
  <w:num w:numId="6" w16cid:durableId="456989812">
    <w:abstractNumId w:val="49"/>
  </w:num>
  <w:num w:numId="7" w16cid:durableId="906305170">
    <w:abstractNumId w:val="7"/>
  </w:num>
  <w:num w:numId="8" w16cid:durableId="2078086837">
    <w:abstractNumId w:val="37"/>
  </w:num>
  <w:num w:numId="9" w16cid:durableId="1858277361">
    <w:abstractNumId w:val="28"/>
  </w:num>
  <w:num w:numId="10" w16cid:durableId="1630553526">
    <w:abstractNumId w:val="13"/>
  </w:num>
  <w:num w:numId="11" w16cid:durableId="1386685733">
    <w:abstractNumId w:val="44"/>
  </w:num>
  <w:num w:numId="12" w16cid:durableId="1361127798">
    <w:abstractNumId w:val="43"/>
  </w:num>
  <w:num w:numId="13" w16cid:durableId="1720931534">
    <w:abstractNumId w:val="30"/>
  </w:num>
  <w:num w:numId="14" w16cid:durableId="652291258">
    <w:abstractNumId w:val="10"/>
  </w:num>
  <w:num w:numId="15" w16cid:durableId="1228109704">
    <w:abstractNumId w:val="50"/>
  </w:num>
  <w:num w:numId="16" w16cid:durableId="1139571499">
    <w:abstractNumId w:val="5"/>
  </w:num>
  <w:num w:numId="17" w16cid:durableId="1868787653">
    <w:abstractNumId w:val="62"/>
  </w:num>
  <w:num w:numId="18" w16cid:durableId="585379791">
    <w:abstractNumId w:val="16"/>
  </w:num>
  <w:num w:numId="19" w16cid:durableId="2003658010">
    <w:abstractNumId w:val="52"/>
  </w:num>
  <w:num w:numId="20" w16cid:durableId="2080010192">
    <w:abstractNumId w:val="19"/>
  </w:num>
  <w:num w:numId="21" w16cid:durableId="1069155765">
    <w:abstractNumId w:val="0"/>
  </w:num>
  <w:num w:numId="22" w16cid:durableId="1608930600">
    <w:abstractNumId w:val="59"/>
  </w:num>
  <w:num w:numId="23" w16cid:durableId="1714690103">
    <w:abstractNumId w:val="9"/>
  </w:num>
  <w:num w:numId="24" w16cid:durableId="2035036966">
    <w:abstractNumId w:val="32"/>
  </w:num>
  <w:num w:numId="25" w16cid:durableId="1183862896">
    <w:abstractNumId w:val="42"/>
  </w:num>
  <w:num w:numId="26" w16cid:durableId="13543052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899386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99169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6994090">
    <w:abstractNumId w:val="25"/>
  </w:num>
  <w:num w:numId="30" w16cid:durableId="2007633448">
    <w:abstractNumId w:val="2"/>
  </w:num>
  <w:num w:numId="31" w16cid:durableId="228655330">
    <w:abstractNumId w:val="23"/>
  </w:num>
  <w:num w:numId="32" w16cid:durableId="2141528137">
    <w:abstractNumId w:val="36"/>
  </w:num>
  <w:num w:numId="33" w16cid:durableId="400757999">
    <w:abstractNumId w:val="53"/>
  </w:num>
  <w:num w:numId="34" w16cid:durableId="89088867">
    <w:abstractNumId w:val="48"/>
  </w:num>
  <w:num w:numId="35" w16cid:durableId="482740227">
    <w:abstractNumId w:val="14"/>
  </w:num>
  <w:num w:numId="36" w16cid:durableId="1966886553">
    <w:abstractNumId w:val="64"/>
  </w:num>
  <w:num w:numId="37" w16cid:durableId="1022243362">
    <w:abstractNumId w:val="40"/>
  </w:num>
  <w:num w:numId="38" w16cid:durableId="2121757173">
    <w:abstractNumId w:val="6"/>
  </w:num>
  <w:num w:numId="39" w16cid:durableId="203643544">
    <w:abstractNumId w:val="11"/>
  </w:num>
  <w:num w:numId="40" w16cid:durableId="938415193">
    <w:abstractNumId w:val="34"/>
  </w:num>
  <w:num w:numId="41" w16cid:durableId="87581300">
    <w:abstractNumId w:val="55"/>
  </w:num>
  <w:num w:numId="42" w16cid:durableId="604580628">
    <w:abstractNumId w:val="47"/>
  </w:num>
  <w:num w:numId="43" w16cid:durableId="2060543319">
    <w:abstractNumId w:val="46"/>
  </w:num>
  <w:num w:numId="44" w16cid:durableId="211967008">
    <w:abstractNumId w:val="60"/>
  </w:num>
  <w:num w:numId="45" w16cid:durableId="326514567">
    <w:abstractNumId w:val="61"/>
  </w:num>
  <w:num w:numId="46" w16cid:durableId="1571883818">
    <w:abstractNumId w:val="21"/>
  </w:num>
  <w:num w:numId="47" w16cid:durableId="312222178">
    <w:abstractNumId w:val="18"/>
  </w:num>
  <w:num w:numId="48" w16cid:durableId="1652632246">
    <w:abstractNumId w:val="33"/>
  </w:num>
  <w:num w:numId="49" w16cid:durableId="1188787507">
    <w:abstractNumId w:val="58"/>
  </w:num>
  <w:num w:numId="50" w16cid:durableId="1320772542">
    <w:abstractNumId w:val="24"/>
  </w:num>
  <w:num w:numId="51" w16cid:durableId="1274900281">
    <w:abstractNumId w:val="65"/>
  </w:num>
  <w:num w:numId="52" w16cid:durableId="967012138">
    <w:abstractNumId w:val="56"/>
  </w:num>
  <w:num w:numId="53" w16cid:durableId="995760828">
    <w:abstractNumId w:val="41"/>
  </w:num>
  <w:num w:numId="54" w16cid:durableId="1945645072">
    <w:abstractNumId w:val="3"/>
  </w:num>
  <w:num w:numId="55" w16cid:durableId="337386858">
    <w:abstractNumId w:val="26"/>
  </w:num>
  <w:num w:numId="56" w16cid:durableId="1980066355">
    <w:abstractNumId w:val="1"/>
  </w:num>
  <w:num w:numId="57" w16cid:durableId="1070033554">
    <w:abstractNumId w:val="39"/>
  </w:num>
  <w:num w:numId="58" w16cid:durableId="1270546574">
    <w:abstractNumId w:val="45"/>
  </w:num>
  <w:num w:numId="59" w16cid:durableId="2070223510">
    <w:abstractNumId w:val="8"/>
  </w:num>
  <w:num w:numId="60" w16cid:durableId="1269698993">
    <w:abstractNumId w:val="22"/>
  </w:num>
  <w:num w:numId="61" w16cid:durableId="1179270971">
    <w:abstractNumId w:val="51"/>
  </w:num>
  <w:num w:numId="62" w16cid:durableId="1624580449">
    <w:abstractNumId w:val="31"/>
  </w:num>
  <w:num w:numId="63" w16cid:durableId="845902642">
    <w:abstractNumId w:val="15"/>
  </w:num>
  <w:num w:numId="64" w16cid:durableId="344946007">
    <w:abstractNumId w:val="63"/>
  </w:num>
  <w:num w:numId="65" w16cid:durableId="1572304484">
    <w:abstractNumId w:val="12"/>
  </w:num>
  <w:num w:numId="66" w16cid:durableId="481891146">
    <w:abstractNumId w:val="4"/>
  </w:num>
  <w:num w:numId="67" w16cid:durableId="519588231">
    <w:abstractNumId w:val="29"/>
  </w:num>
  <w:num w:numId="68" w16cid:durableId="1009719541">
    <w:abstractNumId w:val="66"/>
  </w:num>
  <w:num w:numId="69" w16cid:durableId="1946501388">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D"/>
    <w:rsid w:val="00002418"/>
    <w:rsid w:val="00002E50"/>
    <w:rsid w:val="00003D9E"/>
    <w:rsid w:val="00007F54"/>
    <w:rsid w:val="00011A9A"/>
    <w:rsid w:val="000142A0"/>
    <w:rsid w:val="000175A0"/>
    <w:rsid w:val="0002051A"/>
    <w:rsid w:val="00025393"/>
    <w:rsid w:val="00026FA8"/>
    <w:rsid w:val="000304BB"/>
    <w:rsid w:val="00032016"/>
    <w:rsid w:val="00032969"/>
    <w:rsid w:val="00032FEC"/>
    <w:rsid w:val="0003649F"/>
    <w:rsid w:val="00037246"/>
    <w:rsid w:val="0004037C"/>
    <w:rsid w:val="00045665"/>
    <w:rsid w:val="000465A0"/>
    <w:rsid w:val="00046F80"/>
    <w:rsid w:val="00047537"/>
    <w:rsid w:val="000518CB"/>
    <w:rsid w:val="00052BCB"/>
    <w:rsid w:val="00052BE1"/>
    <w:rsid w:val="00061CDF"/>
    <w:rsid w:val="000647B4"/>
    <w:rsid w:val="000657C9"/>
    <w:rsid w:val="00065D88"/>
    <w:rsid w:val="00066127"/>
    <w:rsid w:val="00072C52"/>
    <w:rsid w:val="00074688"/>
    <w:rsid w:val="000753C4"/>
    <w:rsid w:val="000776B6"/>
    <w:rsid w:val="000815B2"/>
    <w:rsid w:val="00083063"/>
    <w:rsid w:val="0008390D"/>
    <w:rsid w:val="0008720E"/>
    <w:rsid w:val="000878A1"/>
    <w:rsid w:val="00087FC1"/>
    <w:rsid w:val="00091CAB"/>
    <w:rsid w:val="00092EF8"/>
    <w:rsid w:val="00094644"/>
    <w:rsid w:val="00095DB1"/>
    <w:rsid w:val="00096BC1"/>
    <w:rsid w:val="000973A8"/>
    <w:rsid w:val="000A307C"/>
    <w:rsid w:val="000A4BDF"/>
    <w:rsid w:val="000B2AAE"/>
    <w:rsid w:val="000B3E3B"/>
    <w:rsid w:val="000B5BCA"/>
    <w:rsid w:val="000B5DCD"/>
    <w:rsid w:val="000B6748"/>
    <w:rsid w:val="000B6BCB"/>
    <w:rsid w:val="000C035A"/>
    <w:rsid w:val="000C0B0D"/>
    <w:rsid w:val="000C1AF2"/>
    <w:rsid w:val="000C26A9"/>
    <w:rsid w:val="000C351D"/>
    <w:rsid w:val="000C3821"/>
    <w:rsid w:val="000C3C7C"/>
    <w:rsid w:val="000C59F1"/>
    <w:rsid w:val="000C6B8B"/>
    <w:rsid w:val="000D2426"/>
    <w:rsid w:val="000D2B95"/>
    <w:rsid w:val="000D5666"/>
    <w:rsid w:val="000D63DD"/>
    <w:rsid w:val="000D740B"/>
    <w:rsid w:val="000D7AEF"/>
    <w:rsid w:val="000D7ED2"/>
    <w:rsid w:val="000E03F7"/>
    <w:rsid w:val="000E0452"/>
    <w:rsid w:val="000E0700"/>
    <w:rsid w:val="000E14A0"/>
    <w:rsid w:val="000E351D"/>
    <w:rsid w:val="000E50CA"/>
    <w:rsid w:val="000E592E"/>
    <w:rsid w:val="000F1D64"/>
    <w:rsid w:val="000F262C"/>
    <w:rsid w:val="000F5411"/>
    <w:rsid w:val="00102078"/>
    <w:rsid w:val="001033C8"/>
    <w:rsid w:val="00111CCD"/>
    <w:rsid w:val="00113695"/>
    <w:rsid w:val="00114774"/>
    <w:rsid w:val="00115CAF"/>
    <w:rsid w:val="001201D4"/>
    <w:rsid w:val="00121C9A"/>
    <w:rsid w:val="00125F1D"/>
    <w:rsid w:val="00126F65"/>
    <w:rsid w:val="0012741D"/>
    <w:rsid w:val="00127FD5"/>
    <w:rsid w:val="001350C3"/>
    <w:rsid w:val="001417BD"/>
    <w:rsid w:val="00142BB0"/>
    <w:rsid w:val="0015028A"/>
    <w:rsid w:val="00150F8A"/>
    <w:rsid w:val="00151234"/>
    <w:rsid w:val="00152F64"/>
    <w:rsid w:val="00153325"/>
    <w:rsid w:val="001555C7"/>
    <w:rsid w:val="0015567E"/>
    <w:rsid w:val="00155DC6"/>
    <w:rsid w:val="00156272"/>
    <w:rsid w:val="00156D32"/>
    <w:rsid w:val="00156FED"/>
    <w:rsid w:val="001625F0"/>
    <w:rsid w:val="001636B9"/>
    <w:rsid w:val="00166E08"/>
    <w:rsid w:val="0016777E"/>
    <w:rsid w:val="00167832"/>
    <w:rsid w:val="00170B3F"/>
    <w:rsid w:val="001737D0"/>
    <w:rsid w:val="00176EC6"/>
    <w:rsid w:val="00177049"/>
    <w:rsid w:val="00177646"/>
    <w:rsid w:val="0018028D"/>
    <w:rsid w:val="00180D11"/>
    <w:rsid w:val="00182444"/>
    <w:rsid w:val="00182615"/>
    <w:rsid w:val="00185235"/>
    <w:rsid w:val="00190061"/>
    <w:rsid w:val="001919E4"/>
    <w:rsid w:val="00192372"/>
    <w:rsid w:val="001933B4"/>
    <w:rsid w:val="0019491D"/>
    <w:rsid w:val="00194C9E"/>
    <w:rsid w:val="00194D98"/>
    <w:rsid w:val="00195828"/>
    <w:rsid w:val="001967E0"/>
    <w:rsid w:val="0019755E"/>
    <w:rsid w:val="001A44C4"/>
    <w:rsid w:val="001A7E15"/>
    <w:rsid w:val="001B2E9E"/>
    <w:rsid w:val="001B3A8D"/>
    <w:rsid w:val="001B437E"/>
    <w:rsid w:val="001B5AA0"/>
    <w:rsid w:val="001B5E88"/>
    <w:rsid w:val="001B7B9E"/>
    <w:rsid w:val="001C2BC2"/>
    <w:rsid w:val="001C5918"/>
    <w:rsid w:val="001C76F9"/>
    <w:rsid w:val="001D4C71"/>
    <w:rsid w:val="001D6B67"/>
    <w:rsid w:val="001E074B"/>
    <w:rsid w:val="001E3E7C"/>
    <w:rsid w:val="001E5A8A"/>
    <w:rsid w:val="001E782F"/>
    <w:rsid w:val="001F0C98"/>
    <w:rsid w:val="001F4640"/>
    <w:rsid w:val="001F644B"/>
    <w:rsid w:val="001F73E2"/>
    <w:rsid w:val="001F7C6E"/>
    <w:rsid w:val="00202543"/>
    <w:rsid w:val="00205C38"/>
    <w:rsid w:val="00207D90"/>
    <w:rsid w:val="0021059D"/>
    <w:rsid w:val="00210848"/>
    <w:rsid w:val="002111B2"/>
    <w:rsid w:val="00213AE5"/>
    <w:rsid w:val="00214A1C"/>
    <w:rsid w:val="0021510E"/>
    <w:rsid w:val="00215886"/>
    <w:rsid w:val="00215C81"/>
    <w:rsid w:val="00215E33"/>
    <w:rsid w:val="00217C85"/>
    <w:rsid w:val="00217E78"/>
    <w:rsid w:val="002227FE"/>
    <w:rsid w:val="00222820"/>
    <w:rsid w:val="00223702"/>
    <w:rsid w:val="00224495"/>
    <w:rsid w:val="00225ECA"/>
    <w:rsid w:val="002268AD"/>
    <w:rsid w:val="00227123"/>
    <w:rsid w:val="00232A25"/>
    <w:rsid w:val="00232B74"/>
    <w:rsid w:val="002337A9"/>
    <w:rsid w:val="0023727A"/>
    <w:rsid w:val="00241450"/>
    <w:rsid w:val="002443FE"/>
    <w:rsid w:val="002466FD"/>
    <w:rsid w:val="002470FC"/>
    <w:rsid w:val="002502CC"/>
    <w:rsid w:val="002523DA"/>
    <w:rsid w:val="002546F1"/>
    <w:rsid w:val="00255302"/>
    <w:rsid w:val="0025677E"/>
    <w:rsid w:val="00262BF5"/>
    <w:rsid w:val="00265E32"/>
    <w:rsid w:val="00266776"/>
    <w:rsid w:val="002676BE"/>
    <w:rsid w:val="002710E2"/>
    <w:rsid w:val="00272010"/>
    <w:rsid w:val="00273915"/>
    <w:rsid w:val="00274259"/>
    <w:rsid w:val="00276A05"/>
    <w:rsid w:val="00280CCF"/>
    <w:rsid w:val="0028222C"/>
    <w:rsid w:val="00282D84"/>
    <w:rsid w:val="002836DC"/>
    <w:rsid w:val="0028555F"/>
    <w:rsid w:val="002859B0"/>
    <w:rsid w:val="002867E3"/>
    <w:rsid w:val="00290270"/>
    <w:rsid w:val="00291D45"/>
    <w:rsid w:val="00295EFD"/>
    <w:rsid w:val="002971E5"/>
    <w:rsid w:val="00297318"/>
    <w:rsid w:val="00297DD1"/>
    <w:rsid w:val="002A04FF"/>
    <w:rsid w:val="002A1DE3"/>
    <w:rsid w:val="002A4588"/>
    <w:rsid w:val="002A4839"/>
    <w:rsid w:val="002A61F7"/>
    <w:rsid w:val="002A6E56"/>
    <w:rsid w:val="002B0E6B"/>
    <w:rsid w:val="002B59A1"/>
    <w:rsid w:val="002B70F5"/>
    <w:rsid w:val="002B71BF"/>
    <w:rsid w:val="002C1DB9"/>
    <w:rsid w:val="002C2D3A"/>
    <w:rsid w:val="002C3FA0"/>
    <w:rsid w:val="002C7686"/>
    <w:rsid w:val="002D0AD6"/>
    <w:rsid w:val="002D212A"/>
    <w:rsid w:val="002D3007"/>
    <w:rsid w:val="002D4376"/>
    <w:rsid w:val="002D7C11"/>
    <w:rsid w:val="002E036E"/>
    <w:rsid w:val="002E03EA"/>
    <w:rsid w:val="002E03FA"/>
    <w:rsid w:val="002E171D"/>
    <w:rsid w:val="002E2B46"/>
    <w:rsid w:val="002E2DC5"/>
    <w:rsid w:val="002E31DF"/>
    <w:rsid w:val="002E4194"/>
    <w:rsid w:val="002F1421"/>
    <w:rsid w:val="002F3100"/>
    <w:rsid w:val="00301C39"/>
    <w:rsid w:val="00301CB9"/>
    <w:rsid w:val="00301DF2"/>
    <w:rsid w:val="00302019"/>
    <w:rsid w:val="003077B7"/>
    <w:rsid w:val="00312030"/>
    <w:rsid w:val="003132E1"/>
    <w:rsid w:val="00313AA6"/>
    <w:rsid w:val="00314853"/>
    <w:rsid w:val="00315D59"/>
    <w:rsid w:val="00316010"/>
    <w:rsid w:val="00316089"/>
    <w:rsid w:val="00316A98"/>
    <w:rsid w:val="003230CB"/>
    <w:rsid w:val="003247B1"/>
    <w:rsid w:val="00325A30"/>
    <w:rsid w:val="00330927"/>
    <w:rsid w:val="00333820"/>
    <w:rsid w:val="00335F7F"/>
    <w:rsid w:val="00341446"/>
    <w:rsid w:val="00341A11"/>
    <w:rsid w:val="00341A34"/>
    <w:rsid w:val="003420F9"/>
    <w:rsid w:val="00344488"/>
    <w:rsid w:val="00345432"/>
    <w:rsid w:val="00346BF4"/>
    <w:rsid w:val="003507FA"/>
    <w:rsid w:val="00351670"/>
    <w:rsid w:val="00353CDA"/>
    <w:rsid w:val="00357626"/>
    <w:rsid w:val="00360341"/>
    <w:rsid w:val="00361E91"/>
    <w:rsid w:val="003625B0"/>
    <w:rsid w:val="003626D2"/>
    <w:rsid w:val="00362E93"/>
    <w:rsid w:val="00364C7B"/>
    <w:rsid w:val="00366720"/>
    <w:rsid w:val="003741B3"/>
    <w:rsid w:val="0037673E"/>
    <w:rsid w:val="00377664"/>
    <w:rsid w:val="00383926"/>
    <w:rsid w:val="00387C58"/>
    <w:rsid w:val="00393B80"/>
    <w:rsid w:val="00396190"/>
    <w:rsid w:val="00397785"/>
    <w:rsid w:val="003A108F"/>
    <w:rsid w:val="003A20CF"/>
    <w:rsid w:val="003A3F49"/>
    <w:rsid w:val="003A427C"/>
    <w:rsid w:val="003A7BFD"/>
    <w:rsid w:val="003A7C0D"/>
    <w:rsid w:val="003B171B"/>
    <w:rsid w:val="003B3C3A"/>
    <w:rsid w:val="003B6036"/>
    <w:rsid w:val="003B7D94"/>
    <w:rsid w:val="003C027A"/>
    <w:rsid w:val="003C172E"/>
    <w:rsid w:val="003C3D6B"/>
    <w:rsid w:val="003C4507"/>
    <w:rsid w:val="003C496F"/>
    <w:rsid w:val="003C5FE2"/>
    <w:rsid w:val="003C797B"/>
    <w:rsid w:val="003C7C05"/>
    <w:rsid w:val="003D0B08"/>
    <w:rsid w:val="003D5AB6"/>
    <w:rsid w:val="003D674C"/>
    <w:rsid w:val="003D6E66"/>
    <w:rsid w:val="003E01D7"/>
    <w:rsid w:val="003E08A0"/>
    <w:rsid w:val="003E1EEF"/>
    <w:rsid w:val="003E4638"/>
    <w:rsid w:val="003E7F2D"/>
    <w:rsid w:val="003F4747"/>
    <w:rsid w:val="003F5CEC"/>
    <w:rsid w:val="003F6C8B"/>
    <w:rsid w:val="003F79EF"/>
    <w:rsid w:val="0040225C"/>
    <w:rsid w:val="004053C0"/>
    <w:rsid w:val="00406E83"/>
    <w:rsid w:val="00407447"/>
    <w:rsid w:val="00410385"/>
    <w:rsid w:val="004112EE"/>
    <w:rsid w:val="00412E1D"/>
    <w:rsid w:val="00414544"/>
    <w:rsid w:val="00414755"/>
    <w:rsid w:val="00421F06"/>
    <w:rsid w:val="00427EBC"/>
    <w:rsid w:val="0043042D"/>
    <w:rsid w:val="00432A99"/>
    <w:rsid w:val="00432BBC"/>
    <w:rsid w:val="00434232"/>
    <w:rsid w:val="004346B0"/>
    <w:rsid w:val="004354EC"/>
    <w:rsid w:val="00435616"/>
    <w:rsid w:val="0044073B"/>
    <w:rsid w:val="00443950"/>
    <w:rsid w:val="00447A62"/>
    <w:rsid w:val="00447BF0"/>
    <w:rsid w:val="004507A3"/>
    <w:rsid w:val="0045148D"/>
    <w:rsid w:val="00453024"/>
    <w:rsid w:val="00453789"/>
    <w:rsid w:val="00453806"/>
    <w:rsid w:val="0045599C"/>
    <w:rsid w:val="00461391"/>
    <w:rsid w:val="00461E76"/>
    <w:rsid w:val="004628B3"/>
    <w:rsid w:val="00462E22"/>
    <w:rsid w:val="004635C1"/>
    <w:rsid w:val="00463885"/>
    <w:rsid w:val="00465CEC"/>
    <w:rsid w:val="00467474"/>
    <w:rsid w:val="00467591"/>
    <w:rsid w:val="00470D54"/>
    <w:rsid w:val="004723F1"/>
    <w:rsid w:val="004724D6"/>
    <w:rsid w:val="0047318C"/>
    <w:rsid w:val="00473253"/>
    <w:rsid w:val="00477ABE"/>
    <w:rsid w:val="00477F15"/>
    <w:rsid w:val="00482D43"/>
    <w:rsid w:val="00485C56"/>
    <w:rsid w:val="00485D4E"/>
    <w:rsid w:val="0048760B"/>
    <w:rsid w:val="0048772B"/>
    <w:rsid w:val="004922EC"/>
    <w:rsid w:val="00492CD0"/>
    <w:rsid w:val="0049621F"/>
    <w:rsid w:val="00497040"/>
    <w:rsid w:val="004A179D"/>
    <w:rsid w:val="004A3381"/>
    <w:rsid w:val="004A3959"/>
    <w:rsid w:val="004B0909"/>
    <w:rsid w:val="004B26F8"/>
    <w:rsid w:val="004B3B5D"/>
    <w:rsid w:val="004B5225"/>
    <w:rsid w:val="004B76FB"/>
    <w:rsid w:val="004C1032"/>
    <w:rsid w:val="004C1DC6"/>
    <w:rsid w:val="004C4F93"/>
    <w:rsid w:val="004C66E2"/>
    <w:rsid w:val="004C78FD"/>
    <w:rsid w:val="004D0BB5"/>
    <w:rsid w:val="004D4F39"/>
    <w:rsid w:val="004D73E5"/>
    <w:rsid w:val="004E0668"/>
    <w:rsid w:val="004E5A3B"/>
    <w:rsid w:val="004E5E89"/>
    <w:rsid w:val="004F4E75"/>
    <w:rsid w:val="004F54DC"/>
    <w:rsid w:val="004F70CC"/>
    <w:rsid w:val="004F740C"/>
    <w:rsid w:val="005001F0"/>
    <w:rsid w:val="005018AF"/>
    <w:rsid w:val="0050360C"/>
    <w:rsid w:val="00505E7A"/>
    <w:rsid w:val="00507E58"/>
    <w:rsid w:val="005104DD"/>
    <w:rsid w:val="0051189F"/>
    <w:rsid w:val="00511CF5"/>
    <w:rsid w:val="00512A3F"/>
    <w:rsid w:val="00516738"/>
    <w:rsid w:val="00516813"/>
    <w:rsid w:val="005238F9"/>
    <w:rsid w:val="00523BAB"/>
    <w:rsid w:val="00524B56"/>
    <w:rsid w:val="00524C7F"/>
    <w:rsid w:val="00524FCE"/>
    <w:rsid w:val="00525F05"/>
    <w:rsid w:val="005315A5"/>
    <w:rsid w:val="00533E44"/>
    <w:rsid w:val="00536803"/>
    <w:rsid w:val="0053682D"/>
    <w:rsid w:val="005379EA"/>
    <w:rsid w:val="005401D8"/>
    <w:rsid w:val="005450CE"/>
    <w:rsid w:val="00545D8C"/>
    <w:rsid w:val="00546471"/>
    <w:rsid w:val="00547822"/>
    <w:rsid w:val="0055337D"/>
    <w:rsid w:val="00557E3E"/>
    <w:rsid w:val="00563F1A"/>
    <w:rsid w:val="00565040"/>
    <w:rsid w:val="005662D0"/>
    <w:rsid w:val="005673E9"/>
    <w:rsid w:val="00567DB6"/>
    <w:rsid w:val="00572CF4"/>
    <w:rsid w:val="0057459F"/>
    <w:rsid w:val="00574D24"/>
    <w:rsid w:val="00574D86"/>
    <w:rsid w:val="00575335"/>
    <w:rsid w:val="0058029C"/>
    <w:rsid w:val="00582943"/>
    <w:rsid w:val="0058298E"/>
    <w:rsid w:val="00585396"/>
    <w:rsid w:val="00587C1D"/>
    <w:rsid w:val="00591442"/>
    <w:rsid w:val="00592058"/>
    <w:rsid w:val="00592AEA"/>
    <w:rsid w:val="005956F8"/>
    <w:rsid w:val="00596B35"/>
    <w:rsid w:val="005A04DE"/>
    <w:rsid w:val="005A0CFD"/>
    <w:rsid w:val="005A3581"/>
    <w:rsid w:val="005A4CAF"/>
    <w:rsid w:val="005A4D12"/>
    <w:rsid w:val="005A6C93"/>
    <w:rsid w:val="005B14A8"/>
    <w:rsid w:val="005B438C"/>
    <w:rsid w:val="005B54D5"/>
    <w:rsid w:val="005B6365"/>
    <w:rsid w:val="005B7D75"/>
    <w:rsid w:val="005C1E61"/>
    <w:rsid w:val="005C2C1C"/>
    <w:rsid w:val="005C2D4C"/>
    <w:rsid w:val="005C31E2"/>
    <w:rsid w:val="005C3937"/>
    <w:rsid w:val="005C5888"/>
    <w:rsid w:val="005C5B61"/>
    <w:rsid w:val="005C64B8"/>
    <w:rsid w:val="005D01E8"/>
    <w:rsid w:val="005D0571"/>
    <w:rsid w:val="005D4210"/>
    <w:rsid w:val="005D542A"/>
    <w:rsid w:val="005E5440"/>
    <w:rsid w:val="005E599F"/>
    <w:rsid w:val="005F0EC9"/>
    <w:rsid w:val="005F2322"/>
    <w:rsid w:val="005F4E4C"/>
    <w:rsid w:val="005F7B21"/>
    <w:rsid w:val="00602A33"/>
    <w:rsid w:val="00602EC5"/>
    <w:rsid w:val="00605793"/>
    <w:rsid w:val="006100A4"/>
    <w:rsid w:val="00611DEF"/>
    <w:rsid w:val="00611ECD"/>
    <w:rsid w:val="00612700"/>
    <w:rsid w:val="00613782"/>
    <w:rsid w:val="00616B0F"/>
    <w:rsid w:val="006177A0"/>
    <w:rsid w:val="00617FC3"/>
    <w:rsid w:val="006209D3"/>
    <w:rsid w:val="0062166F"/>
    <w:rsid w:val="006217E1"/>
    <w:rsid w:val="00621F9E"/>
    <w:rsid w:val="006226D3"/>
    <w:rsid w:val="00623B3D"/>
    <w:rsid w:val="00625743"/>
    <w:rsid w:val="00626744"/>
    <w:rsid w:val="00626792"/>
    <w:rsid w:val="00630831"/>
    <w:rsid w:val="00631D68"/>
    <w:rsid w:val="0063292D"/>
    <w:rsid w:val="0063411F"/>
    <w:rsid w:val="00636851"/>
    <w:rsid w:val="0064008A"/>
    <w:rsid w:val="00643C70"/>
    <w:rsid w:val="006448F6"/>
    <w:rsid w:val="00646260"/>
    <w:rsid w:val="00655ADC"/>
    <w:rsid w:val="006574A9"/>
    <w:rsid w:val="00662C5E"/>
    <w:rsid w:val="00664478"/>
    <w:rsid w:val="006658EA"/>
    <w:rsid w:val="006662B0"/>
    <w:rsid w:val="00667EC6"/>
    <w:rsid w:val="006760E2"/>
    <w:rsid w:val="0067617D"/>
    <w:rsid w:val="0068475E"/>
    <w:rsid w:val="006858C9"/>
    <w:rsid w:val="00685F2E"/>
    <w:rsid w:val="00687596"/>
    <w:rsid w:val="0069704B"/>
    <w:rsid w:val="00697219"/>
    <w:rsid w:val="00697E80"/>
    <w:rsid w:val="00697EC6"/>
    <w:rsid w:val="006A0B6A"/>
    <w:rsid w:val="006A1EC3"/>
    <w:rsid w:val="006A23F7"/>
    <w:rsid w:val="006A44A3"/>
    <w:rsid w:val="006A52B5"/>
    <w:rsid w:val="006A6065"/>
    <w:rsid w:val="006A6B46"/>
    <w:rsid w:val="006B12E7"/>
    <w:rsid w:val="006B1831"/>
    <w:rsid w:val="006B219E"/>
    <w:rsid w:val="006B39DA"/>
    <w:rsid w:val="006B3BDD"/>
    <w:rsid w:val="006B4596"/>
    <w:rsid w:val="006B4A43"/>
    <w:rsid w:val="006B521E"/>
    <w:rsid w:val="006B532C"/>
    <w:rsid w:val="006B6EF5"/>
    <w:rsid w:val="006C035D"/>
    <w:rsid w:val="006C3E7D"/>
    <w:rsid w:val="006C43ED"/>
    <w:rsid w:val="006C69A0"/>
    <w:rsid w:val="006D0694"/>
    <w:rsid w:val="006D1EE6"/>
    <w:rsid w:val="006D3A21"/>
    <w:rsid w:val="006D53B7"/>
    <w:rsid w:val="006D764C"/>
    <w:rsid w:val="006E0AD2"/>
    <w:rsid w:val="006E2F8B"/>
    <w:rsid w:val="006E3DF8"/>
    <w:rsid w:val="006E6444"/>
    <w:rsid w:val="006F0391"/>
    <w:rsid w:val="006F1F81"/>
    <w:rsid w:val="006F349A"/>
    <w:rsid w:val="006F374D"/>
    <w:rsid w:val="006F721E"/>
    <w:rsid w:val="006F741A"/>
    <w:rsid w:val="0070078F"/>
    <w:rsid w:val="00704515"/>
    <w:rsid w:val="007045FF"/>
    <w:rsid w:val="00704EEC"/>
    <w:rsid w:val="00705AFC"/>
    <w:rsid w:val="007152FD"/>
    <w:rsid w:val="007159FE"/>
    <w:rsid w:val="007162C4"/>
    <w:rsid w:val="00716E51"/>
    <w:rsid w:val="00720DAC"/>
    <w:rsid w:val="00724708"/>
    <w:rsid w:val="00730316"/>
    <w:rsid w:val="00730401"/>
    <w:rsid w:val="007335CA"/>
    <w:rsid w:val="00734EE0"/>
    <w:rsid w:val="007357AF"/>
    <w:rsid w:val="007408A6"/>
    <w:rsid w:val="00740CBB"/>
    <w:rsid w:val="007435E8"/>
    <w:rsid w:val="007442A9"/>
    <w:rsid w:val="007442EE"/>
    <w:rsid w:val="00744CF8"/>
    <w:rsid w:val="00745387"/>
    <w:rsid w:val="007517DE"/>
    <w:rsid w:val="00751A6A"/>
    <w:rsid w:val="0075535B"/>
    <w:rsid w:val="007563B8"/>
    <w:rsid w:val="00763327"/>
    <w:rsid w:val="00764441"/>
    <w:rsid w:val="00767697"/>
    <w:rsid w:val="00770C93"/>
    <w:rsid w:val="00771881"/>
    <w:rsid w:val="00771942"/>
    <w:rsid w:val="00773360"/>
    <w:rsid w:val="00775E15"/>
    <w:rsid w:val="00780BE0"/>
    <w:rsid w:val="007853D8"/>
    <w:rsid w:val="00785BB0"/>
    <w:rsid w:val="0078713D"/>
    <w:rsid w:val="00793D33"/>
    <w:rsid w:val="00797B6F"/>
    <w:rsid w:val="007A02EE"/>
    <w:rsid w:val="007A1A9B"/>
    <w:rsid w:val="007A52A4"/>
    <w:rsid w:val="007A781F"/>
    <w:rsid w:val="007B0B0E"/>
    <w:rsid w:val="007B5857"/>
    <w:rsid w:val="007C299C"/>
    <w:rsid w:val="007C3AB1"/>
    <w:rsid w:val="007C4432"/>
    <w:rsid w:val="007C49C2"/>
    <w:rsid w:val="007C5935"/>
    <w:rsid w:val="007C5A20"/>
    <w:rsid w:val="007C6181"/>
    <w:rsid w:val="007D0300"/>
    <w:rsid w:val="007D23E9"/>
    <w:rsid w:val="007D2AA0"/>
    <w:rsid w:val="007D36B9"/>
    <w:rsid w:val="007D3B00"/>
    <w:rsid w:val="007E18DF"/>
    <w:rsid w:val="007E3FB9"/>
    <w:rsid w:val="007E4509"/>
    <w:rsid w:val="007E5E9E"/>
    <w:rsid w:val="007F21FC"/>
    <w:rsid w:val="007F6779"/>
    <w:rsid w:val="0080115B"/>
    <w:rsid w:val="0080198C"/>
    <w:rsid w:val="00802D26"/>
    <w:rsid w:val="00807578"/>
    <w:rsid w:val="00810BD2"/>
    <w:rsid w:val="00814EB4"/>
    <w:rsid w:val="008207C2"/>
    <w:rsid w:val="008216EC"/>
    <w:rsid w:val="0082176B"/>
    <w:rsid w:val="00824BD6"/>
    <w:rsid w:val="008269D2"/>
    <w:rsid w:val="00827A05"/>
    <w:rsid w:val="00831CBB"/>
    <w:rsid w:val="00833667"/>
    <w:rsid w:val="008341E4"/>
    <w:rsid w:val="00835C6D"/>
    <w:rsid w:val="0083676D"/>
    <w:rsid w:val="0084017D"/>
    <w:rsid w:val="008430CF"/>
    <w:rsid w:val="00844040"/>
    <w:rsid w:val="0084411A"/>
    <w:rsid w:val="0084545F"/>
    <w:rsid w:val="008478BB"/>
    <w:rsid w:val="00850BB0"/>
    <w:rsid w:val="0085349D"/>
    <w:rsid w:val="008609DC"/>
    <w:rsid w:val="00861011"/>
    <w:rsid w:val="0086188A"/>
    <w:rsid w:val="0086291D"/>
    <w:rsid w:val="00865867"/>
    <w:rsid w:val="0086588F"/>
    <w:rsid w:val="00865C9D"/>
    <w:rsid w:val="00866733"/>
    <w:rsid w:val="0087227E"/>
    <w:rsid w:val="008724E0"/>
    <w:rsid w:val="00872C09"/>
    <w:rsid w:val="00873F5D"/>
    <w:rsid w:val="0087645D"/>
    <w:rsid w:val="008769C2"/>
    <w:rsid w:val="00877DF0"/>
    <w:rsid w:val="008816B9"/>
    <w:rsid w:val="00883A39"/>
    <w:rsid w:val="008846A2"/>
    <w:rsid w:val="008846C3"/>
    <w:rsid w:val="00885703"/>
    <w:rsid w:val="00885932"/>
    <w:rsid w:val="008866CA"/>
    <w:rsid w:val="008934D6"/>
    <w:rsid w:val="0089374A"/>
    <w:rsid w:val="008940C2"/>
    <w:rsid w:val="00894DFE"/>
    <w:rsid w:val="00896A3E"/>
    <w:rsid w:val="00897A7A"/>
    <w:rsid w:val="00897FFE"/>
    <w:rsid w:val="008A1355"/>
    <w:rsid w:val="008A143B"/>
    <w:rsid w:val="008A1CB3"/>
    <w:rsid w:val="008A31BD"/>
    <w:rsid w:val="008A4152"/>
    <w:rsid w:val="008B30CB"/>
    <w:rsid w:val="008B398A"/>
    <w:rsid w:val="008B3B83"/>
    <w:rsid w:val="008B3B8B"/>
    <w:rsid w:val="008B545D"/>
    <w:rsid w:val="008B550A"/>
    <w:rsid w:val="008B6C59"/>
    <w:rsid w:val="008C0CB8"/>
    <w:rsid w:val="008C15BA"/>
    <w:rsid w:val="008C412B"/>
    <w:rsid w:val="008C4897"/>
    <w:rsid w:val="008D2B03"/>
    <w:rsid w:val="008D4257"/>
    <w:rsid w:val="008D464F"/>
    <w:rsid w:val="008D4FD3"/>
    <w:rsid w:val="008D799B"/>
    <w:rsid w:val="008E079B"/>
    <w:rsid w:val="008E1F2F"/>
    <w:rsid w:val="008E2FB1"/>
    <w:rsid w:val="008E3341"/>
    <w:rsid w:val="008E526C"/>
    <w:rsid w:val="008E564A"/>
    <w:rsid w:val="008F230F"/>
    <w:rsid w:val="008F2E99"/>
    <w:rsid w:val="00904152"/>
    <w:rsid w:val="00912AED"/>
    <w:rsid w:val="00914923"/>
    <w:rsid w:val="00914AB2"/>
    <w:rsid w:val="00914CC3"/>
    <w:rsid w:val="00916816"/>
    <w:rsid w:val="00916DB3"/>
    <w:rsid w:val="00924A88"/>
    <w:rsid w:val="00926D6B"/>
    <w:rsid w:val="00933A89"/>
    <w:rsid w:val="00934C2C"/>
    <w:rsid w:val="00935F19"/>
    <w:rsid w:val="009367A6"/>
    <w:rsid w:val="00942903"/>
    <w:rsid w:val="00946414"/>
    <w:rsid w:val="009475E6"/>
    <w:rsid w:val="00951339"/>
    <w:rsid w:val="00956E02"/>
    <w:rsid w:val="0096062D"/>
    <w:rsid w:val="00965838"/>
    <w:rsid w:val="00966485"/>
    <w:rsid w:val="00971E5E"/>
    <w:rsid w:val="00973832"/>
    <w:rsid w:val="009742F1"/>
    <w:rsid w:val="00974EB0"/>
    <w:rsid w:val="00975167"/>
    <w:rsid w:val="00975C1A"/>
    <w:rsid w:val="00976CA2"/>
    <w:rsid w:val="00981C19"/>
    <w:rsid w:val="00990B9C"/>
    <w:rsid w:val="009911F9"/>
    <w:rsid w:val="00991965"/>
    <w:rsid w:val="009931AE"/>
    <w:rsid w:val="00993378"/>
    <w:rsid w:val="00993BBE"/>
    <w:rsid w:val="009949D9"/>
    <w:rsid w:val="009976D1"/>
    <w:rsid w:val="0099785A"/>
    <w:rsid w:val="009A014B"/>
    <w:rsid w:val="009A5F51"/>
    <w:rsid w:val="009B0702"/>
    <w:rsid w:val="009B1CAE"/>
    <w:rsid w:val="009B29D0"/>
    <w:rsid w:val="009B2E4B"/>
    <w:rsid w:val="009B3761"/>
    <w:rsid w:val="009B46C7"/>
    <w:rsid w:val="009B6591"/>
    <w:rsid w:val="009C0230"/>
    <w:rsid w:val="009C0BAB"/>
    <w:rsid w:val="009C1AEC"/>
    <w:rsid w:val="009C1E4D"/>
    <w:rsid w:val="009D50E5"/>
    <w:rsid w:val="009D5C52"/>
    <w:rsid w:val="009E241E"/>
    <w:rsid w:val="009E252F"/>
    <w:rsid w:val="009E308E"/>
    <w:rsid w:val="009F077C"/>
    <w:rsid w:val="009F2B1C"/>
    <w:rsid w:val="009F4F48"/>
    <w:rsid w:val="009F544C"/>
    <w:rsid w:val="009F5CCE"/>
    <w:rsid w:val="00A025FA"/>
    <w:rsid w:val="00A03659"/>
    <w:rsid w:val="00A06D8E"/>
    <w:rsid w:val="00A10BFD"/>
    <w:rsid w:val="00A13916"/>
    <w:rsid w:val="00A15FA3"/>
    <w:rsid w:val="00A2014A"/>
    <w:rsid w:val="00A22DFA"/>
    <w:rsid w:val="00A2517A"/>
    <w:rsid w:val="00A258F2"/>
    <w:rsid w:val="00A270F8"/>
    <w:rsid w:val="00A27125"/>
    <w:rsid w:val="00A31EEF"/>
    <w:rsid w:val="00A32654"/>
    <w:rsid w:val="00A33922"/>
    <w:rsid w:val="00A35843"/>
    <w:rsid w:val="00A37E0C"/>
    <w:rsid w:val="00A42E61"/>
    <w:rsid w:val="00A445CD"/>
    <w:rsid w:val="00A44D27"/>
    <w:rsid w:val="00A4594B"/>
    <w:rsid w:val="00A5090E"/>
    <w:rsid w:val="00A512A9"/>
    <w:rsid w:val="00A5687D"/>
    <w:rsid w:val="00A61EA2"/>
    <w:rsid w:val="00A632EB"/>
    <w:rsid w:val="00A63482"/>
    <w:rsid w:val="00A63A3D"/>
    <w:rsid w:val="00A710ED"/>
    <w:rsid w:val="00A72D72"/>
    <w:rsid w:val="00A76759"/>
    <w:rsid w:val="00A769DA"/>
    <w:rsid w:val="00A779E2"/>
    <w:rsid w:val="00A814B1"/>
    <w:rsid w:val="00A820AD"/>
    <w:rsid w:val="00A867FB"/>
    <w:rsid w:val="00A90881"/>
    <w:rsid w:val="00A920F6"/>
    <w:rsid w:val="00A95204"/>
    <w:rsid w:val="00AA005C"/>
    <w:rsid w:val="00AA03E5"/>
    <w:rsid w:val="00AA0627"/>
    <w:rsid w:val="00AA0CA0"/>
    <w:rsid w:val="00AA1D05"/>
    <w:rsid w:val="00AA6AB0"/>
    <w:rsid w:val="00AA6ACF"/>
    <w:rsid w:val="00AA6BEF"/>
    <w:rsid w:val="00AA6FF4"/>
    <w:rsid w:val="00AA77CA"/>
    <w:rsid w:val="00AB0B3C"/>
    <w:rsid w:val="00AB304B"/>
    <w:rsid w:val="00AB35D3"/>
    <w:rsid w:val="00AB37C8"/>
    <w:rsid w:val="00AB3D60"/>
    <w:rsid w:val="00AB7E08"/>
    <w:rsid w:val="00AC00EC"/>
    <w:rsid w:val="00AC0FC8"/>
    <w:rsid w:val="00AC1223"/>
    <w:rsid w:val="00AC20CE"/>
    <w:rsid w:val="00AC4FC1"/>
    <w:rsid w:val="00AC510D"/>
    <w:rsid w:val="00AC63B4"/>
    <w:rsid w:val="00AD074A"/>
    <w:rsid w:val="00AD2DC6"/>
    <w:rsid w:val="00AD36E7"/>
    <w:rsid w:val="00AD4FE7"/>
    <w:rsid w:val="00AD5B06"/>
    <w:rsid w:val="00AE3DEA"/>
    <w:rsid w:val="00AE78E6"/>
    <w:rsid w:val="00AE7D57"/>
    <w:rsid w:val="00AF0ECE"/>
    <w:rsid w:val="00AF1671"/>
    <w:rsid w:val="00AF2C3E"/>
    <w:rsid w:val="00AF3316"/>
    <w:rsid w:val="00AF3F31"/>
    <w:rsid w:val="00AF4D92"/>
    <w:rsid w:val="00AF4F2A"/>
    <w:rsid w:val="00AF63A5"/>
    <w:rsid w:val="00AF6EE4"/>
    <w:rsid w:val="00B00377"/>
    <w:rsid w:val="00B00C11"/>
    <w:rsid w:val="00B04FBC"/>
    <w:rsid w:val="00B05665"/>
    <w:rsid w:val="00B067F3"/>
    <w:rsid w:val="00B1075A"/>
    <w:rsid w:val="00B1107D"/>
    <w:rsid w:val="00B114CA"/>
    <w:rsid w:val="00B16F15"/>
    <w:rsid w:val="00B173DB"/>
    <w:rsid w:val="00B21399"/>
    <w:rsid w:val="00B24E9C"/>
    <w:rsid w:val="00B24ECA"/>
    <w:rsid w:val="00B2551E"/>
    <w:rsid w:val="00B25837"/>
    <w:rsid w:val="00B26754"/>
    <w:rsid w:val="00B27B53"/>
    <w:rsid w:val="00B308FE"/>
    <w:rsid w:val="00B3186F"/>
    <w:rsid w:val="00B35AE1"/>
    <w:rsid w:val="00B40CA9"/>
    <w:rsid w:val="00B42E55"/>
    <w:rsid w:val="00B43359"/>
    <w:rsid w:val="00B464B4"/>
    <w:rsid w:val="00B4687B"/>
    <w:rsid w:val="00B50B61"/>
    <w:rsid w:val="00B52E2C"/>
    <w:rsid w:val="00B57C7C"/>
    <w:rsid w:val="00B608AA"/>
    <w:rsid w:val="00B60F9E"/>
    <w:rsid w:val="00B62240"/>
    <w:rsid w:val="00B62755"/>
    <w:rsid w:val="00B62A6E"/>
    <w:rsid w:val="00B6367D"/>
    <w:rsid w:val="00B71B50"/>
    <w:rsid w:val="00B75799"/>
    <w:rsid w:val="00B83E67"/>
    <w:rsid w:val="00B84419"/>
    <w:rsid w:val="00B91D63"/>
    <w:rsid w:val="00B9497C"/>
    <w:rsid w:val="00B9561D"/>
    <w:rsid w:val="00B97F25"/>
    <w:rsid w:val="00BA3953"/>
    <w:rsid w:val="00BA3D48"/>
    <w:rsid w:val="00BA501E"/>
    <w:rsid w:val="00BA600A"/>
    <w:rsid w:val="00BA7EE6"/>
    <w:rsid w:val="00BB01F0"/>
    <w:rsid w:val="00BB1275"/>
    <w:rsid w:val="00BB3654"/>
    <w:rsid w:val="00BB698D"/>
    <w:rsid w:val="00BC08A3"/>
    <w:rsid w:val="00BC2429"/>
    <w:rsid w:val="00BC308E"/>
    <w:rsid w:val="00BC64F9"/>
    <w:rsid w:val="00BD0360"/>
    <w:rsid w:val="00BD3C20"/>
    <w:rsid w:val="00BD407F"/>
    <w:rsid w:val="00BD42B1"/>
    <w:rsid w:val="00BD4D93"/>
    <w:rsid w:val="00BD5657"/>
    <w:rsid w:val="00BE6943"/>
    <w:rsid w:val="00BF4341"/>
    <w:rsid w:val="00BF5A23"/>
    <w:rsid w:val="00BF6625"/>
    <w:rsid w:val="00C01C07"/>
    <w:rsid w:val="00C03357"/>
    <w:rsid w:val="00C0533D"/>
    <w:rsid w:val="00C06B94"/>
    <w:rsid w:val="00C07E31"/>
    <w:rsid w:val="00C1078E"/>
    <w:rsid w:val="00C10CF1"/>
    <w:rsid w:val="00C15DBC"/>
    <w:rsid w:val="00C16A98"/>
    <w:rsid w:val="00C17600"/>
    <w:rsid w:val="00C218C0"/>
    <w:rsid w:val="00C22169"/>
    <w:rsid w:val="00C225A3"/>
    <w:rsid w:val="00C22A4A"/>
    <w:rsid w:val="00C231B9"/>
    <w:rsid w:val="00C40AEA"/>
    <w:rsid w:val="00C41870"/>
    <w:rsid w:val="00C42290"/>
    <w:rsid w:val="00C423DE"/>
    <w:rsid w:val="00C434F6"/>
    <w:rsid w:val="00C44814"/>
    <w:rsid w:val="00C46AE1"/>
    <w:rsid w:val="00C50828"/>
    <w:rsid w:val="00C508F6"/>
    <w:rsid w:val="00C51824"/>
    <w:rsid w:val="00C56708"/>
    <w:rsid w:val="00C63125"/>
    <w:rsid w:val="00C63CB4"/>
    <w:rsid w:val="00C63EA7"/>
    <w:rsid w:val="00C63EEA"/>
    <w:rsid w:val="00C65A1C"/>
    <w:rsid w:val="00C66B76"/>
    <w:rsid w:val="00C70438"/>
    <w:rsid w:val="00C70575"/>
    <w:rsid w:val="00C70873"/>
    <w:rsid w:val="00C72F5A"/>
    <w:rsid w:val="00C7380D"/>
    <w:rsid w:val="00C75DDC"/>
    <w:rsid w:val="00C86D5E"/>
    <w:rsid w:val="00C87DFA"/>
    <w:rsid w:val="00C90C10"/>
    <w:rsid w:val="00C95EB7"/>
    <w:rsid w:val="00C96305"/>
    <w:rsid w:val="00C97B65"/>
    <w:rsid w:val="00CA151A"/>
    <w:rsid w:val="00CA6CB9"/>
    <w:rsid w:val="00CA7E4A"/>
    <w:rsid w:val="00CA7EF0"/>
    <w:rsid w:val="00CB1913"/>
    <w:rsid w:val="00CB1F2D"/>
    <w:rsid w:val="00CB21C2"/>
    <w:rsid w:val="00CB3D24"/>
    <w:rsid w:val="00CC2F39"/>
    <w:rsid w:val="00CC3D04"/>
    <w:rsid w:val="00CC4B48"/>
    <w:rsid w:val="00CC6234"/>
    <w:rsid w:val="00CC6BDB"/>
    <w:rsid w:val="00CD20CC"/>
    <w:rsid w:val="00CD434C"/>
    <w:rsid w:val="00CD7E55"/>
    <w:rsid w:val="00CE587E"/>
    <w:rsid w:val="00CE6C4B"/>
    <w:rsid w:val="00CE75BE"/>
    <w:rsid w:val="00CF0F8E"/>
    <w:rsid w:val="00CF1D9D"/>
    <w:rsid w:val="00CF2A1F"/>
    <w:rsid w:val="00CF3304"/>
    <w:rsid w:val="00CF41E9"/>
    <w:rsid w:val="00CF7422"/>
    <w:rsid w:val="00D05692"/>
    <w:rsid w:val="00D059B6"/>
    <w:rsid w:val="00D05FDD"/>
    <w:rsid w:val="00D10783"/>
    <w:rsid w:val="00D11810"/>
    <w:rsid w:val="00D11BD3"/>
    <w:rsid w:val="00D13BCB"/>
    <w:rsid w:val="00D1602E"/>
    <w:rsid w:val="00D177CC"/>
    <w:rsid w:val="00D270C7"/>
    <w:rsid w:val="00D27250"/>
    <w:rsid w:val="00D27ADD"/>
    <w:rsid w:val="00D31CAD"/>
    <w:rsid w:val="00D32196"/>
    <w:rsid w:val="00D34713"/>
    <w:rsid w:val="00D352E8"/>
    <w:rsid w:val="00D35B71"/>
    <w:rsid w:val="00D37528"/>
    <w:rsid w:val="00D428FA"/>
    <w:rsid w:val="00D42A8E"/>
    <w:rsid w:val="00D43C3A"/>
    <w:rsid w:val="00D44370"/>
    <w:rsid w:val="00D4567A"/>
    <w:rsid w:val="00D45A3D"/>
    <w:rsid w:val="00D527C5"/>
    <w:rsid w:val="00D569D9"/>
    <w:rsid w:val="00D56BAF"/>
    <w:rsid w:val="00D61EF7"/>
    <w:rsid w:val="00D629CD"/>
    <w:rsid w:val="00D63313"/>
    <w:rsid w:val="00D65B82"/>
    <w:rsid w:val="00D70667"/>
    <w:rsid w:val="00D70FF9"/>
    <w:rsid w:val="00D71922"/>
    <w:rsid w:val="00D7289E"/>
    <w:rsid w:val="00D730A4"/>
    <w:rsid w:val="00D73604"/>
    <w:rsid w:val="00D74084"/>
    <w:rsid w:val="00D7559E"/>
    <w:rsid w:val="00D80A5F"/>
    <w:rsid w:val="00D8578B"/>
    <w:rsid w:val="00D85A5E"/>
    <w:rsid w:val="00D87E6E"/>
    <w:rsid w:val="00D90111"/>
    <w:rsid w:val="00D97749"/>
    <w:rsid w:val="00DA012C"/>
    <w:rsid w:val="00DA03A4"/>
    <w:rsid w:val="00DA1BAF"/>
    <w:rsid w:val="00DA2968"/>
    <w:rsid w:val="00DA29D3"/>
    <w:rsid w:val="00DA41C1"/>
    <w:rsid w:val="00DA67E5"/>
    <w:rsid w:val="00DB4483"/>
    <w:rsid w:val="00DB4B98"/>
    <w:rsid w:val="00DB58C2"/>
    <w:rsid w:val="00DB65A1"/>
    <w:rsid w:val="00DB6D2F"/>
    <w:rsid w:val="00DB7293"/>
    <w:rsid w:val="00DC2469"/>
    <w:rsid w:val="00DC3679"/>
    <w:rsid w:val="00DC7163"/>
    <w:rsid w:val="00DD6C8D"/>
    <w:rsid w:val="00DE0D99"/>
    <w:rsid w:val="00DE3929"/>
    <w:rsid w:val="00DE3D88"/>
    <w:rsid w:val="00DE4D23"/>
    <w:rsid w:val="00DE5192"/>
    <w:rsid w:val="00DE5D13"/>
    <w:rsid w:val="00DE61DF"/>
    <w:rsid w:val="00DE660E"/>
    <w:rsid w:val="00DF0ED7"/>
    <w:rsid w:val="00DF2A08"/>
    <w:rsid w:val="00DF782C"/>
    <w:rsid w:val="00E03D3A"/>
    <w:rsid w:val="00E04032"/>
    <w:rsid w:val="00E0452D"/>
    <w:rsid w:val="00E06449"/>
    <w:rsid w:val="00E070E5"/>
    <w:rsid w:val="00E10402"/>
    <w:rsid w:val="00E1155E"/>
    <w:rsid w:val="00E123A4"/>
    <w:rsid w:val="00E12886"/>
    <w:rsid w:val="00E12E3B"/>
    <w:rsid w:val="00E13C2B"/>
    <w:rsid w:val="00E16691"/>
    <w:rsid w:val="00E16773"/>
    <w:rsid w:val="00E16E38"/>
    <w:rsid w:val="00E17B3B"/>
    <w:rsid w:val="00E236DE"/>
    <w:rsid w:val="00E24E6C"/>
    <w:rsid w:val="00E31912"/>
    <w:rsid w:val="00E320A1"/>
    <w:rsid w:val="00E33AD0"/>
    <w:rsid w:val="00E40172"/>
    <w:rsid w:val="00E409D9"/>
    <w:rsid w:val="00E416E1"/>
    <w:rsid w:val="00E44599"/>
    <w:rsid w:val="00E47ED7"/>
    <w:rsid w:val="00E50C04"/>
    <w:rsid w:val="00E5195B"/>
    <w:rsid w:val="00E51DC1"/>
    <w:rsid w:val="00E53A85"/>
    <w:rsid w:val="00E5727A"/>
    <w:rsid w:val="00E60338"/>
    <w:rsid w:val="00E66D2C"/>
    <w:rsid w:val="00E6721C"/>
    <w:rsid w:val="00E737C9"/>
    <w:rsid w:val="00E740FA"/>
    <w:rsid w:val="00E743CD"/>
    <w:rsid w:val="00E75236"/>
    <w:rsid w:val="00E7661C"/>
    <w:rsid w:val="00E779EC"/>
    <w:rsid w:val="00E81588"/>
    <w:rsid w:val="00E9112A"/>
    <w:rsid w:val="00E91595"/>
    <w:rsid w:val="00E95863"/>
    <w:rsid w:val="00E958C7"/>
    <w:rsid w:val="00E95A95"/>
    <w:rsid w:val="00E964C0"/>
    <w:rsid w:val="00EA1279"/>
    <w:rsid w:val="00EA138F"/>
    <w:rsid w:val="00EA37D8"/>
    <w:rsid w:val="00EA43F9"/>
    <w:rsid w:val="00EA54EC"/>
    <w:rsid w:val="00EA680A"/>
    <w:rsid w:val="00EA6B23"/>
    <w:rsid w:val="00EA7FFC"/>
    <w:rsid w:val="00EB0AC5"/>
    <w:rsid w:val="00EB191F"/>
    <w:rsid w:val="00EB22F2"/>
    <w:rsid w:val="00EC0943"/>
    <w:rsid w:val="00EC464A"/>
    <w:rsid w:val="00EC5BF7"/>
    <w:rsid w:val="00EC6401"/>
    <w:rsid w:val="00ED01E1"/>
    <w:rsid w:val="00ED1F8F"/>
    <w:rsid w:val="00ED21F2"/>
    <w:rsid w:val="00ED5804"/>
    <w:rsid w:val="00ED5F4B"/>
    <w:rsid w:val="00ED6B0F"/>
    <w:rsid w:val="00ED7360"/>
    <w:rsid w:val="00EE0765"/>
    <w:rsid w:val="00EE4268"/>
    <w:rsid w:val="00EE61EB"/>
    <w:rsid w:val="00EE7F4F"/>
    <w:rsid w:val="00EF1105"/>
    <w:rsid w:val="00EF3E19"/>
    <w:rsid w:val="00EF52E9"/>
    <w:rsid w:val="00EF68D3"/>
    <w:rsid w:val="00EF7F27"/>
    <w:rsid w:val="00F003CA"/>
    <w:rsid w:val="00F01363"/>
    <w:rsid w:val="00F043B0"/>
    <w:rsid w:val="00F07E27"/>
    <w:rsid w:val="00F122C3"/>
    <w:rsid w:val="00F13781"/>
    <w:rsid w:val="00F16EE4"/>
    <w:rsid w:val="00F17006"/>
    <w:rsid w:val="00F21E4A"/>
    <w:rsid w:val="00F2221C"/>
    <w:rsid w:val="00F23624"/>
    <w:rsid w:val="00F24DE9"/>
    <w:rsid w:val="00F24F93"/>
    <w:rsid w:val="00F26D6F"/>
    <w:rsid w:val="00F275C0"/>
    <w:rsid w:val="00F3253F"/>
    <w:rsid w:val="00F32A44"/>
    <w:rsid w:val="00F3302D"/>
    <w:rsid w:val="00F3521A"/>
    <w:rsid w:val="00F37383"/>
    <w:rsid w:val="00F373C5"/>
    <w:rsid w:val="00F40703"/>
    <w:rsid w:val="00F4087A"/>
    <w:rsid w:val="00F40D86"/>
    <w:rsid w:val="00F416C0"/>
    <w:rsid w:val="00F42E01"/>
    <w:rsid w:val="00F4335C"/>
    <w:rsid w:val="00F43657"/>
    <w:rsid w:val="00F44876"/>
    <w:rsid w:val="00F45C9B"/>
    <w:rsid w:val="00F50ADC"/>
    <w:rsid w:val="00F50F2F"/>
    <w:rsid w:val="00F50F5E"/>
    <w:rsid w:val="00F520E3"/>
    <w:rsid w:val="00F55DF4"/>
    <w:rsid w:val="00F56A8B"/>
    <w:rsid w:val="00F60965"/>
    <w:rsid w:val="00F6337B"/>
    <w:rsid w:val="00F635FB"/>
    <w:rsid w:val="00F639F9"/>
    <w:rsid w:val="00F72C25"/>
    <w:rsid w:val="00F74A6B"/>
    <w:rsid w:val="00F76A5D"/>
    <w:rsid w:val="00F77674"/>
    <w:rsid w:val="00F800DE"/>
    <w:rsid w:val="00F821FE"/>
    <w:rsid w:val="00F842C7"/>
    <w:rsid w:val="00F84884"/>
    <w:rsid w:val="00F8751B"/>
    <w:rsid w:val="00F93A47"/>
    <w:rsid w:val="00F95C2E"/>
    <w:rsid w:val="00F9784C"/>
    <w:rsid w:val="00FA0C45"/>
    <w:rsid w:val="00FA11ED"/>
    <w:rsid w:val="00FA1605"/>
    <w:rsid w:val="00FA338F"/>
    <w:rsid w:val="00FA41F0"/>
    <w:rsid w:val="00FA79CD"/>
    <w:rsid w:val="00FB33CE"/>
    <w:rsid w:val="00FB38B7"/>
    <w:rsid w:val="00FB4BB1"/>
    <w:rsid w:val="00FC041D"/>
    <w:rsid w:val="00FC0806"/>
    <w:rsid w:val="00FC5302"/>
    <w:rsid w:val="00FC64D3"/>
    <w:rsid w:val="00FC7ED6"/>
    <w:rsid w:val="00FD17BB"/>
    <w:rsid w:val="00FD3EE6"/>
    <w:rsid w:val="00FD42A4"/>
    <w:rsid w:val="00FE1938"/>
    <w:rsid w:val="00FE1CB2"/>
    <w:rsid w:val="00FE4B94"/>
    <w:rsid w:val="00FE7740"/>
    <w:rsid w:val="00FF454E"/>
    <w:rsid w:val="00FF46F2"/>
    <w:rsid w:val="00FF4BA6"/>
    <w:rsid w:val="00FF70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874AD"/>
  <w15:docId w15:val="{6AAA7514-7CF2-46DE-95F0-DDD6C1FA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B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0B0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0C0B0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0C0B0D"/>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0C0B0D"/>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0C0B0D"/>
    <w:pPr>
      <w:spacing w:before="240" w:after="60"/>
      <w:outlineLvl w:val="6"/>
    </w:pPr>
  </w:style>
  <w:style w:type="paragraph" w:styleId="Nagwek9">
    <w:name w:val="heading 9"/>
    <w:basedOn w:val="Normalny"/>
    <w:next w:val="Normalny"/>
    <w:link w:val="Nagwek9Znak"/>
    <w:qFormat/>
    <w:rsid w:val="000C0B0D"/>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0B0D"/>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semiHidden/>
    <w:rsid w:val="000C0B0D"/>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0C0B0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C0B0D"/>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0C0B0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C0B0D"/>
    <w:rPr>
      <w:rFonts w:ascii="Times New Roman" w:eastAsia="Times New Roman" w:hAnsi="Times New Roman" w:cs="Times New Roman"/>
      <w:b/>
      <w:bCs/>
      <w:sz w:val="24"/>
      <w:szCs w:val="24"/>
      <w:lang w:eastAsia="pl-PL"/>
    </w:rPr>
  </w:style>
  <w:style w:type="character" w:styleId="Hipercze">
    <w:name w:val="Hyperlink"/>
    <w:rsid w:val="000C0B0D"/>
    <w:rPr>
      <w:color w:val="0000FF"/>
      <w:u w:val="single"/>
    </w:rPr>
  </w:style>
  <w:style w:type="character" w:customStyle="1" w:styleId="StopkaZnak">
    <w:name w:val="Stopka Znak"/>
    <w:link w:val="Stopka"/>
    <w:uiPriority w:val="99"/>
    <w:locked/>
    <w:rsid w:val="000C0B0D"/>
    <w:rPr>
      <w:sz w:val="24"/>
      <w:szCs w:val="24"/>
      <w:lang w:eastAsia="pl-PL"/>
    </w:rPr>
  </w:style>
  <w:style w:type="paragraph" w:styleId="Stopka">
    <w:name w:val="footer"/>
    <w:basedOn w:val="Normalny"/>
    <w:link w:val="StopkaZnak"/>
    <w:uiPriority w:val="99"/>
    <w:rsid w:val="000C0B0D"/>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0C0B0D"/>
    <w:rPr>
      <w:rFonts w:ascii="Times New Roman" w:eastAsia="Times New Roman" w:hAnsi="Times New Roman" w:cs="Times New Roman"/>
      <w:sz w:val="24"/>
      <w:szCs w:val="24"/>
      <w:lang w:eastAsia="pl-PL"/>
    </w:rPr>
  </w:style>
  <w:style w:type="paragraph" w:styleId="Lista">
    <w:name w:val="List"/>
    <w:basedOn w:val="Normalny"/>
    <w:rsid w:val="000C0B0D"/>
    <w:pPr>
      <w:autoSpaceDE w:val="0"/>
      <w:autoSpaceDN w:val="0"/>
      <w:ind w:left="283" w:hanging="283"/>
    </w:pPr>
    <w:rPr>
      <w:sz w:val="20"/>
      <w:szCs w:val="20"/>
    </w:rPr>
  </w:style>
  <w:style w:type="paragraph" w:styleId="Lista3">
    <w:name w:val="List 3"/>
    <w:basedOn w:val="Normalny"/>
    <w:rsid w:val="000C0B0D"/>
    <w:pPr>
      <w:autoSpaceDE w:val="0"/>
      <w:autoSpaceDN w:val="0"/>
      <w:ind w:left="849" w:hanging="283"/>
    </w:pPr>
    <w:rPr>
      <w:sz w:val="20"/>
      <w:szCs w:val="20"/>
    </w:rPr>
  </w:style>
  <w:style w:type="paragraph" w:styleId="Lista4">
    <w:name w:val="List 4"/>
    <w:basedOn w:val="Normalny"/>
    <w:rsid w:val="000C0B0D"/>
    <w:pPr>
      <w:autoSpaceDE w:val="0"/>
      <w:autoSpaceDN w:val="0"/>
      <w:ind w:left="1132" w:hanging="283"/>
    </w:pPr>
    <w:rPr>
      <w:sz w:val="20"/>
      <w:szCs w:val="20"/>
    </w:rPr>
  </w:style>
  <w:style w:type="paragraph" w:styleId="Tekstpodstawowy">
    <w:name w:val="Body Text"/>
    <w:basedOn w:val="Normalny"/>
    <w:link w:val="TekstpodstawowyZnak"/>
    <w:rsid w:val="000C0B0D"/>
    <w:pPr>
      <w:spacing w:after="120"/>
    </w:pPr>
  </w:style>
  <w:style w:type="character" w:customStyle="1" w:styleId="TekstpodstawowyZnak">
    <w:name w:val="Tekst podstawowy Znak"/>
    <w:basedOn w:val="Domylnaczcionkaakapitu"/>
    <w:link w:val="Tekstpodstawowy"/>
    <w:rsid w:val="000C0B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0B0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0C0B0D"/>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0C0B0D"/>
    <w:rPr>
      <w:rFonts w:ascii="Arial" w:hAnsi="Arial" w:cs="Arial"/>
      <w:sz w:val="24"/>
      <w:szCs w:val="24"/>
      <w:lang w:eastAsia="pl-PL"/>
    </w:rPr>
  </w:style>
  <w:style w:type="paragraph" w:styleId="Tekstpodstawowy3">
    <w:name w:val="Body Text 3"/>
    <w:basedOn w:val="Normalny"/>
    <w:link w:val="Tekstpodstawowy3Znak"/>
    <w:rsid w:val="000C0B0D"/>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semiHidden/>
    <w:rsid w:val="000C0B0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0C0B0D"/>
    <w:pPr>
      <w:spacing w:after="120" w:line="480" w:lineRule="auto"/>
      <w:ind w:left="283"/>
    </w:pPr>
  </w:style>
  <w:style w:type="character" w:customStyle="1" w:styleId="Tekstpodstawowywcity2Znak">
    <w:name w:val="Tekst podstawowy wcięty 2 Znak"/>
    <w:basedOn w:val="Domylnaczcionkaakapitu"/>
    <w:link w:val="Tekstpodstawowywcity2"/>
    <w:rsid w:val="000C0B0D"/>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C0B0D"/>
    <w:rPr>
      <w:rFonts w:ascii="Arial" w:hAnsi="Arial" w:cs="Arial"/>
      <w:b/>
      <w:bCs/>
      <w:sz w:val="24"/>
      <w:szCs w:val="24"/>
      <w:lang w:eastAsia="pl-PL"/>
    </w:rPr>
  </w:style>
  <w:style w:type="paragraph" w:styleId="Tekstpodstawowywcity3">
    <w:name w:val="Body Text Indent 3"/>
    <w:basedOn w:val="Normalny"/>
    <w:link w:val="Tekstpodstawowywcity3Znak"/>
    <w:rsid w:val="000C0B0D"/>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semiHidden/>
    <w:rsid w:val="000C0B0D"/>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0C0B0D"/>
    <w:pPr>
      <w:autoSpaceDE w:val="0"/>
      <w:autoSpaceDN w:val="0"/>
    </w:pPr>
    <w:rPr>
      <w:sz w:val="20"/>
      <w:szCs w:val="20"/>
    </w:rPr>
  </w:style>
  <w:style w:type="paragraph" w:customStyle="1" w:styleId="WierszPP">
    <w:name w:val="Wiersz PP"/>
    <w:basedOn w:val="Podpis"/>
    <w:rsid w:val="000C0B0D"/>
    <w:pPr>
      <w:autoSpaceDE w:val="0"/>
      <w:autoSpaceDN w:val="0"/>
    </w:pPr>
    <w:rPr>
      <w:sz w:val="20"/>
      <w:szCs w:val="20"/>
    </w:rPr>
  </w:style>
  <w:style w:type="paragraph" w:styleId="Akapitzlist">
    <w:name w:val="List Paragraph"/>
    <w:basedOn w:val="Normalny"/>
    <w:link w:val="AkapitzlistZnak"/>
    <w:uiPriority w:val="34"/>
    <w:qFormat/>
    <w:rsid w:val="000C0B0D"/>
    <w:pPr>
      <w:ind w:left="708"/>
    </w:pPr>
  </w:style>
  <w:style w:type="paragraph" w:styleId="Podpis">
    <w:name w:val="Signature"/>
    <w:basedOn w:val="Normalny"/>
    <w:link w:val="PodpisZnak"/>
    <w:rsid w:val="000C0B0D"/>
    <w:pPr>
      <w:ind w:left="4252"/>
    </w:pPr>
  </w:style>
  <w:style w:type="character" w:customStyle="1" w:styleId="PodpisZnak">
    <w:name w:val="Podpis Znak"/>
    <w:basedOn w:val="Domylnaczcionkaakapitu"/>
    <w:link w:val="Podpis"/>
    <w:rsid w:val="000C0B0D"/>
    <w:rPr>
      <w:rFonts w:ascii="Times New Roman" w:eastAsia="Times New Roman" w:hAnsi="Times New Roman" w:cs="Times New Roman"/>
      <w:sz w:val="24"/>
      <w:szCs w:val="24"/>
      <w:lang w:eastAsia="pl-PL"/>
    </w:rPr>
  </w:style>
  <w:style w:type="character" w:customStyle="1" w:styleId="Bodytext2">
    <w:name w:val="Body text (2)_"/>
    <w:link w:val="Bodytext21"/>
    <w:rsid w:val="000C0B0D"/>
    <w:rPr>
      <w:rFonts w:ascii="Arial" w:hAnsi="Arial"/>
      <w:b/>
      <w:bCs/>
      <w:shd w:val="clear" w:color="auto" w:fill="FFFFFF"/>
    </w:rPr>
  </w:style>
  <w:style w:type="paragraph" w:customStyle="1" w:styleId="Bodytext21">
    <w:name w:val="Body text (2)1"/>
    <w:basedOn w:val="Normalny"/>
    <w:link w:val="Bodytext2"/>
    <w:rsid w:val="000C0B0D"/>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C0B0D"/>
    <w:rPr>
      <w:rFonts w:ascii="Arial" w:hAnsi="Arial"/>
      <w:b/>
      <w:bCs/>
      <w:shd w:val="clear" w:color="auto" w:fill="FFFFFF"/>
    </w:rPr>
  </w:style>
  <w:style w:type="paragraph" w:customStyle="1" w:styleId="Heading31">
    <w:name w:val="Heading #31"/>
    <w:basedOn w:val="Normalny"/>
    <w:link w:val="Heading3"/>
    <w:rsid w:val="000C0B0D"/>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C0B0D"/>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C0B0D"/>
    <w:pPr>
      <w:tabs>
        <w:tab w:val="center" w:pos="4536"/>
        <w:tab w:val="right" w:pos="9072"/>
      </w:tabs>
    </w:pPr>
    <w:rPr>
      <w:lang w:val="x-none" w:eastAsia="x-none"/>
    </w:rPr>
  </w:style>
  <w:style w:type="character" w:customStyle="1" w:styleId="NagwekZnak">
    <w:name w:val="Nagłówek Znak"/>
    <w:basedOn w:val="Domylnaczcionkaakapitu"/>
    <w:link w:val="Nagwek"/>
    <w:rsid w:val="000C0B0D"/>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0C0B0D"/>
    <w:pPr>
      <w:spacing w:before="100" w:beforeAutospacing="1" w:after="100" w:afterAutospacing="1"/>
      <w:jc w:val="both"/>
    </w:pPr>
    <w:rPr>
      <w:sz w:val="20"/>
      <w:szCs w:val="20"/>
    </w:rPr>
  </w:style>
  <w:style w:type="paragraph" w:customStyle="1" w:styleId="Standard">
    <w:name w:val="Standard"/>
    <w:rsid w:val="000C0B0D"/>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C0B0D"/>
    <w:pPr>
      <w:spacing w:after="120"/>
      <w:jc w:val="both"/>
    </w:pPr>
    <w:rPr>
      <w:sz w:val="24"/>
      <w:szCs w:val="24"/>
      <w:lang w:eastAsia="ar-SA"/>
    </w:rPr>
  </w:style>
  <w:style w:type="paragraph" w:styleId="Tekstprzypisukocowego">
    <w:name w:val="endnote text"/>
    <w:basedOn w:val="Normalny"/>
    <w:link w:val="TekstprzypisukocowegoZnak"/>
    <w:rsid w:val="000C0B0D"/>
    <w:rPr>
      <w:sz w:val="20"/>
      <w:szCs w:val="20"/>
    </w:rPr>
  </w:style>
  <w:style w:type="character" w:customStyle="1" w:styleId="TekstprzypisukocowegoZnak">
    <w:name w:val="Tekst przypisu końcowego Znak"/>
    <w:basedOn w:val="Domylnaczcionkaakapitu"/>
    <w:link w:val="Tekstprzypisukocowego"/>
    <w:rsid w:val="000C0B0D"/>
    <w:rPr>
      <w:rFonts w:ascii="Times New Roman" w:eastAsia="Times New Roman" w:hAnsi="Times New Roman" w:cs="Times New Roman"/>
      <w:sz w:val="20"/>
      <w:szCs w:val="20"/>
      <w:lang w:eastAsia="pl-PL"/>
    </w:rPr>
  </w:style>
  <w:style w:type="character" w:styleId="Odwoanieprzypisukocowego">
    <w:name w:val="endnote reference"/>
    <w:rsid w:val="000C0B0D"/>
    <w:rPr>
      <w:vertAlign w:val="superscript"/>
    </w:rPr>
  </w:style>
  <w:style w:type="table" w:styleId="Tabela-Siatka">
    <w:name w:val="Table Grid"/>
    <w:basedOn w:val="Standardowy"/>
    <w:uiPriority w:val="59"/>
    <w:rsid w:val="000C0B0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C0B0D"/>
    <w:rPr>
      <w:rFonts w:ascii="Tahoma" w:hAnsi="Tahoma"/>
      <w:sz w:val="16"/>
      <w:szCs w:val="16"/>
      <w:lang w:val="x-none" w:eastAsia="x-none"/>
    </w:rPr>
  </w:style>
  <w:style w:type="character" w:customStyle="1" w:styleId="TekstdymkaZnak">
    <w:name w:val="Tekst dymka Znak"/>
    <w:basedOn w:val="Domylnaczcionkaakapitu"/>
    <w:link w:val="Tekstdymka"/>
    <w:rsid w:val="000C0B0D"/>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0C0B0D"/>
    <w:rPr>
      <w:sz w:val="20"/>
      <w:szCs w:val="20"/>
    </w:rPr>
  </w:style>
  <w:style w:type="character" w:customStyle="1" w:styleId="TekstprzypisudolnegoZnak">
    <w:name w:val="Tekst przypisu dolnego Znak"/>
    <w:basedOn w:val="Domylnaczcionkaakapitu"/>
    <w:link w:val="Tekstprzypisudolnego"/>
    <w:rsid w:val="000C0B0D"/>
    <w:rPr>
      <w:rFonts w:ascii="Times New Roman" w:eastAsia="Times New Roman" w:hAnsi="Times New Roman" w:cs="Times New Roman"/>
      <w:sz w:val="20"/>
      <w:szCs w:val="20"/>
      <w:lang w:eastAsia="pl-PL"/>
    </w:rPr>
  </w:style>
  <w:style w:type="character" w:styleId="Odwoanieprzypisudolnego">
    <w:name w:val="footnote reference"/>
    <w:rsid w:val="000C0B0D"/>
    <w:rPr>
      <w:vertAlign w:val="superscript"/>
    </w:rPr>
  </w:style>
  <w:style w:type="character" w:styleId="Odwoaniedokomentarza">
    <w:name w:val="annotation reference"/>
    <w:rsid w:val="000C0B0D"/>
    <w:rPr>
      <w:sz w:val="16"/>
      <w:szCs w:val="16"/>
    </w:rPr>
  </w:style>
  <w:style w:type="paragraph" w:styleId="Tekstkomentarza">
    <w:name w:val="annotation text"/>
    <w:basedOn w:val="Normalny"/>
    <w:link w:val="TekstkomentarzaZnak"/>
    <w:rsid w:val="000C0B0D"/>
    <w:rPr>
      <w:sz w:val="20"/>
      <w:szCs w:val="20"/>
    </w:rPr>
  </w:style>
  <w:style w:type="character" w:customStyle="1" w:styleId="TekstkomentarzaZnak">
    <w:name w:val="Tekst komentarza Znak"/>
    <w:basedOn w:val="Domylnaczcionkaakapitu"/>
    <w:link w:val="Tekstkomentarza"/>
    <w:rsid w:val="000C0B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C0B0D"/>
    <w:rPr>
      <w:b/>
      <w:bCs/>
    </w:rPr>
  </w:style>
  <w:style w:type="character" w:customStyle="1" w:styleId="TematkomentarzaZnak">
    <w:name w:val="Temat komentarza Znak"/>
    <w:basedOn w:val="TekstkomentarzaZnak"/>
    <w:link w:val="Tematkomentarza"/>
    <w:rsid w:val="000C0B0D"/>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C0B0D"/>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0C0B0D"/>
    <w:rPr>
      <w:rFonts w:ascii="Times New Roman" w:eastAsia="Times New Roman" w:hAnsi="Times New Roman" w:cs="Times New Roman"/>
      <w:sz w:val="24"/>
      <w:szCs w:val="24"/>
      <w:lang w:val="x-none" w:eastAsia="pl-PL"/>
    </w:rPr>
  </w:style>
  <w:style w:type="character" w:styleId="UyteHipercze">
    <w:name w:val="FollowedHyperlink"/>
    <w:rsid w:val="000C0B0D"/>
    <w:rPr>
      <w:color w:val="800080"/>
      <w:u w:val="single"/>
    </w:rPr>
  </w:style>
  <w:style w:type="paragraph" w:styleId="Poprawka">
    <w:name w:val="Revision"/>
    <w:hidden/>
    <w:uiPriority w:val="99"/>
    <w:semiHidden/>
    <w:rsid w:val="000C0B0D"/>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0C0B0D"/>
    <w:rPr>
      <w:rFonts w:ascii="Arial" w:hAnsi="Arial" w:cs="Arial"/>
      <w:b/>
      <w:i/>
      <w:sz w:val="24"/>
      <w:u w:val="single"/>
    </w:rPr>
  </w:style>
  <w:style w:type="paragraph" w:customStyle="1" w:styleId="kasia">
    <w:name w:val="kasia"/>
    <w:basedOn w:val="Normalny"/>
    <w:link w:val="kasiaZnak"/>
    <w:uiPriority w:val="99"/>
    <w:rsid w:val="000C0B0D"/>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link w:val="Akapitzlist"/>
    <w:uiPriority w:val="34"/>
    <w:locked/>
    <w:rsid w:val="000C0B0D"/>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0C0B0D"/>
    <w:rPr>
      <w:sz w:val="24"/>
    </w:rPr>
  </w:style>
  <w:style w:type="paragraph" w:customStyle="1" w:styleId="pkt">
    <w:name w:val="pkt"/>
    <w:basedOn w:val="Normalny"/>
    <w:link w:val="pktZnak"/>
    <w:rsid w:val="000C0B0D"/>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0C0B0D"/>
    <w:rPr>
      <w:i/>
      <w:iCs/>
    </w:rPr>
  </w:style>
  <w:style w:type="character" w:customStyle="1" w:styleId="alb">
    <w:name w:val="a_lb"/>
    <w:basedOn w:val="Domylnaczcionkaakapitu"/>
    <w:rsid w:val="000C0B0D"/>
  </w:style>
  <w:style w:type="paragraph" w:customStyle="1" w:styleId="text-justify">
    <w:name w:val="text-justify"/>
    <w:basedOn w:val="Normalny"/>
    <w:rsid w:val="000C0B0D"/>
    <w:pPr>
      <w:spacing w:before="100" w:beforeAutospacing="1" w:after="100" w:afterAutospacing="1"/>
    </w:pPr>
  </w:style>
  <w:style w:type="character" w:customStyle="1" w:styleId="alb-s">
    <w:name w:val="a_lb-s"/>
    <w:basedOn w:val="Domylnaczcionkaakapitu"/>
    <w:rsid w:val="000C0B0D"/>
  </w:style>
  <w:style w:type="character" w:styleId="Nierozpoznanawzmianka">
    <w:name w:val="Unresolved Mention"/>
    <w:basedOn w:val="Domylnaczcionkaakapitu"/>
    <w:uiPriority w:val="99"/>
    <w:semiHidden/>
    <w:unhideWhenUsed/>
    <w:rsid w:val="000C0B0D"/>
    <w:rPr>
      <w:color w:val="605E5C"/>
      <w:shd w:val="clear" w:color="auto" w:fill="E1DFDD"/>
    </w:rPr>
  </w:style>
  <w:style w:type="table" w:customStyle="1" w:styleId="Tabela-Siatka10">
    <w:name w:val="Tabela - Siatka10"/>
    <w:basedOn w:val="Standardowy"/>
    <w:next w:val="Tabela-Siatka"/>
    <w:rsid w:val="00194C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58029C"/>
  </w:style>
  <w:style w:type="paragraph" w:customStyle="1" w:styleId="Znak2ZnakZnakZnakZnakZnak">
    <w:name w:val="Znak2 Znak Znak Znak Znak Znak"/>
    <w:basedOn w:val="Normalny"/>
    <w:rsid w:val="008430CF"/>
    <w:pPr>
      <w:tabs>
        <w:tab w:val="left" w:pos="709"/>
      </w:tabs>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056294">
      <w:bodyDiv w:val="1"/>
      <w:marLeft w:val="0"/>
      <w:marRight w:val="0"/>
      <w:marTop w:val="0"/>
      <w:marBottom w:val="0"/>
      <w:divBdr>
        <w:top w:val="none" w:sz="0" w:space="0" w:color="auto"/>
        <w:left w:val="none" w:sz="0" w:space="0" w:color="auto"/>
        <w:bottom w:val="none" w:sz="0" w:space="0" w:color="auto"/>
        <w:right w:val="none" w:sz="0" w:space="0" w:color="auto"/>
      </w:divBdr>
    </w:div>
    <w:div w:id="1079056383">
      <w:bodyDiv w:val="1"/>
      <w:marLeft w:val="0"/>
      <w:marRight w:val="0"/>
      <w:marTop w:val="0"/>
      <w:marBottom w:val="0"/>
      <w:divBdr>
        <w:top w:val="none" w:sz="0" w:space="0" w:color="auto"/>
        <w:left w:val="none" w:sz="0" w:space="0" w:color="auto"/>
        <w:bottom w:val="none" w:sz="0" w:space="0" w:color="auto"/>
        <w:right w:val="none" w:sz="0" w:space="0" w:color="auto"/>
      </w:divBdr>
    </w:div>
    <w:div w:id="2052878017">
      <w:bodyDiv w:val="1"/>
      <w:marLeft w:val="0"/>
      <w:marRight w:val="0"/>
      <w:marTop w:val="0"/>
      <w:marBottom w:val="0"/>
      <w:divBdr>
        <w:top w:val="none" w:sz="0" w:space="0" w:color="auto"/>
        <w:left w:val="none" w:sz="0" w:space="0" w:color="auto"/>
        <w:bottom w:val="none" w:sz="0" w:space="0" w:color="auto"/>
        <w:right w:val="none" w:sz="0" w:space="0" w:color="auto"/>
      </w:divBdr>
    </w:div>
    <w:div w:id="2079473080">
      <w:bodyDiv w:val="1"/>
      <w:marLeft w:val="0"/>
      <w:marRight w:val="0"/>
      <w:marTop w:val="0"/>
      <w:marBottom w:val="0"/>
      <w:divBdr>
        <w:top w:val="none" w:sz="0" w:space="0" w:color="auto"/>
        <w:left w:val="none" w:sz="0" w:space="0" w:color="auto"/>
        <w:bottom w:val="none" w:sz="0" w:space="0" w:color="auto"/>
        <w:right w:val="none" w:sz="0" w:space="0" w:color="auto"/>
      </w:divBdr>
    </w:div>
    <w:div w:id="2110202404">
      <w:bodyDiv w:val="1"/>
      <w:marLeft w:val="0"/>
      <w:marRight w:val="0"/>
      <w:marTop w:val="0"/>
      <w:marBottom w:val="0"/>
      <w:divBdr>
        <w:top w:val="none" w:sz="0" w:space="0" w:color="auto"/>
        <w:left w:val="none" w:sz="0" w:space="0" w:color="auto"/>
        <w:bottom w:val="none" w:sz="0" w:space="0" w:color="auto"/>
        <w:right w:val="none" w:sz="0" w:space="0" w:color="auto"/>
      </w:divBdr>
      <w:divsChild>
        <w:div w:id="54907218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9545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formazakupowa.pl/transakcja/99545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latformazakupowa.pl/transakcja/995458" TargetMode="External"/><Relationship Id="rId4" Type="http://schemas.openxmlformats.org/officeDocument/2006/relationships/webSettings" Target="webSettings.xml"/><Relationship Id="rId9" Type="http://schemas.openxmlformats.org/officeDocument/2006/relationships/hyperlink" Target="https://platformazakupowa.pl/komorni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896</TotalTime>
  <Pages>34</Pages>
  <Words>11908</Words>
  <Characters>71454</Characters>
  <Application>Microsoft Office Word</Application>
  <DocSecurity>0</DocSecurity>
  <Lines>595</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Skrzypczak</dc:creator>
  <cp:keywords/>
  <dc:description/>
  <cp:lastModifiedBy>Joanna Laskowska</cp:lastModifiedBy>
  <cp:revision>60</cp:revision>
  <cp:lastPrinted>2024-10-10T11:29:00Z</cp:lastPrinted>
  <dcterms:created xsi:type="dcterms:W3CDTF">2023-10-02T12:34:00Z</dcterms:created>
  <dcterms:modified xsi:type="dcterms:W3CDTF">2024-12-03T09:25:00Z</dcterms:modified>
</cp:coreProperties>
</file>