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04E4" w14:textId="6B6A9FA9" w:rsidR="005B739A" w:rsidRPr="009F7C9E" w:rsidRDefault="005B739A" w:rsidP="00116538">
      <w:pPr>
        <w:spacing w:after="120"/>
        <w:rPr>
          <w:sz w:val="28"/>
          <w:szCs w:val="28"/>
        </w:rPr>
      </w:pPr>
    </w:p>
    <w:p w14:paraId="7B9EA000" w14:textId="77777777" w:rsidR="00CD0807" w:rsidRDefault="00CD0807" w:rsidP="00116538">
      <w:pPr>
        <w:spacing w:after="120"/>
      </w:pPr>
    </w:p>
    <w:tbl>
      <w:tblPr>
        <w:tblW w:w="5447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8842"/>
        <w:gridCol w:w="707"/>
        <w:gridCol w:w="1507"/>
        <w:gridCol w:w="559"/>
        <w:gridCol w:w="1718"/>
        <w:gridCol w:w="1585"/>
      </w:tblGrid>
      <w:tr w:rsidR="00026C4E" w:rsidRPr="00C941E4" w14:paraId="398FCAB0" w14:textId="77777777" w:rsidTr="006B7881">
        <w:trPr>
          <w:trHeight w:val="76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25E6" w14:textId="77777777" w:rsidR="00EA0271" w:rsidRPr="00C941E4" w:rsidRDefault="00EA0271" w:rsidP="00C941E4">
            <w:pPr>
              <w:jc w:val="center"/>
              <w:rPr>
                <w:color w:val="000000"/>
                <w:sz w:val="18"/>
                <w:szCs w:val="18"/>
              </w:rPr>
            </w:pPr>
            <w:r w:rsidRPr="00C941E4">
              <w:rPr>
                <w:color w:val="000000"/>
                <w:sz w:val="18"/>
                <w:szCs w:val="18"/>
              </w:rPr>
              <w:t>l.p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B2CE" w14:textId="77777777" w:rsidR="00EA0271" w:rsidRPr="00C941E4" w:rsidRDefault="00EA0271" w:rsidP="00C94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 produktu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8943" w14:textId="77777777" w:rsidR="00EA0271" w:rsidRPr="00C941E4" w:rsidRDefault="00EA0271" w:rsidP="00C94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1E4">
              <w:rPr>
                <w:b/>
                <w:bCs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B5EB" w14:textId="77777777" w:rsidR="00EA0271" w:rsidRPr="00C941E4" w:rsidRDefault="00EA0271" w:rsidP="00C941E4">
            <w:pPr>
              <w:jc w:val="center"/>
              <w:rPr>
                <w:b/>
                <w:sz w:val="18"/>
                <w:szCs w:val="18"/>
              </w:rPr>
            </w:pPr>
            <w:r w:rsidRPr="00C941E4">
              <w:rPr>
                <w:b/>
                <w:sz w:val="18"/>
                <w:szCs w:val="18"/>
              </w:rPr>
              <w:t>Wartość jednostkowa netto [zł]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CC566" w14:textId="77777777" w:rsidR="00EA0271" w:rsidRDefault="00EA0271" w:rsidP="00C941E4">
            <w:pPr>
              <w:jc w:val="center"/>
              <w:rPr>
                <w:b/>
                <w:sz w:val="18"/>
                <w:szCs w:val="18"/>
              </w:rPr>
            </w:pPr>
          </w:p>
          <w:p w14:paraId="655DA967" w14:textId="77777777" w:rsidR="00EA0271" w:rsidRPr="00C941E4" w:rsidRDefault="00EA0271" w:rsidP="00C94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BF8" w14:textId="77777777" w:rsidR="00EA0271" w:rsidRPr="00C941E4" w:rsidRDefault="00EA0271" w:rsidP="00C941E4">
            <w:pPr>
              <w:jc w:val="center"/>
              <w:rPr>
                <w:b/>
                <w:sz w:val="18"/>
                <w:szCs w:val="18"/>
              </w:rPr>
            </w:pPr>
            <w:r w:rsidRPr="00C941E4">
              <w:rPr>
                <w:b/>
                <w:sz w:val="18"/>
                <w:szCs w:val="18"/>
              </w:rPr>
              <w:t>Cena jednostkowa brutto [zł]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F3FA" w14:textId="77777777" w:rsidR="00EA0271" w:rsidRPr="00C941E4" w:rsidRDefault="00EA0271" w:rsidP="00C94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1E4">
              <w:rPr>
                <w:b/>
                <w:snapToGrid w:val="0"/>
                <w:sz w:val="18"/>
                <w:szCs w:val="18"/>
              </w:rPr>
              <w:t>nazwa producenta/ nazwa handlowa/ nr katalogowy</w:t>
            </w:r>
          </w:p>
        </w:tc>
      </w:tr>
      <w:tr w:rsidR="00830676" w:rsidRPr="00387A6F" w14:paraId="57F1151B" w14:textId="77777777" w:rsidTr="006B7881">
        <w:trPr>
          <w:trHeight w:val="3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87FE" w14:textId="73DCE04C" w:rsidR="00830676" w:rsidRPr="00830676" w:rsidRDefault="00830676" w:rsidP="00830676">
            <w:pPr>
              <w:rPr>
                <w:sz w:val="22"/>
              </w:rPr>
            </w:pPr>
            <w:r w:rsidRPr="00830676">
              <w:rPr>
                <w:b/>
                <w:bCs/>
                <w:sz w:val="22"/>
                <w:lang w:eastAsia="ar-SA"/>
              </w:rPr>
              <w:t xml:space="preserve">KLATKI MIĘDZYTRZONOWE </w:t>
            </w:r>
            <w:r w:rsidR="00AC6A9F">
              <w:rPr>
                <w:b/>
                <w:bCs/>
                <w:sz w:val="22"/>
                <w:lang w:eastAsia="ar-SA"/>
              </w:rPr>
              <w:t>SZYJNE</w:t>
            </w:r>
          </w:p>
        </w:tc>
      </w:tr>
      <w:tr w:rsidR="00830676" w:rsidRPr="00AC4DF8" w14:paraId="75345F7B" w14:textId="77777777" w:rsidTr="006B7881">
        <w:trPr>
          <w:trHeight w:val="76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93FC" w14:textId="4C19D942" w:rsidR="00830676" w:rsidRPr="00AC4DF8" w:rsidRDefault="00830676" w:rsidP="00830676">
            <w:pPr>
              <w:jc w:val="center"/>
              <w:rPr>
                <w:color w:val="000000"/>
                <w:sz w:val="24"/>
                <w:szCs w:val="24"/>
              </w:rPr>
            </w:pPr>
            <w:r w:rsidRPr="00AC4D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68FA" w14:textId="77777777" w:rsidR="00C84C49" w:rsidRDefault="00C84C49" w:rsidP="00C84C49">
            <w:pPr>
              <w:rPr>
                <w:sz w:val="24"/>
                <w:szCs w:val="24"/>
              </w:rPr>
            </w:pPr>
          </w:p>
          <w:p w14:paraId="281108F5" w14:textId="340F5678" w:rsidR="00830676" w:rsidRPr="00AC4DF8" w:rsidRDefault="00830676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>Implant wykonany z materiału PE</w:t>
            </w:r>
            <w:r w:rsidR="002321A0" w:rsidRPr="00AC4DF8">
              <w:rPr>
                <w:sz w:val="24"/>
                <w:szCs w:val="24"/>
              </w:rPr>
              <w:t>K</w:t>
            </w:r>
            <w:r w:rsidRPr="00AC4DF8">
              <w:rPr>
                <w:sz w:val="24"/>
                <w:szCs w:val="24"/>
              </w:rPr>
              <w:t>K</w:t>
            </w:r>
            <w:r w:rsidR="0053538E" w:rsidRPr="00AC4DF8">
              <w:rPr>
                <w:sz w:val="24"/>
                <w:szCs w:val="24"/>
              </w:rPr>
              <w:t xml:space="preserve"> (</w:t>
            </w:r>
            <w:proofErr w:type="spellStart"/>
            <w:r w:rsidR="0053538E" w:rsidRPr="00AC4DF8">
              <w:rPr>
                <w:sz w:val="24"/>
                <w:szCs w:val="24"/>
              </w:rPr>
              <w:t>poli</w:t>
            </w:r>
            <w:proofErr w:type="spellEnd"/>
            <w:r w:rsidR="0053538E" w:rsidRPr="00AC4DF8">
              <w:rPr>
                <w:sz w:val="24"/>
                <w:szCs w:val="24"/>
              </w:rPr>
              <w:t>-</w:t>
            </w:r>
            <w:proofErr w:type="spellStart"/>
            <w:r w:rsidR="0053538E" w:rsidRPr="00AC4DF8">
              <w:rPr>
                <w:sz w:val="24"/>
                <w:szCs w:val="24"/>
              </w:rPr>
              <w:t>etero</w:t>
            </w:r>
            <w:proofErr w:type="spellEnd"/>
            <w:r w:rsidR="0053538E" w:rsidRPr="00AC4DF8">
              <w:rPr>
                <w:sz w:val="24"/>
                <w:szCs w:val="24"/>
              </w:rPr>
              <w:t>-keton-keton)</w:t>
            </w:r>
          </w:p>
          <w:p w14:paraId="59D4B908" w14:textId="2DB0ECC9" w:rsidR="00FF2300" w:rsidRPr="00AC4DF8" w:rsidRDefault="00C84C49" w:rsidP="00C84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F2300" w:rsidRPr="00AC4DF8">
              <w:rPr>
                <w:sz w:val="24"/>
                <w:szCs w:val="24"/>
              </w:rPr>
              <w:t xml:space="preserve">Implant wykonany w technologii 3D z nadrukowaną </w:t>
            </w:r>
            <w:proofErr w:type="spellStart"/>
            <w:r w:rsidR="00FF2300" w:rsidRPr="00AC4DF8">
              <w:rPr>
                <w:sz w:val="24"/>
                <w:szCs w:val="24"/>
              </w:rPr>
              <w:t>nano</w:t>
            </w:r>
            <w:proofErr w:type="spellEnd"/>
            <w:r w:rsidR="00FF2300" w:rsidRPr="00AC4DF8">
              <w:rPr>
                <w:sz w:val="24"/>
                <w:szCs w:val="24"/>
              </w:rPr>
              <w:t xml:space="preserve">-szorstką powierzchnią </w:t>
            </w:r>
            <w:r>
              <w:rPr>
                <w:sz w:val="24"/>
                <w:szCs w:val="24"/>
              </w:rPr>
              <w:t xml:space="preserve">                 </w:t>
            </w:r>
            <w:r w:rsidR="00FF2300" w:rsidRPr="00AC4DF8">
              <w:rPr>
                <w:sz w:val="24"/>
                <w:szCs w:val="24"/>
              </w:rPr>
              <w:t>umożliwiającą przyczepianie się komórek kostnych do implantu</w:t>
            </w:r>
          </w:p>
          <w:p w14:paraId="698D78B3" w14:textId="79170A3A" w:rsidR="00FF2300" w:rsidRPr="00AC4DF8" w:rsidRDefault="00FF2300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>Implant powodujący wzrastanie kości bez zakłóceń radiologicznych oraz bez tworzenia się błony włóknistej</w:t>
            </w:r>
          </w:p>
          <w:p w14:paraId="571250EF" w14:textId="0A29BCD0" w:rsidR="00830676" w:rsidRPr="00AC4DF8" w:rsidRDefault="00830676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>Węższy przód pozwala</w:t>
            </w:r>
            <w:r w:rsidR="00FF2300" w:rsidRPr="00AC4DF8">
              <w:rPr>
                <w:sz w:val="24"/>
                <w:szCs w:val="24"/>
              </w:rPr>
              <w:t>jący</w:t>
            </w:r>
            <w:r w:rsidRPr="00AC4DF8">
              <w:rPr>
                <w:sz w:val="24"/>
                <w:szCs w:val="24"/>
              </w:rPr>
              <w:t xml:space="preserve"> na wygodniejszą implantację</w:t>
            </w:r>
          </w:p>
          <w:p w14:paraId="74B7C5E6" w14:textId="21EDE6D6" w:rsidR="00830676" w:rsidRPr="00AC4DF8" w:rsidRDefault="00FF2300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>P</w:t>
            </w:r>
            <w:r w:rsidR="00830676" w:rsidRPr="00AC4DF8">
              <w:rPr>
                <w:sz w:val="24"/>
                <w:szCs w:val="24"/>
              </w:rPr>
              <w:t xml:space="preserve">owierzchnie górne i dolne </w:t>
            </w:r>
            <w:r w:rsidR="00AC6A9F" w:rsidRPr="00AC4DF8">
              <w:rPr>
                <w:sz w:val="24"/>
                <w:szCs w:val="24"/>
              </w:rPr>
              <w:t xml:space="preserve">karbowane </w:t>
            </w:r>
            <w:r w:rsidR="00830676" w:rsidRPr="00AC4DF8">
              <w:rPr>
                <w:sz w:val="24"/>
                <w:szCs w:val="24"/>
              </w:rPr>
              <w:t>zapobiegające migracji.</w:t>
            </w:r>
          </w:p>
          <w:p w14:paraId="49300A08" w14:textId="5E02425E" w:rsidR="00830676" w:rsidRPr="00AC4DF8" w:rsidRDefault="00830676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 xml:space="preserve">Trzy </w:t>
            </w:r>
            <w:r w:rsidR="008544BE" w:rsidRPr="00AC4DF8">
              <w:rPr>
                <w:sz w:val="24"/>
                <w:szCs w:val="24"/>
              </w:rPr>
              <w:t>szerokości</w:t>
            </w:r>
            <w:r w:rsidRPr="00AC4DF8">
              <w:rPr>
                <w:sz w:val="24"/>
                <w:szCs w:val="24"/>
              </w:rPr>
              <w:t xml:space="preserve"> implant</w:t>
            </w:r>
            <w:r w:rsidR="00FF2300" w:rsidRPr="00AC4DF8">
              <w:rPr>
                <w:sz w:val="24"/>
                <w:szCs w:val="24"/>
              </w:rPr>
              <w:t>ów:</w:t>
            </w:r>
            <w:r w:rsidRPr="00AC4DF8">
              <w:rPr>
                <w:sz w:val="24"/>
                <w:szCs w:val="24"/>
              </w:rPr>
              <w:t xml:space="preserve"> </w:t>
            </w:r>
            <w:r w:rsidR="008544BE" w:rsidRPr="00AC4DF8">
              <w:rPr>
                <w:sz w:val="24"/>
                <w:szCs w:val="24"/>
              </w:rPr>
              <w:t>10</w:t>
            </w:r>
            <w:r w:rsidRPr="00AC4DF8">
              <w:rPr>
                <w:sz w:val="24"/>
                <w:szCs w:val="24"/>
              </w:rPr>
              <w:t xml:space="preserve">mm, </w:t>
            </w:r>
            <w:r w:rsidR="008544BE" w:rsidRPr="00AC4DF8">
              <w:rPr>
                <w:sz w:val="24"/>
                <w:szCs w:val="24"/>
              </w:rPr>
              <w:t>12</w:t>
            </w:r>
            <w:r w:rsidRPr="00AC4DF8">
              <w:rPr>
                <w:sz w:val="24"/>
                <w:szCs w:val="24"/>
              </w:rPr>
              <w:t xml:space="preserve">mm, </w:t>
            </w:r>
            <w:r w:rsidR="008544BE" w:rsidRPr="00AC4DF8">
              <w:rPr>
                <w:sz w:val="24"/>
                <w:szCs w:val="24"/>
              </w:rPr>
              <w:t>14,5</w:t>
            </w:r>
            <w:r w:rsidRPr="00AC4DF8">
              <w:rPr>
                <w:sz w:val="24"/>
                <w:szCs w:val="24"/>
              </w:rPr>
              <w:t>mm</w:t>
            </w:r>
          </w:p>
          <w:p w14:paraId="52FDA9F3" w14:textId="78BFD0A9" w:rsidR="00830676" w:rsidRPr="00AC4DF8" w:rsidRDefault="008544BE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 xml:space="preserve">Siedem </w:t>
            </w:r>
            <w:r w:rsidR="00830676" w:rsidRPr="00AC4DF8">
              <w:rPr>
                <w:sz w:val="24"/>
                <w:szCs w:val="24"/>
              </w:rPr>
              <w:t xml:space="preserve">wysokości implantu od </w:t>
            </w:r>
            <w:r w:rsidRPr="00AC4DF8">
              <w:rPr>
                <w:sz w:val="24"/>
                <w:szCs w:val="24"/>
              </w:rPr>
              <w:t>5</w:t>
            </w:r>
            <w:r w:rsidR="00830676" w:rsidRPr="00AC4DF8">
              <w:rPr>
                <w:sz w:val="24"/>
                <w:szCs w:val="24"/>
              </w:rPr>
              <w:t>mm do 1</w:t>
            </w:r>
            <w:r w:rsidRPr="00AC4DF8">
              <w:rPr>
                <w:sz w:val="24"/>
                <w:szCs w:val="24"/>
              </w:rPr>
              <w:t>1</w:t>
            </w:r>
            <w:r w:rsidR="00830676" w:rsidRPr="00AC4DF8">
              <w:rPr>
                <w:sz w:val="24"/>
                <w:szCs w:val="24"/>
              </w:rPr>
              <w:t xml:space="preserve">mm </w:t>
            </w:r>
            <w:r w:rsidRPr="00AC4DF8">
              <w:rPr>
                <w:sz w:val="24"/>
                <w:szCs w:val="24"/>
              </w:rPr>
              <w:t>ze</w:t>
            </w:r>
            <w:r w:rsidR="00830676" w:rsidRPr="00AC4DF8">
              <w:rPr>
                <w:sz w:val="24"/>
                <w:szCs w:val="24"/>
              </w:rPr>
              <w:t xml:space="preserve"> skok</w:t>
            </w:r>
            <w:r w:rsidRPr="00AC4DF8">
              <w:rPr>
                <w:sz w:val="24"/>
                <w:szCs w:val="24"/>
              </w:rPr>
              <w:t>iem</w:t>
            </w:r>
            <w:r w:rsidR="00830676" w:rsidRPr="00AC4DF8">
              <w:rPr>
                <w:sz w:val="24"/>
                <w:szCs w:val="24"/>
              </w:rPr>
              <w:t xml:space="preserve"> co 1mm</w:t>
            </w:r>
            <w:r w:rsidR="004917F7" w:rsidRPr="00AC4DF8">
              <w:rPr>
                <w:sz w:val="24"/>
                <w:szCs w:val="24"/>
              </w:rPr>
              <w:t xml:space="preserve"> w każdej z trzech szerokości</w:t>
            </w:r>
          </w:p>
          <w:p w14:paraId="7D9E39A1" w14:textId="566761E4" w:rsidR="008544BE" w:rsidRPr="00AC4DF8" w:rsidRDefault="008544BE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 xml:space="preserve">Wszystkie implanty </w:t>
            </w:r>
            <w:proofErr w:type="spellStart"/>
            <w:r w:rsidR="00D250BC" w:rsidRPr="00AC4DF8">
              <w:rPr>
                <w:sz w:val="24"/>
                <w:szCs w:val="24"/>
              </w:rPr>
              <w:t>lordotyczne</w:t>
            </w:r>
            <w:proofErr w:type="spellEnd"/>
            <w:r w:rsidR="00D250BC" w:rsidRPr="00AC4DF8">
              <w:rPr>
                <w:sz w:val="24"/>
                <w:szCs w:val="24"/>
              </w:rPr>
              <w:t xml:space="preserve"> (6</w:t>
            </w:r>
            <w:r w:rsidR="00D250BC" w:rsidRPr="00AC4DF8">
              <w:rPr>
                <w:sz w:val="24"/>
                <w:szCs w:val="24"/>
                <w:vertAlign w:val="superscript"/>
              </w:rPr>
              <w:t xml:space="preserve">o </w:t>
            </w:r>
            <w:r w:rsidR="00D250BC" w:rsidRPr="00AC4DF8">
              <w:rPr>
                <w:sz w:val="24"/>
                <w:szCs w:val="24"/>
              </w:rPr>
              <w:t>skosu)</w:t>
            </w:r>
          </w:p>
          <w:p w14:paraId="686DAF55" w14:textId="26C6A05B" w:rsidR="00830676" w:rsidRPr="00AC4DF8" w:rsidRDefault="00830676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>T</w:t>
            </w:r>
            <w:r w:rsidR="000E68AC" w:rsidRPr="00AC4DF8">
              <w:rPr>
                <w:sz w:val="24"/>
                <w:szCs w:val="24"/>
              </w:rPr>
              <w:t>antalowe</w:t>
            </w:r>
            <w:r w:rsidRPr="00AC4DF8">
              <w:rPr>
                <w:sz w:val="24"/>
                <w:szCs w:val="24"/>
              </w:rPr>
              <w:t xml:space="preserve"> znaczniki widoczne w badaniach RTG i MRI. </w:t>
            </w:r>
          </w:p>
          <w:p w14:paraId="7F810471" w14:textId="77777777" w:rsidR="00830676" w:rsidRPr="00AC4DF8" w:rsidRDefault="00830676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>Implanty dostarczane w sterylnym opakowaniu – data ważności nie krótsza niż 12 miesięcy od chwili dostarczenia</w:t>
            </w:r>
          </w:p>
          <w:p w14:paraId="7470ADBA" w14:textId="77777777" w:rsidR="00D250BC" w:rsidRPr="00AC4DF8" w:rsidRDefault="00D250BC" w:rsidP="00C84C49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>W instrumentarium specjalny wybijak próbników, który umożliwia płynne i równoległe wybicie próbnika ułatwiając tym samym późniejsze wprowadzenie implantu</w:t>
            </w:r>
          </w:p>
          <w:p w14:paraId="68893E17" w14:textId="77777777" w:rsidR="00D250BC" w:rsidRDefault="00AC4DF8" w:rsidP="00C84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podajnik</w:t>
            </w:r>
            <w:r w:rsidR="00D250BC" w:rsidRPr="00AC4DF8">
              <w:rPr>
                <w:sz w:val="24"/>
                <w:szCs w:val="24"/>
              </w:rPr>
              <w:t xml:space="preserve"> implantu bez konieczności wkręcania, a przez to nie powodujący uszkodzenia klatki</w:t>
            </w:r>
          </w:p>
          <w:p w14:paraId="741FDCAE" w14:textId="77777777" w:rsidR="00C84C49" w:rsidRDefault="00C84C49" w:rsidP="00C84C49">
            <w:pPr>
              <w:rPr>
                <w:sz w:val="24"/>
                <w:szCs w:val="24"/>
              </w:rPr>
            </w:pPr>
          </w:p>
          <w:p w14:paraId="056207BC" w14:textId="77777777" w:rsidR="00C84C49" w:rsidRDefault="00C84C49" w:rsidP="00C84C49">
            <w:pPr>
              <w:rPr>
                <w:sz w:val="24"/>
                <w:szCs w:val="24"/>
              </w:rPr>
            </w:pPr>
          </w:p>
          <w:p w14:paraId="52EC4AD6" w14:textId="39D8B2B5" w:rsidR="00C84C49" w:rsidRPr="00AC4DF8" w:rsidRDefault="00C84C49" w:rsidP="00C84C49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D05A" w14:textId="0A5A0036" w:rsidR="00830676" w:rsidRPr="00AC4DF8" w:rsidRDefault="00830676" w:rsidP="00830676">
            <w:pPr>
              <w:rPr>
                <w:sz w:val="24"/>
                <w:szCs w:val="24"/>
              </w:rPr>
            </w:pPr>
            <w:r w:rsidRPr="00AC4DF8">
              <w:rPr>
                <w:sz w:val="24"/>
                <w:szCs w:val="24"/>
              </w:rPr>
              <w:t>szt.</w:t>
            </w:r>
            <w:r w:rsidR="006A1939" w:rsidRPr="00AC4DF8">
              <w:rPr>
                <w:sz w:val="24"/>
                <w:szCs w:val="24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FA03" w14:textId="30CA5828" w:rsidR="00830676" w:rsidRPr="00AC4DF8" w:rsidRDefault="00830676" w:rsidP="00CE00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45D1" w14:textId="150BD302" w:rsidR="00830676" w:rsidRPr="00AC4DF8" w:rsidRDefault="00830676" w:rsidP="00885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3F04" w14:textId="393B6FCF" w:rsidR="00830676" w:rsidRPr="00AC4DF8" w:rsidRDefault="00830676" w:rsidP="00830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38FF" w14:textId="47CFCF8C" w:rsidR="00830676" w:rsidRPr="00AC4DF8" w:rsidRDefault="00830676" w:rsidP="0083067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53FF182" w14:textId="381477B3" w:rsidR="00646A96" w:rsidRDefault="00646A96" w:rsidP="006A1939">
      <w:pPr>
        <w:spacing w:after="120"/>
        <w:rPr>
          <w:sz w:val="24"/>
          <w:szCs w:val="24"/>
        </w:rPr>
      </w:pPr>
    </w:p>
    <w:p w14:paraId="1B4FFCC2" w14:textId="05403C31" w:rsidR="009F7C9E" w:rsidRDefault="009F7C9E" w:rsidP="006A1939">
      <w:pPr>
        <w:spacing w:after="120"/>
        <w:rPr>
          <w:sz w:val="24"/>
          <w:szCs w:val="24"/>
        </w:rPr>
      </w:pPr>
      <w:r>
        <w:rPr>
          <w:sz w:val="24"/>
          <w:szCs w:val="24"/>
        </w:rPr>
        <w:t>Wartość pakietu netto                                                                                                                Wartość pakietu</w:t>
      </w:r>
      <w:r w:rsidR="0088537A">
        <w:rPr>
          <w:sz w:val="24"/>
          <w:szCs w:val="24"/>
        </w:rPr>
        <w:t xml:space="preserve"> brutto</w:t>
      </w:r>
    </w:p>
    <w:p w14:paraId="693FDA63" w14:textId="77777777" w:rsidR="009F7C9E" w:rsidRDefault="009F7C9E" w:rsidP="006A1939">
      <w:pPr>
        <w:spacing w:after="120"/>
        <w:rPr>
          <w:sz w:val="24"/>
          <w:szCs w:val="24"/>
        </w:rPr>
      </w:pPr>
    </w:p>
    <w:p w14:paraId="42881770" w14:textId="0C18EAE0" w:rsidR="009F7C9E" w:rsidRPr="00AC4DF8" w:rsidRDefault="009F7C9E" w:rsidP="006A193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Podpis i pieczęć</w:t>
      </w:r>
    </w:p>
    <w:sectPr w:rsidR="009F7C9E" w:rsidRPr="00AC4DF8" w:rsidSect="00CE00B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115"/>
    <w:multiLevelType w:val="hybridMultilevel"/>
    <w:tmpl w:val="A0C4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9B0"/>
    <w:multiLevelType w:val="hybridMultilevel"/>
    <w:tmpl w:val="2E2EF428"/>
    <w:lvl w:ilvl="0" w:tplc="4BE29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3589A"/>
    <w:multiLevelType w:val="hybridMultilevel"/>
    <w:tmpl w:val="7D68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D62"/>
    <w:multiLevelType w:val="hybridMultilevel"/>
    <w:tmpl w:val="9D16B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20"/>
    <w:multiLevelType w:val="hybridMultilevel"/>
    <w:tmpl w:val="2E2EF428"/>
    <w:lvl w:ilvl="0" w:tplc="4BE2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600C5"/>
    <w:multiLevelType w:val="hybridMultilevel"/>
    <w:tmpl w:val="7D68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10403"/>
    <w:multiLevelType w:val="hybridMultilevel"/>
    <w:tmpl w:val="29DE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30ED4"/>
    <w:multiLevelType w:val="hybridMultilevel"/>
    <w:tmpl w:val="9B5A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593"/>
    <w:multiLevelType w:val="hybridMultilevel"/>
    <w:tmpl w:val="2E2EF428"/>
    <w:lvl w:ilvl="0" w:tplc="4BE2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3BD"/>
    <w:multiLevelType w:val="hybridMultilevel"/>
    <w:tmpl w:val="29DE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3548B"/>
    <w:multiLevelType w:val="hybridMultilevel"/>
    <w:tmpl w:val="0D6C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D61B8"/>
    <w:multiLevelType w:val="hybridMultilevel"/>
    <w:tmpl w:val="2E2EF428"/>
    <w:lvl w:ilvl="0" w:tplc="4BE2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9A"/>
    <w:rsid w:val="00026C4E"/>
    <w:rsid w:val="00051BE4"/>
    <w:rsid w:val="000A0197"/>
    <w:rsid w:val="000E68AC"/>
    <w:rsid w:val="00116538"/>
    <w:rsid w:val="00150EE8"/>
    <w:rsid w:val="0016038A"/>
    <w:rsid w:val="00185F18"/>
    <w:rsid w:val="002321A0"/>
    <w:rsid w:val="00260A17"/>
    <w:rsid w:val="002829F6"/>
    <w:rsid w:val="002C2432"/>
    <w:rsid w:val="002C31C7"/>
    <w:rsid w:val="00357A6F"/>
    <w:rsid w:val="00387A6F"/>
    <w:rsid w:val="003C016D"/>
    <w:rsid w:val="003D06CB"/>
    <w:rsid w:val="0041684C"/>
    <w:rsid w:val="004917F7"/>
    <w:rsid w:val="004F0DE8"/>
    <w:rsid w:val="004F19B0"/>
    <w:rsid w:val="00503215"/>
    <w:rsid w:val="0053538E"/>
    <w:rsid w:val="00554189"/>
    <w:rsid w:val="0056632D"/>
    <w:rsid w:val="00592775"/>
    <w:rsid w:val="005B739A"/>
    <w:rsid w:val="005C2E6B"/>
    <w:rsid w:val="005E6C8B"/>
    <w:rsid w:val="00646A96"/>
    <w:rsid w:val="006A1939"/>
    <w:rsid w:val="006B7881"/>
    <w:rsid w:val="006D3D09"/>
    <w:rsid w:val="007740F9"/>
    <w:rsid w:val="007901BA"/>
    <w:rsid w:val="0079792F"/>
    <w:rsid w:val="007B5DD8"/>
    <w:rsid w:val="007D009C"/>
    <w:rsid w:val="0081150F"/>
    <w:rsid w:val="0082660F"/>
    <w:rsid w:val="00830676"/>
    <w:rsid w:val="008544BE"/>
    <w:rsid w:val="0088537A"/>
    <w:rsid w:val="0089711D"/>
    <w:rsid w:val="00912F88"/>
    <w:rsid w:val="00946A83"/>
    <w:rsid w:val="009F7C9E"/>
    <w:rsid w:val="00A45D7C"/>
    <w:rsid w:val="00A74121"/>
    <w:rsid w:val="00A85DFC"/>
    <w:rsid w:val="00AC396C"/>
    <w:rsid w:val="00AC4DF8"/>
    <w:rsid w:val="00AC6A9F"/>
    <w:rsid w:val="00AD4E1C"/>
    <w:rsid w:val="00AE464B"/>
    <w:rsid w:val="00AE5522"/>
    <w:rsid w:val="00AF483E"/>
    <w:rsid w:val="00B01096"/>
    <w:rsid w:val="00B04CFA"/>
    <w:rsid w:val="00B54962"/>
    <w:rsid w:val="00BD774E"/>
    <w:rsid w:val="00C338C4"/>
    <w:rsid w:val="00C84C49"/>
    <w:rsid w:val="00C85863"/>
    <w:rsid w:val="00C877CE"/>
    <w:rsid w:val="00C92D9E"/>
    <w:rsid w:val="00C941E4"/>
    <w:rsid w:val="00CD0807"/>
    <w:rsid w:val="00CE00BC"/>
    <w:rsid w:val="00D033F8"/>
    <w:rsid w:val="00D250BC"/>
    <w:rsid w:val="00D4139F"/>
    <w:rsid w:val="00D81E2C"/>
    <w:rsid w:val="00E236E3"/>
    <w:rsid w:val="00E31FBB"/>
    <w:rsid w:val="00E6225F"/>
    <w:rsid w:val="00E6527F"/>
    <w:rsid w:val="00E907E8"/>
    <w:rsid w:val="00EA0271"/>
    <w:rsid w:val="00EF0FFB"/>
    <w:rsid w:val="00F64938"/>
    <w:rsid w:val="00F82882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F379"/>
  <w15:docId w15:val="{30D393D1-B4BC-4CA7-9078-6C066754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B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5B73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Pioneer Surgical Technology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Beata Stopnicka</cp:lastModifiedBy>
  <cp:revision>5</cp:revision>
  <cp:lastPrinted>2021-07-06T10:28:00Z</cp:lastPrinted>
  <dcterms:created xsi:type="dcterms:W3CDTF">2021-07-15T11:02:00Z</dcterms:created>
  <dcterms:modified xsi:type="dcterms:W3CDTF">2021-07-20T06:39:00Z</dcterms:modified>
</cp:coreProperties>
</file>