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B0D9C" w14:textId="77777777" w:rsidR="006D198B" w:rsidRPr="006678D2" w:rsidRDefault="006D198B" w:rsidP="006D198B">
      <w:pPr>
        <w:spacing w:after="0" w:line="281" w:lineRule="auto"/>
        <w:ind w:left="3533" w:right="427" w:hanging="3010"/>
        <w:jc w:val="right"/>
        <w:rPr>
          <w:rFonts w:ascii="Times New Roman" w:eastAsia="Times New Roman" w:hAnsi="Times New Roman" w:cs="Times New Roman"/>
        </w:rPr>
      </w:pPr>
      <w:r w:rsidRPr="006678D2">
        <w:rPr>
          <w:rFonts w:ascii="Times New Roman" w:eastAsia="Times New Roman" w:hAnsi="Times New Roman" w:cs="Times New Roman"/>
        </w:rPr>
        <w:t>Załącznik nr 8 do SWZ</w:t>
      </w:r>
    </w:p>
    <w:p w14:paraId="4675E7D2" w14:textId="77777777" w:rsidR="006D198B" w:rsidRPr="006678D2" w:rsidRDefault="006D198B" w:rsidP="006D198B">
      <w:pPr>
        <w:spacing w:after="0" w:line="281" w:lineRule="auto"/>
        <w:ind w:left="3533" w:right="427" w:hanging="3010"/>
        <w:jc w:val="right"/>
        <w:rPr>
          <w:rFonts w:ascii="Times New Roman" w:eastAsia="Times New Roman" w:hAnsi="Times New Roman" w:cs="Times New Roman"/>
        </w:rPr>
      </w:pPr>
    </w:p>
    <w:p w14:paraId="344B4E70" w14:textId="77777777" w:rsidR="006D198B" w:rsidRPr="006678D2" w:rsidRDefault="006D198B" w:rsidP="006D198B">
      <w:pPr>
        <w:spacing w:after="0" w:line="281" w:lineRule="auto"/>
        <w:ind w:left="3533" w:right="427" w:hanging="3010"/>
        <w:jc w:val="center"/>
        <w:rPr>
          <w:rFonts w:ascii="Times New Roman" w:hAnsi="Times New Roman" w:cs="Times New Roman"/>
        </w:rPr>
      </w:pPr>
      <w:r w:rsidRPr="006678D2">
        <w:rPr>
          <w:rFonts w:ascii="Times New Roman" w:eastAsia="Times New Roman" w:hAnsi="Times New Roman" w:cs="Times New Roman"/>
        </w:rPr>
        <w:t>Wzór umowy</w:t>
      </w:r>
    </w:p>
    <w:p w14:paraId="480CEEC9" w14:textId="77777777" w:rsidR="006D198B" w:rsidRPr="006678D2" w:rsidRDefault="006D198B" w:rsidP="006D198B">
      <w:pPr>
        <w:spacing w:after="137" w:line="259" w:lineRule="auto"/>
        <w:ind w:left="142"/>
        <w:rPr>
          <w:rFonts w:ascii="Times New Roman" w:hAnsi="Times New Roman" w:cs="Times New Roman"/>
        </w:rPr>
      </w:pPr>
    </w:p>
    <w:p w14:paraId="33317587" w14:textId="77777777" w:rsidR="006D198B" w:rsidRPr="006678D2" w:rsidRDefault="006D198B" w:rsidP="006D198B">
      <w:pPr>
        <w:pStyle w:val="Podtytu"/>
        <w:spacing w:after="0"/>
        <w:jc w:val="both"/>
        <w:rPr>
          <w:rFonts w:ascii="Times New Roman" w:hAnsi="Times New Roman" w:cs="Times New Roman"/>
          <w:sz w:val="22"/>
          <w:szCs w:val="22"/>
        </w:rPr>
      </w:pPr>
      <w:r w:rsidRPr="006678D2">
        <w:rPr>
          <w:rFonts w:ascii="Times New Roman" w:hAnsi="Times New Roman" w:cs="Times New Roman"/>
          <w:sz w:val="22"/>
          <w:szCs w:val="22"/>
        </w:rPr>
        <w:t xml:space="preserve">zawarta w dniu ……...2023 roku </w:t>
      </w:r>
      <w:r w:rsidRPr="006678D2">
        <w:rPr>
          <w:rFonts w:ascii="Times New Roman" w:hAnsi="Times New Roman" w:cs="Times New Roman"/>
          <w:iCs/>
          <w:sz w:val="22"/>
          <w:szCs w:val="22"/>
        </w:rPr>
        <w:t>w Urzędzie Miasta i Gminy Międzylesie,</w:t>
      </w:r>
      <w:r w:rsidRPr="006678D2">
        <w:rPr>
          <w:rFonts w:ascii="Times New Roman" w:hAnsi="Times New Roman" w:cs="Times New Roman"/>
          <w:sz w:val="22"/>
          <w:szCs w:val="22"/>
        </w:rPr>
        <w:t xml:space="preserve"> pomiędzy</w:t>
      </w:r>
    </w:p>
    <w:p w14:paraId="0B769416" w14:textId="77777777" w:rsidR="006D198B" w:rsidRPr="006678D2" w:rsidRDefault="006D198B" w:rsidP="006D198B">
      <w:pPr>
        <w:spacing w:after="0"/>
        <w:jc w:val="both"/>
        <w:rPr>
          <w:rFonts w:ascii="Times New Roman" w:hAnsi="Times New Roman" w:cs="Times New Roman"/>
        </w:rPr>
      </w:pPr>
      <w:r w:rsidRPr="006678D2">
        <w:rPr>
          <w:rFonts w:ascii="Times New Roman" w:hAnsi="Times New Roman" w:cs="Times New Roman"/>
          <w:b/>
        </w:rPr>
        <w:t>Gminą Międzylesie</w:t>
      </w:r>
      <w:r w:rsidRPr="006678D2">
        <w:rPr>
          <w:rFonts w:ascii="Times New Roman" w:hAnsi="Times New Roman" w:cs="Times New Roman"/>
        </w:rPr>
        <w:t>, Plac Wolności 1, 57-530 Międzylesie zwaną dalej „Zamawiającym” reprezentowaną przez:</w:t>
      </w:r>
    </w:p>
    <w:p w14:paraId="5F1BD3E0" w14:textId="77777777" w:rsidR="006D198B" w:rsidRPr="006678D2" w:rsidRDefault="006D198B" w:rsidP="00492435">
      <w:pPr>
        <w:numPr>
          <w:ilvl w:val="0"/>
          <w:numId w:val="16"/>
        </w:numPr>
        <w:spacing w:after="0" w:line="240" w:lineRule="auto"/>
        <w:ind w:left="284" w:hanging="284"/>
        <w:jc w:val="both"/>
        <w:rPr>
          <w:rFonts w:ascii="Times New Roman" w:hAnsi="Times New Roman" w:cs="Times New Roman"/>
        </w:rPr>
      </w:pPr>
      <w:r w:rsidRPr="006678D2">
        <w:rPr>
          <w:rFonts w:ascii="Times New Roman" w:hAnsi="Times New Roman" w:cs="Times New Roman"/>
        </w:rPr>
        <w:t>Tomasza Korczaka  - Burmistrza Miasta i Gminy Międzylesie</w:t>
      </w:r>
    </w:p>
    <w:p w14:paraId="499C27F1" w14:textId="77777777" w:rsidR="006D198B" w:rsidRPr="006678D2" w:rsidRDefault="006D198B" w:rsidP="006D198B">
      <w:pPr>
        <w:spacing w:after="0"/>
        <w:jc w:val="both"/>
        <w:rPr>
          <w:rFonts w:ascii="Times New Roman" w:hAnsi="Times New Roman" w:cs="Times New Roman"/>
        </w:rPr>
      </w:pPr>
      <w:r w:rsidRPr="006678D2">
        <w:rPr>
          <w:rFonts w:ascii="Times New Roman" w:hAnsi="Times New Roman" w:cs="Times New Roman"/>
        </w:rPr>
        <w:t>Przy kontrasygnacie Skarbnika Gminy – Agaty Ziental</w:t>
      </w:r>
    </w:p>
    <w:p w14:paraId="06B53427" w14:textId="77777777" w:rsidR="006D198B" w:rsidRPr="006678D2" w:rsidRDefault="006D198B" w:rsidP="006D198B">
      <w:pPr>
        <w:spacing w:after="0"/>
        <w:jc w:val="both"/>
        <w:outlineLvl w:val="0"/>
        <w:rPr>
          <w:rFonts w:ascii="Times New Roman" w:hAnsi="Times New Roman" w:cs="Times New Roman"/>
        </w:rPr>
      </w:pPr>
      <w:r w:rsidRPr="006678D2">
        <w:rPr>
          <w:rFonts w:ascii="Times New Roman" w:hAnsi="Times New Roman" w:cs="Times New Roman"/>
        </w:rPr>
        <w:t>a</w:t>
      </w:r>
    </w:p>
    <w:p w14:paraId="709E6959" w14:textId="77777777" w:rsidR="006D198B" w:rsidRPr="006678D2" w:rsidRDefault="006D198B" w:rsidP="006D198B">
      <w:pPr>
        <w:pStyle w:val="Podtytu"/>
        <w:spacing w:after="0"/>
        <w:jc w:val="both"/>
        <w:rPr>
          <w:rFonts w:ascii="Times New Roman" w:hAnsi="Times New Roman" w:cs="Times New Roman"/>
          <w:sz w:val="22"/>
          <w:szCs w:val="22"/>
        </w:rPr>
      </w:pPr>
      <w:r w:rsidRPr="006678D2">
        <w:rPr>
          <w:rFonts w:ascii="Times New Roman" w:hAnsi="Times New Roman" w:cs="Times New Roman"/>
          <w:sz w:val="22"/>
          <w:szCs w:val="22"/>
        </w:rPr>
        <w:t>…………………………………………………………………………………………………………..</w:t>
      </w:r>
    </w:p>
    <w:p w14:paraId="083C697B" w14:textId="77777777" w:rsidR="006D198B" w:rsidRPr="006678D2" w:rsidRDefault="006D198B" w:rsidP="006D198B">
      <w:pPr>
        <w:pStyle w:val="Podtytu"/>
        <w:spacing w:after="0"/>
        <w:jc w:val="both"/>
        <w:rPr>
          <w:rFonts w:ascii="Times New Roman" w:hAnsi="Times New Roman" w:cs="Times New Roman"/>
          <w:sz w:val="22"/>
          <w:szCs w:val="22"/>
        </w:rPr>
      </w:pPr>
      <w:r w:rsidRPr="006678D2">
        <w:rPr>
          <w:rFonts w:ascii="Times New Roman" w:hAnsi="Times New Roman" w:cs="Times New Roman"/>
          <w:sz w:val="22"/>
          <w:szCs w:val="22"/>
        </w:rPr>
        <w:t xml:space="preserve"> …………………………………………………………………………………………………………</w:t>
      </w:r>
    </w:p>
    <w:p w14:paraId="10A747C3" w14:textId="77777777" w:rsidR="006D198B" w:rsidRPr="006678D2" w:rsidRDefault="006D198B" w:rsidP="006D198B">
      <w:pPr>
        <w:pStyle w:val="Podtytu"/>
        <w:spacing w:after="0"/>
        <w:jc w:val="both"/>
        <w:rPr>
          <w:rFonts w:ascii="Times New Roman" w:hAnsi="Times New Roman" w:cs="Times New Roman"/>
          <w:sz w:val="22"/>
          <w:szCs w:val="22"/>
        </w:rPr>
      </w:pPr>
      <w:r w:rsidRPr="006678D2">
        <w:rPr>
          <w:rFonts w:ascii="Times New Roman" w:hAnsi="Times New Roman" w:cs="Times New Roman"/>
          <w:sz w:val="22"/>
          <w:szCs w:val="22"/>
        </w:rPr>
        <w:t>reprezentowanym przez:</w:t>
      </w:r>
    </w:p>
    <w:p w14:paraId="7C78C087" w14:textId="77777777" w:rsidR="006D198B" w:rsidRPr="006678D2" w:rsidRDefault="006D198B" w:rsidP="006D198B">
      <w:pPr>
        <w:pStyle w:val="Podtytu"/>
        <w:spacing w:after="0"/>
        <w:jc w:val="both"/>
        <w:rPr>
          <w:rFonts w:ascii="Times New Roman" w:hAnsi="Times New Roman" w:cs="Times New Roman"/>
          <w:sz w:val="22"/>
          <w:szCs w:val="22"/>
        </w:rPr>
      </w:pPr>
      <w:r w:rsidRPr="006678D2">
        <w:rPr>
          <w:rFonts w:ascii="Times New Roman" w:hAnsi="Times New Roman" w:cs="Times New Roman"/>
          <w:sz w:val="22"/>
          <w:szCs w:val="22"/>
        </w:rPr>
        <w:t>………………………………………………………………………………………………………….</w:t>
      </w:r>
    </w:p>
    <w:p w14:paraId="3F7F0031" w14:textId="77777777" w:rsidR="006D198B" w:rsidRPr="006678D2" w:rsidRDefault="006D198B" w:rsidP="006D198B">
      <w:pPr>
        <w:spacing w:after="0"/>
        <w:jc w:val="both"/>
        <w:outlineLvl w:val="0"/>
        <w:rPr>
          <w:rFonts w:ascii="Times New Roman" w:hAnsi="Times New Roman" w:cs="Times New Roman"/>
        </w:rPr>
      </w:pPr>
      <w:r w:rsidRPr="006678D2">
        <w:rPr>
          <w:rFonts w:ascii="Times New Roman" w:hAnsi="Times New Roman" w:cs="Times New Roman"/>
        </w:rPr>
        <w:t>zwaną w dalszej części umowy „Wykonawcą”</w:t>
      </w:r>
    </w:p>
    <w:p w14:paraId="0637291A" w14:textId="77777777" w:rsidR="006D198B" w:rsidRPr="006678D2" w:rsidRDefault="006D198B" w:rsidP="006D198B">
      <w:pPr>
        <w:spacing w:after="137" w:line="259" w:lineRule="auto"/>
        <w:ind w:left="142"/>
        <w:rPr>
          <w:rFonts w:ascii="Times New Roman" w:hAnsi="Times New Roman" w:cs="Times New Roman"/>
        </w:rPr>
      </w:pPr>
    </w:p>
    <w:p w14:paraId="0D3080FF" w14:textId="77777777" w:rsidR="006D198B" w:rsidRPr="006678D2" w:rsidRDefault="006D198B" w:rsidP="006D198B">
      <w:pPr>
        <w:spacing w:after="39" w:line="259" w:lineRule="auto"/>
        <w:ind w:left="142"/>
        <w:rPr>
          <w:rFonts w:ascii="Times New Roman" w:hAnsi="Times New Roman" w:cs="Times New Roman"/>
        </w:rPr>
      </w:pPr>
    </w:p>
    <w:p w14:paraId="18D1731B" w14:textId="77777777" w:rsidR="006D198B" w:rsidRPr="006678D2" w:rsidRDefault="006D198B" w:rsidP="006D198B">
      <w:pPr>
        <w:ind w:left="137" w:right="33"/>
        <w:jc w:val="both"/>
        <w:rPr>
          <w:rFonts w:ascii="Times New Roman" w:hAnsi="Times New Roman" w:cs="Times New Roman"/>
        </w:rPr>
      </w:pPr>
      <w:r w:rsidRPr="006678D2">
        <w:rPr>
          <w:rFonts w:ascii="Times New Roman" w:hAnsi="Times New Roman" w:cs="Times New Roman"/>
        </w:rPr>
        <w:t xml:space="preserve">W rezultacie dokonania przez Zamawiającego wyboru oferty Wykonawcy w prowadzonym postępowaniu o udzielenie zamówienia publicznego, w trybie </w:t>
      </w:r>
      <w:r w:rsidRPr="006678D2">
        <w:rPr>
          <w:rFonts w:ascii="Times New Roman" w:eastAsia="Times New Roman" w:hAnsi="Times New Roman" w:cs="Times New Roman"/>
        </w:rPr>
        <w:t>podstawowym</w:t>
      </w:r>
      <w:r w:rsidRPr="006678D2">
        <w:rPr>
          <w:rFonts w:ascii="Times New Roman" w:hAnsi="Times New Roman" w:cs="Times New Roman"/>
        </w:rPr>
        <w:t xml:space="preserve">, zgodnie z przepisami </w:t>
      </w:r>
      <w:r w:rsidRPr="006678D2">
        <w:rPr>
          <w:rFonts w:ascii="Times New Roman" w:eastAsia="Times New Roman" w:hAnsi="Times New Roman" w:cs="Times New Roman"/>
        </w:rPr>
        <w:t xml:space="preserve">art. 275 pkt. 1, </w:t>
      </w:r>
      <w:r w:rsidRPr="006678D2">
        <w:rPr>
          <w:rFonts w:ascii="Times New Roman" w:hAnsi="Times New Roman" w:cs="Times New Roman"/>
        </w:rPr>
        <w:t xml:space="preserve">ustawy  z dnia 11 września 2019 r. - Prawo zamówień publicznych została zawarta Umowa o następującej treści: </w:t>
      </w:r>
    </w:p>
    <w:p w14:paraId="36399CB0" w14:textId="77777777" w:rsidR="006D198B" w:rsidRPr="006678D2" w:rsidRDefault="006D198B" w:rsidP="006D198B">
      <w:pPr>
        <w:spacing w:after="39" w:line="259" w:lineRule="auto"/>
        <w:ind w:left="142"/>
        <w:rPr>
          <w:rFonts w:ascii="Times New Roman" w:hAnsi="Times New Roman" w:cs="Times New Roman"/>
        </w:rPr>
      </w:pPr>
    </w:p>
    <w:p w14:paraId="5B3CE986" w14:textId="77777777" w:rsidR="006D198B" w:rsidRPr="006678D2" w:rsidRDefault="006D198B" w:rsidP="006D198B">
      <w:pPr>
        <w:spacing w:after="51" w:line="249" w:lineRule="auto"/>
        <w:ind w:left="137" w:right="28"/>
        <w:rPr>
          <w:rFonts w:ascii="Times New Roman" w:hAnsi="Times New Roman" w:cs="Times New Roman"/>
        </w:rPr>
      </w:pPr>
      <w:r w:rsidRPr="006678D2">
        <w:rPr>
          <w:rFonts w:ascii="Times New Roman" w:eastAsia="Times New Roman" w:hAnsi="Times New Roman" w:cs="Times New Roman"/>
        </w:rPr>
        <w:t xml:space="preserve">Przedmiot i zakres rzeczowy Umowy </w:t>
      </w:r>
    </w:p>
    <w:p w14:paraId="4AD78E80" w14:textId="77777777" w:rsidR="006D198B" w:rsidRPr="006678D2" w:rsidRDefault="006D198B" w:rsidP="006D198B">
      <w:pPr>
        <w:spacing w:after="40" w:line="259" w:lineRule="auto"/>
        <w:ind w:left="106" w:right="5"/>
        <w:jc w:val="center"/>
        <w:rPr>
          <w:rFonts w:ascii="Times New Roman" w:hAnsi="Times New Roman" w:cs="Times New Roman"/>
        </w:rPr>
      </w:pPr>
      <w:r w:rsidRPr="006678D2">
        <w:rPr>
          <w:rFonts w:ascii="Times New Roman" w:eastAsia="Times New Roman" w:hAnsi="Times New Roman" w:cs="Times New Roman"/>
        </w:rPr>
        <w:t xml:space="preserve">§ 1 </w:t>
      </w:r>
    </w:p>
    <w:p w14:paraId="4A828FA7" w14:textId="77777777" w:rsidR="006D198B" w:rsidRPr="006678D2" w:rsidRDefault="006D198B" w:rsidP="00492435">
      <w:pPr>
        <w:numPr>
          <w:ilvl w:val="0"/>
          <w:numId w:val="2"/>
        </w:numPr>
        <w:spacing w:after="52" w:line="248" w:lineRule="auto"/>
        <w:ind w:right="33" w:hanging="427"/>
        <w:jc w:val="both"/>
        <w:rPr>
          <w:rFonts w:ascii="Times New Roman" w:hAnsi="Times New Roman" w:cs="Times New Roman"/>
        </w:rPr>
      </w:pPr>
      <w:r w:rsidRPr="006678D2">
        <w:rPr>
          <w:rFonts w:ascii="Times New Roman" w:hAnsi="Times New Roman" w:cs="Times New Roman"/>
        </w:rPr>
        <w:t xml:space="preserve">Zamawiający zleca, a Wykonawca przyjmuje do wykonania usługę, której szczegółowy zakres określony jest w ust. 2-5. </w:t>
      </w:r>
    </w:p>
    <w:p w14:paraId="0DCDDAA1" w14:textId="77777777" w:rsidR="006D198B" w:rsidRPr="006678D2" w:rsidRDefault="006D198B" w:rsidP="00492435">
      <w:pPr>
        <w:numPr>
          <w:ilvl w:val="0"/>
          <w:numId w:val="2"/>
        </w:numPr>
        <w:spacing w:after="52" w:line="248" w:lineRule="auto"/>
        <w:ind w:right="33" w:hanging="427"/>
        <w:jc w:val="both"/>
        <w:rPr>
          <w:rFonts w:ascii="Times New Roman" w:hAnsi="Times New Roman" w:cs="Times New Roman"/>
        </w:rPr>
      </w:pPr>
      <w:r w:rsidRPr="006678D2">
        <w:rPr>
          <w:rFonts w:ascii="Times New Roman" w:hAnsi="Times New Roman" w:cs="Times New Roman"/>
        </w:rPr>
        <w:t xml:space="preserve">Przedmiotem Umowy jest wykonanie dokumentacji projektowo – kosztorysowej dla drogi gminnej, w ramach zadania inwestycyjnego: </w:t>
      </w:r>
    </w:p>
    <w:p w14:paraId="2D49079D" w14:textId="77777777" w:rsidR="006D198B" w:rsidRPr="006678D2" w:rsidRDefault="006D198B" w:rsidP="006D198B">
      <w:pPr>
        <w:pBdr>
          <w:top w:val="single" w:sz="6" w:space="0" w:color="000000"/>
          <w:left w:val="single" w:sz="6" w:space="0" w:color="000000"/>
          <w:bottom w:val="single" w:sz="6" w:space="0" w:color="000000"/>
          <w:right w:val="single" w:sz="6" w:space="0" w:color="000000"/>
        </w:pBdr>
        <w:spacing w:after="0" w:line="259" w:lineRule="auto"/>
        <w:ind w:left="142" w:right="95"/>
        <w:rPr>
          <w:rFonts w:ascii="Times New Roman" w:hAnsi="Times New Roman" w:cs="Times New Roman"/>
        </w:rPr>
      </w:pPr>
      <w:r w:rsidRPr="006678D2">
        <w:rPr>
          <w:rFonts w:ascii="Times New Roman" w:hAnsi="Times New Roman" w:cs="Times New Roman"/>
        </w:rPr>
        <w:t xml:space="preserve">  „ Przebudowa drogi przy ul. Leśnej, ul. Jesionowej, ul. Pionierów – działki nr 665, 666, 663”.</w:t>
      </w:r>
    </w:p>
    <w:p w14:paraId="65B5E38E" w14:textId="77777777" w:rsidR="006D198B" w:rsidRPr="006678D2" w:rsidRDefault="006D198B" w:rsidP="006D198B">
      <w:pPr>
        <w:ind w:left="137" w:right="33"/>
        <w:jc w:val="both"/>
        <w:rPr>
          <w:rFonts w:ascii="Times New Roman" w:hAnsi="Times New Roman" w:cs="Times New Roman"/>
        </w:rPr>
      </w:pPr>
      <w:r w:rsidRPr="006678D2">
        <w:rPr>
          <w:rFonts w:ascii="Times New Roman" w:hAnsi="Times New Roman" w:cs="Times New Roman"/>
        </w:rPr>
        <w:t xml:space="preserve">wraz z uzyskaniem decyzji o pozwoleniu na budowę/zgłoszenia robót budowlanych na podstawie ustawy </w:t>
      </w:r>
      <w:r w:rsidRPr="006678D2">
        <w:rPr>
          <w:rFonts w:ascii="Times New Roman" w:hAnsi="Times New Roman" w:cs="Times New Roman"/>
        </w:rPr>
        <w:br/>
        <w:t>z dnia 7 lipca 1994 r. Prawo budowlane.</w:t>
      </w:r>
    </w:p>
    <w:p w14:paraId="0DE7B068" w14:textId="77777777" w:rsidR="006D198B" w:rsidRPr="006678D2" w:rsidRDefault="006D198B" w:rsidP="00492435">
      <w:pPr>
        <w:pStyle w:val="Akapitzlist"/>
        <w:numPr>
          <w:ilvl w:val="0"/>
          <w:numId w:val="2"/>
        </w:numPr>
        <w:ind w:left="142" w:right="33"/>
        <w:jc w:val="both"/>
        <w:rPr>
          <w:rFonts w:ascii="Times New Roman" w:hAnsi="Times New Roman" w:cs="Times New Roman"/>
        </w:rPr>
      </w:pPr>
      <w:r w:rsidRPr="006678D2">
        <w:rPr>
          <w:rFonts w:ascii="Times New Roman" w:hAnsi="Times New Roman" w:cs="Times New Roman"/>
          <w:u w:val="single"/>
        </w:rPr>
        <w:t>Główny zakres rzeczowy:</w:t>
      </w:r>
    </w:p>
    <w:p w14:paraId="0C6735E4" w14:textId="77777777" w:rsidR="006D198B" w:rsidRPr="006678D2" w:rsidRDefault="006D198B" w:rsidP="00492435">
      <w:pPr>
        <w:pStyle w:val="Akapitzlist"/>
        <w:numPr>
          <w:ilvl w:val="1"/>
          <w:numId w:val="21"/>
        </w:numPr>
        <w:spacing w:after="0"/>
        <w:jc w:val="both"/>
        <w:rPr>
          <w:rFonts w:ascii="Times New Roman" w:hAnsi="Times New Roman" w:cs="Times New Roman"/>
          <w:u w:val="single"/>
        </w:rPr>
      </w:pPr>
      <w:r w:rsidRPr="006678D2">
        <w:rPr>
          <w:rFonts w:ascii="Times New Roman" w:hAnsi="Times New Roman" w:cs="Times New Roman"/>
        </w:rPr>
        <w:t>Opracowanie mapy do celów projektowych.</w:t>
      </w:r>
    </w:p>
    <w:p w14:paraId="6E8B1077" w14:textId="77777777" w:rsidR="006D198B" w:rsidRPr="006678D2" w:rsidRDefault="006D198B" w:rsidP="00492435">
      <w:pPr>
        <w:pStyle w:val="Akapitzlist"/>
        <w:numPr>
          <w:ilvl w:val="1"/>
          <w:numId w:val="21"/>
        </w:numPr>
        <w:spacing w:after="0"/>
        <w:jc w:val="both"/>
        <w:rPr>
          <w:rFonts w:ascii="Times New Roman" w:hAnsi="Times New Roman" w:cs="Times New Roman"/>
          <w:u w:val="single"/>
        </w:rPr>
      </w:pPr>
      <w:r w:rsidRPr="006678D2">
        <w:rPr>
          <w:rFonts w:ascii="Times New Roman" w:hAnsi="Times New Roman" w:cs="Times New Roman"/>
        </w:rPr>
        <w:t>Uzyskanie wypisu z rejestru gruntów.</w:t>
      </w:r>
    </w:p>
    <w:p w14:paraId="68039E9D" w14:textId="77777777" w:rsidR="006D198B" w:rsidRPr="006678D2" w:rsidRDefault="006D198B" w:rsidP="00492435">
      <w:pPr>
        <w:pStyle w:val="Akapitzlist"/>
        <w:numPr>
          <w:ilvl w:val="1"/>
          <w:numId w:val="21"/>
        </w:numPr>
        <w:spacing w:after="0"/>
        <w:jc w:val="both"/>
        <w:rPr>
          <w:rFonts w:ascii="Times New Roman" w:hAnsi="Times New Roman" w:cs="Times New Roman"/>
          <w:u w:val="single"/>
        </w:rPr>
      </w:pPr>
      <w:r w:rsidRPr="006678D2">
        <w:rPr>
          <w:rFonts w:ascii="Times New Roman" w:hAnsi="Times New Roman" w:cs="Times New Roman"/>
        </w:rPr>
        <w:t>Opracowanie projektu koncepcyjnego drogi.</w:t>
      </w:r>
    </w:p>
    <w:p w14:paraId="6DE8D0C3" w14:textId="77777777" w:rsidR="006D198B" w:rsidRPr="006678D2" w:rsidRDefault="006D198B" w:rsidP="00492435">
      <w:pPr>
        <w:pStyle w:val="Akapitzlist"/>
        <w:numPr>
          <w:ilvl w:val="1"/>
          <w:numId w:val="21"/>
        </w:numPr>
        <w:spacing w:after="0"/>
        <w:jc w:val="both"/>
        <w:rPr>
          <w:rFonts w:ascii="Times New Roman" w:hAnsi="Times New Roman" w:cs="Times New Roman"/>
          <w:u w:val="single"/>
        </w:rPr>
      </w:pPr>
      <w:r w:rsidRPr="006678D2">
        <w:rPr>
          <w:rFonts w:ascii="Times New Roman" w:hAnsi="Times New Roman" w:cs="Times New Roman"/>
        </w:rPr>
        <w:t>Opracowanie niezbędnej dokumentacji technicznej badań podłoża gruntowego - w 2 egz.</w:t>
      </w:r>
    </w:p>
    <w:p w14:paraId="179DBFFB" w14:textId="77777777" w:rsidR="006D198B" w:rsidRPr="006678D2" w:rsidRDefault="006D198B" w:rsidP="00492435">
      <w:pPr>
        <w:pStyle w:val="Akapitzlist"/>
        <w:numPr>
          <w:ilvl w:val="1"/>
          <w:numId w:val="21"/>
        </w:numPr>
        <w:spacing w:after="0"/>
        <w:jc w:val="both"/>
        <w:rPr>
          <w:rFonts w:ascii="Times New Roman" w:hAnsi="Times New Roman" w:cs="Times New Roman"/>
          <w:u w:val="single"/>
        </w:rPr>
      </w:pPr>
      <w:r w:rsidRPr="006678D2">
        <w:rPr>
          <w:rFonts w:ascii="Times New Roman" w:hAnsi="Times New Roman" w:cs="Times New Roman"/>
        </w:rPr>
        <w:t>Opracowanie dokumentacji projektowej, składającej się z:</w:t>
      </w:r>
    </w:p>
    <w:p w14:paraId="19DAAC78" w14:textId="77777777" w:rsidR="006D198B" w:rsidRPr="006678D2" w:rsidRDefault="006D198B" w:rsidP="00492435">
      <w:pPr>
        <w:pStyle w:val="Akapitzlist"/>
        <w:numPr>
          <w:ilvl w:val="0"/>
          <w:numId w:val="17"/>
        </w:numPr>
        <w:spacing w:after="0" w:line="240" w:lineRule="auto"/>
        <w:ind w:left="1276"/>
        <w:jc w:val="both"/>
        <w:rPr>
          <w:rFonts w:ascii="Times New Roman" w:hAnsi="Times New Roman" w:cs="Times New Roman"/>
        </w:rPr>
      </w:pPr>
      <w:r w:rsidRPr="006678D2">
        <w:rPr>
          <w:rFonts w:ascii="Times New Roman" w:hAnsi="Times New Roman" w:cs="Times New Roman"/>
        </w:rPr>
        <w:t>projektu budowlanego (we wszystkich branżach)- 5 egzemplarzy (w tym złożone z wnioskiem),</w:t>
      </w:r>
    </w:p>
    <w:p w14:paraId="7517387B" w14:textId="77777777" w:rsidR="006D198B" w:rsidRPr="006678D2" w:rsidRDefault="006D198B" w:rsidP="00492435">
      <w:pPr>
        <w:pStyle w:val="Akapitzlist"/>
        <w:numPr>
          <w:ilvl w:val="0"/>
          <w:numId w:val="17"/>
        </w:numPr>
        <w:spacing w:after="0" w:line="240" w:lineRule="auto"/>
        <w:ind w:left="1276"/>
        <w:jc w:val="both"/>
        <w:rPr>
          <w:rFonts w:ascii="Times New Roman" w:hAnsi="Times New Roman" w:cs="Times New Roman"/>
        </w:rPr>
      </w:pPr>
      <w:r w:rsidRPr="006678D2">
        <w:rPr>
          <w:rFonts w:ascii="Times New Roman" w:hAnsi="Times New Roman" w:cs="Times New Roman"/>
        </w:rPr>
        <w:t>przedmiarów robót-2 egz.</w:t>
      </w:r>
    </w:p>
    <w:p w14:paraId="16DEAC10" w14:textId="77777777" w:rsidR="006D198B" w:rsidRPr="006678D2" w:rsidRDefault="006D198B" w:rsidP="00492435">
      <w:pPr>
        <w:pStyle w:val="Akapitzlist"/>
        <w:numPr>
          <w:ilvl w:val="0"/>
          <w:numId w:val="17"/>
        </w:numPr>
        <w:spacing w:after="0" w:line="240" w:lineRule="auto"/>
        <w:ind w:left="1276"/>
        <w:jc w:val="both"/>
        <w:rPr>
          <w:rFonts w:ascii="Times New Roman" w:hAnsi="Times New Roman" w:cs="Times New Roman"/>
        </w:rPr>
      </w:pPr>
      <w:r w:rsidRPr="006678D2">
        <w:rPr>
          <w:rFonts w:ascii="Times New Roman" w:hAnsi="Times New Roman" w:cs="Times New Roman"/>
        </w:rPr>
        <w:t>projektu stałej organizacji ruchu-4 egz.</w:t>
      </w:r>
    </w:p>
    <w:p w14:paraId="777BB282" w14:textId="77777777" w:rsidR="006D198B" w:rsidRPr="006678D2" w:rsidRDefault="006D198B" w:rsidP="00492435">
      <w:pPr>
        <w:pStyle w:val="Akapitzlist"/>
        <w:numPr>
          <w:ilvl w:val="0"/>
          <w:numId w:val="17"/>
        </w:numPr>
        <w:spacing w:after="0" w:line="240" w:lineRule="auto"/>
        <w:ind w:left="1276"/>
        <w:jc w:val="both"/>
        <w:rPr>
          <w:rFonts w:ascii="Times New Roman" w:hAnsi="Times New Roman" w:cs="Times New Roman"/>
        </w:rPr>
      </w:pPr>
      <w:r w:rsidRPr="006678D2">
        <w:rPr>
          <w:rFonts w:ascii="Times New Roman" w:hAnsi="Times New Roman" w:cs="Times New Roman"/>
        </w:rPr>
        <w:t>informacji dotyczącej bezpieczeństwa i ochrony zdrowia.</w:t>
      </w:r>
    </w:p>
    <w:p w14:paraId="5F7C171E" w14:textId="77777777" w:rsidR="006D198B" w:rsidRPr="006678D2" w:rsidRDefault="006D198B" w:rsidP="00492435">
      <w:pPr>
        <w:pStyle w:val="Akapitzlist"/>
        <w:numPr>
          <w:ilvl w:val="1"/>
          <w:numId w:val="21"/>
        </w:numPr>
        <w:spacing w:after="0" w:line="240" w:lineRule="auto"/>
        <w:jc w:val="both"/>
        <w:rPr>
          <w:rFonts w:ascii="Times New Roman" w:hAnsi="Times New Roman" w:cs="Times New Roman"/>
        </w:rPr>
      </w:pPr>
      <w:r w:rsidRPr="006678D2">
        <w:rPr>
          <w:rFonts w:ascii="Times New Roman" w:hAnsi="Times New Roman" w:cs="Times New Roman"/>
        </w:rPr>
        <w:t>Opracowanie planu wycinki / nasadzenia drzew i krzewów, jeśli konieczne.</w:t>
      </w:r>
    </w:p>
    <w:p w14:paraId="368FB756" w14:textId="77777777" w:rsidR="006D198B" w:rsidRPr="006678D2" w:rsidRDefault="006D198B" w:rsidP="00492435">
      <w:pPr>
        <w:pStyle w:val="Akapitzlist"/>
        <w:numPr>
          <w:ilvl w:val="1"/>
          <w:numId w:val="21"/>
        </w:numPr>
        <w:spacing w:after="0" w:line="240" w:lineRule="auto"/>
        <w:jc w:val="both"/>
        <w:rPr>
          <w:rFonts w:ascii="Times New Roman" w:hAnsi="Times New Roman" w:cs="Times New Roman"/>
        </w:rPr>
      </w:pPr>
      <w:r w:rsidRPr="006678D2">
        <w:rPr>
          <w:rFonts w:ascii="Times New Roman" w:hAnsi="Times New Roman" w:cs="Times New Roman"/>
        </w:rPr>
        <w:t>Opracowanie specyfikacji technicznej wykonania i odbioru robót budowlanych (tzw. STWiORB) – w 2 egz.</w:t>
      </w:r>
    </w:p>
    <w:p w14:paraId="42792520" w14:textId="77777777" w:rsidR="006D198B" w:rsidRPr="006678D2" w:rsidRDefault="006D198B" w:rsidP="00492435">
      <w:pPr>
        <w:pStyle w:val="Akapitzlist"/>
        <w:numPr>
          <w:ilvl w:val="1"/>
          <w:numId w:val="21"/>
        </w:numPr>
        <w:spacing w:after="0" w:line="240" w:lineRule="auto"/>
        <w:jc w:val="both"/>
        <w:rPr>
          <w:rFonts w:ascii="Times New Roman" w:hAnsi="Times New Roman" w:cs="Times New Roman"/>
        </w:rPr>
      </w:pPr>
      <w:r w:rsidRPr="006678D2">
        <w:rPr>
          <w:rFonts w:ascii="Times New Roman" w:hAnsi="Times New Roman" w:cs="Times New Roman"/>
        </w:rPr>
        <w:lastRenderedPageBreak/>
        <w:t>Opracowanie kosztorysu inwestorskiego - w 2 egz. dla każdego rodzaju robót.</w:t>
      </w:r>
    </w:p>
    <w:p w14:paraId="3C921005" w14:textId="77777777" w:rsidR="006D198B" w:rsidRPr="006678D2" w:rsidRDefault="006D198B" w:rsidP="00492435">
      <w:pPr>
        <w:pStyle w:val="Akapitzlist"/>
        <w:numPr>
          <w:ilvl w:val="1"/>
          <w:numId w:val="21"/>
        </w:numPr>
        <w:tabs>
          <w:tab w:val="left" w:pos="284"/>
        </w:tabs>
        <w:spacing w:after="0" w:line="240" w:lineRule="auto"/>
        <w:ind w:hanging="355"/>
        <w:jc w:val="both"/>
        <w:rPr>
          <w:rFonts w:ascii="Times New Roman" w:hAnsi="Times New Roman" w:cs="Times New Roman"/>
        </w:rPr>
      </w:pPr>
      <w:r w:rsidRPr="006678D2">
        <w:rPr>
          <w:rFonts w:ascii="Times New Roman" w:hAnsi="Times New Roman" w:cs="Times New Roman"/>
        </w:rPr>
        <w:t xml:space="preserve">Uzyskanie innych decyzji lub dokumentów, których potrzeba wyniknie w trakcie projektowania, </w:t>
      </w:r>
      <w:r w:rsidRPr="006678D2">
        <w:rPr>
          <w:rFonts w:ascii="Times New Roman" w:hAnsi="Times New Roman" w:cs="Times New Roman"/>
        </w:rPr>
        <w:br/>
        <w:t>w celu uzyskania zezwolenia na realizację.</w:t>
      </w:r>
    </w:p>
    <w:p w14:paraId="4A7D7006" w14:textId="77777777" w:rsidR="006D198B" w:rsidRPr="006678D2" w:rsidRDefault="006D198B" w:rsidP="00492435">
      <w:pPr>
        <w:pStyle w:val="Akapitzlist"/>
        <w:numPr>
          <w:ilvl w:val="1"/>
          <w:numId w:val="21"/>
        </w:numPr>
        <w:tabs>
          <w:tab w:val="left" w:pos="284"/>
        </w:tabs>
        <w:spacing w:after="0" w:line="240" w:lineRule="auto"/>
        <w:ind w:left="851" w:hanging="491"/>
        <w:jc w:val="both"/>
        <w:rPr>
          <w:rFonts w:ascii="Times New Roman" w:hAnsi="Times New Roman" w:cs="Times New Roman"/>
        </w:rPr>
      </w:pPr>
      <w:r w:rsidRPr="006678D2">
        <w:rPr>
          <w:rFonts w:ascii="Times New Roman" w:hAnsi="Times New Roman" w:cs="Times New Roman"/>
        </w:rPr>
        <w:t>Uzyskanie skutecznego zgłoszenia robót budowlanych lub pozwolenia na budowę oraz niezbędnych zgód/opinii/zezwoleń potrzebnych do rozpoczęcia robót.</w:t>
      </w:r>
    </w:p>
    <w:p w14:paraId="493F78B6" w14:textId="77777777" w:rsidR="006D198B" w:rsidRPr="006678D2" w:rsidRDefault="006D198B" w:rsidP="00492435">
      <w:pPr>
        <w:pStyle w:val="Akapitzlist"/>
        <w:numPr>
          <w:ilvl w:val="1"/>
          <w:numId w:val="21"/>
        </w:numPr>
        <w:tabs>
          <w:tab w:val="left" w:pos="284"/>
          <w:tab w:val="left" w:pos="567"/>
        </w:tabs>
        <w:spacing w:after="0" w:line="240" w:lineRule="auto"/>
        <w:ind w:left="851" w:hanging="491"/>
        <w:jc w:val="both"/>
        <w:rPr>
          <w:rFonts w:ascii="Times New Roman" w:hAnsi="Times New Roman" w:cs="Times New Roman"/>
        </w:rPr>
      </w:pPr>
      <w:r w:rsidRPr="006678D2">
        <w:rPr>
          <w:rFonts w:ascii="Times New Roman" w:hAnsi="Times New Roman" w:cs="Times New Roman"/>
        </w:rPr>
        <w:t>Opracowanie wersji elektronicznej dokumentacji.</w:t>
      </w:r>
    </w:p>
    <w:p w14:paraId="2306B27D" w14:textId="77777777" w:rsidR="006D198B" w:rsidRPr="006678D2" w:rsidRDefault="006D198B" w:rsidP="006D198B">
      <w:pPr>
        <w:spacing w:after="0" w:line="240" w:lineRule="auto"/>
        <w:jc w:val="both"/>
        <w:rPr>
          <w:rFonts w:ascii="Times New Roman" w:hAnsi="Times New Roman" w:cs="Times New Roman"/>
        </w:rPr>
      </w:pPr>
    </w:p>
    <w:p w14:paraId="52FA2D1E" w14:textId="77777777" w:rsidR="006D198B" w:rsidRPr="006678D2" w:rsidRDefault="006D198B" w:rsidP="00492435">
      <w:pPr>
        <w:pStyle w:val="Akapitzlist"/>
        <w:numPr>
          <w:ilvl w:val="0"/>
          <w:numId w:val="21"/>
        </w:numPr>
        <w:jc w:val="both"/>
        <w:rPr>
          <w:rFonts w:ascii="Times New Roman" w:hAnsi="Times New Roman" w:cs="Times New Roman"/>
          <w:b/>
          <w:bCs/>
          <w:u w:val="single"/>
        </w:rPr>
      </w:pPr>
      <w:r w:rsidRPr="006678D2">
        <w:rPr>
          <w:rFonts w:ascii="Times New Roman" w:hAnsi="Times New Roman" w:cs="Times New Roman"/>
          <w:b/>
          <w:bCs/>
          <w:u w:val="single"/>
        </w:rPr>
        <w:t>Wymagany zakres opracowania dokumentacji projektowo - kosztorysowej:</w:t>
      </w:r>
    </w:p>
    <w:p w14:paraId="62A1AB38" w14:textId="77777777" w:rsidR="006D198B" w:rsidRPr="006678D2" w:rsidRDefault="006D198B" w:rsidP="00492435">
      <w:pPr>
        <w:pStyle w:val="Akapitzlist"/>
        <w:numPr>
          <w:ilvl w:val="1"/>
          <w:numId w:val="21"/>
        </w:numPr>
        <w:spacing w:after="0" w:line="240" w:lineRule="auto"/>
        <w:jc w:val="both"/>
        <w:rPr>
          <w:rFonts w:ascii="Times New Roman" w:hAnsi="Times New Roman" w:cs="Times New Roman"/>
        </w:rPr>
      </w:pPr>
      <w:bookmarkStart w:id="0" w:name="_Hlk113865441"/>
      <w:r w:rsidRPr="006678D2">
        <w:rPr>
          <w:rFonts w:ascii="Times New Roman" w:hAnsi="Times New Roman" w:cs="Times New Roman"/>
        </w:rPr>
        <w:t>Wykonanie mapy do celów projektowych.</w:t>
      </w:r>
    </w:p>
    <w:p w14:paraId="6F325C95" w14:textId="77777777" w:rsidR="006D198B" w:rsidRPr="006678D2" w:rsidRDefault="006D198B" w:rsidP="00492435">
      <w:pPr>
        <w:pStyle w:val="Akapitzlist"/>
        <w:numPr>
          <w:ilvl w:val="1"/>
          <w:numId w:val="21"/>
        </w:numPr>
        <w:spacing w:after="0" w:line="240" w:lineRule="auto"/>
        <w:jc w:val="both"/>
        <w:rPr>
          <w:rFonts w:ascii="Times New Roman" w:hAnsi="Times New Roman" w:cs="Times New Roman"/>
        </w:rPr>
      </w:pPr>
      <w:r w:rsidRPr="006678D2">
        <w:rPr>
          <w:rFonts w:ascii="Times New Roman" w:hAnsi="Times New Roman" w:cs="Times New Roman"/>
        </w:rPr>
        <w:t>Przebudowa drogi na całej długości - wg mapy poglądowej stanowiącej załącznik nr 7 do SWZ</w:t>
      </w:r>
    </w:p>
    <w:p w14:paraId="7A16A6C7" w14:textId="77777777" w:rsidR="006D198B" w:rsidRPr="006678D2" w:rsidRDefault="006D198B" w:rsidP="00492435">
      <w:pPr>
        <w:pStyle w:val="Akapitzlist"/>
        <w:numPr>
          <w:ilvl w:val="1"/>
          <w:numId w:val="21"/>
        </w:numPr>
        <w:spacing w:after="0" w:line="240" w:lineRule="auto"/>
        <w:jc w:val="both"/>
        <w:rPr>
          <w:rFonts w:ascii="Times New Roman" w:hAnsi="Times New Roman" w:cs="Times New Roman"/>
        </w:rPr>
      </w:pPr>
      <w:r w:rsidRPr="006678D2">
        <w:rPr>
          <w:rFonts w:ascii="Times New Roman" w:hAnsi="Times New Roman" w:cs="Times New Roman"/>
        </w:rPr>
        <w:t>Wykonanie nowego chodnika wzdłuż ul. Pionierów</w:t>
      </w:r>
    </w:p>
    <w:p w14:paraId="52091ACD" w14:textId="77777777" w:rsidR="006D198B" w:rsidRPr="006678D2" w:rsidRDefault="006D198B" w:rsidP="00492435">
      <w:pPr>
        <w:pStyle w:val="Akapitzlist"/>
        <w:numPr>
          <w:ilvl w:val="1"/>
          <w:numId w:val="21"/>
        </w:numPr>
        <w:spacing w:after="0" w:line="240" w:lineRule="auto"/>
        <w:jc w:val="both"/>
        <w:rPr>
          <w:rFonts w:ascii="Times New Roman" w:hAnsi="Times New Roman" w:cs="Times New Roman"/>
        </w:rPr>
      </w:pPr>
      <w:r w:rsidRPr="006678D2">
        <w:rPr>
          <w:rFonts w:ascii="Times New Roman" w:hAnsi="Times New Roman" w:cs="Times New Roman"/>
        </w:rPr>
        <w:t>Budowa nowej kanalizacji deszczowej</w:t>
      </w:r>
    </w:p>
    <w:p w14:paraId="425603B6" w14:textId="77777777" w:rsidR="006D198B" w:rsidRPr="006678D2" w:rsidRDefault="006D198B" w:rsidP="00492435">
      <w:pPr>
        <w:pStyle w:val="Akapitzlist"/>
        <w:numPr>
          <w:ilvl w:val="1"/>
          <w:numId w:val="21"/>
        </w:numPr>
        <w:spacing w:after="0" w:line="240" w:lineRule="auto"/>
        <w:jc w:val="both"/>
        <w:rPr>
          <w:rFonts w:ascii="Times New Roman" w:hAnsi="Times New Roman" w:cs="Times New Roman"/>
        </w:rPr>
      </w:pPr>
      <w:r w:rsidRPr="006678D2">
        <w:rPr>
          <w:rFonts w:ascii="Times New Roman" w:hAnsi="Times New Roman" w:cs="Times New Roman"/>
        </w:rPr>
        <w:t>Budowa nowej kanalizacji sanitarnej z odejściami do posesji</w:t>
      </w:r>
    </w:p>
    <w:p w14:paraId="78D943C4" w14:textId="77777777" w:rsidR="006D198B" w:rsidRPr="006678D2" w:rsidRDefault="006D198B" w:rsidP="00492435">
      <w:pPr>
        <w:pStyle w:val="Akapitzlist"/>
        <w:numPr>
          <w:ilvl w:val="1"/>
          <w:numId w:val="21"/>
        </w:numPr>
        <w:spacing w:after="0" w:line="240" w:lineRule="auto"/>
        <w:jc w:val="both"/>
        <w:rPr>
          <w:rFonts w:ascii="Times New Roman" w:hAnsi="Times New Roman" w:cs="Times New Roman"/>
        </w:rPr>
      </w:pPr>
      <w:r w:rsidRPr="006678D2">
        <w:rPr>
          <w:rFonts w:ascii="Times New Roman" w:hAnsi="Times New Roman" w:cs="Times New Roman"/>
        </w:rPr>
        <w:t>Budowa nowej sieci wodociągowej z odejściami do posesji</w:t>
      </w:r>
    </w:p>
    <w:p w14:paraId="4209B090" w14:textId="77777777" w:rsidR="006D198B" w:rsidRPr="006678D2" w:rsidRDefault="006D198B" w:rsidP="00492435">
      <w:pPr>
        <w:pStyle w:val="Akapitzlist"/>
        <w:numPr>
          <w:ilvl w:val="1"/>
          <w:numId w:val="21"/>
        </w:numPr>
        <w:spacing w:after="0" w:line="240" w:lineRule="auto"/>
        <w:jc w:val="both"/>
        <w:rPr>
          <w:rFonts w:ascii="Times New Roman" w:hAnsi="Times New Roman" w:cs="Times New Roman"/>
        </w:rPr>
      </w:pPr>
      <w:r w:rsidRPr="006678D2">
        <w:rPr>
          <w:rFonts w:ascii="Times New Roman" w:hAnsi="Times New Roman" w:cs="Times New Roman"/>
        </w:rPr>
        <w:t>Przebudowa zjazdów w granicach pasa drogowego</w:t>
      </w:r>
    </w:p>
    <w:p w14:paraId="08C74F9E" w14:textId="77777777" w:rsidR="006D198B" w:rsidRPr="006678D2" w:rsidRDefault="006D198B" w:rsidP="00492435">
      <w:pPr>
        <w:pStyle w:val="Akapitzlist"/>
        <w:numPr>
          <w:ilvl w:val="1"/>
          <w:numId w:val="21"/>
        </w:numPr>
        <w:spacing w:after="0" w:line="240" w:lineRule="auto"/>
        <w:jc w:val="both"/>
        <w:rPr>
          <w:rFonts w:ascii="Times New Roman" w:hAnsi="Times New Roman" w:cs="Times New Roman"/>
        </w:rPr>
      </w:pPr>
      <w:r w:rsidRPr="006678D2">
        <w:rPr>
          <w:rFonts w:ascii="Times New Roman" w:hAnsi="Times New Roman" w:cs="Times New Roman"/>
        </w:rPr>
        <w:t>Przebudowa linii energetycznych pomiędzy istniejącymi nowymi lampami oświetleniowymi</w:t>
      </w:r>
    </w:p>
    <w:p w14:paraId="614628ED" w14:textId="77777777" w:rsidR="006D198B" w:rsidRPr="006678D2" w:rsidRDefault="006D198B" w:rsidP="00492435">
      <w:pPr>
        <w:pStyle w:val="Akapitzlist"/>
        <w:numPr>
          <w:ilvl w:val="1"/>
          <w:numId w:val="21"/>
        </w:numPr>
        <w:spacing w:after="0" w:line="240" w:lineRule="auto"/>
        <w:jc w:val="both"/>
        <w:rPr>
          <w:rFonts w:ascii="Times New Roman" w:hAnsi="Times New Roman" w:cs="Times New Roman"/>
        </w:rPr>
      </w:pPr>
      <w:r w:rsidRPr="006678D2">
        <w:rPr>
          <w:rFonts w:ascii="Times New Roman" w:hAnsi="Times New Roman" w:cs="Times New Roman"/>
        </w:rPr>
        <w:t>Wycinka / nasadzenia zieleni (w przypadku, gdy inwestycja wymusza wycinkę drzew i krzewów)</w:t>
      </w:r>
      <w:bookmarkStart w:id="1" w:name="_Hlk113452124"/>
    </w:p>
    <w:p w14:paraId="5B9D05B4" w14:textId="77777777" w:rsidR="006D198B" w:rsidRPr="006678D2" w:rsidRDefault="006D198B" w:rsidP="00492435">
      <w:pPr>
        <w:pStyle w:val="Akapitzlist"/>
        <w:numPr>
          <w:ilvl w:val="1"/>
          <w:numId w:val="21"/>
        </w:numPr>
        <w:tabs>
          <w:tab w:val="left" w:pos="567"/>
        </w:tabs>
        <w:spacing w:after="0" w:line="240" w:lineRule="auto"/>
        <w:ind w:left="567"/>
        <w:jc w:val="both"/>
        <w:rPr>
          <w:rFonts w:ascii="Times New Roman" w:hAnsi="Times New Roman" w:cs="Times New Roman"/>
        </w:rPr>
      </w:pPr>
      <w:r w:rsidRPr="006678D2">
        <w:rPr>
          <w:rFonts w:ascii="Times New Roman" w:hAnsi="Times New Roman" w:cs="Times New Roman"/>
        </w:rPr>
        <w:t>Zagospodarowanie terenu zielonego w pasie drogowy</w:t>
      </w:r>
      <w:bookmarkStart w:id="2" w:name="_Hlk113452183"/>
      <w:bookmarkEnd w:id="1"/>
      <w:r w:rsidRPr="006678D2">
        <w:rPr>
          <w:rFonts w:ascii="Times New Roman" w:hAnsi="Times New Roman" w:cs="Times New Roman"/>
        </w:rPr>
        <w:t>.</w:t>
      </w:r>
    </w:p>
    <w:p w14:paraId="31F0C307" w14:textId="77777777" w:rsidR="006D198B" w:rsidRPr="006678D2" w:rsidRDefault="006D198B" w:rsidP="00492435">
      <w:pPr>
        <w:pStyle w:val="Akapitzlist"/>
        <w:numPr>
          <w:ilvl w:val="1"/>
          <w:numId w:val="21"/>
        </w:numPr>
        <w:tabs>
          <w:tab w:val="left" w:pos="567"/>
        </w:tabs>
        <w:spacing w:after="0" w:line="240" w:lineRule="auto"/>
        <w:ind w:left="567"/>
        <w:jc w:val="both"/>
        <w:rPr>
          <w:rFonts w:ascii="Times New Roman" w:hAnsi="Times New Roman" w:cs="Times New Roman"/>
        </w:rPr>
      </w:pPr>
      <w:r w:rsidRPr="006678D2">
        <w:rPr>
          <w:rFonts w:ascii="Times New Roman" w:hAnsi="Times New Roman" w:cs="Times New Roman"/>
        </w:rPr>
        <w:t>Usunięcie potencjalnych kolizji i zabezpieczenie urządzeń infrastruktury technicznej.</w:t>
      </w:r>
    </w:p>
    <w:p w14:paraId="7C76A7F3" w14:textId="77777777" w:rsidR="006D198B" w:rsidRPr="006678D2" w:rsidRDefault="006D198B" w:rsidP="00492435">
      <w:pPr>
        <w:pStyle w:val="Akapitzlist"/>
        <w:numPr>
          <w:ilvl w:val="1"/>
          <w:numId w:val="21"/>
        </w:numPr>
        <w:tabs>
          <w:tab w:val="left" w:pos="567"/>
        </w:tabs>
        <w:spacing w:after="0" w:line="240" w:lineRule="auto"/>
        <w:ind w:left="567"/>
        <w:jc w:val="both"/>
        <w:rPr>
          <w:rFonts w:ascii="Times New Roman" w:hAnsi="Times New Roman" w:cs="Times New Roman"/>
        </w:rPr>
      </w:pPr>
      <w:r w:rsidRPr="006678D2">
        <w:rPr>
          <w:rFonts w:ascii="Times New Roman" w:hAnsi="Times New Roman" w:cs="Times New Roman"/>
        </w:rPr>
        <w:t>Projekt stałej organizacji ruchu oznakowania poziomego i pionowego z elementami bezpieczeństwa ruchu</w:t>
      </w:r>
      <w:bookmarkEnd w:id="2"/>
      <w:r w:rsidRPr="006678D2">
        <w:rPr>
          <w:rFonts w:ascii="Times New Roman" w:hAnsi="Times New Roman" w:cs="Times New Roman"/>
        </w:rPr>
        <w:t>.</w:t>
      </w:r>
    </w:p>
    <w:bookmarkEnd w:id="0"/>
    <w:p w14:paraId="6F160F42" w14:textId="77777777" w:rsidR="006D198B" w:rsidRPr="006678D2" w:rsidRDefault="006D198B" w:rsidP="00813FD3">
      <w:pPr>
        <w:spacing w:after="0" w:line="240" w:lineRule="auto"/>
        <w:ind w:left="567"/>
        <w:jc w:val="both"/>
        <w:rPr>
          <w:rFonts w:ascii="Times New Roman" w:hAnsi="Times New Roman" w:cs="Times New Roman"/>
          <w:b/>
          <w:bCs/>
        </w:rPr>
      </w:pPr>
    </w:p>
    <w:p w14:paraId="3C544C17" w14:textId="77777777" w:rsidR="006D198B" w:rsidRPr="006678D2" w:rsidRDefault="006D198B" w:rsidP="00492435">
      <w:pPr>
        <w:pStyle w:val="Standard"/>
        <w:widowControl w:val="0"/>
        <w:numPr>
          <w:ilvl w:val="0"/>
          <w:numId w:val="21"/>
        </w:numPr>
        <w:tabs>
          <w:tab w:val="left" w:pos="426"/>
        </w:tabs>
        <w:spacing w:after="0" w:line="240" w:lineRule="auto"/>
        <w:jc w:val="both"/>
        <w:rPr>
          <w:rFonts w:ascii="Times New Roman" w:hAnsi="Times New Roman" w:cs="Times New Roman"/>
          <w:b/>
          <w:bCs/>
          <w:u w:val="single"/>
        </w:rPr>
      </w:pPr>
      <w:r w:rsidRPr="006678D2">
        <w:rPr>
          <w:rFonts w:ascii="Times New Roman" w:hAnsi="Times New Roman" w:cs="Times New Roman"/>
          <w:b/>
          <w:bCs/>
          <w:u w:val="single"/>
        </w:rPr>
        <w:t>Wymagania ogólne:</w:t>
      </w:r>
    </w:p>
    <w:p w14:paraId="08F7E49A" w14:textId="77777777" w:rsidR="006D198B" w:rsidRPr="006678D2" w:rsidRDefault="006D198B" w:rsidP="00492435">
      <w:pPr>
        <w:pStyle w:val="Akapitzlist"/>
        <w:numPr>
          <w:ilvl w:val="1"/>
          <w:numId w:val="21"/>
        </w:numPr>
        <w:spacing w:after="160" w:line="259" w:lineRule="auto"/>
        <w:ind w:left="851"/>
        <w:jc w:val="both"/>
        <w:rPr>
          <w:rFonts w:ascii="Times New Roman" w:hAnsi="Times New Roman" w:cs="Times New Roman"/>
        </w:rPr>
      </w:pPr>
      <w:r w:rsidRPr="006678D2">
        <w:rPr>
          <w:rFonts w:ascii="Times New Roman" w:hAnsi="Times New Roman" w:cs="Times New Roman"/>
        </w:rPr>
        <w:t>Wykonawca - projektant zobowiązany będzie uzyskać w imieniu Zamawiającego wszelkie niezbędne warunki techniczne, uzgodnienia, opinie, decyzje i inne wymagane dokumenty, których potrzeba wyniknie w trakcie projektowania.</w:t>
      </w:r>
    </w:p>
    <w:p w14:paraId="29099E0C" w14:textId="77777777" w:rsidR="006D198B" w:rsidRPr="006678D2" w:rsidRDefault="006D198B" w:rsidP="00492435">
      <w:pPr>
        <w:pStyle w:val="Akapitzlist"/>
        <w:numPr>
          <w:ilvl w:val="1"/>
          <w:numId w:val="21"/>
        </w:numPr>
        <w:spacing w:after="160" w:line="259" w:lineRule="auto"/>
        <w:ind w:left="851"/>
        <w:jc w:val="both"/>
        <w:rPr>
          <w:rFonts w:ascii="Times New Roman" w:hAnsi="Times New Roman" w:cs="Times New Roman"/>
        </w:rPr>
      </w:pPr>
      <w:r w:rsidRPr="006678D2">
        <w:rPr>
          <w:rFonts w:ascii="Times New Roman" w:hAnsi="Times New Roman" w:cs="Times New Roman"/>
        </w:rPr>
        <w:t>Dokumentacja projektowo – kosztorysowa winna być kompleksowym opracowaniem wykonanym zgodnie z obowiązującymi przepisami i normami, na podstawie, której możliwe będzie uzyskanie pozwolenia na budowę, m. in. zgodnie z:</w:t>
      </w:r>
    </w:p>
    <w:p w14:paraId="7100EB61" w14:textId="77777777" w:rsidR="006D198B" w:rsidRPr="006678D2" w:rsidRDefault="006D198B" w:rsidP="00492435">
      <w:pPr>
        <w:pStyle w:val="Akapitzlist"/>
        <w:numPr>
          <w:ilvl w:val="0"/>
          <w:numId w:val="18"/>
        </w:numPr>
        <w:spacing w:after="160" w:line="259" w:lineRule="auto"/>
        <w:ind w:left="1276"/>
        <w:jc w:val="both"/>
        <w:rPr>
          <w:rFonts w:ascii="Times New Roman" w:hAnsi="Times New Roman" w:cs="Times New Roman"/>
        </w:rPr>
      </w:pPr>
      <w:r w:rsidRPr="006678D2">
        <w:rPr>
          <w:rFonts w:ascii="Times New Roman" w:hAnsi="Times New Roman" w:cs="Times New Roman"/>
        </w:rPr>
        <w:t>Ustawą z dnia 7 lipca 1994 r. Prawo budowlane,</w:t>
      </w:r>
    </w:p>
    <w:p w14:paraId="4B52CAD8" w14:textId="77777777" w:rsidR="006D198B" w:rsidRPr="006678D2" w:rsidRDefault="006D198B" w:rsidP="00492435">
      <w:pPr>
        <w:pStyle w:val="Akapitzlist"/>
        <w:numPr>
          <w:ilvl w:val="0"/>
          <w:numId w:val="18"/>
        </w:numPr>
        <w:spacing w:after="160" w:line="259" w:lineRule="auto"/>
        <w:ind w:left="1276"/>
        <w:jc w:val="both"/>
        <w:rPr>
          <w:rFonts w:ascii="Times New Roman" w:hAnsi="Times New Roman" w:cs="Times New Roman"/>
        </w:rPr>
      </w:pPr>
      <w:r w:rsidRPr="006678D2">
        <w:rPr>
          <w:rFonts w:ascii="Times New Roman" w:hAnsi="Times New Roman" w:cs="Times New Roman"/>
        </w:rPr>
        <w:t>Ustawą z dnia 11września 2019 r. Prawo zamówień publicznych,</w:t>
      </w:r>
    </w:p>
    <w:p w14:paraId="423C9BCE" w14:textId="77777777" w:rsidR="006D198B" w:rsidRPr="006678D2" w:rsidRDefault="006D198B" w:rsidP="00492435">
      <w:pPr>
        <w:pStyle w:val="Akapitzlist"/>
        <w:numPr>
          <w:ilvl w:val="0"/>
          <w:numId w:val="18"/>
        </w:numPr>
        <w:spacing w:after="160" w:line="259" w:lineRule="auto"/>
        <w:ind w:left="1276"/>
        <w:jc w:val="both"/>
        <w:rPr>
          <w:rFonts w:ascii="Times New Roman" w:hAnsi="Times New Roman" w:cs="Times New Roman"/>
        </w:rPr>
      </w:pPr>
      <w:r w:rsidRPr="006678D2">
        <w:rPr>
          <w:rFonts w:ascii="Times New Roman" w:hAnsi="Times New Roman" w:cs="Times New Roman"/>
        </w:rPr>
        <w:t>Rozporządzeniem Ministra Rozwoju i Technologii z dnia 20 grudnia 2021 r. w sprawie szczegółowego zakresu i formy dokumentacji projektowej, specyfikacji technicznych.</w:t>
      </w:r>
    </w:p>
    <w:p w14:paraId="2A3217C9" w14:textId="77777777" w:rsidR="006D198B" w:rsidRPr="006678D2" w:rsidRDefault="006D198B" w:rsidP="00492435">
      <w:pPr>
        <w:pStyle w:val="Akapitzlist"/>
        <w:numPr>
          <w:ilvl w:val="0"/>
          <w:numId w:val="18"/>
        </w:numPr>
        <w:spacing w:after="160" w:line="259" w:lineRule="auto"/>
        <w:ind w:left="1276"/>
        <w:jc w:val="both"/>
        <w:rPr>
          <w:rFonts w:ascii="Times New Roman" w:hAnsi="Times New Roman" w:cs="Times New Roman"/>
        </w:rPr>
      </w:pPr>
      <w:r w:rsidRPr="006678D2">
        <w:rPr>
          <w:rFonts w:ascii="Times New Roman" w:hAnsi="Times New Roman" w:cs="Times New Roman"/>
        </w:rPr>
        <w:t xml:space="preserve">Rozporządzeniem Ministra Rozwoju i Technologii z dnia 20 grudnia 2021 r. w sprawie określenia metod i podstaw sporządzania kosztorysu inwestorskiego, obliczania planowanych kosztów prac projektowych oraz planowanych kosztów robót budowlanych określonych </w:t>
      </w:r>
      <w:r w:rsidRPr="006678D2">
        <w:rPr>
          <w:rFonts w:ascii="Times New Roman" w:hAnsi="Times New Roman" w:cs="Times New Roman"/>
        </w:rPr>
        <w:br/>
        <w:t>w programie funkcjonalno-użytkowym,</w:t>
      </w:r>
    </w:p>
    <w:p w14:paraId="5EC74DB6" w14:textId="77777777" w:rsidR="006D198B" w:rsidRPr="006678D2" w:rsidRDefault="006D198B" w:rsidP="00492435">
      <w:pPr>
        <w:pStyle w:val="Akapitzlist"/>
        <w:numPr>
          <w:ilvl w:val="0"/>
          <w:numId w:val="18"/>
        </w:numPr>
        <w:spacing w:after="160" w:line="259" w:lineRule="auto"/>
        <w:ind w:left="1276"/>
        <w:jc w:val="both"/>
        <w:rPr>
          <w:rFonts w:ascii="Times New Roman" w:hAnsi="Times New Roman" w:cs="Times New Roman"/>
        </w:rPr>
      </w:pPr>
      <w:r w:rsidRPr="006678D2">
        <w:rPr>
          <w:rFonts w:ascii="Times New Roman" w:hAnsi="Times New Roman" w:cs="Times New Roman"/>
          <w:color w:val="000000"/>
        </w:rPr>
        <w:t>Rozporządzeniem Ministra Infrastruktury z dnia 24 czerwca 2022 r. w sprawie przepisów techniczno - budowlanych dotyczących dróg publicznych,</w:t>
      </w:r>
    </w:p>
    <w:p w14:paraId="1EFD3B33" w14:textId="77777777" w:rsidR="006D198B" w:rsidRPr="006678D2" w:rsidRDefault="006D198B" w:rsidP="00492435">
      <w:pPr>
        <w:pStyle w:val="Akapitzlist"/>
        <w:numPr>
          <w:ilvl w:val="1"/>
          <w:numId w:val="21"/>
        </w:numPr>
        <w:spacing w:after="160" w:line="259" w:lineRule="auto"/>
        <w:jc w:val="both"/>
        <w:rPr>
          <w:rFonts w:ascii="Times New Roman" w:hAnsi="Times New Roman" w:cs="Times New Roman"/>
        </w:rPr>
      </w:pPr>
      <w:r w:rsidRPr="006678D2">
        <w:rPr>
          <w:rFonts w:ascii="Times New Roman" w:hAnsi="Times New Roman" w:cs="Times New Roman"/>
        </w:rPr>
        <w:t>Projektant wykona wszystkie (także niewyszczególnione wyżej) opracowania, które są niezbędne z punktu widzenia kompletności dokumentacji pod kątem uzyskania decyzji organów administracji państwowej lub samorządowej lub innych jednostek branżowych uzgadniających dokumentację.</w:t>
      </w:r>
    </w:p>
    <w:p w14:paraId="73D4E592" w14:textId="77777777" w:rsidR="006D198B" w:rsidRPr="006678D2" w:rsidRDefault="006D198B" w:rsidP="00492435">
      <w:pPr>
        <w:pStyle w:val="Akapitzlist"/>
        <w:numPr>
          <w:ilvl w:val="1"/>
          <w:numId w:val="21"/>
        </w:numPr>
        <w:spacing w:after="160" w:line="259" w:lineRule="auto"/>
        <w:jc w:val="both"/>
        <w:rPr>
          <w:rFonts w:ascii="Times New Roman" w:hAnsi="Times New Roman" w:cs="Times New Roman"/>
          <w:color w:val="FF0000"/>
        </w:rPr>
      </w:pPr>
      <w:r w:rsidRPr="006678D2">
        <w:rPr>
          <w:rFonts w:ascii="Times New Roman" w:hAnsi="Times New Roman" w:cs="Times New Roman"/>
        </w:rPr>
        <w:t xml:space="preserve">Wykonawca podczas opracowania dokumentacji zobowiązany będzie na bieżąco uzgadniać </w:t>
      </w:r>
      <w:r w:rsidRPr="006678D2">
        <w:rPr>
          <w:rFonts w:ascii="Times New Roman" w:hAnsi="Times New Roman" w:cs="Times New Roman"/>
        </w:rPr>
        <w:br/>
        <w:t xml:space="preserve">z Zamawiającym szczegółowe rozwiązania techniczne. W szczególności Zamawiający wymaga przedstawienia mu do akceptacji projektu koncepcyjnego. </w:t>
      </w:r>
      <w:r w:rsidRPr="006678D2">
        <w:rPr>
          <w:rFonts w:ascii="Times New Roman" w:hAnsi="Times New Roman" w:cs="Times New Roman"/>
          <w:b/>
          <w:bCs/>
        </w:rPr>
        <w:t xml:space="preserve">Projekt koncepcyjny należy przedstawić Zamawiającemu w terminie do 60 dni od daty zawarcia umowy. </w:t>
      </w:r>
    </w:p>
    <w:p w14:paraId="49780E45" w14:textId="77777777" w:rsidR="006D198B" w:rsidRPr="006678D2" w:rsidRDefault="006D198B" w:rsidP="00492435">
      <w:pPr>
        <w:pStyle w:val="Akapitzlist"/>
        <w:numPr>
          <w:ilvl w:val="1"/>
          <w:numId w:val="21"/>
        </w:numPr>
        <w:spacing w:after="160" w:line="259" w:lineRule="auto"/>
        <w:jc w:val="both"/>
        <w:rPr>
          <w:rFonts w:ascii="Times New Roman" w:hAnsi="Times New Roman" w:cs="Times New Roman"/>
        </w:rPr>
      </w:pPr>
      <w:r w:rsidRPr="006678D2">
        <w:rPr>
          <w:rFonts w:ascii="Times New Roman" w:hAnsi="Times New Roman" w:cs="Times New Roman"/>
        </w:rPr>
        <w:lastRenderedPageBreak/>
        <w:t>Wykonawca na bieżąco będzie informował Zamawiającego o postępie prac nad dokumentacją przekazując mu kopie wystąpień o warunki, uzgodnienia, opinie oraz kopie zgłoszenia zamiaru wykonania robót budowlanych czy wniosku o wydanie decyzji pozwolenia na budowę.</w:t>
      </w:r>
    </w:p>
    <w:p w14:paraId="1DC84D34" w14:textId="77777777" w:rsidR="006D198B" w:rsidRPr="006678D2" w:rsidRDefault="006D198B" w:rsidP="00492435">
      <w:pPr>
        <w:pStyle w:val="Akapitzlist"/>
        <w:numPr>
          <w:ilvl w:val="1"/>
          <w:numId w:val="21"/>
        </w:numPr>
        <w:spacing w:after="160" w:line="259" w:lineRule="auto"/>
        <w:jc w:val="both"/>
        <w:rPr>
          <w:rFonts w:ascii="Times New Roman" w:hAnsi="Times New Roman" w:cs="Times New Roman"/>
        </w:rPr>
      </w:pPr>
      <w:r w:rsidRPr="006678D2">
        <w:rPr>
          <w:rFonts w:ascii="Times New Roman" w:hAnsi="Times New Roman" w:cs="Times New Roman"/>
        </w:rPr>
        <w:t>Wykonawca zobowiązany jest uzgodnić z Zamawiającym założenia wyjściowe do kosztorysowania.</w:t>
      </w:r>
    </w:p>
    <w:p w14:paraId="28467917" w14:textId="77777777" w:rsidR="006D198B" w:rsidRPr="006678D2" w:rsidRDefault="006D198B" w:rsidP="00492435">
      <w:pPr>
        <w:pStyle w:val="Akapitzlist"/>
        <w:numPr>
          <w:ilvl w:val="1"/>
          <w:numId w:val="21"/>
        </w:numPr>
        <w:spacing w:after="160" w:line="259" w:lineRule="auto"/>
        <w:jc w:val="both"/>
        <w:rPr>
          <w:rFonts w:ascii="Times New Roman" w:hAnsi="Times New Roman" w:cs="Times New Roman"/>
        </w:rPr>
      </w:pPr>
      <w:r w:rsidRPr="006678D2">
        <w:rPr>
          <w:rFonts w:ascii="Times New Roman" w:hAnsi="Times New Roman" w:cs="Times New Roman"/>
        </w:rPr>
        <w:t>Zestawienie drzew i krzewów przewidzianych do wycinki, winno zawierać zestawienie drzew z podaniem ilości, gatunku i obwodu oraz krzewów z podaniem gatunków i powierzchni.</w:t>
      </w:r>
    </w:p>
    <w:p w14:paraId="32A03FD9" w14:textId="77777777" w:rsidR="006D198B" w:rsidRPr="006678D2" w:rsidRDefault="006D198B" w:rsidP="00492435">
      <w:pPr>
        <w:pStyle w:val="Akapitzlist"/>
        <w:numPr>
          <w:ilvl w:val="1"/>
          <w:numId w:val="21"/>
        </w:numPr>
        <w:spacing w:after="160" w:line="259" w:lineRule="auto"/>
        <w:jc w:val="both"/>
        <w:rPr>
          <w:rFonts w:ascii="Times New Roman" w:hAnsi="Times New Roman" w:cs="Times New Roman"/>
        </w:rPr>
      </w:pPr>
      <w:r w:rsidRPr="006678D2">
        <w:rPr>
          <w:rFonts w:ascii="Times New Roman" w:hAnsi="Times New Roman" w:cs="Times New Roman"/>
        </w:rPr>
        <w:t xml:space="preserve">Projekty techniczne powinny uzupełniać i uszczegóławiać projekt budowlany w zakresie </w:t>
      </w:r>
      <w:r w:rsidRPr="006678D2">
        <w:rPr>
          <w:rFonts w:ascii="Times New Roman" w:hAnsi="Times New Roman" w:cs="Times New Roman"/>
        </w:rPr>
        <w:br/>
        <w:t>i stopniu dokładności niezbędnym do sporządzenia przedmiaru robót, kosztorysu inwestorskiego, przygotowania oferty przez Wykonawcę i realizacji robót budowlanych.</w:t>
      </w:r>
    </w:p>
    <w:p w14:paraId="48BE2F2A" w14:textId="77777777" w:rsidR="006D198B" w:rsidRPr="006678D2" w:rsidRDefault="006D198B" w:rsidP="00492435">
      <w:pPr>
        <w:pStyle w:val="Akapitzlist"/>
        <w:numPr>
          <w:ilvl w:val="1"/>
          <w:numId w:val="21"/>
        </w:numPr>
        <w:spacing w:after="160" w:line="259" w:lineRule="auto"/>
        <w:jc w:val="both"/>
        <w:rPr>
          <w:rFonts w:ascii="Times New Roman" w:hAnsi="Times New Roman" w:cs="Times New Roman"/>
        </w:rPr>
      </w:pPr>
      <w:r w:rsidRPr="006678D2">
        <w:rPr>
          <w:rFonts w:ascii="Times New Roman" w:hAnsi="Times New Roman" w:cs="Times New Roman"/>
        </w:rPr>
        <w:t>Do projektów należy załączyć:</w:t>
      </w:r>
    </w:p>
    <w:p w14:paraId="4324351A" w14:textId="77777777" w:rsidR="006D198B" w:rsidRPr="006678D2" w:rsidRDefault="006D198B" w:rsidP="00492435">
      <w:pPr>
        <w:pStyle w:val="Akapitzlist"/>
        <w:numPr>
          <w:ilvl w:val="0"/>
          <w:numId w:val="19"/>
        </w:numPr>
        <w:spacing w:after="160" w:line="259" w:lineRule="auto"/>
        <w:ind w:left="1134"/>
        <w:jc w:val="both"/>
        <w:rPr>
          <w:rFonts w:ascii="Times New Roman" w:hAnsi="Times New Roman" w:cs="Times New Roman"/>
        </w:rPr>
      </w:pPr>
      <w:r w:rsidRPr="006678D2">
        <w:rPr>
          <w:rFonts w:ascii="Times New Roman" w:hAnsi="Times New Roman" w:cs="Times New Roman"/>
        </w:rPr>
        <w:t>kserokopie (potwierdzone "za zgodność z oryginałem") uprawnień budowlanych</w:t>
      </w:r>
    </w:p>
    <w:p w14:paraId="5F15EDED" w14:textId="77777777" w:rsidR="006D198B" w:rsidRPr="006678D2" w:rsidRDefault="006D198B" w:rsidP="00813FD3">
      <w:pPr>
        <w:pStyle w:val="Akapitzlist"/>
        <w:ind w:left="1134"/>
        <w:jc w:val="both"/>
        <w:rPr>
          <w:rFonts w:ascii="Times New Roman" w:hAnsi="Times New Roman" w:cs="Times New Roman"/>
        </w:rPr>
      </w:pPr>
      <w:r w:rsidRPr="006678D2">
        <w:rPr>
          <w:rFonts w:ascii="Times New Roman" w:hAnsi="Times New Roman" w:cs="Times New Roman"/>
        </w:rPr>
        <w:t>(projektowych) oraz aktualnych zaświadczeń o przynależności do właściwej izby samorządu zawodowego,</w:t>
      </w:r>
    </w:p>
    <w:p w14:paraId="675581E0" w14:textId="77777777" w:rsidR="006D198B" w:rsidRPr="006678D2" w:rsidRDefault="006D198B" w:rsidP="00492435">
      <w:pPr>
        <w:pStyle w:val="Akapitzlist"/>
        <w:numPr>
          <w:ilvl w:val="0"/>
          <w:numId w:val="19"/>
        </w:numPr>
        <w:spacing w:after="160" w:line="259" w:lineRule="auto"/>
        <w:ind w:left="1134"/>
        <w:jc w:val="both"/>
        <w:rPr>
          <w:rFonts w:ascii="Times New Roman" w:hAnsi="Times New Roman" w:cs="Times New Roman"/>
        </w:rPr>
      </w:pPr>
      <w:r w:rsidRPr="006678D2">
        <w:rPr>
          <w:rFonts w:ascii="Times New Roman" w:hAnsi="Times New Roman" w:cs="Times New Roman"/>
        </w:rPr>
        <w:t>oświadczenie projektantów, a także sprawdzającego o sporządzeniu projektu budowlanego zgodnie z obowiązującymi przepisami i zasadami wiedzy technicznej</w:t>
      </w:r>
    </w:p>
    <w:p w14:paraId="566453FA" w14:textId="77777777" w:rsidR="006D198B" w:rsidRPr="006678D2" w:rsidRDefault="006D198B" w:rsidP="00492435">
      <w:pPr>
        <w:pStyle w:val="Akapitzlist"/>
        <w:numPr>
          <w:ilvl w:val="1"/>
          <w:numId w:val="21"/>
        </w:numPr>
        <w:spacing w:after="160" w:line="259" w:lineRule="auto"/>
        <w:ind w:left="851" w:hanging="496"/>
        <w:jc w:val="both"/>
        <w:rPr>
          <w:rFonts w:ascii="Times New Roman" w:hAnsi="Times New Roman" w:cs="Times New Roman"/>
        </w:rPr>
      </w:pPr>
      <w:r w:rsidRPr="006678D2">
        <w:rPr>
          <w:rFonts w:ascii="Times New Roman" w:hAnsi="Times New Roman" w:cs="Times New Roman"/>
        </w:rPr>
        <w:t xml:space="preserve">Dokumentacja powinna zawierać oświadczenie Projektanta o jej kompletności i przydatności </w:t>
      </w:r>
      <w:r w:rsidRPr="006678D2">
        <w:rPr>
          <w:rFonts w:ascii="Times New Roman" w:hAnsi="Times New Roman" w:cs="Times New Roman"/>
        </w:rPr>
        <w:br/>
        <w:t>z punktu widzenia celu, któremu ma służyć.</w:t>
      </w:r>
    </w:p>
    <w:p w14:paraId="61F68359" w14:textId="77777777" w:rsidR="00813FD3" w:rsidRPr="006678D2" w:rsidRDefault="006D198B" w:rsidP="00492435">
      <w:pPr>
        <w:pStyle w:val="Akapitzlist"/>
        <w:numPr>
          <w:ilvl w:val="1"/>
          <w:numId w:val="21"/>
        </w:numPr>
        <w:spacing w:after="160" w:line="259" w:lineRule="auto"/>
        <w:ind w:left="851" w:hanging="496"/>
        <w:jc w:val="both"/>
        <w:rPr>
          <w:rFonts w:ascii="Times New Roman" w:hAnsi="Times New Roman" w:cs="Times New Roman"/>
        </w:rPr>
      </w:pPr>
      <w:r w:rsidRPr="006678D2">
        <w:rPr>
          <w:rFonts w:ascii="Times New Roman" w:hAnsi="Times New Roman" w:cs="Times New Roman"/>
        </w:rPr>
        <w:t>Zamawiający wymaga przekazania dokumentacji w wersji papierowej w ilościach określonych w "Głównym zakresie rzeczowym". Egzemplarze dokumentacji, które są przekazywane instytucjom przy uzgodnieniu dokumentacji nie będą wliczone w tę ilość.</w:t>
      </w:r>
    </w:p>
    <w:p w14:paraId="4919CBE4" w14:textId="77777777" w:rsidR="006D198B" w:rsidRPr="006678D2" w:rsidRDefault="006D198B" w:rsidP="00492435">
      <w:pPr>
        <w:pStyle w:val="Akapitzlist"/>
        <w:numPr>
          <w:ilvl w:val="1"/>
          <w:numId w:val="21"/>
        </w:numPr>
        <w:spacing w:after="160" w:line="259" w:lineRule="auto"/>
        <w:ind w:left="851" w:hanging="496"/>
        <w:jc w:val="both"/>
        <w:rPr>
          <w:rFonts w:ascii="Times New Roman" w:hAnsi="Times New Roman" w:cs="Times New Roman"/>
        </w:rPr>
      </w:pPr>
      <w:r w:rsidRPr="006678D2">
        <w:rPr>
          <w:rFonts w:ascii="Times New Roman" w:hAnsi="Times New Roman" w:cs="Times New Roman"/>
        </w:rPr>
        <w:t>Dokumentację należy przekazać w wersji elektronicznej na nośniku / -ach (pamięć masowa)w 2 kompletach:</w:t>
      </w:r>
    </w:p>
    <w:p w14:paraId="7DAFCC81" w14:textId="77777777" w:rsidR="006D198B" w:rsidRPr="006678D2" w:rsidRDefault="006D198B" w:rsidP="00492435">
      <w:pPr>
        <w:pStyle w:val="Akapitzlist"/>
        <w:numPr>
          <w:ilvl w:val="0"/>
          <w:numId w:val="20"/>
        </w:numPr>
        <w:spacing w:after="0" w:line="240" w:lineRule="auto"/>
        <w:ind w:left="1276"/>
        <w:jc w:val="both"/>
        <w:rPr>
          <w:rFonts w:ascii="Times New Roman" w:hAnsi="Times New Roman" w:cs="Times New Roman"/>
        </w:rPr>
      </w:pPr>
      <w:r w:rsidRPr="006678D2">
        <w:rPr>
          <w:rFonts w:ascii="Times New Roman" w:hAnsi="Times New Roman" w:cs="Times New Roman"/>
        </w:rPr>
        <w:t>w formacie pdf,</w:t>
      </w:r>
    </w:p>
    <w:p w14:paraId="5C457988" w14:textId="77777777" w:rsidR="006D198B" w:rsidRPr="006678D2" w:rsidRDefault="006D198B" w:rsidP="00492435">
      <w:pPr>
        <w:pStyle w:val="Akapitzlist"/>
        <w:numPr>
          <w:ilvl w:val="0"/>
          <w:numId w:val="20"/>
        </w:numPr>
        <w:spacing w:after="0" w:line="240" w:lineRule="auto"/>
        <w:ind w:left="1276"/>
        <w:jc w:val="both"/>
        <w:rPr>
          <w:rFonts w:ascii="Times New Roman" w:hAnsi="Times New Roman" w:cs="Times New Roman"/>
        </w:rPr>
      </w:pPr>
      <w:r w:rsidRPr="006678D2">
        <w:rPr>
          <w:rFonts w:ascii="Times New Roman" w:hAnsi="Times New Roman" w:cs="Times New Roman"/>
        </w:rPr>
        <w:t>w formacie edytowalnym:</w:t>
      </w:r>
    </w:p>
    <w:p w14:paraId="70543C3B" w14:textId="77777777" w:rsidR="006D198B" w:rsidRPr="006678D2" w:rsidRDefault="006D198B" w:rsidP="00813FD3">
      <w:pPr>
        <w:spacing w:after="0" w:line="240" w:lineRule="auto"/>
        <w:ind w:left="1276" w:firstLine="397"/>
        <w:jc w:val="both"/>
        <w:rPr>
          <w:rFonts w:ascii="Times New Roman" w:hAnsi="Times New Roman" w:cs="Times New Roman"/>
        </w:rPr>
      </w:pPr>
      <w:r w:rsidRPr="006678D2">
        <w:rPr>
          <w:rFonts w:ascii="Times New Roman" w:hAnsi="Times New Roman" w:cs="Times New Roman"/>
        </w:rPr>
        <w:t>- dokumenty tekstowe – doc lub odt,</w:t>
      </w:r>
    </w:p>
    <w:p w14:paraId="6A979DDD" w14:textId="77777777" w:rsidR="006D198B" w:rsidRPr="006678D2" w:rsidRDefault="006D198B" w:rsidP="00813FD3">
      <w:pPr>
        <w:spacing w:after="0" w:line="240" w:lineRule="auto"/>
        <w:ind w:left="1276" w:firstLine="397"/>
        <w:jc w:val="both"/>
        <w:rPr>
          <w:rFonts w:ascii="Times New Roman" w:hAnsi="Times New Roman" w:cs="Times New Roman"/>
        </w:rPr>
      </w:pPr>
      <w:r w:rsidRPr="006678D2">
        <w:rPr>
          <w:rFonts w:ascii="Times New Roman" w:hAnsi="Times New Roman" w:cs="Times New Roman"/>
        </w:rPr>
        <w:t>- pliki graficzne – dwg lub dxf,</w:t>
      </w:r>
    </w:p>
    <w:p w14:paraId="55901FFE" w14:textId="77777777" w:rsidR="006D198B" w:rsidRPr="006678D2" w:rsidRDefault="006D198B" w:rsidP="00813FD3">
      <w:pPr>
        <w:spacing w:after="0" w:line="240" w:lineRule="auto"/>
        <w:ind w:left="1276" w:firstLine="397"/>
        <w:jc w:val="both"/>
        <w:rPr>
          <w:rFonts w:ascii="Times New Roman" w:hAnsi="Times New Roman" w:cs="Times New Roman"/>
        </w:rPr>
      </w:pPr>
      <w:r w:rsidRPr="006678D2">
        <w:rPr>
          <w:rFonts w:ascii="Times New Roman" w:hAnsi="Times New Roman" w:cs="Times New Roman"/>
        </w:rPr>
        <w:t>- kosztorysy i przedmiary – ath,</w:t>
      </w:r>
    </w:p>
    <w:p w14:paraId="15284504" w14:textId="77777777" w:rsidR="006D198B" w:rsidRPr="006678D2" w:rsidRDefault="006D198B" w:rsidP="00813FD3">
      <w:pPr>
        <w:spacing w:after="0" w:line="240" w:lineRule="auto"/>
        <w:ind w:left="1276" w:firstLine="397"/>
        <w:jc w:val="both"/>
        <w:rPr>
          <w:rFonts w:ascii="Times New Roman" w:hAnsi="Times New Roman" w:cs="Times New Roman"/>
        </w:rPr>
      </w:pPr>
      <w:r w:rsidRPr="006678D2">
        <w:rPr>
          <w:rFonts w:ascii="Times New Roman" w:hAnsi="Times New Roman" w:cs="Times New Roman"/>
        </w:rPr>
        <w:t>- tabele, zestawienia np. kosztorysów branżowych – xls lub ods.</w:t>
      </w:r>
    </w:p>
    <w:p w14:paraId="44EC79F4" w14:textId="77777777" w:rsidR="00813FD3" w:rsidRPr="006678D2" w:rsidRDefault="00813FD3" w:rsidP="00813FD3">
      <w:pPr>
        <w:spacing w:after="0" w:line="240" w:lineRule="auto"/>
        <w:ind w:left="851" w:hanging="425"/>
        <w:jc w:val="both"/>
        <w:rPr>
          <w:rFonts w:ascii="Times New Roman" w:hAnsi="Times New Roman" w:cs="Times New Roman"/>
        </w:rPr>
      </w:pPr>
      <w:r w:rsidRPr="006678D2">
        <w:rPr>
          <w:rFonts w:ascii="Times New Roman" w:hAnsi="Times New Roman" w:cs="Times New Roman"/>
        </w:rPr>
        <w:t xml:space="preserve">5.13. </w:t>
      </w:r>
      <w:r w:rsidR="006D198B" w:rsidRPr="006678D2">
        <w:rPr>
          <w:rFonts w:ascii="Times New Roman" w:hAnsi="Times New Roman" w:cs="Times New Roman"/>
        </w:rPr>
        <w:t>Dokumentację projektową należy opracować w sposób umożliwiający Zamawiającemu                        prawidłowe udzielenie zamówienia na realizację robót zgodnie z ustawą Prawo zamówień publicznych, a także na jej podstawie realizację pełnego zakresu robót budowlanych, niezbędnych dla użytkowania obiektu zgodnie z przeznaczeniem.</w:t>
      </w:r>
    </w:p>
    <w:p w14:paraId="3F0F54C4" w14:textId="77777777" w:rsidR="00813FD3" w:rsidRPr="006678D2" w:rsidRDefault="00813FD3" w:rsidP="00813FD3">
      <w:pPr>
        <w:spacing w:after="0" w:line="240" w:lineRule="auto"/>
        <w:ind w:left="851" w:hanging="425"/>
        <w:jc w:val="both"/>
        <w:rPr>
          <w:rFonts w:ascii="Times New Roman" w:hAnsi="Times New Roman" w:cs="Times New Roman"/>
        </w:rPr>
      </w:pPr>
      <w:r w:rsidRPr="006678D2">
        <w:rPr>
          <w:rFonts w:ascii="Times New Roman" w:hAnsi="Times New Roman" w:cs="Times New Roman"/>
        </w:rPr>
        <w:t xml:space="preserve">5.14. </w:t>
      </w:r>
      <w:r w:rsidR="006D198B" w:rsidRPr="006678D2">
        <w:rPr>
          <w:rFonts w:ascii="Times New Roman" w:hAnsi="Times New Roman" w:cs="Times New Roman"/>
        </w:rPr>
        <w:t xml:space="preserve">Dokumentacja projektowa w zakresie opisu proponowanych materiałów i urządzeń powinna być wykonana zgodnie z art.99 ust. 1-3 ustawy Prawo zamówień publicznych. W przypadku, gdy będzie to uzasadnione specyfiką przedmiotu zamówienia i Wykonawca powoła się na znak towarowy, patent lub pochodzenie (markę, producenta, dostawcę) materiałów oraz na normy, aprobaty, specyfikacje techniczne i systemy odniesienia, o których mowa w art. 99 ust. 1-7 ustawy Prawo zamówień publicznych, wówczas </w:t>
      </w:r>
      <w:r w:rsidR="006D198B" w:rsidRPr="006678D2">
        <w:rPr>
          <w:rFonts w:ascii="Times New Roman" w:hAnsi="Times New Roman" w:cs="Times New Roman"/>
          <w:b/>
          <w:bCs/>
        </w:rPr>
        <w:t>jest obowiązany wskazać w dokumentacji, że dopuszcza oferowanie materiałów lub rozwiązań równoważnych oraz zobowiązany jest doprecyzować zakres dopuszczalnej równoważności.</w:t>
      </w:r>
    </w:p>
    <w:p w14:paraId="4A33B5D9" w14:textId="77777777" w:rsidR="00813FD3" w:rsidRPr="006678D2" w:rsidRDefault="00813FD3" w:rsidP="00813FD3">
      <w:pPr>
        <w:spacing w:after="0" w:line="240" w:lineRule="auto"/>
        <w:ind w:left="851" w:hanging="425"/>
        <w:jc w:val="both"/>
        <w:rPr>
          <w:rFonts w:ascii="Times New Roman" w:hAnsi="Times New Roman" w:cs="Times New Roman"/>
        </w:rPr>
      </w:pPr>
      <w:r w:rsidRPr="006678D2">
        <w:rPr>
          <w:rFonts w:ascii="Times New Roman" w:hAnsi="Times New Roman" w:cs="Times New Roman"/>
        </w:rPr>
        <w:t xml:space="preserve">5.15. </w:t>
      </w:r>
      <w:r w:rsidR="006D198B" w:rsidRPr="006678D2">
        <w:rPr>
          <w:rFonts w:ascii="Times New Roman" w:hAnsi="Times New Roman" w:cs="Times New Roman"/>
        </w:rPr>
        <w:t>Wykonawca zobowiązany będzie do udzielenia odpowiedzi do opracowanej dokumentacji podczas prowadzonego postępowania o udzielenie zamówienia publicznego na wykonanie robót budowlanych.</w:t>
      </w:r>
    </w:p>
    <w:p w14:paraId="3CD42D15" w14:textId="77777777" w:rsidR="006D198B" w:rsidRPr="006678D2" w:rsidRDefault="00813FD3" w:rsidP="00813FD3">
      <w:pPr>
        <w:spacing w:after="0" w:line="240" w:lineRule="auto"/>
        <w:ind w:left="851" w:hanging="425"/>
        <w:jc w:val="both"/>
        <w:rPr>
          <w:rFonts w:ascii="Times New Roman" w:hAnsi="Times New Roman" w:cs="Times New Roman"/>
        </w:rPr>
      </w:pPr>
      <w:r w:rsidRPr="006678D2">
        <w:rPr>
          <w:rFonts w:ascii="Times New Roman" w:hAnsi="Times New Roman" w:cs="Times New Roman"/>
        </w:rPr>
        <w:t xml:space="preserve">5.16. </w:t>
      </w:r>
      <w:r w:rsidR="006D198B" w:rsidRPr="006678D2">
        <w:rPr>
          <w:rFonts w:ascii="Times New Roman" w:hAnsi="Times New Roman" w:cs="Times New Roman"/>
        </w:rPr>
        <w:t xml:space="preserve">Wykonawca zobowiązany będzie do wykonania </w:t>
      </w:r>
      <w:r w:rsidR="006D198B" w:rsidRPr="006678D2">
        <w:rPr>
          <w:rFonts w:ascii="Times New Roman" w:hAnsi="Times New Roman" w:cs="Times New Roman"/>
          <w:b/>
          <w:bCs/>
        </w:rPr>
        <w:t>jednorazowej aktualizacji kosztorysów inwestorskich (w ramach wynagrodzenia)</w:t>
      </w:r>
      <w:r w:rsidR="006D198B" w:rsidRPr="006678D2">
        <w:rPr>
          <w:rFonts w:ascii="Times New Roman" w:hAnsi="Times New Roman" w:cs="Times New Roman"/>
        </w:rPr>
        <w:t>. Aktualizacja kosztorysów dokonana zostanie na pisemne zgłoszenie Zamawiającego, w przypadku, gdy Zamawiający będzie rozpoczynał postępowanie o udzielenie zamówienia na roboty budowlane po upływie 6 miesięcy od daty ustalenia przez Wykonawcę wartości zamówienia lub w razie wystąpienia okoliczności mających wpływ na dokonane ustalenia szacowania wartości zamówienia. Kosztorysy te niezbędne będą do przeprowadzenia procedury przetargowej wyłaniającej wykonawcę robót budowlanych w oparciu o wykonaną dokumentację projektową.</w:t>
      </w:r>
    </w:p>
    <w:p w14:paraId="32D26402" w14:textId="77777777" w:rsidR="006D198B" w:rsidRPr="006678D2" w:rsidRDefault="006D198B" w:rsidP="006D198B">
      <w:pPr>
        <w:spacing w:after="41" w:line="259" w:lineRule="auto"/>
        <w:ind w:left="569"/>
        <w:rPr>
          <w:rFonts w:ascii="Times New Roman" w:hAnsi="Times New Roman" w:cs="Times New Roman"/>
        </w:rPr>
      </w:pPr>
    </w:p>
    <w:p w14:paraId="4C537159" w14:textId="77777777" w:rsidR="006D198B" w:rsidRPr="006678D2" w:rsidRDefault="006D198B" w:rsidP="006D198B">
      <w:pPr>
        <w:spacing w:after="51" w:line="249" w:lineRule="auto"/>
        <w:ind w:left="137" w:right="28"/>
        <w:rPr>
          <w:rFonts w:ascii="Times New Roman" w:hAnsi="Times New Roman" w:cs="Times New Roman"/>
        </w:rPr>
      </w:pPr>
      <w:r w:rsidRPr="006678D2">
        <w:rPr>
          <w:rFonts w:ascii="Times New Roman" w:eastAsia="Times New Roman" w:hAnsi="Times New Roman" w:cs="Times New Roman"/>
        </w:rPr>
        <w:t xml:space="preserve">Obowiązki Wykonawcy </w:t>
      </w:r>
    </w:p>
    <w:p w14:paraId="38304E41" w14:textId="77777777" w:rsidR="006D198B" w:rsidRPr="006678D2" w:rsidRDefault="006D198B" w:rsidP="006D198B">
      <w:pPr>
        <w:spacing w:after="40" w:line="259" w:lineRule="auto"/>
        <w:ind w:left="106" w:right="5"/>
        <w:jc w:val="center"/>
        <w:rPr>
          <w:rFonts w:ascii="Times New Roman" w:hAnsi="Times New Roman" w:cs="Times New Roman"/>
        </w:rPr>
      </w:pPr>
      <w:r w:rsidRPr="006678D2">
        <w:rPr>
          <w:rFonts w:ascii="Times New Roman" w:eastAsia="Times New Roman" w:hAnsi="Times New Roman" w:cs="Times New Roman"/>
        </w:rPr>
        <w:t xml:space="preserve">§ 2 </w:t>
      </w:r>
    </w:p>
    <w:p w14:paraId="3036F52C" w14:textId="77777777" w:rsidR="006D198B" w:rsidRPr="006678D2" w:rsidRDefault="006D198B" w:rsidP="00492435">
      <w:pPr>
        <w:numPr>
          <w:ilvl w:val="0"/>
          <w:numId w:val="3"/>
        </w:numPr>
        <w:spacing w:after="52" w:line="248" w:lineRule="auto"/>
        <w:ind w:left="555" w:right="33" w:hanging="428"/>
        <w:jc w:val="both"/>
        <w:rPr>
          <w:rFonts w:ascii="Times New Roman" w:hAnsi="Times New Roman" w:cs="Times New Roman"/>
        </w:rPr>
      </w:pPr>
      <w:r w:rsidRPr="006678D2">
        <w:rPr>
          <w:rFonts w:ascii="Times New Roman" w:hAnsi="Times New Roman" w:cs="Times New Roman"/>
        </w:rPr>
        <w:t xml:space="preserve">Wykonawca zobowiązuje się wykonać Umowę z najwyższą starannością, z uwzględnieniem profesjonalnego charakteru świadczonych przez siebie usług, zgodnie ze złożoną ofertą oraz  z obowiązującymi przepisami prawa. </w:t>
      </w:r>
    </w:p>
    <w:p w14:paraId="47685F7E" w14:textId="77777777" w:rsidR="006D198B" w:rsidRPr="006678D2" w:rsidRDefault="006D198B" w:rsidP="00492435">
      <w:pPr>
        <w:numPr>
          <w:ilvl w:val="0"/>
          <w:numId w:val="3"/>
        </w:numPr>
        <w:spacing w:after="52" w:line="248" w:lineRule="auto"/>
        <w:ind w:left="555" w:right="33" w:hanging="428"/>
        <w:jc w:val="both"/>
        <w:rPr>
          <w:rFonts w:ascii="Times New Roman" w:hAnsi="Times New Roman" w:cs="Times New Roman"/>
        </w:rPr>
      </w:pPr>
      <w:r w:rsidRPr="006678D2">
        <w:rPr>
          <w:rFonts w:ascii="Times New Roman" w:hAnsi="Times New Roman" w:cs="Times New Roman"/>
        </w:rPr>
        <w:t xml:space="preserve">Wykonawca zobowiązany jest na bieżąco konsultować z Zamawiającym przyjęte rozwiązania koncepcyjne poszczególnych elementów przedmiotu Umowy, mające w efekcie stanowić kompletną Dokumentację. </w:t>
      </w:r>
    </w:p>
    <w:p w14:paraId="5093E4C2" w14:textId="6E1DE103" w:rsidR="00503BF1" w:rsidRPr="006678D2" w:rsidRDefault="006D198B" w:rsidP="006678D2">
      <w:pPr>
        <w:numPr>
          <w:ilvl w:val="0"/>
          <w:numId w:val="3"/>
        </w:numPr>
        <w:spacing w:after="51" w:line="249" w:lineRule="auto"/>
        <w:ind w:left="555" w:right="33" w:hanging="428"/>
        <w:jc w:val="both"/>
        <w:rPr>
          <w:rFonts w:ascii="Times New Roman" w:hAnsi="Times New Roman" w:cs="Times New Roman"/>
          <w:b/>
          <w:color w:val="92D050"/>
        </w:rPr>
      </w:pPr>
      <w:r w:rsidRPr="006678D2">
        <w:rPr>
          <w:rFonts w:ascii="Times New Roman" w:hAnsi="Times New Roman" w:cs="Times New Roman"/>
        </w:rPr>
        <w:t xml:space="preserve">Wykonawca jest zobowiązany każdorazowo </w:t>
      </w:r>
      <w:r w:rsidRPr="006678D2">
        <w:rPr>
          <w:rFonts w:ascii="Times New Roman" w:eastAsia="Times New Roman" w:hAnsi="Times New Roman" w:cs="Times New Roman"/>
        </w:rPr>
        <w:t>przedstawiać do zaakceptowania</w:t>
      </w:r>
      <w:r w:rsidRPr="006678D2">
        <w:rPr>
          <w:rFonts w:ascii="Times New Roman" w:hAnsi="Times New Roman" w:cs="Times New Roman"/>
        </w:rPr>
        <w:t xml:space="preserve"> Zamawiającemu </w:t>
      </w:r>
      <w:r w:rsidRPr="006678D2">
        <w:rPr>
          <w:rFonts w:ascii="Times New Roman" w:eastAsia="Times New Roman" w:hAnsi="Times New Roman" w:cs="Times New Roman"/>
        </w:rPr>
        <w:t>warunki</w:t>
      </w:r>
      <w:r w:rsidRPr="006678D2">
        <w:rPr>
          <w:rFonts w:ascii="Times New Roman" w:hAnsi="Times New Roman" w:cs="Times New Roman"/>
        </w:rPr>
        <w:t xml:space="preserve"> wydane przez odpowiednich zarządców sieci; w tym do przedłożenia Zamawiającemu do podpisania porozumień umożliwiających likwidację kolizji sieci. </w:t>
      </w:r>
    </w:p>
    <w:p w14:paraId="54BBC87B" w14:textId="77777777" w:rsidR="006D198B" w:rsidRPr="006678D2" w:rsidRDefault="006D198B" w:rsidP="00492435">
      <w:pPr>
        <w:numPr>
          <w:ilvl w:val="0"/>
          <w:numId w:val="3"/>
        </w:numPr>
        <w:spacing w:after="52" w:line="248" w:lineRule="auto"/>
        <w:ind w:left="555" w:right="33" w:hanging="428"/>
        <w:jc w:val="both"/>
        <w:rPr>
          <w:rFonts w:ascii="Times New Roman" w:hAnsi="Times New Roman" w:cs="Times New Roman"/>
        </w:rPr>
      </w:pPr>
      <w:r w:rsidRPr="006678D2">
        <w:rPr>
          <w:rFonts w:ascii="Times New Roman" w:eastAsia="Times New Roman" w:hAnsi="Times New Roman" w:cs="Times New Roman"/>
        </w:rPr>
        <w:t>Wykonawca uprzednio uzyska uzgodnienie</w:t>
      </w:r>
      <w:r w:rsidRPr="006678D2">
        <w:rPr>
          <w:rFonts w:ascii="Times New Roman" w:hAnsi="Times New Roman" w:cs="Times New Roman"/>
        </w:rPr>
        <w:t xml:space="preserve"> Zamawiającego dla projektowanych sieci, obiektów i urządzeń; uzgodnienie następuje poprzez umieszczenie na tym projekcie klauzuli zatwierdzającej zawierającej datę i podpis Zamawiającego.  </w:t>
      </w:r>
    </w:p>
    <w:p w14:paraId="43070700" w14:textId="77777777" w:rsidR="006D198B" w:rsidRPr="006678D2" w:rsidRDefault="006D198B" w:rsidP="00492435">
      <w:pPr>
        <w:numPr>
          <w:ilvl w:val="0"/>
          <w:numId w:val="3"/>
        </w:numPr>
        <w:spacing w:after="52" w:line="248" w:lineRule="auto"/>
        <w:ind w:left="555" w:right="33" w:hanging="428"/>
        <w:jc w:val="both"/>
        <w:rPr>
          <w:rFonts w:ascii="Times New Roman" w:hAnsi="Times New Roman" w:cs="Times New Roman"/>
        </w:rPr>
      </w:pPr>
      <w:r w:rsidRPr="006678D2">
        <w:rPr>
          <w:rFonts w:ascii="Times New Roman" w:hAnsi="Times New Roman" w:cs="Times New Roman"/>
        </w:rPr>
        <w:t xml:space="preserve">Wykonawca zapewnia, że Dokumentacja zostanie wykonana w stanie kompletnym, z punktu widzenia celu, któremu ma służyć. </w:t>
      </w:r>
    </w:p>
    <w:p w14:paraId="7FA46F8D" w14:textId="77777777" w:rsidR="006D198B" w:rsidRPr="006678D2" w:rsidRDefault="006D198B" w:rsidP="00492435">
      <w:pPr>
        <w:numPr>
          <w:ilvl w:val="0"/>
          <w:numId w:val="3"/>
        </w:numPr>
        <w:spacing w:after="52" w:line="248" w:lineRule="auto"/>
        <w:ind w:left="555" w:right="33" w:hanging="428"/>
        <w:jc w:val="both"/>
        <w:rPr>
          <w:rFonts w:ascii="Times New Roman" w:hAnsi="Times New Roman" w:cs="Times New Roman"/>
        </w:rPr>
      </w:pPr>
      <w:r w:rsidRPr="006678D2">
        <w:rPr>
          <w:rFonts w:ascii="Times New Roman" w:hAnsi="Times New Roman" w:cs="Times New Roman"/>
        </w:rPr>
        <w:t xml:space="preserve">Wykonawca zobowiązuje się ponadto do spełnienia wszelkich świadczeń, dokonania wszelkich nakładów, jak również poczynienia wszelkich przygotowań, które są konieczne bądź potrzebne dla wykonania przedmiotu Umowy, niezależnie od tego czy świadczenia, nakłady i przygotowania ujęte są w formie pisemnej w Umowie. Świadczenia, które nie zostały dokładnie opisane, winny być przez Wykonawcę wykonane w sposób odpowiedni dla gospodarczego przeznaczenia przedmiotu Umowy. </w:t>
      </w:r>
    </w:p>
    <w:p w14:paraId="62586B48" w14:textId="77777777" w:rsidR="006D198B" w:rsidRPr="006678D2" w:rsidRDefault="006D198B" w:rsidP="00492435">
      <w:pPr>
        <w:numPr>
          <w:ilvl w:val="0"/>
          <w:numId w:val="3"/>
        </w:numPr>
        <w:spacing w:after="52" w:line="248" w:lineRule="auto"/>
        <w:ind w:left="555" w:right="33" w:hanging="428"/>
        <w:jc w:val="both"/>
        <w:rPr>
          <w:rFonts w:ascii="Times New Roman" w:hAnsi="Times New Roman" w:cs="Times New Roman"/>
        </w:rPr>
      </w:pPr>
      <w:r w:rsidRPr="006678D2">
        <w:rPr>
          <w:rFonts w:ascii="Times New Roman" w:hAnsi="Times New Roman" w:cs="Times New Roman"/>
        </w:rPr>
        <w:t>Wykonawca uzgodni z Zamawiającym ostateczną treść, zawartość i formę dokumentacji, która będzie stanowić załącznik do wniosku o pozwolenie na budowę lub o dokonanie zgłoszenia robót budowlanych nie wymagających pozwolenia na budowę</w:t>
      </w:r>
    </w:p>
    <w:p w14:paraId="75189B1F" w14:textId="77777777" w:rsidR="006D198B" w:rsidRPr="006678D2" w:rsidRDefault="006D198B" w:rsidP="00492435">
      <w:pPr>
        <w:numPr>
          <w:ilvl w:val="0"/>
          <w:numId w:val="3"/>
        </w:numPr>
        <w:spacing w:after="52" w:line="248" w:lineRule="auto"/>
        <w:ind w:left="555" w:right="33" w:hanging="428"/>
        <w:jc w:val="both"/>
        <w:rPr>
          <w:rFonts w:ascii="Times New Roman" w:hAnsi="Times New Roman" w:cs="Times New Roman"/>
        </w:rPr>
      </w:pPr>
      <w:r w:rsidRPr="006678D2">
        <w:rPr>
          <w:rFonts w:ascii="Times New Roman" w:hAnsi="Times New Roman" w:cs="Times New Roman"/>
        </w:rPr>
        <w:t>Za wszelkie szkody powstałe w czasie realizacji przedmiotu Umowy odpowiada Wykonawca.</w:t>
      </w:r>
    </w:p>
    <w:p w14:paraId="4C03D8AA" w14:textId="77777777" w:rsidR="006D198B" w:rsidRPr="006678D2" w:rsidRDefault="006D198B" w:rsidP="006D198B">
      <w:pPr>
        <w:spacing w:after="41" w:line="259" w:lineRule="auto"/>
        <w:ind w:left="149"/>
        <w:jc w:val="center"/>
        <w:rPr>
          <w:rFonts w:ascii="Times New Roman" w:hAnsi="Times New Roman" w:cs="Times New Roman"/>
        </w:rPr>
      </w:pPr>
    </w:p>
    <w:p w14:paraId="4A9BDAE2" w14:textId="77777777" w:rsidR="006D198B" w:rsidRPr="006678D2" w:rsidRDefault="006D198B" w:rsidP="006D198B">
      <w:pPr>
        <w:spacing w:after="40" w:line="259" w:lineRule="auto"/>
        <w:ind w:left="106" w:right="5"/>
        <w:jc w:val="center"/>
        <w:rPr>
          <w:rFonts w:ascii="Times New Roman" w:hAnsi="Times New Roman" w:cs="Times New Roman"/>
        </w:rPr>
      </w:pPr>
      <w:r w:rsidRPr="006678D2">
        <w:rPr>
          <w:rFonts w:ascii="Times New Roman" w:eastAsia="Times New Roman" w:hAnsi="Times New Roman" w:cs="Times New Roman"/>
        </w:rPr>
        <w:t xml:space="preserve">§ 3 </w:t>
      </w:r>
    </w:p>
    <w:p w14:paraId="5828E3DF" w14:textId="77777777" w:rsidR="006D198B" w:rsidRPr="006678D2" w:rsidRDefault="006D198B" w:rsidP="00492435">
      <w:pPr>
        <w:numPr>
          <w:ilvl w:val="0"/>
          <w:numId w:val="4"/>
        </w:numPr>
        <w:spacing w:after="52" w:line="248" w:lineRule="auto"/>
        <w:ind w:left="555" w:right="33" w:hanging="428"/>
        <w:jc w:val="both"/>
        <w:rPr>
          <w:rFonts w:ascii="Times New Roman" w:hAnsi="Times New Roman" w:cs="Times New Roman"/>
        </w:rPr>
      </w:pPr>
      <w:r w:rsidRPr="006678D2">
        <w:rPr>
          <w:rFonts w:ascii="Times New Roman" w:hAnsi="Times New Roman" w:cs="Times New Roman"/>
        </w:rPr>
        <w:t xml:space="preserve">Wykonawca zapewnia, że wykonana przez niego Dokumentacja będzie spełniała warunki przewidziane przez obowiązujące na dzień przekazania jej Zamawiającemu przepisy prawa,  w tym w szczególności będzie zgodna z: </w:t>
      </w:r>
    </w:p>
    <w:p w14:paraId="33BABEB3" w14:textId="77777777" w:rsidR="006D198B" w:rsidRPr="006678D2" w:rsidRDefault="006D198B" w:rsidP="00492435">
      <w:pPr>
        <w:numPr>
          <w:ilvl w:val="1"/>
          <w:numId w:val="4"/>
        </w:numPr>
        <w:spacing w:after="52" w:line="248" w:lineRule="auto"/>
        <w:ind w:right="33" w:hanging="281"/>
        <w:jc w:val="both"/>
        <w:rPr>
          <w:rFonts w:ascii="Times New Roman" w:hAnsi="Times New Roman" w:cs="Times New Roman"/>
        </w:rPr>
      </w:pPr>
      <w:r w:rsidRPr="006678D2">
        <w:rPr>
          <w:rFonts w:ascii="Times New Roman" w:hAnsi="Times New Roman" w:cs="Times New Roman"/>
        </w:rPr>
        <w:t xml:space="preserve">obowiązującymi polskimi i europejskimi normami, </w:t>
      </w:r>
    </w:p>
    <w:p w14:paraId="1E32A6F5" w14:textId="77777777" w:rsidR="006D198B" w:rsidRPr="006678D2" w:rsidRDefault="006D198B" w:rsidP="00492435">
      <w:pPr>
        <w:numPr>
          <w:ilvl w:val="1"/>
          <w:numId w:val="4"/>
        </w:numPr>
        <w:spacing w:after="52" w:line="248" w:lineRule="auto"/>
        <w:ind w:right="33" w:hanging="281"/>
        <w:jc w:val="both"/>
        <w:rPr>
          <w:rFonts w:ascii="Times New Roman" w:hAnsi="Times New Roman" w:cs="Times New Roman"/>
        </w:rPr>
      </w:pPr>
      <w:r w:rsidRPr="006678D2">
        <w:rPr>
          <w:rFonts w:ascii="Times New Roman" w:hAnsi="Times New Roman" w:cs="Times New Roman"/>
        </w:rPr>
        <w:t xml:space="preserve">przepisami p. poż. i ochrony środowiska, </w:t>
      </w:r>
    </w:p>
    <w:p w14:paraId="183BB4E3" w14:textId="77777777" w:rsidR="006E7794" w:rsidRPr="006678D2" w:rsidRDefault="006D198B" w:rsidP="00492435">
      <w:pPr>
        <w:numPr>
          <w:ilvl w:val="1"/>
          <w:numId w:val="4"/>
        </w:numPr>
        <w:spacing w:after="15" w:line="302" w:lineRule="auto"/>
        <w:ind w:right="33" w:hanging="281"/>
        <w:jc w:val="both"/>
        <w:rPr>
          <w:rFonts w:ascii="Times New Roman" w:hAnsi="Times New Roman" w:cs="Times New Roman"/>
        </w:rPr>
      </w:pPr>
      <w:r w:rsidRPr="006678D2">
        <w:rPr>
          <w:rFonts w:ascii="Times New Roman" w:hAnsi="Times New Roman" w:cs="Times New Roman"/>
        </w:rPr>
        <w:t xml:space="preserve">zasadami wiedzy technicznej, </w:t>
      </w:r>
    </w:p>
    <w:p w14:paraId="45971E90" w14:textId="77777777" w:rsidR="006D198B" w:rsidRPr="006678D2" w:rsidRDefault="006D198B" w:rsidP="00492435">
      <w:pPr>
        <w:numPr>
          <w:ilvl w:val="1"/>
          <w:numId w:val="4"/>
        </w:numPr>
        <w:spacing w:after="15" w:line="302" w:lineRule="auto"/>
        <w:ind w:right="33" w:hanging="281"/>
        <w:jc w:val="both"/>
        <w:rPr>
          <w:rFonts w:ascii="Times New Roman" w:hAnsi="Times New Roman" w:cs="Times New Roman"/>
        </w:rPr>
      </w:pPr>
      <w:r w:rsidRPr="006678D2">
        <w:rPr>
          <w:rFonts w:ascii="Times New Roman" w:hAnsi="Times New Roman" w:cs="Times New Roman"/>
        </w:rPr>
        <w:t xml:space="preserve">prawem budowlanym. </w:t>
      </w:r>
    </w:p>
    <w:p w14:paraId="517C59B2" w14:textId="77777777" w:rsidR="006D198B" w:rsidRPr="006678D2" w:rsidRDefault="006D198B" w:rsidP="00492435">
      <w:pPr>
        <w:numPr>
          <w:ilvl w:val="0"/>
          <w:numId w:val="4"/>
        </w:numPr>
        <w:spacing w:after="52" w:line="248" w:lineRule="auto"/>
        <w:ind w:left="555" w:right="33" w:hanging="428"/>
        <w:jc w:val="both"/>
        <w:rPr>
          <w:rFonts w:ascii="Times New Roman" w:hAnsi="Times New Roman" w:cs="Times New Roman"/>
        </w:rPr>
      </w:pPr>
      <w:r w:rsidRPr="006678D2">
        <w:rPr>
          <w:rFonts w:ascii="Times New Roman" w:hAnsi="Times New Roman" w:cs="Times New Roman"/>
        </w:rPr>
        <w:t xml:space="preserve">Wykonawca zapewnia, że Dokumentacja: </w:t>
      </w:r>
    </w:p>
    <w:p w14:paraId="2A89E445" w14:textId="77777777" w:rsidR="006D198B" w:rsidRPr="006678D2" w:rsidRDefault="006D198B" w:rsidP="00492435">
      <w:pPr>
        <w:numPr>
          <w:ilvl w:val="1"/>
          <w:numId w:val="4"/>
        </w:numPr>
        <w:spacing w:after="52" w:line="248" w:lineRule="auto"/>
        <w:ind w:right="33" w:hanging="281"/>
        <w:jc w:val="both"/>
        <w:rPr>
          <w:rFonts w:ascii="Times New Roman" w:hAnsi="Times New Roman" w:cs="Times New Roman"/>
        </w:rPr>
      </w:pPr>
      <w:r w:rsidRPr="006678D2">
        <w:rPr>
          <w:rFonts w:ascii="Times New Roman" w:hAnsi="Times New Roman" w:cs="Times New Roman"/>
        </w:rPr>
        <w:t xml:space="preserve">będzie całkowicie oryginalna, będzie wolna od innych wad prawnych i fizycznych, które mogłyby spowodować odpowiedzialność Zamawiającego, </w:t>
      </w:r>
    </w:p>
    <w:p w14:paraId="07070668" w14:textId="77777777" w:rsidR="006E7794" w:rsidRPr="006678D2" w:rsidRDefault="006D198B" w:rsidP="00492435">
      <w:pPr>
        <w:numPr>
          <w:ilvl w:val="1"/>
          <w:numId w:val="4"/>
        </w:numPr>
        <w:spacing w:after="52" w:line="248" w:lineRule="auto"/>
        <w:ind w:right="33" w:hanging="281"/>
        <w:jc w:val="both"/>
        <w:rPr>
          <w:rFonts w:ascii="Times New Roman" w:hAnsi="Times New Roman" w:cs="Times New Roman"/>
        </w:rPr>
      </w:pPr>
      <w:r w:rsidRPr="006678D2">
        <w:rPr>
          <w:rFonts w:ascii="Times New Roman" w:hAnsi="Times New Roman" w:cs="Times New Roman"/>
        </w:rPr>
        <w:t xml:space="preserve">nie będzie naruszać żadnych praw osób trzecich i że prawa autorskie autora do Dokumentacji nie są ograniczone w zakresie objętym niniejszą Umową, </w:t>
      </w:r>
    </w:p>
    <w:p w14:paraId="338D875E" w14:textId="77777777" w:rsidR="006D198B" w:rsidRPr="006678D2" w:rsidRDefault="006D198B" w:rsidP="00492435">
      <w:pPr>
        <w:numPr>
          <w:ilvl w:val="1"/>
          <w:numId w:val="4"/>
        </w:numPr>
        <w:spacing w:after="52" w:line="248" w:lineRule="auto"/>
        <w:ind w:right="33" w:hanging="281"/>
        <w:jc w:val="both"/>
        <w:rPr>
          <w:rFonts w:ascii="Times New Roman" w:hAnsi="Times New Roman" w:cs="Times New Roman"/>
        </w:rPr>
      </w:pPr>
      <w:r w:rsidRPr="006678D2">
        <w:rPr>
          <w:rFonts w:ascii="Times New Roman" w:hAnsi="Times New Roman" w:cs="Times New Roman"/>
        </w:rPr>
        <w:t xml:space="preserve">będzie zgodna z obowiązującymi przepisami, w tym z: </w:t>
      </w:r>
    </w:p>
    <w:p w14:paraId="578EF4D8" w14:textId="77777777" w:rsidR="006D198B" w:rsidRPr="006678D2" w:rsidRDefault="006D198B" w:rsidP="00492435">
      <w:pPr>
        <w:numPr>
          <w:ilvl w:val="2"/>
          <w:numId w:val="4"/>
        </w:numPr>
        <w:spacing w:after="52" w:line="248" w:lineRule="auto"/>
        <w:ind w:right="33" w:hanging="286"/>
        <w:jc w:val="both"/>
        <w:rPr>
          <w:rFonts w:ascii="Times New Roman" w:hAnsi="Times New Roman" w:cs="Times New Roman"/>
        </w:rPr>
      </w:pPr>
      <w:r w:rsidRPr="006678D2">
        <w:rPr>
          <w:rFonts w:ascii="Times New Roman" w:hAnsi="Times New Roman" w:cs="Times New Roman"/>
        </w:rPr>
        <w:t xml:space="preserve">miejscowym planem zagospodarowania przestrzennego  </w:t>
      </w:r>
    </w:p>
    <w:p w14:paraId="2253D830" w14:textId="77777777" w:rsidR="006D198B" w:rsidRPr="006678D2" w:rsidRDefault="006D198B" w:rsidP="00492435">
      <w:pPr>
        <w:numPr>
          <w:ilvl w:val="2"/>
          <w:numId w:val="4"/>
        </w:numPr>
        <w:spacing w:after="52" w:line="248" w:lineRule="auto"/>
        <w:ind w:right="33" w:hanging="286"/>
        <w:jc w:val="both"/>
        <w:rPr>
          <w:rFonts w:ascii="Times New Roman" w:hAnsi="Times New Roman" w:cs="Times New Roman"/>
        </w:rPr>
      </w:pPr>
      <w:r w:rsidRPr="006678D2">
        <w:rPr>
          <w:rFonts w:ascii="Times New Roman" w:hAnsi="Times New Roman" w:cs="Times New Roman"/>
        </w:rPr>
        <w:t xml:space="preserve">ustawą z dnia 7 lipca 1994 r. Prawo budowlane, </w:t>
      </w:r>
    </w:p>
    <w:p w14:paraId="05997B7D" w14:textId="77777777" w:rsidR="006D198B" w:rsidRPr="006678D2" w:rsidRDefault="006D198B" w:rsidP="00492435">
      <w:pPr>
        <w:numPr>
          <w:ilvl w:val="2"/>
          <w:numId w:val="4"/>
        </w:numPr>
        <w:spacing w:after="52" w:line="248" w:lineRule="auto"/>
        <w:ind w:right="33" w:hanging="286"/>
        <w:jc w:val="both"/>
        <w:rPr>
          <w:rFonts w:ascii="Times New Roman" w:hAnsi="Times New Roman" w:cs="Times New Roman"/>
        </w:rPr>
      </w:pPr>
      <w:r w:rsidRPr="006678D2">
        <w:rPr>
          <w:rFonts w:ascii="Times New Roman" w:hAnsi="Times New Roman" w:cs="Times New Roman"/>
        </w:rPr>
        <w:t xml:space="preserve">ustawą z dnia 21 marca 1985 r. o drogach publicznych, </w:t>
      </w:r>
    </w:p>
    <w:p w14:paraId="6C2319EA" w14:textId="77777777" w:rsidR="006D198B" w:rsidRPr="006678D2" w:rsidRDefault="006D198B" w:rsidP="00492435">
      <w:pPr>
        <w:numPr>
          <w:ilvl w:val="2"/>
          <w:numId w:val="4"/>
        </w:numPr>
        <w:spacing w:after="52" w:line="248" w:lineRule="auto"/>
        <w:ind w:right="33" w:hanging="286"/>
        <w:jc w:val="both"/>
        <w:rPr>
          <w:rFonts w:ascii="Times New Roman" w:hAnsi="Times New Roman" w:cs="Times New Roman"/>
        </w:rPr>
      </w:pPr>
      <w:r w:rsidRPr="006678D2">
        <w:rPr>
          <w:rFonts w:ascii="Times New Roman" w:hAnsi="Times New Roman" w:cs="Times New Roman"/>
        </w:rPr>
        <w:lastRenderedPageBreak/>
        <w:t xml:space="preserve">rozporządzeniem Ministra Transportu i Gospodarki Morskiej z dnia 30 maja 2000 r.  w sprawie warunków technicznych, jakim powinny odpowiadać drogowe obiekty inżynierskie i ich usytuowanie, </w:t>
      </w:r>
    </w:p>
    <w:p w14:paraId="19A605FE" w14:textId="77777777" w:rsidR="006D198B" w:rsidRPr="006678D2" w:rsidRDefault="006D198B" w:rsidP="00492435">
      <w:pPr>
        <w:numPr>
          <w:ilvl w:val="2"/>
          <w:numId w:val="4"/>
        </w:numPr>
        <w:spacing w:after="52" w:line="248" w:lineRule="auto"/>
        <w:ind w:right="33" w:hanging="286"/>
        <w:jc w:val="both"/>
        <w:rPr>
          <w:rFonts w:ascii="Times New Roman" w:hAnsi="Times New Roman" w:cs="Times New Roman"/>
        </w:rPr>
      </w:pPr>
      <w:r w:rsidRPr="006678D2">
        <w:rPr>
          <w:rFonts w:ascii="Times New Roman" w:hAnsi="Times New Roman" w:cs="Times New Roman"/>
        </w:rPr>
        <w:t xml:space="preserve">rozporządzeniem Ministra Transportu i Gospodarki Morskiej z dnia 2 marca 1999 r.  w sprawie warunków technicznych, jakim powinny odpowiadać drogi publiczne i ich usytuowanie, </w:t>
      </w:r>
    </w:p>
    <w:p w14:paraId="1140AEFA" w14:textId="77777777" w:rsidR="006D198B" w:rsidRPr="006678D2" w:rsidRDefault="006D198B" w:rsidP="00492435">
      <w:pPr>
        <w:numPr>
          <w:ilvl w:val="2"/>
          <w:numId w:val="4"/>
        </w:numPr>
        <w:spacing w:after="52" w:line="248" w:lineRule="auto"/>
        <w:ind w:right="33" w:hanging="286"/>
        <w:jc w:val="both"/>
        <w:rPr>
          <w:rFonts w:ascii="Times New Roman" w:hAnsi="Times New Roman" w:cs="Times New Roman"/>
        </w:rPr>
      </w:pPr>
      <w:r w:rsidRPr="006678D2">
        <w:rPr>
          <w:rFonts w:ascii="Times New Roman" w:hAnsi="Times New Roman" w:cs="Times New Roman"/>
        </w:rPr>
        <w:t xml:space="preserve">ustawą z dnia 18 lipca 2001 r. Prawo wodne, </w:t>
      </w:r>
    </w:p>
    <w:p w14:paraId="79856E28" w14:textId="77777777" w:rsidR="006D198B" w:rsidRPr="006678D2" w:rsidRDefault="006D198B" w:rsidP="00492435">
      <w:pPr>
        <w:numPr>
          <w:ilvl w:val="2"/>
          <w:numId w:val="4"/>
        </w:numPr>
        <w:spacing w:after="52" w:line="248" w:lineRule="auto"/>
        <w:ind w:right="33" w:hanging="286"/>
        <w:jc w:val="both"/>
        <w:rPr>
          <w:rFonts w:ascii="Times New Roman" w:hAnsi="Times New Roman" w:cs="Times New Roman"/>
        </w:rPr>
      </w:pPr>
      <w:r w:rsidRPr="006678D2">
        <w:rPr>
          <w:rFonts w:ascii="Times New Roman" w:hAnsi="Times New Roman" w:cs="Times New Roman"/>
        </w:rPr>
        <w:t xml:space="preserve">rozporządzeniem Ministra Infrastruktury z dnia 2 września 2004 r. w sprawie szczegółowego zakresu i formy dokumentacji projektowej, specyfikacji technicznych wykonania i odbioru robót budowlanych oraz programu funkcjonalno-użytkowego, </w:t>
      </w:r>
    </w:p>
    <w:p w14:paraId="0EDFDD5C" w14:textId="77777777" w:rsidR="006D198B" w:rsidRPr="006678D2" w:rsidRDefault="006D198B" w:rsidP="00492435">
      <w:pPr>
        <w:numPr>
          <w:ilvl w:val="2"/>
          <w:numId w:val="4"/>
        </w:numPr>
        <w:spacing w:after="52" w:line="248" w:lineRule="auto"/>
        <w:ind w:right="33" w:hanging="286"/>
        <w:jc w:val="both"/>
        <w:rPr>
          <w:rFonts w:ascii="Times New Roman" w:hAnsi="Times New Roman" w:cs="Times New Roman"/>
        </w:rPr>
      </w:pPr>
      <w:r w:rsidRPr="006678D2">
        <w:rPr>
          <w:rFonts w:ascii="Times New Roman" w:hAnsi="Times New Roman" w:cs="Times New Roman"/>
        </w:rPr>
        <w:t xml:space="preserve">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w:t>
      </w:r>
    </w:p>
    <w:p w14:paraId="3D3BCA65" w14:textId="77777777" w:rsidR="006D198B" w:rsidRPr="006678D2" w:rsidRDefault="006D198B" w:rsidP="00492435">
      <w:pPr>
        <w:numPr>
          <w:ilvl w:val="2"/>
          <w:numId w:val="4"/>
        </w:numPr>
        <w:spacing w:after="52" w:line="248" w:lineRule="auto"/>
        <w:ind w:right="33" w:hanging="286"/>
        <w:jc w:val="both"/>
        <w:rPr>
          <w:rFonts w:ascii="Times New Roman" w:hAnsi="Times New Roman" w:cs="Times New Roman"/>
        </w:rPr>
      </w:pPr>
      <w:r w:rsidRPr="006678D2">
        <w:rPr>
          <w:rFonts w:ascii="Times New Roman" w:hAnsi="Times New Roman" w:cs="Times New Roman"/>
        </w:rPr>
        <w:t xml:space="preserve">rozporządzeniami wydanymi na podstawie Ustawy z dnia 11 września 2019 r. Prawo zamówień publicznych, </w:t>
      </w:r>
    </w:p>
    <w:p w14:paraId="39D05278" w14:textId="77777777" w:rsidR="006D198B" w:rsidRPr="006678D2" w:rsidRDefault="006D198B" w:rsidP="00492435">
      <w:pPr>
        <w:numPr>
          <w:ilvl w:val="1"/>
          <w:numId w:val="5"/>
        </w:numPr>
        <w:spacing w:after="52" w:line="248" w:lineRule="auto"/>
        <w:ind w:right="33" w:hanging="281"/>
        <w:jc w:val="both"/>
        <w:rPr>
          <w:rFonts w:ascii="Times New Roman" w:hAnsi="Times New Roman" w:cs="Times New Roman"/>
        </w:rPr>
      </w:pPr>
      <w:r w:rsidRPr="006678D2">
        <w:rPr>
          <w:rFonts w:ascii="Times New Roman" w:hAnsi="Times New Roman" w:cs="Times New Roman"/>
        </w:rPr>
        <w:t xml:space="preserve">Parametry techniczne obiektów inżynierskich należy przyjąć zgodnie z rozporządzeniem Ministra Transportu i Gospodarki Morskiej z dnia 30 maja 2000 r. w sprawie warunków  technicznych, jakim powinny odpowiadać drogowe obiekty inżynierskie i ich usytuowanie,  </w:t>
      </w:r>
    </w:p>
    <w:p w14:paraId="07F88DE7" w14:textId="77777777" w:rsidR="006D198B" w:rsidRPr="006678D2" w:rsidRDefault="006D198B" w:rsidP="00492435">
      <w:pPr>
        <w:numPr>
          <w:ilvl w:val="1"/>
          <w:numId w:val="5"/>
        </w:numPr>
        <w:spacing w:after="52" w:line="248" w:lineRule="auto"/>
        <w:ind w:right="33" w:hanging="281"/>
        <w:jc w:val="both"/>
        <w:rPr>
          <w:rFonts w:ascii="Times New Roman" w:hAnsi="Times New Roman" w:cs="Times New Roman"/>
        </w:rPr>
      </w:pPr>
      <w:r w:rsidRPr="006678D2">
        <w:rPr>
          <w:rFonts w:ascii="Times New Roman" w:hAnsi="Times New Roman" w:cs="Times New Roman"/>
        </w:rPr>
        <w:t xml:space="preserve">Parametry techniczne drogi należy przyjąć zgodnie z rozporządzeniem Ministra  Transportu  i Gospodarki Morskiej z dnia 2 marca 1999 r. w sprawie warunków  technicznych, jakim  powinny odpowiadać drogi publiczne i ich usytuowanie. </w:t>
      </w:r>
    </w:p>
    <w:p w14:paraId="65689542" w14:textId="77777777" w:rsidR="006D198B" w:rsidRPr="006678D2" w:rsidRDefault="006D198B" w:rsidP="006D198B">
      <w:pPr>
        <w:spacing w:after="41" w:line="259" w:lineRule="auto"/>
        <w:ind w:left="142"/>
        <w:rPr>
          <w:rFonts w:ascii="Times New Roman" w:hAnsi="Times New Roman" w:cs="Times New Roman"/>
        </w:rPr>
      </w:pPr>
    </w:p>
    <w:p w14:paraId="7832E39C" w14:textId="77777777" w:rsidR="006D198B" w:rsidRPr="006678D2" w:rsidRDefault="006D198B" w:rsidP="006D198B">
      <w:pPr>
        <w:spacing w:after="51" w:line="249" w:lineRule="auto"/>
        <w:ind w:left="137" w:right="28"/>
        <w:rPr>
          <w:rFonts w:ascii="Times New Roman" w:hAnsi="Times New Roman" w:cs="Times New Roman"/>
        </w:rPr>
      </w:pPr>
      <w:r w:rsidRPr="006678D2">
        <w:rPr>
          <w:rFonts w:ascii="Times New Roman" w:eastAsia="Times New Roman" w:hAnsi="Times New Roman" w:cs="Times New Roman"/>
        </w:rPr>
        <w:t xml:space="preserve">Termin realizacji Umowy </w:t>
      </w:r>
    </w:p>
    <w:p w14:paraId="5352C152" w14:textId="77777777" w:rsidR="006D198B" w:rsidRPr="006678D2" w:rsidRDefault="006D198B" w:rsidP="006D198B">
      <w:pPr>
        <w:spacing w:after="40" w:line="259" w:lineRule="auto"/>
        <w:ind w:left="106" w:right="5"/>
        <w:jc w:val="center"/>
        <w:rPr>
          <w:rFonts w:ascii="Times New Roman" w:hAnsi="Times New Roman" w:cs="Times New Roman"/>
        </w:rPr>
      </w:pPr>
      <w:r w:rsidRPr="006678D2">
        <w:rPr>
          <w:rFonts w:ascii="Times New Roman" w:eastAsia="Times New Roman" w:hAnsi="Times New Roman" w:cs="Times New Roman"/>
        </w:rPr>
        <w:t xml:space="preserve">§ 4 </w:t>
      </w:r>
    </w:p>
    <w:p w14:paraId="28CF4520" w14:textId="77777777" w:rsidR="006E7794" w:rsidRPr="006678D2" w:rsidRDefault="006D198B" w:rsidP="00492435">
      <w:pPr>
        <w:pStyle w:val="Akapitzlist"/>
        <w:numPr>
          <w:ilvl w:val="0"/>
          <w:numId w:val="6"/>
        </w:numPr>
        <w:tabs>
          <w:tab w:val="left" w:pos="284"/>
        </w:tabs>
        <w:spacing w:after="52" w:line="248" w:lineRule="auto"/>
        <w:ind w:left="284" w:right="33" w:hanging="284"/>
        <w:jc w:val="both"/>
        <w:rPr>
          <w:rFonts w:ascii="Times New Roman" w:hAnsi="Times New Roman" w:cs="Times New Roman"/>
        </w:rPr>
      </w:pPr>
      <w:r w:rsidRPr="006678D2">
        <w:rPr>
          <w:rFonts w:ascii="Times New Roman" w:hAnsi="Times New Roman" w:cs="Times New Roman"/>
        </w:rPr>
        <w:t xml:space="preserve">Ustala się termin </w:t>
      </w:r>
      <w:r w:rsidR="006E7794" w:rsidRPr="006678D2">
        <w:rPr>
          <w:rFonts w:ascii="Times New Roman" w:hAnsi="Times New Roman" w:cs="Times New Roman"/>
        </w:rPr>
        <w:t>wykonania zamówienia w terminie</w:t>
      </w:r>
      <w:bookmarkStart w:id="3" w:name="_Hlk109294854"/>
      <w:r w:rsidR="006E7794" w:rsidRPr="006678D2">
        <w:rPr>
          <w:rFonts w:ascii="Times New Roman" w:hAnsi="Times New Roman" w:cs="Times New Roman"/>
          <w:b/>
          <w:bCs/>
        </w:rPr>
        <w:t>12 miesięcy od dnia podpisania umowy, tj do dnia ……………………… 2024 r.</w:t>
      </w:r>
      <w:bookmarkEnd w:id="3"/>
    </w:p>
    <w:p w14:paraId="329BAA67" w14:textId="77777777" w:rsidR="006D198B" w:rsidRPr="006678D2" w:rsidRDefault="006D198B" w:rsidP="00492435">
      <w:pPr>
        <w:pStyle w:val="Akapitzlist"/>
        <w:numPr>
          <w:ilvl w:val="0"/>
          <w:numId w:val="6"/>
        </w:numPr>
        <w:tabs>
          <w:tab w:val="left" w:pos="284"/>
        </w:tabs>
        <w:spacing w:after="52" w:line="248" w:lineRule="auto"/>
        <w:ind w:left="284" w:right="33" w:hanging="284"/>
        <w:jc w:val="both"/>
        <w:rPr>
          <w:rFonts w:ascii="Times New Roman" w:hAnsi="Times New Roman" w:cs="Times New Roman"/>
        </w:rPr>
      </w:pPr>
      <w:r w:rsidRPr="006678D2">
        <w:rPr>
          <w:rFonts w:ascii="Times New Roman" w:hAnsi="Times New Roman" w:cs="Times New Roman"/>
        </w:rPr>
        <w:t xml:space="preserve">W przypadku opóźnienia, z przyczyn nie leżących po stronie Wykonawcy, spowodowanej: </w:t>
      </w:r>
    </w:p>
    <w:p w14:paraId="18E4F9BA" w14:textId="77777777" w:rsidR="006D198B" w:rsidRPr="006678D2" w:rsidRDefault="006D198B" w:rsidP="00492435">
      <w:pPr>
        <w:numPr>
          <w:ilvl w:val="1"/>
          <w:numId w:val="6"/>
        </w:numPr>
        <w:spacing w:after="52" w:line="248" w:lineRule="auto"/>
        <w:ind w:left="709" w:right="33" w:hanging="349"/>
        <w:jc w:val="both"/>
        <w:rPr>
          <w:rFonts w:ascii="Times New Roman" w:hAnsi="Times New Roman" w:cs="Times New Roman"/>
        </w:rPr>
      </w:pPr>
      <w:r w:rsidRPr="006678D2">
        <w:rPr>
          <w:rFonts w:ascii="Times New Roman" w:hAnsi="Times New Roman" w:cs="Times New Roman"/>
        </w:rPr>
        <w:t xml:space="preserve">przedłużaniem się procedur administracyjnych,  </w:t>
      </w:r>
    </w:p>
    <w:p w14:paraId="234D12EA" w14:textId="77777777" w:rsidR="006D198B" w:rsidRPr="006678D2" w:rsidRDefault="006D198B" w:rsidP="00492435">
      <w:pPr>
        <w:numPr>
          <w:ilvl w:val="1"/>
          <w:numId w:val="6"/>
        </w:numPr>
        <w:spacing w:after="52" w:line="248" w:lineRule="auto"/>
        <w:ind w:left="709" w:right="33" w:hanging="349"/>
        <w:jc w:val="both"/>
        <w:rPr>
          <w:rFonts w:ascii="Times New Roman" w:hAnsi="Times New Roman" w:cs="Times New Roman"/>
        </w:rPr>
      </w:pPr>
      <w:r w:rsidRPr="006678D2">
        <w:rPr>
          <w:rFonts w:ascii="Times New Roman" w:hAnsi="Times New Roman" w:cs="Times New Roman"/>
        </w:rPr>
        <w:t xml:space="preserve">przedłużającymi się powyżej jednego miesiąca konsultacjami z właścicielami terenu przeznaczonego pod inwestycję  </w:t>
      </w:r>
    </w:p>
    <w:p w14:paraId="5EDB5347" w14:textId="77777777" w:rsidR="006D198B" w:rsidRPr="006678D2" w:rsidRDefault="006D198B" w:rsidP="006E7794">
      <w:pPr>
        <w:ind w:left="709" w:right="33"/>
        <w:rPr>
          <w:rFonts w:ascii="Times New Roman" w:hAnsi="Times New Roman" w:cs="Times New Roman"/>
        </w:rPr>
      </w:pPr>
      <w:r w:rsidRPr="006678D2">
        <w:rPr>
          <w:rFonts w:ascii="Times New Roman" w:hAnsi="Times New Roman" w:cs="Times New Roman"/>
        </w:rPr>
        <w:t xml:space="preserve">- Zamawiający dopuszcza przedłużenie terminu wykonania Umowy w formie aneksu, z zachowaniem przepisów ustawy o finansach publicznych, na pisemny umotywowany wniosek Wykonawcy. </w:t>
      </w:r>
    </w:p>
    <w:p w14:paraId="1F16B472" w14:textId="77777777" w:rsidR="006D198B" w:rsidRPr="006678D2" w:rsidRDefault="006D198B" w:rsidP="006D198B">
      <w:pPr>
        <w:spacing w:after="41" w:line="259" w:lineRule="auto"/>
        <w:ind w:left="142"/>
        <w:rPr>
          <w:rFonts w:ascii="Times New Roman" w:hAnsi="Times New Roman" w:cs="Times New Roman"/>
        </w:rPr>
      </w:pPr>
    </w:p>
    <w:p w14:paraId="4515313C" w14:textId="77777777" w:rsidR="006D198B" w:rsidRPr="006678D2" w:rsidRDefault="006D198B" w:rsidP="006D198B">
      <w:pPr>
        <w:spacing w:after="51" w:line="249" w:lineRule="auto"/>
        <w:ind w:left="137" w:right="28"/>
        <w:rPr>
          <w:rFonts w:ascii="Times New Roman" w:hAnsi="Times New Roman" w:cs="Times New Roman"/>
        </w:rPr>
      </w:pPr>
      <w:r w:rsidRPr="006678D2">
        <w:rPr>
          <w:rFonts w:ascii="Times New Roman" w:eastAsia="Times New Roman" w:hAnsi="Times New Roman" w:cs="Times New Roman"/>
        </w:rPr>
        <w:t xml:space="preserve">Odbiór przedmiotu Umowy  </w:t>
      </w:r>
    </w:p>
    <w:p w14:paraId="590EB0FF" w14:textId="77777777" w:rsidR="006D198B" w:rsidRPr="006678D2" w:rsidRDefault="006D198B" w:rsidP="006D198B">
      <w:pPr>
        <w:spacing w:after="40" w:line="259" w:lineRule="auto"/>
        <w:ind w:left="106" w:right="5"/>
        <w:jc w:val="center"/>
        <w:rPr>
          <w:rFonts w:ascii="Times New Roman" w:hAnsi="Times New Roman" w:cs="Times New Roman"/>
        </w:rPr>
      </w:pPr>
      <w:r w:rsidRPr="006678D2">
        <w:rPr>
          <w:rFonts w:ascii="Times New Roman" w:eastAsia="Times New Roman" w:hAnsi="Times New Roman" w:cs="Times New Roman"/>
        </w:rPr>
        <w:t xml:space="preserve">§ 5 </w:t>
      </w:r>
    </w:p>
    <w:p w14:paraId="23A91D8D" w14:textId="77777777" w:rsidR="006D198B" w:rsidRPr="006678D2" w:rsidRDefault="006D198B" w:rsidP="00492435">
      <w:pPr>
        <w:numPr>
          <w:ilvl w:val="0"/>
          <w:numId w:val="7"/>
        </w:numPr>
        <w:spacing w:after="52" w:line="248" w:lineRule="auto"/>
        <w:ind w:left="555" w:right="33" w:hanging="428"/>
        <w:jc w:val="both"/>
        <w:rPr>
          <w:rFonts w:ascii="Times New Roman" w:hAnsi="Times New Roman" w:cs="Times New Roman"/>
        </w:rPr>
      </w:pPr>
      <w:r w:rsidRPr="006678D2">
        <w:rPr>
          <w:rFonts w:ascii="Times New Roman" w:hAnsi="Times New Roman" w:cs="Times New Roman"/>
        </w:rPr>
        <w:t xml:space="preserve">Ustala się, że miejscem odbioru przedmiotu Umowy jest siedziba Zamawiającego. </w:t>
      </w:r>
    </w:p>
    <w:p w14:paraId="29DF67D1" w14:textId="77777777" w:rsidR="006D198B" w:rsidRPr="006678D2" w:rsidRDefault="006D198B" w:rsidP="00492435">
      <w:pPr>
        <w:numPr>
          <w:ilvl w:val="0"/>
          <w:numId w:val="7"/>
        </w:numPr>
        <w:spacing w:after="52" w:line="248" w:lineRule="auto"/>
        <w:ind w:left="555" w:right="33" w:hanging="428"/>
        <w:jc w:val="both"/>
        <w:rPr>
          <w:rFonts w:ascii="Times New Roman" w:hAnsi="Times New Roman" w:cs="Times New Roman"/>
        </w:rPr>
      </w:pPr>
      <w:r w:rsidRPr="006678D2">
        <w:rPr>
          <w:rFonts w:ascii="Times New Roman" w:hAnsi="Times New Roman" w:cs="Times New Roman"/>
        </w:rPr>
        <w:t xml:space="preserve">Zamawiający dokona odbioru przedmiotu Umowy w terminie 14 dni roboczych od daty otrzymania przedmiotu Umowy wraz z wymaganymi załącznikami. </w:t>
      </w:r>
    </w:p>
    <w:p w14:paraId="7A9E7C3D" w14:textId="77777777" w:rsidR="006D198B" w:rsidRPr="006678D2" w:rsidRDefault="006D198B" w:rsidP="00492435">
      <w:pPr>
        <w:numPr>
          <w:ilvl w:val="0"/>
          <w:numId w:val="7"/>
        </w:numPr>
        <w:spacing w:after="52" w:line="248" w:lineRule="auto"/>
        <w:ind w:left="555" w:right="33" w:hanging="428"/>
        <w:jc w:val="both"/>
        <w:rPr>
          <w:rFonts w:ascii="Times New Roman" w:hAnsi="Times New Roman" w:cs="Times New Roman"/>
        </w:rPr>
      </w:pPr>
      <w:r w:rsidRPr="006678D2">
        <w:rPr>
          <w:rFonts w:ascii="Times New Roman" w:hAnsi="Times New Roman" w:cs="Times New Roman"/>
        </w:rPr>
        <w:t xml:space="preserve">Zamawiający zastrzega sobie możliwość zgłoszenia poprawek do wykonanego przedmiotu Umowy, które powinny być uwzględnione przez Wykonawcę bez dodatkowego wynagrodzenia  w terminie 7 dni od dnia ich zgłoszenia. </w:t>
      </w:r>
    </w:p>
    <w:p w14:paraId="2D111CA8" w14:textId="21278EA2" w:rsidR="006D198B" w:rsidRPr="006678D2" w:rsidRDefault="006D198B" w:rsidP="00492435">
      <w:pPr>
        <w:numPr>
          <w:ilvl w:val="0"/>
          <w:numId w:val="7"/>
        </w:numPr>
        <w:spacing w:after="51" w:line="249" w:lineRule="auto"/>
        <w:ind w:left="555" w:right="33" w:hanging="428"/>
        <w:jc w:val="both"/>
        <w:rPr>
          <w:rFonts w:ascii="Times New Roman" w:hAnsi="Times New Roman" w:cs="Times New Roman"/>
        </w:rPr>
      </w:pPr>
      <w:r w:rsidRPr="006678D2">
        <w:rPr>
          <w:rFonts w:ascii="Times New Roman" w:eastAsia="Times New Roman" w:hAnsi="Times New Roman" w:cs="Times New Roman"/>
          <w:u w:val="single" w:color="000000"/>
        </w:rPr>
        <w:t>Wykonawca zobowiązuje się również do nieodpłatnego, bezzwłocznego dokonania</w:t>
      </w:r>
      <w:r w:rsidR="006678D2">
        <w:rPr>
          <w:rFonts w:ascii="Times New Roman" w:eastAsia="Times New Roman" w:hAnsi="Times New Roman" w:cs="Times New Roman"/>
          <w:u w:val="single" w:color="000000"/>
        </w:rPr>
        <w:t xml:space="preserve"> </w:t>
      </w:r>
      <w:r w:rsidRPr="006678D2">
        <w:rPr>
          <w:rFonts w:ascii="Times New Roman" w:eastAsia="Times New Roman" w:hAnsi="Times New Roman" w:cs="Times New Roman"/>
          <w:u w:val="single" w:color="000000"/>
        </w:rPr>
        <w:t>poprawek w przedmiocie Umowy w przypadku wystąpienia z takim żądaniem przez</w:t>
      </w:r>
      <w:r w:rsidR="006678D2">
        <w:rPr>
          <w:rFonts w:ascii="Times New Roman" w:eastAsia="Times New Roman" w:hAnsi="Times New Roman" w:cs="Times New Roman"/>
          <w:u w:val="single" w:color="000000"/>
        </w:rPr>
        <w:t xml:space="preserve"> </w:t>
      </w:r>
      <w:r w:rsidRPr="006678D2">
        <w:rPr>
          <w:rFonts w:ascii="Times New Roman" w:eastAsia="Times New Roman" w:hAnsi="Times New Roman" w:cs="Times New Roman"/>
          <w:u w:val="single" w:color="000000"/>
        </w:rPr>
        <w:t>właściwy organ administracji na etapie postępowania  zmierzającego do uzyskania</w:t>
      </w:r>
      <w:r w:rsidR="006678D2">
        <w:rPr>
          <w:rFonts w:ascii="Times New Roman" w:eastAsia="Times New Roman" w:hAnsi="Times New Roman" w:cs="Times New Roman"/>
          <w:u w:val="single" w:color="000000"/>
        </w:rPr>
        <w:t xml:space="preserve"> </w:t>
      </w:r>
      <w:r w:rsidRPr="006678D2">
        <w:rPr>
          <w:rFonts w:ascii="Times New Roman" w:eastAsia="Times New Roman" w:hAnsi="Times New Roman" w:cs="Times New Roman"/>
          <w:u w:val="single" w:color="000000"/>
        </w:rPr>
        <w:t xml:space="preserve">ostatecznej decyzji o </w:t>
      </w:r>
      <w:r w:rsidRPr="006678D2">
        <w:rPr>
          <w:rFonts w:ascii="Times New Roman" w:eastAsia="Times New Roman" w:hAnsi="Times New Roman" w:cs="Times New Roman"/>
          <w:u w:val="single" w:color="000000"/>
        </w:rPr>
        <w:lastRenderedPageBreak/>
        <w:t>pozwoleniu na budowę lub dokonania skutecznego zgłoszenia robót</w:t>
      </w:r>
      <w:r w:rsidR="006678D2">
        <w:rPr>
          <w:rFonts w:ascii="Times New Roman" w:eastAsia="Times New Roman" w:hAnsi="Times New Roman" w:cs="Times New Roman"/>
          <w:u w:val="single" w:color="000000"/>
        </w:rPr>
        <w:t xml:space="preserve"> </w:t>
      </w:r>
      <w:r w:rsidRPr="006678D2">
        <w:rPr>
          <w:rFonts w:ascii="Times New Roman" w:eastAsia="Times New Roman" w:hAnsi="Times New Roman" w:cs="Times New Roman"/>
          <w:u w:val="single" w:color="000000"/>
        </w:rPr>
        <w:t>budowlanych niewymagających pozwolenia na budowę, pozwalających na realizację prac</w:t>
      </w:r>
      <w:r w:rsidR="006678D2">
        <w:rPr>
          <w:rFonts w:ascii="Times New Roman" w:eastAsia="Times New Roman" w:hAnsi="Times New Roman" w:cs="Times New Roman"/>
          <w:u w:val="single" w:color="000000"/>
        </w:rPr>
        <w:t xml:space="preserve"> </w:t>
      </w:r>
      <w:r w:rsidRPr="006678D2">
        <w:rPr>
          <w:rFonts w:ascii="Times New Roman" w:eastAsia="Times New Roman" w:hAnsi="Times New Roman" w:cs="Times New Roman"/>
          <w:u w:val="single" w:color="000000"/>
        </w:rPr>
        <w:t>budowlanych.</w:t>
      </w:r>
    </w:p>
    <w:p w14:paraId="04853379" w14:textId="77777777" w:rsidR="006D198B" w:rsidRPr="006678D2" w:rsidRDefault="006D198B" w:rsidP="00492435">
      <w:pPr>
        <w:numPr>
          <w:ilvl w:val="0"/>
          <w:numId w:val="7"/>
        </w:numPr>
        <w:spacing w:after="52" w:line="248" w:lineRule="auto"/>
        <w:ind w:left="555" w:right="33" w:hanging="428"/>
        <w:jc w:val="both"/>
        <w:rPr>
          <w:rFonts w:ascii="Times New Roman" w:hAnsi="Times New Roman" w:cs="Times New Roman"/>
        </w:rPr>
      </w:pPr>
      <w:r w:rsidRPr="006678D2">
        <w:rPr>
          <w:rFonts w:ascii="Times New Roman" w:hAnsi="Times New Roman" w:cs="Times New Roman"/>
        </w:rPr>
        <w:t xml:space="preserve">Wykonawca zobowiązuje się również do nieodpłatnego uzgadniania indywidualnej dokumentacji technicznej, o której mowa w art.10 ust 1 ustawy z dnia 16 kwietnia 2004 r o wyrobach budowlanych w trakcie trwania procesu inwestycyjnego w przypadku uzasadnionego żądania przez Zamawiającego. </w:t>
      </w:r>
    </w:p>
    <w:p w14:paraId="051465A7" w14:textId="77777777" w:rsidR="006D198B" w:rsidRPr="006678D2" w:rsidRDefault="006D198B" w:rsidP="00492435">
      <w:pPr>
        <w:numPr>
          <w:ilvl w:val="0"/>
          <w:numId w:val="7"/>
        </w:numPr>
        <w:spacing w:after="52" w:line="248" w:lineRule="auto"/>
        <w:ind w:left="555" w:right="33" w:hanging="428"/>
        <w:jc w:val="both"/>
        <w:rPr>
          <w:rFonts w:ascii="Times New Roman" w:hAnsi="Times New Roman" w:cs="Times New Roman"/>
        </w:rPr>
      </w:pPr>
      <w:r w:rsidRPr="006678D2">
        <w:rPr>
          <w:rFonts w:ascii="Times New Roman" w:hAnsi="Times New Roman" w:cs="Times New Roman"/>
        </w:rPr>
        <w:t xml:space="preserve">Wykonawca zobowiązuje się również do nieodpłatnego, bezzwłocznego wyjaśniania wątpliwości dotyczących projektu i zawartych w projektach rozwiązań w trakcie trwania procesu inwestycyjnego w przypadku uzasadnionego żądania przez Zamawiającego, Kierownika Budowy, lub Inspektora Nadzoru Inwestorskiego. </w:t>
      </w:r>
    </w:p>
    <w:p w14:paraId="7A8C7016" w14:textId="77777777" w:rsidR="006D198B" w:rsidRPr="006678D2" w:rsidRDefault="006D198B" w:rsidP="00492435">
      <w:pPr>
        <w:numPr>
          <w:ilvl w:val="0"/>
          <w:numId w:val="7"/>
        </w:numPr>
        <w:spacing w:after="52" w:line="248" w:lineRule="auto"/>
        <w:ind w:left="555" w:right="33" w:hanging="428"/>
        <w:jc w:val="both"/>
        <w:rPr>
          <w:rFonts w:ascii="Times New Roman" w:hAnsi="Times New Roman" w:cs="Times New Roman"/>
        </w:rPr>
      </w:pPr>
      <w:r w:rsidRPr="006678D2">
        <w:rPr>
          <w:rFonts w:ascii="Times New Roman" w:hAnsi="Times New Roman" w:cs="Times New Roman"/>
        </w:rPr>
        <w:t xml:space="preserve">Wykonawca zobowiązuje się również do nieodpłatnego, bezzwłocznego wykonania dodatkowych opracowań projektowych, które będą niezbędne do usunięcia wad projektowych ujawnionych  w trakcie realizacji obiektu w przypadku uzasadnionego żądania ich sporządzenia przez Zamawiającego, Kierownika Budowy lub Inspektora Nadzoru Inwestorskiego. </w:t>
      </w:r>
    </w:p>
    <w:p w14:paraId="78B4F393" w14:textId="05979008" w:rsidR="006D198B" w:rsidRPr="006678D2" w:rsidRDefault="006D198B" w:rsidP="00492435">
      <w:pPr>
        <w:numPr>
          <w:ilvl w:val="0"/>
          <w:numId w:val="7"/>
        </w:numPr>
        <w:spacing w:after="51" w:line="249" w:lineRule="auto"/>
        <w:ind w:left="555" w:right="33" w:hanging="428"/>
        <w:jc w:val="both"/>
        <w:rPr>
          <w:rFonts w:ascii="Times New Roman" w:hAnsi="Times New Roman" w:cs="Times New Roman"/>
        </w:rPr>
      </w:pPr>
      <w:r w:rsidRPr="006678D2">
        <w:rPr>
          <w:rFonts w:ascii="Times New Roman" w:hAnsi="Times New Roman" w:cs="Times New Roman"/>
        </w:rPr>
        <w:t xml:space="preserve">Za odbiór ostateczny, uważa się odbiór przez Zamawiającego, przedmiotu Umowy bez zastrzeżeń, tj. </w:t>
      </w:r>
      <w:r w:rsidRPr="006678D2">
        <w:rPr>
          <w:rFonts w:ascii="Times New Roman" w:hAnsi="Times New Roman" w:cs="Times New Roman"/>
          <w:u w:val="single" w:color="000000"/>
        </w:rPr>
        <w:t>całej dokumentacji wraz z ostateczną decyzją pozwolenia na budowę lub</w:t>
      </w:r>
      <w:r w:rsidR="006678D2">
        <w:rPr>
          <w:rFonts w:ascii="Times New Roman" w:hAnsi="Times New Roman" w:cs="Times New Roman"/>
          <w:u w:val="single" w:color="000000"/>
        </w:rPr>
        <w:t xml:space="preserve"> </w:t>
      </w:r>
      <w:r w:rsidRPr="006678D2">
        <w:rPr>
          <w:rFonts w:ascii="Times New Roman" w:hAnsi="Times New Roman" w:cs="Times New Roman"/>
          <w:u w:val="single" w:color="000000"/>
        </w:rPr>
        <w:t>skutecznym zgłoszeniem robót budowlanych niewymagających pozwolenia na budowę.</w:t>
      </w:r>
    </w:p>
    <w:p w14:paraId="50F14AB5" w14:textId="77777777" w:rsidR="006D198B" w:rsidRPr="006678D2" w:rsidRDefault="006D198B" w:rsidP="006D198B">
      <w:pPr>
        <w:spacing w:after="41" w:line="259" w:lineRule="auto"/>
        <w:ind w:left="142"/>
        <w:rPr>
          <w:rFonts w:ascii="Times New Roman" w:hAnsi="Times New Roman" w:cs="Times New Roman"/>
        </w:rPr>
      </w:pPr>
    </w:p>
    <w:p w14:paraId="53CBE8C8" w14:textId="77777777" w:rsidR="006D198B" w:rsidRPr="006678D2" w:rsidRDefault="006D198B" w:rsidP="006D198B">
      <w:pPr>
        <w:spacing w:after="51" w:line="249" w:lineRule="auto"/>
        <w:ind w:left="137" w:right="28"/>
        <w:rPr>
          <w:rFonts w:ascii="Times New Roman" w:hAnsi="Times New Roman" w:cs="Times New Roman"/>
        </w:rPr>
      </w:pPr>
      <w:r w:rsidRPr="006678D2">
        <w:rPr>
          <w:rFonts w:ascii="Times New Roman" w:eastAsia="Times New Roman" w:hAnsi="Times New Roman" w:cs="Times New Roman"/>
        </w:rPr>
        <w:t xml:space="preserve">Prawa autorskie i gwarancja </w:t>
      </w:r>
    </w:p>
    <w:p w14:paraId="50AE1121" w14:textId="77777777" w:rsidR="006D198B" w:rsidRPr="006678D2" w:rsidRDefault="006D198B" w:rsidP="006D198B">
      <w:pPr>
        <w:spacing w:after="40" w:line="259" w:lineRule="auto"/>
        <w:ind w:left="106" w:right="5"/>
        <w:jc w:val="center"/>
        <w:rPr>
          <w:rFonts w:ascii="Times New Roman" w:hAnsi="Times New Roman" w:cs="Times New Roman"/>
        </w:rPr>
      </w:pPr>
      <w:r w:rsidRPr="006678D2">
        <w:rPr>
          <w:rFonts w:ascii="Times New Roman" w:eastAsia="Times New Roman" w:hAnsi="Times New Roman" w:cs="Times New Roman"/>
        </w:rPr>
        <w:t xml:space="preserve">§ 6 </w:t>
      </w:r>
    </w:p>
    <w:p w14:paraId="40D3FBF9" w14:textId="77777777" w:rsidR="006D198B" w:rsidRPr="006678D2" w:rsidRDefault="006D198B" w:rsidP="00492435">
      <w:pPr>
        <w:numPr>
          <w:ilvl w:val="0"/>
          <w:numId w:val="8"/>
        </w:numPr>
        <w:spacing w:after="52" w:line="248" w:lineRule="auto"/>
        <w:ind w:right="33" w:hanging="427"/>
        <w:jc w:val="both"/>
        <w:rPr>
          <w:rFonts w:ascii="Times New Roman" w:hAnsi="Times New Roman" w:cs="Times New Roman"/>
        </w:rPr>
      </w:pPr>
      <w:r w:rsidRPr="006678D2">
        <w:rPr>
          <w:rFonts w:ascii="Times New Roman" w:hAnsi="Times New Roman" w:cs="Times New Roman"/>
        </w:rPr>
        <w:t xml:space="preserve">Wykonawca zobowiązuje się do przeniesienia na rzecz Zamawiającego, z chwilą zapłaty za Dokumentację wynagrodzenia brutto, autorskich praw majątkowych do opracowanej w ramach niniejszej Umowy dokumentacji na wszystkich polach eksploatacji wymienionych w art. 50 ustawy z dnia 4 lutego 1994 r. o prawie autorskim i prawach pokrewnych, a w szczególności: </w:t>
      </w:r>
    </w:p>
    <w:p w14:paraId="1F766942" w14:textId="77777777" w:rsidR="006D198B" w:rsidRPr="006678D2" w:rsidRDefault="006D198B" w:rsidP="00492435">
      <w:pPr>
        <w:numPr>
          <w:ilvl w:val="1"/>
          <w:numId w:val="8"/>
        </w:numPr>
        <w:spacing w:after="52" w:line="248" w:lineRule="auto"/>
        <w:ind w:right="33" w:hanging="281"/>
        <w:jc w:val="both"/>
        <w:rPr>
          <w:rFonts w:ascii="Times New Roman" w:hAnsi="Times New Roman" w:cs="Times New Roman"/>
        </w:rPr>
      </w:pPr>
      <w:r w:rsidRPr="006678D2">
        <w:rPr>
          <w:rFonts w:ascii="Times New Roman" w:hAnsi="Times New Roman" w:cs="Times New Roman"/>
        </w:rPr>
        <w:t xml:space="preserve">w zakresie utrwalania i zwielokrotniania utworu – wytwarzania określoną techniką egzemplarzy utworu, w tym techniką drukarską reprograficzną, zapisu magnetycznego oraz techniką cyfrową; </w:t>
      </w:r>
    </w:p>
    <w:p w14:paraId="1CB0CEBD" w14:textId="77777777" w:rsidR="006D198B" w:rsidRPr="006678D2" w:rsidRDefault="006D198B" w:rsidP="00492435">
      <w:pPr>
        <w:numPr>
          <w:ilvl w:val="1"/>
          <w:numId w:val="8"/>
        </w:numPr>
        <w:spacing w:after="52" w:line="248" w:lineRule="auto"/>
        <w:ind w:right="33" w:hanging="281"/>
        <w:jc w:val="both"/>
        <w:rPr>
          <w:rFonts w:ascii="Times New Roman" w:hAnsi="Times New Roman" w:cs="Times New Roman"/>
        </w:rPr>
      </w:pPr>
      <w:r w:rsidRPr="006678D2">
        <w:rPr>
          <w:rFonts w:ascii="Times New Roman" w:hAnsi="Times New Roman" w:cs="Times New Roman"/>
        </w:rPr>
        <w:t xml:space="preserve">w zakresie obrotu oryginałem albo egzemplarzami, na których utwór utrwalono – wprowadzania do obrotu, użyczenia lub najmu oryginału albo egzemplarzy; </w:t>
      </w:r>
    </w:p>
    <w:p w14:paraId="45F7E042" w14:textId="77777777" w:rsidR="006D198B" w:rsidRPr="006678D2" w:rsidRDefault="006D198B" w:rsidP="00492435">
      <w:pPr>
        <w:numPr>
          <w:ilvl w:val="1"/>
          <w:numId w:val="8"/>
        </w:numPr>
        <w:spacing w:after="52" w:line="248" w:lineRule="auto"/>
        <w:ind w:right="33" w:hanging="281"/>
        <w:jc w:val="both"/>
        <w:rPr>
          <w:rFonts w:ascii="Times New Roman" w:hAnsi="Times New Roman" w:cs="Times New Roman"/>
        </w:rPr>
      </w:pPr>
      <w:r w:rsidRPr="006678D2">
        <w:rPr>
          <w:rFonts w:ascii="Times New Roman" w:hAnsi="Times New Roman" w:cs="Times New Roman"/>
        </w:rPr>
        <w:t xml:space="preserve">w zakresie rozpowszechniania utworu, tj. – publicznego wykonania, wystawienia, wyświetlenia, odtworzenia oraz nadawania i reemitowania, a także publicznego udostępniania utworu w taki sposób, aby każdy mógł mieć do niego dostęp w miejscu i w czasie przez siebie wybranym. </w:t>
      </w:r>
    </w:p>
    <w:p w14:paraId="51631546" w14:textId="77777777" w:rsidR="006D198B" w:rsidRPr="006678D2" w:rsidRDefault="006D198B" w:rsidP="00492435">
      <w:pPr>
        <w:numPr>
          <w:ilvl w:val="1"/>
          <w:numId w:val="8"/>
        </w:numPr>
        <w:spacing w:after="52" w:line="248" w:lineRule="auto"/>
        <w:ind w:right="33" w:hanging="281"/>
        <w:jc w:val="both"/>
        <w:rPr>
          <w:rFonts w:ascii="Times New Roman" w:hAnsi="Times New Roman" w:cs="Times New Roman"/>
        </w:rPr>
      </w:pPr>
      <w:r w:rsidRPr="006678D2">
        <w:rPr>
          <w:rFonts w:ascii="Times New Roman" w:hAnsi="Times New Roman" w:cs="Times New Roman"/>
        </w:rPr>
        <w:t xml:space="preserve">wykonywania praw zależnych z art. 46 ustawy o prawie autorskim i prawach pokrewnych. </w:t>
      </w:r>
    </w:p>
    <w:p w14:paraId="6133FB57" w14:textId="77777777" w:rsidR="006D198B" w:rsidRPr="006678D2" w:rsidRDefault="006D198B" w:rsidP="00492435">
      <w:pPr>
        <w:numPr>
          <w:ilvl w:val="0"/>
          <w:numId w:val="8"/>
        </w:numPr>
        <w:spacing w:after="52" w:line="248" w:lineRule="auto"/>
        <w:ind w:right="33" w:hanging="427"/>
        <w:jc w:val="both"/>
        <w:rPr>
          <w:rFonts w:ascii="Times New Roman" w:hAnsi="Times New Roman" w:cs="Times New Roman"/>
        </w:rPr>
      </w:pPr>
      <w:r w:rsidRPr="006678D2">
        <w:rPr>
          <w:rFonts w:ascii="Times New Roman" w:hAnsi="Times New Roman" w:cs="Times New Roman"/>
        </w:rPr>
        <w:t xml:space="preserve">Wykonawca udzieli, na wykonane prace projektowe objęte przedmiotowym zamówieniem </w:t>
      </w:r>
      <w:r w:rsidR="0057799F" w:rsidRPr="006678D2">
        <w:rPr>
          <w:rFonts w:ascii="Times New Roman" w:eastAsia="Times New Roman" w:hAnsi="Times New Roman" w:cs="Times New Roman"/>
        </w:rPr>
        <w:t>……….</w:t>
      </w:r>
      <w:r w:rsidRPr="006678D2">
        <w:rPr>
          <w:rFonts w:ascii="Times New Roman" w:eastAsia="Times New Roman" w:hAnsi="Times New Roman" w:cs="Times New Roman"/>
        </w:rPr>
        <w:t>miesięcznej gwarancji</w:t>
      </w:r>
      <w:r w:rsidRPr="006678D2">
        <w:rPr>
          <w:rFonts w:ascii="Times New Roman" w:hAnsi="Times New Roman" w:cs="Times New Roman"/>
        </w:rPr>
        <w:t xml:space="preserve"> od dnia ostatecznego odbioru robót budowlanych opartych na dokumentacji będącej przedmiotem niniejszej Umowy. </w:t>
      </w:r>
    </w:p>
    <w:p w14:paraId="223E1B70" w14:textId="77777777" w:rsidR="006D198B" w:rsidRPr="006678D2" w:rsidRDefault="006D198B" w:rsidP="00492435">
      <w:pPr>
        <w:numPr>
          <w:ilvl w:val="0"/>
          <w:numId w:val="8"/>
        </w:numPr>
        <w:spacing w:after="52" w:line="248" w:lineRule="auto"/>
        <w:ind w:right="33" w:hanging="427"/>
        <w:jc w:val="both"/>
        <w:rPr>
          <w:rFonts w:ascii="Times New Roman" w:hAnsi="Times New Roman" w:cs="Times New Roman"/>
        </w:rPr>
      </w:pPr>
      <w:r w:rsidRPr="006678D2">
        <w:rPr>
          <w:rFonts w:ascii="Times New Roman" w:hAnsi="Times New Roman" w:cs="Times New Roman"/>
        </w:rPr>
        <w:t xml:space="preserve">Wykonawca udzieli </w:t>
      </w:r>
      <w:r w:rsidR="00E37DF8" w:rsidRPr="006678D2">
        <w:rPr>
          <w:rFonts w:ascii="Times New Roman" w:eastAsia="Times New Roman" w:hAnsi="Times New Roman" w:cs="Times New Roman"/>
        </w:rPr>
        <w:t>………..</w:t>
      </w:r>
      <w:r w:rsidRPr="006678D2">
        <w:rPr>
          <w:rFonts w:ascii="Times New Roman" w:eastAsia="Times New Roman" w:hAnsi="Times New Roman" w:cs="Times New Roman"/>
        </w:rPr>
        <w:t xml:space="preserve"> miesięcznej rękojmi</w:t>
      </w:r>
      <w:r w:rsidRPr="006678D2">
        <w:rPr>
          <w:rFonts w:ascii="Times New Roman" w:hAnsi="Times New Roman" w:cs="Times New Roman"/>
        </w:rPr>
        <w:t xml:space="preserve"> na wykonane prace projektowe objęte przedmiotową Umową.  </w:t>
      </w:r>
    </w:p>
    <w:p w14:paraId="43AF6191" w14:textId="77777777" w:rsidR="006D198B" w:rsidRPr="006678D2" w:rsidRDefault="006D198B" w:rsidP="00492435">
      <w:pPr>
        <w:numPr>
          <w:ilvl w:val="0"/>
          <w:numId w:val="8"/>
        </w:numPr>
        <w:spacing w:after="52" w:line="248" w:lineRule="auto"/>
        <w:ind w:right="33" w:hanging="427"/>
        <w:jc w:val="both"/>
        <w:rPr>
          <w:rFonts w:ascii="Times New Roman" w:hAnsi="Times New Roman" w:cs="Times New Roman"/>
        </w:rPr>
      </w:pPr>
      <w:r w:rsidRPr="006678D2">
        <w:rPr>
          <w:rFonts w:ascii="Times New Roman" w:hAnsi="Times New Roman" w:cs="Times New Roman"/>
        </w:rPr>
        <w:t xml:space="preserve">Odpowiedzialność Wykonawcy z tytułu rękojmi za wady dotyczy wad przedmiotu umowy istniejących w czasie dokonywania czynności odbioru oraz wad powstałych po odbiorze, lecz  z przyczyn tkwiących w przedmiocie umowy w chwili odbioru.  </w:t>
      </w:r>
    </w:p>
    <w:p w14:paraId="3A3ED543" w14:textId="77777777" w:rsidR="006D198B" w:rsidRPr="006678D2" w:rsidRDefault="006D198B" w:rsidP="00492435">
      <w:pPr>
        <w:numPr>
          <w:ilvl w:val="0"/>
          <w:numId w:val="8"/>
        </w:numPr>
        <w:spacing w:after="52" w:line="248" w:lineRule="auto"/>
        <w:ind w:right="33" w:hanging="427"/>
        <w:jc w:val="both"/>
        <w:rPr>
          <w:rFonts w:ascii="Times New Roman" w:hAnsi="Times New Roman" w:cs="Times New Roman"/>
        </w:rPr>
      </w:pPr>
      <w:r w:rsidRPr="006678D2">
        <w:rPr>
          <w:rFonts w:ascii="Times New Roman" w:hAnsi="Times New Roman" w:cs="Times New Roman"/>
        </w:rPr>
        <w:t xml:space="preserve">W okresie obowiązywania rękojmi Wykonawca jest zobowiązany do usunięcia wszelkich wad, jakie wystąpią w okresie trwania rękojmi, do nadzorowania usuwania tych wad oraz ewentualnego dochodzenia roszczeń odszkodowawczych wobec wszystkich uczestniczących w pracach projektowych inżynierów, architektów oraz przedsiębiorców. Działania powyższe Wykonawca podejmie przy wykorzystaniu odpowiedniego personelu fachowego lub rzeczoznawców. </w:t>
      </w:r>
    </w:p>
    <w:p w14:paraId="17884029" w14:textId="77777777" w:rsidR="006D198B" w:rsidRPr="006678D2" w:rsidRDefault="006D198B" w:rsidP="006D198B">
      <w:pPr>
        <w:spacing w:after="41" w:line="259" w:lineRule="auto"/>
        <w:ind w:left="142"/>
        <w:rPr>
          <w:rFonts w:ascii="Times New Roman" w:hAnsi="Times New Roman" w:cs="Times New Roman"/>
        </w:rPr>
      </w:pPr>
    </w:p>
    <w:p w14:paraId="6112300C" w14:textId="77777777" w:rsidR="006D198B" w:rsidRPr="006678D2" w:rsidRDefault="006D198B" w:rsidP="006D198B">
      <w:pPr>
        <w:spacing w:after="51" w:line="249" w:lineRule="auto"/>
        <w:ind w:left="137" w:right="28"/>
        <w:rPr>
          <w:rFonts w:ascii="Times New Roman" w:hAnsi="Times New Roman" w:cs="Times New Roman"/>
        </w:rPr>
      </w:pPr>
      <w:r w:rsidRPr="006678D2">
        <w:rPr>
          <w:rFonts w:ascii="Times New Roman" w:eastAsia="Times New Roman" w:hAnsi="Times New Roman" w:cs="Times New Roman"/>
        </w:rPr>
        <w:lastRenderedPageBreak/>
        <w:t xml:space="preserve">Wynagrodzenie Wykonawcy </w:t>
      </w:r>
    </w:p>
    <w:p w14:paraId="11CA1D52" w14:textId="77777777" w:rsidR="006D198B" w:rsidRPr="006678D2" w:rsidRDefault="006D198B" w:rsidP="006D198B">
      <w:pPr>
        <w:spacing w:after="40" w:line="259" w:lineRule="auto"/>
        <w:ind w:left="106" w:right="5"/>
        <w:jc w:val="center"/>
        <w:rPr>
          <w:rFonts w:ascii="Times New Roman" w:hAnsi="Times New Roman" w:cs="Times New Roman"/>
        </w:rPr>
      </w:pPr>
      <w:r w:rsidRPr="006678D2">
        <w:rPr>
          <w:rFonts w:ascii="Times New Roman" w:eastAsia="Times New Roman" w:hAnsi="Times New Roman" w:cs="Times New Roman"/>
        </w:rPr>
        <w:t xml:space="preserve">§ 7 </w:t>
      </w:r>
    </w:p>
    <w:p w14:paraId="11D387EB" w14:textId="77777777" w:rsidR="006D198B" w:rsidRPr="006678D2" w:rsidRDefault="006D198B" w:rsidP="00492435">
      <w:pPr>
        <w:numPr>
          <w:ilvl w:val="0"/>
          <w:numId w:val="9"/>
        </w:numPr>
        <w:spacing w:after="52" w:line="248" w:lineRule="auto"/>
        <w:ind w:left="555" w:right="33" w:hanging="428"/>
        <w:jc w:val="both"/>
        <w:rPr>
          <w:rFonts w:ascii="Times New Roman" w:hAnsi="Times New Roman" w:cs="Times New Roman"/>
        </w:rPr>
      </w:pPr>
      <w:r w:rsidRPr="006678D2">
        <w:rPr>
          <w:rFonts w:ascii="Times New Roman" w:hAnsi="Times New Roman" w:cs="Times New Roman"/>
        </w:rPr>
        <w:t xml:space="preserve">Wykonawca za wykonanie całego przedmiotu Umowy opisanego w § 1 otrzyma wynagrodzenie brutto w kwocie </w:t>
      </w:r>
      <w:r w:rsidRPr="006678D2">
        <w:rPr>
          <w:rFonts w:ascii="Times New Roman" w:eastAsia="Times New Roman" w:hAnsi="Times New Roman" w:cs="Times New Roman"/>
        </w:rPr>
        <w:t xml:space="preserve">…………………… zł </w:t>
      </w:r>
      <w:r w:rsidRPr="006678D2">
        <w:rPr>
          <w:rFonts w:ascii="Times New Roman" w:hAnsi="Times New Roman" w:cs="Times New Roman"/>
        </w:rPr>
        <w:t xml:space="preserve">(słownie:…………………..), tj. netto </w:t>
      </w:r>
      <w:r w:rsidRPr="006678D2">
        <w:rPr>
          <w:rFonts w:ascii="Times New Roman" w:eastAsia="Times New Roman" w:hAnsi="Times New Roman" w:cs="Times New Roman"/>
        </w:rPr>
        <w:t>…………………zł</w:t>
      </w:r>
      <w:r w:rsidRPr="006678D2">
        <w:rPr>
          <w:rFonts w:ascii="Times New Roman" w:hAnsi="Times New Roman" w:cs="Times New Roman"/>
        </w:rPr>
        <w:t xml:space="preserve"> plus podatek VAT. Wynagrodzenie jest ostateczne i będzie wypłacone w jednej transzy po zakończeniu i odbiorze przez Zamawiającego przedmiotu umowy. </w:t>
      </w:r>
    </w:p>
    <w:p w14:paraId="7B11ED87" w14:textId="77777777" w:rsidR="006D198B" w:rsidRPr="006678D2" w:rsidRDefault="006D198B" w:rsidP="00492435">
      <w:pPr>
        <w:numPr>
          <w:ilvl w:val="0"/>
          <w:numId w:val="9"/>
        </w:numPr>
        <w:spacing w:after="52" w:line="248" w:lineRule="auto"/>
        <w:ind w:left="555" w:right="33" w:hanging="428"/>
        <w:jc w:val="both"/>
        <w:rPr>
          <w:rFonts w:ascii="Times New Roman" w:hAnsi="Times New Roman" w:cs="Times New Roman"/>
        </w:rPr>
      </w:pPr>
      <w:r w:rsidRPr="006678D2">
        <w:rPr>
          <w:rFonts w:ascii="Times New Roman" w:hAnsi="Times New Roman" w:cs="Times New Roman"/>
        </w:rPr>
        <w:t>Wynagrodzenie wskazane w § 7 ust. 1 jest ostateczne i nie może ulec zmianie</w:t>
      </w:r>
      <w:r w:rsidR="00E37DF8" w:rsidRPr="006678D2">
        <w:rPr>
          <w:rFonts w:ascii="Times New Roman" w:hAnsi="Times New Roman" w:cs="Times New Roman"/>
        </w:rPr>
        <w:t>.</w:t>
      </w:r>
    </w:p>
    <w:p w14:paraId="79D245DB" w14:textId="77777777" w:rsidR="006D198B" w:rsidRPr="006678D2" w:rsidRDefault="006D198B" w:rsidP="00492435">
      <w:pPr>
        <w:numPr>
          <w:ilvl w:val="0"/>
          <w:numId w:val="9"/>
        </w:numPr>
        <w:spacing w:after="56" w:line="242" w:lineRule="auto"/>
        <w:ind w:left="555" w:right="33" w:hanging="428"/>
        <w:jc w:val="both"/>
        <w:rPr>
          <w:rFonts w:ascii="Times New Roman" w:hAnsi="Times New Roman" w:cs="Times New Roman"/>
        </w:rPr>
      </w:pPr>
      <w:r w:rsidRPr="006678D2">
        <w:rPr>
          <w:rFonts w:ascii="Times New Roman" w:hAnsi="Times New Roman" w:cs="Times New Roman"/>
        </w:rPr>
        <w:t xml:space="preserve">Należności Wykonawcy wynikające z faktury, będą płatne w formie przelewu bankowego na rachunek bankowy podany na fakturze, </w:t>
      </w:r>
      <w:r w:rsidRPr="006678D2">
        <w:rPr>
          <w:rFonts w:ascii="Times New Roman" w:eastAsia="Times New Roman" w:hAnsi="Times New Roman" w:cs="Times New Roman"/>
          <w:u w:val="single" w:color="000000"/>
        </w:rPr>
        <w:t xml:space="preserve">w ciągu </w:t>
      </w:r>
      <w:r w:rsidR="00E37DF8" w:rsidRPr="006678D2">
        <w:rPr>
          <w:rFonts w:ascii="Times New Roman" w:eastAsia="Times New Roman" w:hAnsi="Times New Roman" w:cs="Times New Roman"/>
          <w:u w:val="single" w:color="000000"/>
        </w:rPr>
        <w:t>21</w:t>
      </w:r>
      <w:r w:rsidRPr="006678D2">
        <w:rPr>
          <w:rFonts w:ascii="Times New Roman" w:eastAsia="Times New Roman" w:hAnsi="Times New Roman" w:cs="Times New Roman"/>
          <w:u w:val="single" w:color="000000"/>
        </w:rPr>
        <w:t xml:space="preserve"> dni</w:t>
      </w:r>
      <w:r w:rsidRPr="006678D2">
        <w:rPr>
          <w:rFonts w:ascii="Times New Roman" w:hAnsi="Times New Roman" w:cs="Times New Roman"/>
        </w:rPr>
        <w:t xml:space="preserve"> od dokonania odbioru przedmiotu Umowy bez zastrzeżeń i doręczenia Zamawiającemu wystawionej przez Wykonawcę faktury VAT. </w:t>
      </w:r>
    </w:p>
    <w:p w14:paraId="12CEDF78" w14:textId="77777777" w:rsidR="006D198B" w:rsidRPr="006678D2" w:rsidRDefault="006D198B" w:rsidP="00492435">
      <w:pPr>
        <w:numPr>
          <w:ilvl w:val="0"/>
          <w:numId w:val="9"/>
        </w:numPr>
        <w:spacing w:after="52" w:line="248" w:lineRule="auto"/>
        <w:ind w:left="555" w:right="33" w:hanging="428"/>
        <w:jc w:val="both"/>
        <w:rPr>
          <w:rFonts w:ascii="Times New Roman" w:hAnsi="Times New Roman" w:cs="Times New Roman"/>
        </w:rPr>
      </w:pPr>
      <w:r w:rsidRPr="006678D2">
        <w:rPr>
          <w:rFonts w:ascii="Times New Roman" w:hAnsi="Times New Roman" w:cs="Times New Roman"/>
        </w:rPr>
        <w:t xml:space="preserve">Jeżeli zapłata dokonywana jest w formie przelewu bankowego, za zapłatę uważa się chwilę złożenia zlecenia zapłaty w banku na rachunek Wykonawcy, pod warunkiem, że na rachunku Zamawiającego były zgromadzone wystarczające środki;  w odmiennym przypadku za zapłatę uważa się chwilę, w której Wykonawca otrzymał zapłatę na rachunek i mógł nią dysponować. </w:t>
      </w:r>
    </w:p>
    <w:p w14:paraId="255FAA47" w14:textId="77777777" w:rsidR="006D198B" w:rsidRPr="006678D2" w:rsidRDefault="006D198B" w:rsidP="00492435">
      <w:pPr>
        <w:numPr>
          <w:ilvl w:val="0"/>
          <w:numId w:val="9"/>
        </w:numPr>
        <w:spacing w:after="52" w:line="248" w:lineRule="auto"/>
        <w:ind w:left="555" w:right="33" w:hanging="428"/>
        <w:jc w:val="both"/>
        <w:rPr>
          <w:rFonts w:ascii="Times New Roman" w:hAnsi="Times New Roman" w:cs="Times New Roman"/>
        </w:rPr>
      </w:pPr>
      <w:r w:rsidRPr="006678D2">
        <w:rPr>
          <w:rFonts w:ascii="Times New Roman" w:hAnsi="Times New Roman" w:cs="Times New Roman"/>
        </w:rPr>
        <w:t xml:space="preserve">W przypadku nieterminowej zapłaty faktury Zamawiający zapłaci Wykonawcy odsetki ustawowe. </w:t>
      </w:r>
    </w:p>
    <w:p w14:paraId="62143BA9" w14:textId="77777777" w:rsidR="006D198B" w:rsidRPr="006678D2" w:rsidRDefault="006D198B" w:rsidP="00492435">
      <w:pPr>
        <w:numPr>
          <w:ilvl w:val="0"/>
          <w:numId w:val="9"/>
        </w:numPr>
        <w:spacing w:after="52" w:line="248" w:lineRule="auto"/>
        <w:ind w:left="555" w:right="33" w:hanging="428"/>
        <w:jc w:val="both"/>
        <w:rPr>
          <w:rFonts w:ascii="Times New Roman" w:hAnsi="Times New Roman" w:cs="Times New Roman"/>
        </w:rPr>
      </w:pPr>
      <w:r w:rsidRPr="006678D2">
        <w:rPr>
          <w:rFonts w:ascii="Times New Roman" w:hAnsi="Times New Roman" w:cs="Times New Roman"/>
        </w:rPr>
        <w:t xml:space="preserve">Stawkę podatku VAT ustala się zgodnie z obowiązującymi przepisami na dzień wystawienia faktury. </w:t>
      </w:r>
    </w:p>
    <w:p w14:paraId="3D41A261" w14:textId="77777777" w:rsidR="006D198B" w:rsidRPr="006678D2" w:rsidRDefault="006D198B" w:rsidP="00492435">
      <w:pPr>
        <w:numPr>
          <w:ilvl w:val="0"/>
          <w:numId w:val="9"/>
        </w:numPr>
        <w:spacing w:after="52" w:line="248" w:lineRule="auto"/>
        <w:ind w:left="555" w:right="33" w:hanging="428"/>
        <w:jc w:val="both"/>
        <w:rPr>
          <w:rFonts w:ascii="Times New Roman" w:hAnsi="Times New Roman" w:cs="Times New Roman"/>
        </w:rPr>
      </w:pPr>
      <w:r w:rsidRPr="006678D2">
        <w:rPr>
          <w:rFonts w:ascii="Times New Roman" w:hAnsi="Times New Roman" w:cs="Times New Roman"/>
        </w:rPr>
        <w:t xml:space="preserve">Faktura będzie wystawiona na </w:t>
      </w:r>
      <w:r w:rsidR="00E37DF8" w:rsidRPr="006678D2">
        <w:rPr>
          <w:rFonts w:ascii="Times New Roman" w:hAnsi="Times New Roman" w:cs="Times New Roman"/>
        </w:rPr>
        <w:t>Gminę Międzylesie</w:t>
      </w:r>
      <w:r w:rsidRPr="006678D2">
        <w:rPr>
          <w:rFonts w:ascii="Times New Roman" w:hAnsi="Times New Roman" w:cs="Times New Roman"/>
        </w:rPr>
        <w:t xml:space="preserve">, </w:t>
      </w:r>
      <w:r w:rsidR="00E37DF8" w:rsidRPr="006678D2">
        <w:rPr>
          <w:rFonts w:ascii="Times New Roman" w:hAnsi="Times New Roman" w:cs="Times New Roman"/>
        </w:rPr>
        <w:t>Plac Wolności 1, 57</w:t>
      </w:r>
      <w:r w:rsidRPr="006678D2">
        <w:rPr>
          <w:rFonts w:ascii="Times New Roman" w:hAnsi="Times New Roman" w:cs="Times New Roman"/>
        </w:rPr>
        <w:t>-</w:t>
      </w:r>
      <w:r w:rsidR="00E37DF8" w:rsidRPr="006678D2">
        <w:rPr>
          <w:rFonts w:ascii="Times New Roman" w:hAnsi="Times New Roman" w:cs="Times New Roman"/>
        </w:rPr>
        <w:t>530 Międzylesie,</w:t>
      </w:r>
      <w:r w:rsidRPr="006678D2">
        <w:rPr>
          <w:rFonts w:ascii="Times New Roman" w:hAnsi="Times New Roman" w:cs="Times New Roman"/>
        </w:rPr>
        <w:t xml:space="preserve"> NIP: </w:t>
      </w:r>
      <w:r w:rsidR="00E37DF8" w:rsidRPr="006678D2">
        <w:rPr>
          <w:rFonts w:ascii="Times New Roman" w:hAnsi="Times New Roman" w:cs="Times New Roman"/>
        </w:rPr>
        <w:t>881-10-37-024</w:t>
      </w:r>
      <w:r w:rsidRPr="006678D2">
        <w:rPr>
          <w:rFonts w:ascii="Times New Roman" w:hAnsi="Times New Roman" w:cs="Times New Roman"/>
        </w:rPr>
        <w:t xml:space="preserve">. </w:t>
      </w:r>
    </w:p>
    <w:p w14:paraId="19FF30DE" w14:textId="77777777" w:rsidR="006D198B" w:rsidRPr="006678D2" w:rsidRDefault="006D198B" w:rsidP="00492435">
      <w:pPr>
        <w:numPr>
          <w:ilvl w:val="0"/>
          <w:numId w:val="9"/>
        </w:numPr>
        <w:spacing w:after="52" w:line="248" w:lineRule="auto"/>
        <w:ind w:left="555" w:right="33" w:hanging="428"/>
        <w:jc w:val="both"/>
        <w:rPr>
          <w:rFonts w:ascii="Times New Roman" w:hAnsi="Times New Roman" w:cs="Times New Roman"/>
        </w:rPr>
      </w:pPr>
      <w:r w:rsidRPr="006678D2">
        <w:rPr>
          <w:rFonts w:ascii="Times New Roman" w:hAnsi="Times New Roman" w:cs="Times New Roman"/>
        </w:rPr>
        <w:t xml:space="preserve">Podstawą do wystawienia przez Wykonawcę faktury jest dokonanie przez Zamawiającego ostatecznego odbioru danego Dokumentacji, udokumentowanego podpisanym protokołem zdawczo-odbiorczym bez zastrzeżeń. </w:t>
      </w:r>
    </w:p>
    <w:p w14:paraId="6E026F04" w14:textId="77777777" w:rsidR="006D198B" w:rsidRPr="006678D2" w:rsidRDefault="006D198B" w:rsidP="00492435">
      <w:pPr>
        <w:numPr>
          <w:ilvl w:val="0"/>
          <w:numId w:val="9"/>
        </w:numPr>
        <w:spacing w:after="52" w:line="248" w:lineRule="auto"/>
        <w:ind w:left="555" w:right="33" w:hanging="428"/>
        <w:jc w:val="both"/>
        <w:rPr>
          <w:rFonts w:ascii="Times New Roman" w:hAnsi="Times New Roman" w:cs="Times New Roman"/>
        </w:rPr>
      </w:pPr>
      <w:r w:rsidRPr="006678D2">
        <w:rPr>
          <w:rFonts w:ascii="Times New Roman" w:hAnsi="Times New Roman" w:cs="Times New Roman"/>
        </w:rPr>
        <w:t xml:space="preserve">Należność wynikająca </w:t>
      </w:r>
      <w:r w:rsidRPr="006678D2">
        <w:rPr>
          <w:rFonts w:ascii="Times New Roman" w:hAnsi="Times New Roman" w:cs="Times New Roman"/>
          <w:u w:val="single" w:color="000000"/>
        </w:rPr>
        <w:t>z faktury</w:t>
      </w:r>
      <w:r w:rsidRPr="006678D2">
        <w:rPr>
          <w:rFonts w:ascii="Times New Roman" w:hAnsi="Times New Roman" w:cs="Times New Roman"/>
        </w:rPr>
        <w:t xml:space="preserve"> dotyczącej wynagrodzenia Wykonawcy opisanego w </w:t>
      </w:r>
      <w:r w:rsidRPr="006678D2">
        <w:rPr>
          <w:rFonts w:ascii="Times New Roman" w:eastAsia="Times New Roman" w:hAnsi="Times New Roman" w:cs="Times New Roman"/>
        </w:rPr>
        <w:t xml:space="preserve">ust. 1 </w:t>
      </w:r>
      <w:r w:rsidRPr="006678D2">
        <w:rPr>
          <w:rFonts w:ascii="Times New Roman" w:hAnsi="Times New Roman" w:cs="Times New Roman"/>
        </w:rPr>
        <w:t xml:space="preserve">będzie wypłacana Wykonawcy w przypadku przedstawienia przez niego, w terminie poprzedzającym dokonanie wypłaty należnego mu wynagrodzenia, dowodów wypłacenia przez niego całości wypłat należnych Podwykonawcom i dalszym Podwykonawcom, którzy zawarli umowy z Wykonawcą i brali udział w realizacji niniejszej umowy. </w:t>
      </w:r>
    </w:p>
    <w:p w14:paraId="6E69D965" w14:textId="77777777" w:rsidR="006D198B" w:rsidRPr="006678D2" w:rsidRDefault="006D198B" w:rsidP="00492435">
      <w:pPr>
        <w:numPr>
          <w:ilvl w:val="0"/>
          <w:numId w:val="9"/>
        </w:numPr>
        <w:spacing w:after="52" w:line="248" w:lineRule="auto"/>
        <w:ind w:left="555" w:right="33" w:hanging="428"/>
        <w:jc w:val="both"/>
        <w:rPr>
          <w:rFonts w:ascii="Times New Roman" w:hAnsi="Times New Roman" w:cs="Times New Roman"/>
        </w:rPr>
      </w:pPr>
      <w:r w:rsidRPr="006678D2">
        <w:rPr>
          <w:rFonts w:ascii="Times New Roman" w:hAnsi="Times New Roman" w:cs="Times New Roman"/>
        </w:rPr>
        <w:t xml:space="preserve">Zamawiający przeprowadzi procedury takie, jak opisane w treści art. 465 ust. 4 i 5 ustawy Prawo Zamówień Publicznych, gdy Wykonawca nie przedstawi dowodów wskazanych w </w:t>
      </w:r>
      <w:r w:rsidRPr="006678D2">
        <w:rPr>
          <w:rFonts w:ascii="Times New Roman" w:eastAsia="Times New Roman" w:hAnsi="Times New Roman" w:cs="Times New Roman"/>
        </w:rPr>
        <w:t xml:space="preserve">ust. </w:t>
      </w:r>
      <w:r w:rsidR="00E37DF8" w:rsidRPr="006678D2">
        <w:rPr>
          <w:rFonts w:ascii="Times New Roman" w:eastAsia="Times New Roman" w:hAnsi="Times New Roman" w:cs="Times New Roman"/>
        </w:rPr>
        <w:t>9</w:t>
      </w:r>
      <w:r w:rsidRPr="006678D2">
        <w:rPr>
          <w:rFonts w:ascii="Times New Roman" w:eastAsia="Times New Roman" w:hAnsi="Times New Roman" w:cs="Times New Roman"/>
        </w:rPr>
        <w:t>.</w:t>
      </w:r>
    </w:p>
    <w:p w14:paraId="6DC5FC16" w14:textId="77777777" w:rsidR="006D198B" w:rsidRPr="006678D2" w:rsidRDefault="006D198B" w:rsidP="006D198B">
      <w:pPr>
        <w:spacing w:after="41" w:line="259" w:lineRule="auto"/>
        <w:ind w:left="569"/>
        <w:rPr>
          <w:rFonts w:ascii="Times New Roman" w:hAnsi="Times New Roman" w:cs="Times New Roman"/>
        </w:rPr>
      </w:pPr>
    </w:p>
    <w:p w14:paraId="5F64D6B2" w14:textId="77777777" w:rsidR="006D198B" w:rsidRPr="006678D2" w:rsidRDefault="006D198B" w:rsidP="006D198B">
      <w:pPr>
        <w:spacing w:after="51" w:line="249" w:lineRule="auto"/>
        <w:ind w:left="137" w:right="28"/>
        <w:rPr>
          <w:rFonts w:ascii="Times New Roman" w:hAnsi="Times New Roman" w:cs="Times New Roman"/>
        </w:rPr>
      </w:pPr>
      <w:r w:rsidRPr="006678D2">
        <w:rPr>
          <w:rFonts w:ascii="Times New Roman" w:eastAsia="Times New Roman" w:hAnsi="Times New Roman" w:cs="Times New Roman"/>
        </w:rPr>
        <w:t xml:space="preserve">Kary umowne  </w:t>
      </w:r>
    </w:p>
    <w:p w14:paraId="3A8D4A7F" w14:textId="77777777" w:rsidR="006D198B" w:rsidRPr="006678D2" w:rsidRDefault="006D198B" w:rsidP="006D198B">
      <w:pPr>
        <w:spacing w:after="40" w:line="259" w:lineRule="auto"/>
        <w:ind w:left="106" w:right="5"/>
        <w:jc w:val="center"/>
        <w:rPr>
          <w:rFonts w:ascii="Times New Roman" w:hAnsi="Times New Roman" w:cs="Times New Roman"/>
        </w:rPr>
      </w:pPr>
      <w:r w:rsidRPr="006678D2">
        <w:rPr>
          <w:rFonts w:ascii="Times New Roman" w:eastAsia="Times New Roman" w:hAnsi="Times New Roman" w:cs="Times New Roman"/>
        </w:rPr>
        <w:t xml:space="preserve">§ 8 </w:t>
      </w:r>
    </w:p>
    <w:p w14:paraId="596FD030" w14:textId="77777777" w:rsidR="006D198B" w:rsidRPr="006678D2" w:rsidRDefault="006D198B" w:rsidP="00492435">
      <w:pPr>
        <w:numPr>
          <w:ilvl w:val="0"/>
          <w:numId w:val="10"/>
        </w:numPr>
        <w:spacing w:after="52" w:line="248" w:lineRule="auto"/>
        <w:ind w:left="555" w:right="33" w:hanging="428"/>
        <w:jc w:val="both"/>
        <w:rPr>
          <w:rFonts w:ascii="Times New Roman" w:hAnsi="Times New Roman" w:cs="Times New Roman"/>
        </w:rPr>
      </w:pPr>
      <w:r w:rsidRPr="006678D2">
        <w:rPr>
          <w:rFonts w:ascii="Times New Roman" w:hAnsi="Times New Roman" w:cs="Times New Roman"/>
        </w:rPr>
        <w:t xml:space="preserve">Wykonawca zapłaci Zamawiającemu karę umowną w wysokości </w:t>
      </w:r>
      <w:r w:rsidRPr="006678D2">
        <w:rPr>
          <w:rFonts w:ascii="Times New Roman" w:eastAsia="Times New Roman" w:hAnsi="Times New Roman" w:cs="Times New Roman"/>
        </w:rPr>
        <w:t>30 %</w:t>
      </w:r>
      <w:r w:rsidRPr="006678D2">
        <w:rPr>
          <w:rFonts w:ascii="Times New Roman" w:hAnsi="Times New Roman" w:cs="Times New Roman"/>
        </w:rPr>
        <w:t xml:space="preserve"> wynagrodzenia brutto opisanego w § 7 ust.1 przypadku odstąpienia przez Zamawiającego od Umowy z przyczyn leżących po stronie Wykonawcy. </w:t>
      </w:r>
    </w:p>
    <w:p w14:paraId="3192AA6A" w14:textId="77777777" w:rsidR="006D198B" w:rsidRPr="006678D2" w:rsidRDefault="006D198B" w:rsidP="00492435">
      <w:pPr>
        <w:numPr>
          <w:ilvl w:val="0"/>
          <w:numId w:val="10"/>
        </w:numPr>
        <w:spacing w:after="52" w:line="248" w:lineRule="auto"/>
        <w:ind w:left="555" w:right="33" w:hanging="428"/>
        <w:jc w:val="both"/>
        <w:rPr>
          <w:rFonts w:ascii="Times New Roman" w:hAnsi="Times New Roman" w:cs="Times New Roman"/>
        </w:rPr>
      </w:pPr>
      <w:r w:rsidRPr="006678D2">
        <w:rPr>
          <w:rFonts w:ascii="Times New Roman" w:hAnsi="Times New Roman" w:cs="Times New Roman"/>
        </w:rPr>
        <w:t xml:space="preserve">Wykonawca zapłaci Zamawiającemu karę umowną w wysokości </w:t>
      </w:r>
      <w:r w:rsidRPr="006678D2">
        <w:rPr>
          <w:rFonts w:ascii="Times New Roman" w:eastAsia="Times New Roman" w:hAnsi="Times New Roman" w:cs="Times New Roman"/>
        </w:rPr>
        <w:t>0,5%</w:t>
      </w:r>
      <w:r w:rsidRPr="006678D2">
        <w:rPr>
          <w:rFonts w:ascii="Times New Roman" w:hAnsi="Times New Roman" w:cs="Times New Roman"/>
        </w:rPr>
        <w:t xml:space="preserve"> wynagrodzenia brutto opisanego w § 7 ust.1 za każdy dzień zwłoki w zachowaniu terminu określonego w </w:t>
      </w:r>
      <w:r w:rsidRPr="006678D2">
        <w:rPr>
          <w:rFonts w:ascii="Times New Roman" w:eastAsia="Times New Roman" w:hAnsi="Times New Roman" w:cs="Times New Roman"/>
        </w:rPr>
        <w:t>§ 4ust 1</w:t>
      </w:r>
      <w:r w:rsidRPr="006678D2">
        <w:rPr>
          <w:rFonts w:ascii="Times New Roman" w:hAnsi="Times New Roman" w:cs="Times New Roman"/>
        </w:rPr>
        <w:t xml:space="preserve">lecz nie więcej niż 30 % wynagrodzenia ryczałtowego brutto opisanego w § 7 ust.1. </w:t>
      </w:r>
    </w:p>
    <w:p w14:paraId="62A06A57" w14:textId="77777777" w:rsidR="006D198B" w:rsidRPr="006678D2" w:rsidRDefault="006D198B" w:rsidP="00492435">
      <w:pPr>
        <w:numPr>
          <w:ilvl w:val="0"/>
          <w:numId w:val="10"/>
        </w:numPr>
        <w:spacing w:after="52" w:line="248" w:lineRule="auto"/>
        <w:ind w:left="555" w:right="33" w:hanging="428"/>
        <w:jc w:val="both"/>
        <w:rPr>
          <w:rFonts w:ascii="Times New Roman" w:hAnsi="Times New Roman" w:cs="Times New Roman"/>
        </w:rPr>
      </w:pPr>
      <w:r w:rsidRPr="006678D2">
        <w:rPr>
          <w:rFonts w:ascii="Times New Roman" w:hAnsi="Times New Roman" w:cs="Times New Roman"/>
        </w:rPr>
        <w:t xml:space="preserve">Wykonawca zapłaci Zamawiającemu karę umowną w wysokości </w:t>
      </w:r>
      <w:r w:rsidRPr="006678D2">
        <w:rPr>
          <w:rFonts w:ascii="Times New Roman" w:eastAsia="Times New Roman" w:hAnsi="Times New Roman" w:cs="Times New Roman"/>
        </w:rPr>
        <w:t>0,5%</w:t>
      </w:r>
      <w:r w:rsidRPr="006678D2">
        <w:rPr>
          <w:rFonts w:ascii="Times New Roman" w:hAnsi="Times New Roman" w:cs="Times New Roman"/>
        </w:rPr>
        <w:t xml:space="preserve"> wynagrodzenia brutto opisanego w § 7 ust.1 za każdy dzień zwłoki w usunięciu wad określonych </w:t>
      </w:r>
      <w:r w:rsidRPr="006678D2">
        <w:rPr>
          <w:rFonts w:ascii="Times New Roman" w:eastAsia="Times New Roman" w:hAnsi="Times New Roman" w:cs="Times New Roman"/>
        </w:rPr>
        <w:t>w § 5 ust 4,</w:t>
      </w:r>
      <w:r w:rsidRPr="006678D2">
        <w:rPr>
          <w:rFonts w:ascii="Times New Roman" w:hAnsi="Times New Roman" w:cs="Times New Roman"/>
        </w:rPr>
        <w:t xml:space="preserve">lecz nie więcej niż 30 % wynagrodzenia ryczałtowego brutto opisanego w § 7 ust.1. </w:t>
      </w:r>
    </w:p>
    <w:p w14:paraId="3F1C7089" w14:textId="77777777" w:rsidR="006D198B" w:rsidRPr="006678D2" w:rsidRDefault="006D198B" w:rsidP="00492435">
      <w:pPr>
        <w:numPr>
          <w:ilvl w:val="0"/>
          <w:numId w:val="10"/>
        </w:numPr>
        <w:spacing w:after="52" w:line="248" w:lineRule="auto"/>
        <w:ind w:left="555" w:right="33" w:hanging="428"/>
        <w:jc w:val="both"/>
        <w:rPr>
          <w:rFonts w:ascii="Times New Roman" w:hAnsi="Times New Roman" w:cs="Times New Roman"/>
        </w:rPr>
      </w:pPr>
      <w:r w:rsidRPr="006678D2">
        <w:rPr>
          <w:rFonts w:ascii="Times New Roman" w:hAnsi="Times New Roman" w:cs="Times New Roman"/>
        </w:rPr>
        <w:t xml:space="preserve">Wykonawca zapłaci Zamawiającemu karę umowną w wysokości </w:t>
      </w:r>
      <w:r w:rsidRPr="006678D2">
        <w:rPr>
          <w:rFonts w:ascii="Times New Roman" w:eastAsia="Times New Roman" w:hAnsi="Times New Roman" w:cs="Times New Roman"/>
        </w:rPr>
        <w:t>5 %</w:t>
      </w:r>
      <w:r w:rsidRPr="006678D2">
        <w:rPr>
          <w:rFonts w:ascii="Times New Roman" w:hAnsi="Times New Roman" w:cs="Times New Roman"/>
        </w:rPr>
        <w:t xml:space="preserve"> wynagrodzenia brutto opisanego w § 7 ust.1 za brak reakcji na pismo lub postanowienie starosty wzywające do usunięcia wad lub uzupełnienia dokumentacji projektowej leżących po stronie Projektanta.</w:t>
      </w:r>
    </w:p>
    <w:p w14:paraId="411604F2" w14:textId="77777777" w:rsidR="006D198B" w:rsidRPr="006678D2" w:rsidRDefault="006D198B" w:rsidP="00492435">
      <w:pPr>
        <w:numPr>
          <w:ilvl w:val="0"/>
          <w:numId w:val="10"/>
        </w:numPr>
        <w:spacing w:after="52" w:line="248" w:lineRule="auto"/>
        <w:ind w:left="555" w:right="33" w:hanging="428"/>
        <w:jc w:val="both"/>
        <w:rPr>
          <w:rFonts w:ascii="Times New Roman" w:hAnsi="Times New Roman" w:cs="Times New Roman"/>
        </w:rPr>
      </w:pPr>
      <w:r w:rsidRPr="006678D2">
        <w:rPr>
          <w:rFonts w:ascii="Times New Roman" w:hAnsi="Times New Roman" w:cs="Times New Roman"/>
        </w:rPr>
        <w:t xml:space="preserve">Zamawiający zapłaci Wykonawcy karę umowną w wysokości </w:t>
      </w:r>
      <w:r w:rsidRPr="006678D2">
        <w:rPr>
          <w:rFonts w:ascii="Times New Roman" w:eastAsia="Times New Roman" w:hAnsi="Times New Roman" w:cs="Times New Roman"/>
        </w:rPr>
        <w:t>0,5%</w:t>
      </w:r>
      <w:r w:rsidRPr="006678D2">
        <w:rPr>
          <w:rFonts w:ascii="Times New Roman" w:hAnsi="Times New Roman" w:cs="Times New Roman"/>
        </w:rPr>
        <w:t xml:space="preserve"> wynagrodzenia brutto opisanego w § 7 ust.1 za każdy dzień zwłoki w zachowaniu terminu określonego </w:t>
      </w:r>
      <w:r w:rsidRPr="006678D2">
        <w:rPr>
          <w:rFonts w:ascii="Times New Roman" w:eastAsia="Times New Roman" w:hAnsi="Times New Roman" w:cs="Times New Roman"/>
        </w:rPr>
        <w:t>w § 5 ust 2,</w:t>
      </w:r>
      <w:r w:rsidRPr="006678D2">
        <w:rPr>
          <w:rFonts w:ascii="Times New Roman" w:hAnsi="Times New Roman" w:cs="Times New Roman"/>
        </w:rPr>
        <w:t xml:space="preserve"> lecz nie więcej niż 30 % wynagrodzenia ryczałtowego brutto opisanego w § 7 ust.1 </w:t>
      </w:r>
    </w:p>
    <w:p w14:paraId="04C89534" w14:textId="77777777" w:rsidR="006D198B" w:rsidRPr="006678D2" w:rsidRDefault="006D198B" w:rsidP="00492435">
      <w:pPr>
        <w:numPr>
          <w:ilvl w:val="0"/>
          <w:numId w:val="10"/>
        </w:numPr>
        <w:spacing w:after="52" w:line="248" w:lineRule="auto"/>
        <w:ind w:left="555" w:right="33" w:hanging="428"/>
        <w:jc w:val="both"/>
        <w:rPr>
          <w:rFonts w:ascii="Times New Roman" w:hAnsi="Times New Roman" w:cs="Times New Roman"/>
        </w:rPr>
      </w:pPr>
      <w:r w:rsidRPr="006678D2">
        <w:rPr>
          <w:rFonts w:ascii="Times New Roman" w:hAnsi="Times New Roman" w:cs="Times New Roman"/>
        </w:rPr>
        <w:lastRenderedPageBreak/>
        <w:t xml:space="preserve">Naliczenie kar umownych nie wyłącza prawa do dochodzenia odszkodowania na zasadach ogólnych. </w:t>
      </w:r>
    </w:p>
    <w:p w14:paraId="1E10A4D7" w14:textId="77777777" w:rsidR="006D198B" w:rsidRPr="006678D2" w:rsidRDefault="006D198B" w:rsidP="00492435">
      <w:pPr>
        <w:numPr>
          <w:ilvl w:val="0"/>
          <w:numId w:val="10"/>
        </w:numPr>
        <w:spacing w:after="52" w:line="248" w:lineRule="auto"/>
        <w:ind w:left="555" w:right="33" w:hanging="428"/>
        <w:jc w:val="both"/>
        <w:rPr>
          <w:rFonts w:ascii="Times New Roman" w:hAnsi="Times New Roman" w:cs="Times New Roman"/>
        </w:rPr>
      </w:pPr>
      <w:r w:rsidRPr="006678D2">
        <w:rPr>
          <w:rFonts w:ascii="Times New Roman" w:hAnsi="Times New Roman" w:cs="Times New Roman"/>
        </w:rPr>
        <w:t xml:space="preserve">Naliczane kary umowne podlegają potrąceniu z kwoty wynagrodzenia należnego Wykonawcy na podstawie umowy. W przypadku braku możliwości potrącenia kar umownych z wynagrodzenia Wykonawcy, jest on zobowiązany zapłacić karę umowną w terminie 14 dni od wezwania go do zapłaty przez Zamawiającego. </w:t>
      </w:r>
    </w:p>
    <w:p w14:paraId="7F908160" w14:textId="77777777" w:rsidR="006D198B" w:rsidRPr="006678D2" w:rsidRDefault="006D198B" w:rsidP="00492435">
      <w:pPr>
        <w:numPr>
          <w:ilvl w:val="0"/>
          <w:numId w:val="10"/>
        </w:numPr>
        <w:spacing w:after="52" w:line="248" w:lineRule="auto"/>
        <w:ind w:left="555" w:right="33" w:hanging="428"/>
        <w:jc w:val="both"/>
        <w:rPr>
          <w:rFonts w:ascii="Times New Roman" w:hAnsi="Times New Roman" w:cs="Times New Roman"/>
        </w:rPr>
      </w:pPr>
      <w:r w:rsidRPr="006678D2">
        <w:rPr>
          <w:rFonts w:ascii="Times New Roman" w:hAnsi="Times New Roman" w:cs="Times New Roman"/>
        </w:rPr>
        <w:t>Wykonawca wyraża zgodę na potrącenie kar umownych z faktury.</w:t>
      </w:r>
    </w:p>
    <w:p w14:paraId="65C045B2" w14:textId="77777777" w:rsidR="006D198B" w:rsidRPr="006678D2" w:rsidRDefault="006D198B" w:rsidP="00492435">
      <w:pPr>
        <w:numPr>
          <w:ilvl w:val="0"/>
          <w:numId w:val="10"/>
        </w:numPr>
        <w:spacing w:after="52" w:line="248" w:lineRule="auto"/>
        <w:ind w:left="555" w:right="33" w:hanging="428"/>
        <w:jc w:val="both"/>
        <w:rPr>
          <w:rFonts w:ascii="Times New Roman" w:hAnsi="Times New Roman" w:cs="Times New Roman"/>
        </w:rPr>
      </w:pPr>
      <w:r w:rsidRPr="006678D2">
        <w:rPr>
          <w:rFonts w:ascii="Times New Roman" w:hAnsi="Times New Roman" w:cs="Times New Roman"/>
        </w:rPr>
        <w:t>Wykonawca zapłaci karę umowną w wysokości 300,00 zł, za każde nie wykonanie obowiązku nałożonego przez organ administracji budowlanej na zarządcę drogi, dotyczącego usunięcia nieprawidłowości i braków we wniosku zgłoszenia robót budowlanych lub o pozwolenie na budowę oraz załączonej dokumentacji, w terminie do 2 dni roboczych przed terminem wyznaczonym przez organ.</w:t>
      </w:r>
    </w:p>
    <w:p w14:paraId="1C3EA764" w14:textId="77777777" w:rsidR="006D198B" w:rsidRPr="006678D2" w:rsidRDefault="006D198B" w:rsidP="00492435">
      <w:pPr>
        <w:numPr>
          <w:ilvl w:val="0"/>
          <w:numId w:val="10"/>
        </w:numPr>
        <w:spacing w:after="52" w:line="248" w:lineRule="auto"/>
        <w:ind w:left="555" w:right="33" w:hanging="428"/>
        <w:jc w:val="both"/>
        <w:rPr>
          <w:rFonts w:ascii="Times New Roman" w:hAnsi="Times New Roman" w:cs="Times New Roman"/>
        </w:rPr>
      </w:pPr>
      <w:r w:rsidRPr="006678D2">
        <w:rPr>
          <w:rFonts w:ascii="Times New Roman" w:hAnsi="Times New Roman" w:cs="Times New Roman"/>
        </w:rPr>
        <w:t xml:space="preserve">Łączna maksymalna wysokość kar umownych, ustalonych na podstawie okoliczności opisanych w </w:t>
      </w:r>
      <w:r w:rsidRPr="006678D2">
        <w:rPr>
          <w:rFonts w:ascii="Times New Roman" w:eastAsia="Times New Roman" w:hAnsi="Times New Roman" w:cs="Times New Roman"/>
        </w:rPr>
        <w:t xml:space="preserve">§ 8 ust. 1-4 </w:t>
      </w:r>
      <w:r w:rsidRPr="006678D2">
        <w:rPr>
          <w:rFonts w:ascii="Times New Roman" w:hAnsi="Times New Roman" w:cs="Times New Roman"/>
        </w:rPr>
        <w:t xml:space="preserve">nie może przekroczyć </w:t>
      </w:r>
      <w:r w:rsidRPr="006678D2">
        <w:rPr>
          <w:rFonts w:ascii="Times New Roman" w:eastAsia="Times New Roman" w:hAnsi="Times New Roman" w:cs="Times New Roman"/>
        </w:rPr>
        <w:t>40%</w:t>
      </w:r>
      <w:r w:rsidRPr="006678D2">
        <w:rPr>
          <w:rFonts w:ascii="Times New Roman" w:hAnsi="Times New Roman" w:cs="Times New Roman"/>
        </w:rPr>
        <w:t xml:space="preserve"> wartości wynagrodzenia brutto, określonego w </w:t>
      </w:r>
      <w:r w:rsidRPr="006678D2">
        <w:rPr>
          <w:rFonts w:ascii="Times New Roman" w:eastAsia="Times New Roman" w:hAnsi="Times New Roman" w:cs="Times New Roman"/>
        </w:rPr>
        <w:t>§ 7  ust. 1.</w:t>
      </w:r>
    </w:p>
    <w:p w14:paraId="2AA8661F" w14:textId="77777777" w:rsidR="006D198B" w:rsidRPr="006678D2" w:rsidRDefault="006D198B" w:rsidP="006D198B">
      <w:pPr>
        <w:spacing w:after="41" w:line="259" w:lineRule="auto"/>
        <w:ind w:left="142"/>
        <w:rPr>
          <w:rFonts w:ascii="Times New Roman" w:eastAsia="Times New Roman" w:hAnsi="Times New Roman" w:cs="Times New Roman"/>
        </w:rPr>
      </w:pPr>
    </w:p>
    <w:p w14:paraId="19626EFB" w14:textId="77777777" w:rsidR="00E37DF8" w:rsidRPr="006678D2" w:rsidRDefault="00E37DF8" w:rsidP="006D198B">
      <w:pPr>
        <w:spacing w:after="41" w:line="259" w:lineRule="auto"/>
        <w:ind w:left="142"/>
        <w:rPr>
          <w:rFonts w:ascii="Times New Roman" w:hAnsi="Times New Roman" w:cs="Times New Roman"/>
        </w:rPr>
      </w:pPr>
    </w:p>
    <w:p w14:paraId="7048641B" w14:textId="77777777" w:rsidR="006D198B" w:rsidRPr="006678D2" w:rsidRDefault="006D198B" w:rsidP="006D198B">
      <w:pPr>
        <w:spacing w:after="51" w:line="249" w:lineRule="auto"/>
        <w:ind w:left="127" w:right="28"/>
        <w:rPr>
          <w:rFonts w:ascii="Times New Roman" w:hAnsi="Times New Roman" w:cs="Times New Roman"/>
        </w:rPr>
      </w:pPr>
      <w:r w:rsidRPr="006678D2">
        <w:rPr>
          <w:rFonts w:ascii="Times New Roman" w:eastAsia="Times New Roman" w:hAnsi="Times New Roman" w:cs="Times New Roman"/>
          <w:u w:val="single" w:color="000000"/>
        </w:rPr>
        <w:t>Odstąpienie od Umowy</w:t>
      </w:r>
    </w:p>
    <w:p w14:paraId="2435403E" w14:textId="77777777" w:rsidR="006D198B" w:rsidRPr="006678D2" w:rsidRDefault="006D198B" w:rsidP="006D198B">
      <w:pPr>
        <w:spacing w:after="40" w:line="259" w:lineRule="auto"/>
        <w:ind w:left="106"/>
        <w:jc w:val="center"/>
        <w:rPr>
          <w:rFonts w:ascii="Times New Roman" w:hAnsi="Times New Roman" w:cs="Times New Roman"/>
        </w:rPr>
      </w:pPr>
      <w:r w:rsidRPr="006678D2">
        <w:rPr>
          <w:rFonts w:ascii="Times New Roman" w:eastAsia="Times New Roman" w:hAnsi="Times New Roman" w:cs="Times New Roman"/>
        </w:rPr>
        <w:t xml:space="preserve">§9  </w:t>
      </w:r>
    </w:p>
    <w:p w14:paraId="29EE5BAC" w14:textId="77777777" w:rsidR="006D198B" w:rsidRPr="006678D2" w:rsidRDefault="006D198B" w:rsidP="00492435">
      <w:pPr>
        <w:numPr>
          <w:ilvl w:val="0"/>
          <w:numId w:val="11"/>
        </w:numPr>
        <w:spacing w:after="52" w:line="248" w:lineRule="auto"/>
        <w:ind w:right="33" w:hanging="427"/>
        <w:jc w:val="both"/>
        <w:rPr>
          <w:rFonts w:ascii="Times New Roman" w:hAnsi="Times New Roman" w:cs="Times New Roman"/>
        </w:rPr>
      </w:pPr>
      <w:r w:rsidRPr="006678D2">
        <w:rPr>
          <w:rFonts w:ascii="Times New Roman" w:hAnsi="Times New Roman" w:cs="Times New Roman"/>
        </w:rPr>
        <w:t xml:space="preserve">Oprócz wypadków wymienionych w treści Kodeksu cywilnego Stronom przysługuje prawo odstąpienia od Umowy w terminie 30 dni, w następujących przypadkach: </w:t>
      </w:r>
    </w:p>
    <w:p w14:paraId="383FA476" w14:textId="77777777" w:rsidR="006D198B" w:rsidRPr="006678D2" w:rsidRDefault="006D198B" w:rsidP="00492435">
      <w:pPr>
        <w:numPr>
          <w:ilvl w:val="1"/>
          <w:numId w:val="11"/>
        </w:numPr>
        <w:spacing w:after="52" w:line="248" w:lineRule="auto"/>
        <w:ind w:left="851" w:right="33" w:hanging="349"/>
        <w:jc w:val="both"/>
        <w:rPr>
          <w:rFonts w:ascii="Times New Roman" w:hAnsi="Times New Roman" w:cs="Times New Roman"/>
        </w:rPr>
      </w:pPr>
      <w:r w:rsidRPr="006678D2">
        <w:rPr>
          <w:rFonts w:ascii="Times New Roman" w:hAnsi="Times New Roman" w:cs="Times New Roman"/>
        </w:rPr>
        <w:t xml:space="preserve">Zamawiającemu przysługuje prawo odstąpienia od Umowy w następujących sytuacjach: </w:t>
      </w:r>
    </w:p>
    <w:p w14:paraId="7C950793" w14:textId="77777777" w:rsidR="006D198B" w:rsidRPr="006678D2" w:rsidRDefault="006D198B" w:rsidP="00492435">
      <w:pPr>
        <w:numPr>
          <w:ilvl w:val="2"/>
          <w:numId w:val="11"/>
        </w:numPr>
        <w:spacing w:after="52" w:line="248" w:lineRule="auto"/>
        <w:ind w:left="1135" w:right="33" w:hanging="285"/>
        <w:jc w:val="both"/>
        <w:rPr>
          <w:rFonts w:ascii="Times New Roman" w:hAnsi="Times New Roman" w:cs="Times New Roman"/>
        </w:rPr>
      </w:pPr>
      <w:r w:rsidRPr="006678D2">
        <w:rPr>
          <w:rFonts w:ascii="Times New Roman" w:hAnsi="Times New Roman" w:cs="Times New Roman"/>
        </w:rPr>
        <w:t xml:space="preserve">w razie likwidacji działalności Wykonawcy, </w:t>
      </w:r>
    </w:p>
    <w:p w14:paraId="7C5081E4" w14:textId="77777777" w:rsidR="006D198B" w:rsidRPr="006678D2" w:rsidRDefault="006D198B" w:rsidP="00492435">
      <w:pPr>
        <w:numPr>
          <w:ilvl w:val="2"/>
          <w:numId w:val="11"/>
        </w:numPr>
        <w:spacing w:after="52" w:line="248" w:lineRule="auto"/>
        <w:ind w:left="1135" w:right="33" w:hanging="285"/>
        <w:jc w:val="both"/>
        <w:rPr>
          <w:rFonts w:ascii="Times New Roman" w:hAnsi="Times New Roman" w:cs="Times New Roman"/>
        </w:rPr>
      </w:pPr>
      <w:r w:rsidRPr="006678D2">
        <w:rPr>
          <w:rFonts w:ascii="Times New Roman" w:hAnsi="Times New Roman" w:cs="Times New Roman"/>
        </w:rPr>
        <w:t xml:space="preserve">zostanie wydany nakaz zajęcia ruchomości Wykonawcy w toku postępowania egzekucyjnego, </w:t>
      </w:r>
    </w:p>
    <w:p w14:paraId="379412D2" w14:textId="77777777" w:rsidR="006D198B" w:rsidRPr="006678D2" w:rsidRDefault="006D198B" w:rsidP="00492435">
      <w:pPr>
        <w:numPr>
          <w:ilvl w:val="2"/>
          <w:numId w:val="11"/>
        </w:numPr>
        <w:spacing w:after="52" w:line="248" w:lineRule="auto"/>
        <w:ind w:left="1135" w:right="33" w:hanging="285"/>
        <w:jc w:val="both"/>
        <w:rPr>
          <w:rFonts w:ascii="Times New Roman" w:hAnsi="Times New Roman" w:cs="Times New Roman"/>
        </w:rPr>
      </w:pPr>
      <w:r w:rsidRPr="006678D2">
        <w:rPr>
          <w:rFonts w:ascii="Times New Roman" w:hAnsi="Times New Roman" w:cs="Times New Roman"/>
        </w:rPr>
        <w:t xml:space="preserve">w przypadku, kiedy Wykonawca po dwukrotnym pisemnym wezwaniu Zamawiającego  </w:t>
      </w:r>
      <w:r w:rsidRPr="006678D2">
        <w:rPr>
          <w:rFonts w:ascii="Times New Roman" w:eastAsia="Times New Roman" w:hAnsi="Times New Roman" w:cs="Times New Roman"/>
        </w:rPr>
        <w:t>w ciągu 14 dni</w:t>
      </w:r>
      <w:r w:rsidRPr="006678D2">
        <w:rPr>
          <w:rFonts w:ascii="Times New Roman" w:hAnsi="Times New Roman" w:cs="Times New Roman"/>
        </w:rPr>
        <w:t xml:space="preserve"> od dnia otrzymania drugiego wezwania nie udokumentuje postępu  w realizacji przedmiotu umowy opisanego w § 1oraznie przedstawi nowego harmonogramu rzeczowo-finansowego. </w:t>
      </w:r>
    </w:p>
    <w:p w14:paraId="46A2DA08" w14:textId="77777777" w:rsidR="006D198B" w:rsidRPr="006678D2" w:rsidRDefault="006D198B" w:rsidP="00492435">
      <w:pPr>
        <w:numPr>
          <w:ilvl w:val="1"/>
          <w:numId w:val="11"/>
        </w:numPr>
        <w:spacing w:after="52" w:line="248" w:lineRule="auto"/>
        <w:ind w:left="851" w:right="33" w:hanging="349"/>
        <w:jc w:val="both"/>
        <w:rPr>
          <w:rFonts w:ascii="Times New Roman" w:hAnsi="Times New Roman" w:cs="Times New Roman"/>
        </w:rPr>
      </w:pPr>
      <w:r w:rsidRPr="006678D2">
        <w:rPr>
          <w:rFonts w:ascii="Times New Roman" w:hAnsi="Times New Roman" w:cs="Times New Roman"/>
        </w:rPr>
        <w:t xml:space="preserve">Wykonawcy przysługuje prawo odstąpienia od Umowy, gdy Zamawiający odmawia bez uzasadnionej przyczyny odbioru przedmiotu Umowy. </w:t>
      </w:r>
    </w:p>
    <w:p w14:paraId="70933347" w14:textId="77777777" w:rsidR="006D198B" w:rsidRPr="006678D2" w:rsidRDefault="006D198B" w:rsidP="00492435">
      <w:pPr>
        <w:numPr>
          <w:ilvl w:val="0"/>
          <w:numId w:val="11"/>
        </w:numPr>
        <w:spacing w:after="52" w:line="248" w:lineRule="auto"/>
        <w:ind w:right="33" w:hanging="427"/>
        <w:jc w:val="both"/>
        <w:rPr>
          <w:rFonts w:ascii="Times New Roman" w:hAnsi="Times New Roman" w:cs="Times New Roman"/>
        </w:rPr>
      </w:pPr>
      <w:r w:rsidRPr="006678D2">
        <w:rPr>
          <w:rFonts w:ascii="Times New Roman" w:hAnsi="Times New Roman" w:cs="Times New Roman"/>
        </w:rPr>
        <w:t xml:space="preserve">Odstąpienie od Umowy powinno nastąpić w formie pisemnej pod rygorem nieważności i zawierać uzasadnienie. </w:t>
      </w:r>
    </w:p>
    <w:p w14:paraId="5A232AD8" w14:textId="77777777" w:rsidR="006D198B" w:rsidRPr="006678D2" w:rsidRDefault="006D198B" w:rsidP="00492435">
      <w:pPr>
        <w:numPr>
          <w:ilvl w:val="0"/>
          <w:numId w:val="11"/>
        </w:numPr>
        <w:spacing w:after="52" w:line="248" w:lineRule="auto"/>
        <w:ind w:right="33" w:hanging="427"/>
        <w:jc w:val="both"/>
        <w:rPr>
          <w:rFonts w:ascii="Times New Roman" w:hAnsi="Times New Roman" w:cs="Times New Roman"/>
        </w:rPr>
      </w:pPr>
      <w:r w:rsidRPr="006678D2">
        <w:rPr>
          <w:rFonts w:ascii="Times New Roman" w:hAnsi="Times New Roman" w:cs="Times New Roman"/>
        </w:rPr>
        <w:t xml:space="preserve">W przypadku naruszenia przez Wykonawcę zasad prowadzenia prac zgodnie z obowiązującymi przepisami i normami technicznymi, uzgodnieniami dokonanymi w trakcie realizacji Umowy, oraz złożoną ofertą, Zamawiający może nakazać Wykonawcy zaprzestanie wykonywania prac objętych Umową i powierzyć poprawienie lub wykonanie tych prac innym podmiotom na koszt Wykonawcy. </w:t>
      </w:r>
    </w:p>
    <w:p w14:paraId="122F8AA5" w14:textId="77777777" w:rsidR="006D198B" w:rsidRPr="006678D2" w:rsidRDefault="006D198B" w:rsidP="006D198B">
      <w:pPr>
        <w:spacing w:after="41" w:line="259" w:lineRule="auto"/>
        <w:ind w:left="569"/>
        <w:rPr>
          <w:rFonts w:ascii="Times New Roman" w:hAnsi="Times New Roman" w:cs="Times New Roman"/>
        </w:rPr>
      </w:pPr>
    </w:p>
    <w:p w14:paraId="44E69E2E" w14:textId="77777777" w:rsidR="006D198B" w:rsidRPr="006678D2" w:rsidRDefault="006D198B" w:rsidP="006D198B">
      <w:pPr>
        <w:spacing w:after="51" w:line="249" w:lineRule="auto"/>
        <w:ind w:left="137" w:right="28"/>
        <w:rPr>
          <w:rFonts w:ascii="Times New Roman" w:hAnsi="Times New Roman" w:cs="Times New Roman"/>
        </w:rPr>
      </w:pPr>
      <w:r w:rsidRPr="006678D2">
        <w:rPr>
          <w:rFonts w:ascii="Times New Roman" w:eastAsia="Times New Roman" w:hAnsi="Times New Roman" w:cs="Times New Roman"/>
        </w:rPr>
        <w:t xml:space="preserve">Informacje kontaktowe </w:t>
      </w:r>
    </w:p>
    <w:p w14:paraId="5E4F1410" w14:textId="77777777" w:rsidR="006D198B" w:rsidRPr="006678D2" w:rsidRDefault="006D198B" w:rsidP="006D198B">
      <w:pPr>
        <w:spacing w:after="40" w:line="259" w:lineRule="auto"/>
        <w:ind w:left="106"/>
        <w:jc w:val="center"/>
        <w:rPr>
          <w:rFonts w:ascii="Times New Roman" w:hAnsi="Times New Roman" w:cs="Times New Roman"/>
        </w:rPr>
      </w:pPr>
      <w:r w:rsidRPr="006678D2">
        <w:rPr>
          <w:rFonts w:ascii="Times New Roman" w:eastAsia="Times New Roman" w:hAnsi="Times New Roman" w:cs="Times New Roman"/>
        </w:rPr>
        <w:t xml:space="preserve">§ 10  </w:t>
      </w:r>
    </w:p>
    <w:p w14:paraId="1AC1A359" w14:textId="77777777" w:rsidR="006D198B" w:rsidRPr="006678D2" w:rsidRDefault="006D198B" w:rsidP="006D198B">
      <w:pPr>
        <w:ind w:left="137" w:right="33"/>
        <w:rPr>
          <w:rFonts w:ascii="Times New Roman" w:hAnsi="Times New Roman" w:cs="Times New Roman"/>
        </w:rPr>
      </w:pPr>
      <w:r w:rsidRPr="006678D2">
        <w:rPr>
          <w:rFonts w:ascii="Times New Roman" w:hAnsi="Times New Roman" w:cs="Times New Roman"/>
        </w:rPr>
        <w:t xml:space="preserve">Wszelka komunikacja związana z realizacją niniejszej Umowy będzie kierowana na poniższe adresy: </w:t>
      </w:r>
    </w:p>
    <w:p w14:paraId="11A458A3" w14:textId="77777777" w:rsidR="006D198B" w:rsidRPr="006678D2" w:rsidRDefault="006D198B" w:rsidP="00492435">
      <w:pPr>
        <w:numPr>
          <w:ilvl w:val="0"/>
          <w:numId w:val="12"/>
        </w:numPr>
        <w:spacing w:after="52" w:line="248" w:lineRule="auto"/>
        <w:ind w:right="33" w:hanging="220"/>
        <w:jc w:val="both"/>
        <w:rPr>
          <w:rFonts w:ascii="Times New Roman" w:hAnsi="Times New Roman" w:cs="Times New Roman"/>
        </w:rPr>
      </w:pPr>
      <w:r w:rsidRPr="006678D2">
        <w:rPr>
          <w:rFonts w:ascii="Times New Roman" w:hAnsi="Times New Roman" w:cs="Times New Roman"/>
        </w:rPr>
        <w:t xml:space="preserve">Zamawiający:  </w:t>
      </w:r>
    </w:p>
    <w:p w14:paraId="68E92DBE" w14:textId="77777777" w:rsidR="006D198B" w:rsidRPr="006678D2" w:rsidRDefault="006D198B" w:rsidP="00492435">
      <w:pPr>
        <w:numPr>
          <w:ilvl w:val="1"/>
          <w:numId w:val="12"/>
        </w:numPr>
        <w:spacing w:after="51" w:line="249" w:lineRule="auto"/>
        <w:ind w:left="851" w:right="33" w:hanging="349"/>
        <w:jc w:val="both"/>
        <w:rPr>
          <w:rFonts w:ascii="Times New Roman" w:hAnsi="Times New Roman" w:cs="Times New Roman"/>
        </w:rPr>
      </w:pPr>
      <w:r w:rsidRPr="006678D2">
        <w:rPr>
          <w:rFonts w:ascii="Times New Roman" w:hAnsi="Times New Roman" w:cs="Times New Roman"/>
        </w:rPr>
        <w:t xml:space="preserve">nazwa: </w:t>
      </w:r>
      <w:r w:rsidRPr="006678D2">
        <w:rPr>
          <w:rFonts w:ascii="Times New Roman" w:eastAsia="Times New Roman" w:hAnsi="Times New Roman" w:cs="Times New Roman"/>
        </w:rPr>
        <w:t xml:space="preserve">Gmina </w:t>
      </w:r>
      <w:r w:rsidR="00374128" w:rsidRPr="006678D2">
        <w:rPr>
          <w:rFonts w:ascii="Times New Roman" w:eastAsia="Times New Roman" w:hAnsi="Times New Roman" w:cs="Times New Roman"/>
        </w:rPr>
        <w:t>Międzylesie</w:t>
      </w:r>
      <w:r w:rsidRPr="006678D2">
        <w:rPr>
          <w:rFonts w:ascii="Times New Roman" w:hAnsi="Times New Roman" w:cs="Times New Roman"/>
        </w:rPr>
        <w:t xml:space="preserve">; </w:t>
      </w:r>
    </w:p>
    <w:p w14:paraId="548CCBA2" w14:textId="77777777" w:rsidR="006D198B" w:rsidRPr="006678D2" w:rsidRDefault="006D198B" w:rsidP="00492435">
      <w:pPr>
        <w:numPr>
          <w:ilvl w:val="1"/>
          <w:numId w:val="12"/>
        </w:numPr>
        <w:spacing w:after="51" w:line="249" w:lineRule="auto"/>
        <w:ind w:left="851" w:right="33" w:hanging="349"/>
        <w:jc w:val="both"/>
        <w:rPr>
          <w:rFonts w:ascii="Times New Roman" w:hAnsi="Times New Roman" w:cs="Times New Roman"/>
        </w:rPr>
      </w:pPr>
      <w:r w:rsidRPr="006678D2">
        <w:rPr>
          <w:rFonts w:ascii="Times New Roman" w:hAnsi="Times New Roman" w:cs="Times New Roman"/>
        </w:rPr>
        <w:t xml:space="preserve">Nabywca – </w:t>
      </w:r>
      <w:r w:rsidRPr="006678D2">
        <w:rPr>
          <w:rFonts w:ascii="Times New Roman" w:eastAsia="Times New Roman" w:hAnsi="Times New Roman" w:cs="Times New Roman"/>
        </w:rPr>
        <w:t xml:space="preserve">Gmina </w:t>
      </w:r>
      <w:r w:rsidR="00374128" w:rsidRPr="006678D2">
        <w:rPr>
          <w:rFonts w:ascii="Times New Roman" w:eastAsia="Times New Roman" w:hAnsi="Times New Roman" w:cs="Times New Roman"/>
        </w:rPr>
        <w:t>Międzylesie</w:t>
      </w:r>
      <w:r w:rsidRPr="006678D2">
        <w:rPr>
          <w:rFonts w:ascii="Times New Roman" w:eastAsia="Times New Roman" w:hAnsi="Times New Roman" w:cs="Times New Roman"/>
        </w:rPr>
        <w:t>;</w:t>
      </w:r>
    </w:p>
    <w:p w14:paraId="386CD820" w14:textId="77777777" w:rsidR="006D198B" w:rsidRPr="006678D2" w:rsidRDefault="006D198B" w:rsidP="00492435">
      <w:pPr>
        <w:numPr>
          <w:ilvl w:val="1"/>
          <w:numId w:val="12"/>
        </w:numPr>
        <w:spacing w:after="51" w:line="249" w:lineRule="auto"/>
        <w:ind w:left="851" w:right="33" w:hanging="349"/>
        <w:jc w:val="both"/>
        <w:rPr>
          <w:rFonts w:ascii="Times New Roman" w:hAnsi="Times New Roman" w:cs="Times New Roman"/>
        </w:rPr>
      </w:pPr>
      <w:r w:rsidRPr="006678D2">
        <w:rPr>
          <w:rFonts w:ascii="Times New Roman" w:hAnsi="Times New Roman" w:cs="Times New Roman"/>
        </w:rPr>
        <w:t xml:space="preserve">ulica: </w:t>
      </w:r>
      <w:r w:rsidR="00374128" w:rsidRPr="006678D2">
        <w:rPr>
          <w:rFonts w:ascii="Times New Roman" w:hAnsi="Times New Roman" w:cs="Times New Roman"/>
        </w:rPr>
        <w:t>Plac Wolności 1</w:t>
      </w:r>
      <w:r w:rsidRPr="006678D2">
        <w:rPr>
          <w:rFonts w:ascii="Times New Roman" w:hAnsi="Times New Roman" w:cs="Times New Roman"/>
        </w:rPr>
        <w:t xml:space="preserve">; </w:t>
      </w:r>
    </w:p>
    <w:p w14:paraId="42AC0809" w14:textId="77777777" w:rsidR="006D198B" w:rsidRPr="006678D2" w:rsidRDefault="006D198B" w:rsidP="00492435">
      <w:pPr>
        <w:numPr>
          <w:ilvl w:val="1"/>
          <w:numId w:val="12"/>
        </w:numPr>
        <w:spacing w:after="52" w:line="248" w:lineRule="auto"/>
        <w:ind w:left="851" w:right="33" w:hanging="349"/>
        <w:jc w:val="both"/>
        <w:rPr>
          <w:rFonts w:ascii="Times New Roman" w:hAnsi="Times New Roman" w:cs="Times New Roman"/>
        </w:rPr>
      </w:pPr>
      <w:r w:rsidRPr="006678D2">
        <w:rPr>
          <w:rFonts w:ascii="Times New Roman" w:hAnsi="Times New Roman" w:cs="Times New Roman"/>
        </w:rPr>
        <w:lastRenderedPageBreak/>
        <w:t xml:space="preserve">kod, miejscowość: </w:t>
      </w:r>
      <w:r w:rsidR="00374128" w:rsidRPr="006678D2">
        <w:rPr>
          <w:rFonts w:ascii="Times New Roman" w:hAnsi="Times New Roman" w:cs="Times New Roman"/>
        </w:rPr>
        <w:t>57-530 Międzylesie</w:t>
      </w:r>
      <w:r w:rsidRPr="006678D2">
        <w:rPr>
          <w:rFonts w:ascii="Times New Roman" w:eastAsia="Times New Roman" w:hAnsi="Times New Roman" w:cs="Times New Roman"/>
        </w:rPr>
        <w:t xml:space="preserve">; </w:t>
      </w:r>
    </w:p>
    <w:p w14:paraId="5CBD14E3" w14:textId="77777777" w:rsidR="006D198B" w:rsidRPr="006678D2" w:rsidRDefault="006D198B" w:rsidP="00492435">
      <w:pPr>
        <w:numPr>
          <w:ilvl w:val="1"/>
          <w:numId w:val="12"/>
        </w:numPr>
        <w:spacing w:after="51" w:line="249" w:lineRule="auto"/>
        <w:ind w:left="851" w:right="33" w:hanging="349"/>
        <w:jc w:val="both"/>
        <w:rPr>
          <w:rFonts w:ascii="Times New Roman" w:hAnsi="Times New Roman" w:cs="Times New Roman"/>
        </w:rPr>
      </w:pPr>
      <w:r w:rsidRPr="006678D2">
        <w:rPr>
          <w:rFonts w:ascii="Times New Roman" w:hAnsi="Times New Roman" w:cs="Times New Roman"/>
        </w:rPr>
        <w:t xml:space="preserve">NIP: </w:t>
      </w:r>
      <w:r w:rsidR="00374128" w:rsidRPr="006678D2">
        <w:rPr>
          <w:rFonts w:ascii="Times New Roman" w:eastAsia="Times New Roman" w:hAnsi="Times New Roman" w:cs="Times New Roman"/>
        </w:rPr>
        <w:t>881-10-37-024</w:t>
      </w:r>
      <w:r w:rsidRPr="006678D2">
        <w:rPr>
          <w:rFonts w:ascii="Times New Roman" w:hAnsi="Times New Roman" w:cs="Times New Roman"/>
        </w:rPr>
        <w:t xml:space="preserve">; </w:t>
      </w:r>
    </w:p>
    <w:p w14:paraId="5CD73D94" w14:textId="77777777" w:rsidR="006D198B" w:rsidRPr="006678D2" w:rsidRDefault="006D198B" w:rsidP="00492435">
      <w:pPr>
        <w:numPr>
          <w:ilvl w:val="1"/>
          <w:numId w:val="12"/>
        </w:numPr>
        <w:spacing w:after="52" w:line="248" w:lineRule="auto"/>
        <w:ind w:left="851" w:right="33" w:hanging="349"/>
        <w:jc w:val="both"/>
        <w:rPr>
          <w:rFonts w:ascii="Times New Roman" w:hAnsi="Times New Roman" w:cs="Times New Roman"/>
        </w:rPr>
      </w:pPr>
      <w:r w:rsidRPr="006678D2">
        <w:rPr>
          <w:rFonts w:ascii="Times New Roman" w:hAnsi="Times New Roman" w:cs="Times New Roman"/>
        </w:rPr>
        <w:t xml:space="preserve">Osoba kontaktowa ze strony Zamawiającego: </w:t>
      </w:r>
      <w:r w:rsidR="00374128" w:rsidRPr="006678D2">
        <w:rPr>
          <w:rFonts w:ascii="Times New Roman" w:hAnsi="Times New Roman" w:cs="Times New Roman"/>
        </w:rPr>
        <w:t>Ewa Siwek, Kacper Pietraszuk</w:t>
      </w:r>
    </w:p>
    <w:p w14:paraId="48622CEF" w14:textId="77777777" w:rsidR="006D198B" w:rsidRPr="006678D2" w:rsidRDefault="006D198B" w:rsidP="00492435">
      <w:pPr>
        <w:numPr>
          <w:ilvl w:val="1"/>
          <w:numId w:val="12"/>
        </w:numPr>
        <w:spacing w:after="51" w:line="249" w:lineRule="auto"/>
        <w:ind w:left="851" w:right="33" w:hanging="349"/>
        <w:jc w:val="both"/>
        <w:rPr>
          <w:rFonts w:ascii="Times New Roman" w:hAnsi="Times New Roman" w:cs="Times New Roman"/>
        </w:rPr>
      </w:pPr>
      <w:r w:rsidRPr="006678D2">
        <w:rPr>
          <w:rFonts w:ascii="Times New Roman" w:hAnsi="Times New Roman" w:cs="Times New Roman"/>
        </w:rPr>
        <w:t xml:space="preserve">Tel. </w:t>
      </w:r>
      <w:r w:rsidR="00374128" w:rsidRPr="006678D2">
        <w:rPr>
          <w:rFonts w:ascii="Times New Roman" w:eastAsia="Times New Roman" w:hAnsi="Times New Roman" w:cs="Times New Roman"/>
        </w:rPr>
        <w:t>74 8 126 327 wew. 14 lub 26</w:t>
      </w:r>
    </w:p>
    <w:p w14:paraId="7962A250" w14:textId="77777777" w:rsidR="006D198B" w:rsidRPr="006678D2" w:rsidRDefault="006D198B" w:rsidP="00492435">
      <w:pPr>
        <w:numPr>
          <w:ilvl w:val="1"/>
          <w:numId w:val="12"/>
        </w:numPr>
        <w:spacing w:after="41" w:line="259" w:lineRule="auto"/>
        <w:ind w:left="851" w:right="33" w:hanging="349"/>
        <w:jc w:val="both"/>
        <w:rPr>
          <w:rFonts w:ascii="Times New Roman" w:hAnsi="Times New Roman" w:cs="Times New Roman"/>
        </w:rPr>
      </w:pPr>
      <w:r w:rsidRPr="006678D2">
        <w:rPr>
          <w:rFonts w:ascii="Times New Roman" w:hAnsi="Times New Roman" w:cs="Times New Roman"/>
        </w:rPr>
        <w:t xml:space="preserve">e-mail: </w:t>
      </w:r>
      <w:hyperlink r:id="rId8" w:history="1">
        <w:r w:rsidR="00374128" w:rsidRPr="006678D2">
          <w:rPr>
            <w:rStyle w:val="Hipercze"/>
            <w:rFonts w:ascii="Times New Roman" w:eastAsia="Times New Roman" w:hAnsi="Times New Roman" w:cs="Times New Roman"/>
          </w:rPr>
          <w:t>e.siwek@miedzylesie.pl</w:t>
        </w:r>
      </w:hyperlink>
      <w:r w:rsidR="00374128" w:rsidRPr="006678D2">
        <w:rPr>
          <w:rFonts w:ascii="Times New Roman" w:eastAsia="Times New Roman" w:hAnsi="Times New Roman" w:cs="Times New Roman"/>
          <w:color w:val="0000FF"/>
          <w:u w:val="single" w:color="0000FF"/>
        </w:rPr>
        <w:t xml:space="preserve"> ; k.pietraszuk@miedzylesie.pl</w:t>
      </w:r>
    </w:p>
    <w:p w14:paraId="57F9E0EE" w14:textId="77777777" w:rsidR="006D198B" w:rsidRPr="006678D2" w:rsidRDefault="006D198B" w:rsidP="00492435">
      <w:pPr>
        <w:numPr>
          <w:ilvl w:val="0"/>
          <w:numId w:val="12"/>
        </w:numPr>
        <w:spacing w:after="52" w:line="248" w:lineRule="auto"/>
        <w:ind w:right="33" w:hanging="220"/>
        <w:jc w:val="both"/>
        <w:rPr>
          <w:rFonts w:ascii="Times New Roman" w:hAnsi="Times New Roman" w:cs="Times New Roman"/>
        </w:rPr>
      </w:pPr>
      <w:r w:rsidRPr="006678D2">
        <w:rPr>
          <w:rFonts w:ascii="Times New Roman" w:hAnsi="Times New Roman" w:cs="Times New Roman"/>
        </w:rPr>
        <w:t xml:space="preserve">Wykonawca:  </w:t>
      </w:r>
    </w:p>
    <w:p w14:paraId="2836ECB2" w14:textId="77777777" w:rsidR="006D198B" w:rsidRPr="006678D2" w:rsidRDefault="006D198B" w:rsidP="00492435">
      <w:pPr>
        <w:numPr>
          <w:ilvl w:val="1"/>
          <w:numId w:val="12"/>
        </w:numPr>
        <w:spacing w:after="52" w:line="248" w:lineRule="auto"/>
        <w:ind w:left="851" w:right="33" w:hanging="349"/>
        <w:jc w:val="both"/>
        <w:rPr>
          <w:rFonts w:ascii="Times New Roman" w:hAnsi="Times New Roman" w:cs="Times New Roman"/>
        </w:rPr>
      </w:pPr>
      <w:r w:rsidRPr="006678D2">
        <w:rPr>
          <w:rFonts w:ascii="Times New Roman" w:hAnsi="Times New Roman" w:cs="Times New Roman"/>
        </w:rPr>
        <w:t xml:space="preserve">nazwa:  </w:t>
      </w:r>
    </w:p>
    <w:p w14:paraId="5E232129" w14:textId="77777777" w:rsidR="006D198B" w:rsidRPr="006678D2" w:rsidRDefault="006D198B" w:rsidP="00492435">
      <w:pPr>
        <w:numPr>
          <w:ilvl w:val="1"/>
          <w:numId w:val="12"/>
        </w:numPr>
        <w:spacing w:after="52" w:line="248" w:lineRule="auto"/>
        <w:ind w:left="851" w:right="33" w:hanging="349"/>
        <w:jc w:val="both"/>
        <w:rPr>
          <w:rFonts w:ascii="Times New Roman" w:hAnsi="Times New Roman" w:cs="Times New Roman"/>
        </w:rPr>
      </w:pPr>
      <w:r w:rsidRPr="006678D2">
        <w:rPr>
          <w:rFonts w:ascii="Times New Roman" w:hAnsi="Times New Roman" w:cs="Times New Roman"/>
        </w:rPr>
        <w:t>ulica:</w:t>
      </w:r>
    </w:p>
    <w:p w14:paraId="04BBFA17" w14:textId="77777777" w:rsidR="006D198B" w:rsidRPr="006678D2" w:rsidRDefault="006D198B" w:rsidP="00492435">
      <w:pPr>
        <w:numPr>
          <w:ilvl w:val="1"/>
          <w:numId w:val="12"/>
        </w:numPr>
        <w:spacing w:after="52" w:line="248" w:lineRule="auto"/>
        <w:ind w:left="851" w:right="33" w:hanging="349"/>
        <w:jc w:val="both"/>
        <w:rPr>
          <w:rFonts w:ascii="Times New Roman" w:hAnsi="Times New Roman" w:cs="Times New Roman"/>
        </w:rPr>
      </w:pPr>
      <w:r w:rsidRPr="006678D2">
        <w:rPr>
          <w:rFonts w:ascii="Times New Roman" w:hAnsi="Times New Roman" w:cs="Times New Roman"/>
        </w:rPr>
        <w:t xml:space="preserve">kod, miejscowość:  </w:t>
      </w:r>
    </w:p>
    <w:p w14:paraId="3A75EFD1" w14:textId="77777777" w:rsidR="006D198B" w:rsidRPr="006678D2" w:rsidRDefault="006D198B" w:rsidP="00492435">
      <w:pPr>
        <w:numPr>
          <w:ilvl w:val="1"/>
          <w:numId w:val="12"/>
        </w:numPr>
        <w:spacing w:after="52" w:line="248" w:lineRule="auto"/>
        <w:ind w:left="851" w:right="33" w:hanging="349"/>
        <w:jc w:val="both"/>
        <w:rPr>
          <w:rFonts w:ascii="Times New Roman" w:hAnsi="Times New Roman" w:cs="Times New Roman"/>
        </w:rPr>
      </w:pPr>
      <w:r w:rsidRPr="006678D2">
        <w:rPr>
          <w:rFonts w:ascii="Times New Roman" w:hAnsi="Times New Roman" w:cs="Times New Roman"/>
        </w:rPr>
        <w:t xml:space="preserve">NIP:  </w:t>
      </w:r>
    </w:p>
    <w:p w14:paraId="597DE5E3" w14:textId="77777777" w:rsidR="006D198B" w:rsidRPr="006678D2" w:rsidRDefault="006D198B" w:rsidP="00492435">
      <w:pPr>
        <w:numPr>
          <w:ilvl w:val="1"/>
          <w:numId w:val="12"/>
        </w:numPr>
        <w:spacing w:after="52" w:line="248" w:lineRule="auto"/>
        <w:ind w:left="851" w:right="33" w:hanging="349"/>
        <w:jc w:val="both"/>
        <w:rPr>
          <w:rFonts w:ascii="Times New Roman" w:hAnsi="Times New Roman" w:cs="Times New Roman"/>
        </w:rPr>
      </w:pPr>
      <w:r w:rsidRPr="006678D2">
        <w:rPr>
          <w:rFonts w:ascii="Times New Roman" w:hAnsi="Times New Roman" w:cs="Times New Roman"/>
        </w:rPr>
        <w:t xml:space="preserve">Osoba kontaktowa ze strony Wykonawcy: </w:t>
      </w:r>
    </w:p>
    <w:p w14:paraId="4DE921D0" w14:textId="77777777" w:rsidR="006D198B" w:rsidRPr="006678D2" w:rsidRDefault="006D198B" w:rsidP="00492435">
      <w:pPr>
        <w:numPr>
          <w:ilvl w:val="1"/>
          <w:numId w:val="12"/>
        </w:numPr>
        <w:spacing w:after="52" w:line="248" w:lineRule="auto"/>
        <w:ind w:left="851" w:right="33" w:hanging="349"/>
        <w:jc w:val="both"/>
        <w:rPr>
          <w:rFonts w:ascii="Times New Roman" w:hAnsi="Times New Roman" w:cs="Times New Roman"/>
        </w:rPr>
      </w:pPr>
      <w:r w:rsidRPr="006678D2">
        <w:rPr>
          <w:rFonts w:ascii="Times New Roman" w:hAnsi="Times New Roman" w:cs="Times New Roman"/>
        </w:rPr>
        <w:t xml:space="preserve">Tel.:  </w:t>
      </w:r>
    </w:p>
    <w:p w14:paraId="03C2F511" w14:textId="77777777" w:rsidR="006D198B" w:rsidRPr="006678D2" w:rsidRDefault="006D198B" w:rsidP="00492435">
      <w:pPr>
        <w:numPr>
          <w:ilvl w:val="1"/>
          <w:numId w:val="12"/>
        </w:numPr>
        <w:spacing w:after="52" w:line="248" w:lineRule="auto"/>
        <w:ind w:left="851" w:right="33" w:hanging="349"/>
        <w:jc w:val="both"/>
        <w:rPr>
          <w:rFonts w:ascii="Times New Roman" w:hAnsi="Times New Roman" w:cs="Times New Roman"/>
        </w:rPr>
      </w:pPr>
      <w:r w:rsidRPr="006678D2">
        <w:rPr>
          <w:rFonts w:ascii="Times New Roman" w:hAnsi="Times New Roman" w:cs="Times New Roman"/>
        </w:rPr>
        <w:t xml:space="preserve">e-mail: </w:t>
      </w:r>
    </w:p>
    <w:p w14:paraId="6940521C" w14:textId="77777777" w:rsidR="006D198B" w:rsidRPr="006678D2" w:rsidRDefault="006D198B" w:rsidP="008A064D">
      <w:pPr>
        <w:spacing w:after="39" w:line="259" w:lineRule="auto"/>
        <w:ind w:left="142"/>
        <w:rPr>
          <w:rFonts w:ascii="Times New Roman" w:hAnsi="Times New Roman" w:cs="Times New Roman"/>
        </w:rPr>
      </w:pPr>
    </w:p>
    <w:p w14:paraId="639ADA34" w14:textId="77777777" w:rsidR="006D198B" w:rsidRPr="006678D2" w:rsidRDefault="006D198B" w:rsidP="006D198B">
      <w:pPr>
        <w:spacing w:after="51" w:line="249" w:lineRule="auto"/>
        <w:ind w:left="137" w:right="28"/>
        <w:rPr>
          <w:rFonts w:ascii="Times New Roman" w:hAnsi="Times New Roman" w:cs="Times New Roman"/>
        </w:rPr>
      </w:pPr>
      <w:r w:rsidRPr="006678D2">
        <w:rPr>
          <w:rFonts w:ascii="Times New Roman" w:eastAsia="Times New Roman" w:hAnsi="Times New Roman" w:cs="Times New Roman"/>
        </w:rPr>
        <w:t xml:space="preserve">Podwykonawcy  </w:t>
      </w:r>
    </w:p>
    <w:p w14:paraId="46B1FB85" w14:textId="77777777" w:rsidR="006D198B" w:rsidRPr="006678D2" w:rsidRDefault="006D198B" w:rsidP="006D198B">
      <w:pPr>
        <w:spacing w:after="40" w:line="259" w:lineRule="auto"/>
        <w:ind w:left="106" w:right="5"/>
        <w:jc w:val="center"/>
        <w:rPr>
          <w:rFonts w:ascii="Times New Roman" w:hAnsi="Times New Roman" w:cs="Times New Roman"/>
        </w:rPr>
      </w:pPr>
      <w:r w:rsidRPr="006678D2">
        <w:rPr>
          <w:rFonts w:ascii="Times New Roman" w:eastAsia="Times New Roman" w:hAnsi="Times New Roman" w:cs="Times New Roman"/>
        </w:rPr>
        <w:t xml:space="preserve">§ 11 </w:t>
      </w:r>
    </w:p>
    <w:p w14:paraId="350AF61C" w14:textId="77777777" w:rsidR="006D198B" w:rsidRPr="006678D2" w:rsidRDefault="006D198B" w:rsidP="00492435">
      <w:pPr>
        <w:numPr>
          <w:ilvl w:val="0"/>
          <w:numId w:val="13"/>
        </w:numPr>
        <w:spacing w:after="52" w:line="248" w:lineRule="auto"/>
        <w:ind w:right="33" w:hanging="282"/>
        <w:jc w:val="both"/>
        <w:rPr>
          <w:rFonts w:ascii="Times New Roman" w:hAnsi="Times New Roman" w:cs="Times New Roman"/>
        </w:rPr>
      </w:pPr>
      <w:r w:rsidRPr="006678D2">
        <w:rPr>
          <w:rFonts w:ascii="Times New Roman" w:hAnsi="Times New Roman" w:cs="Times New Roman"/>
        </w:rPr>
        <w:t xml:space="preserve">Strony dopuszczają możliwość zawarcia przez Wykonawcę umowy dotyczącej przedmiotu niniejszej umowy z Podwykonawcami oraz przez Podwykonawcę z dalszymi Podwykonawcami, którzy w dalszej części umowy zwani są „Podwykonawcą”. </w:t>
      </w:r>
    </w:p>
    <w:p w14:paraId="00904D05" w14:textId="77777777" w:rsidR="006D198B" w:rsidRPr="006678D2" w:rsidRDefault="006D198B" w:rsidP="00492435">
      <w:pPr>
        <w:numPr>
          <w:ilvl w:val="0"/>
          <w:numId w:val="13"/>
        </w:numPr>
        <w:spacing w:after="52" w:line="248" w:lineRule="auto"/>
        <w:ind w:right="33" w:hanging="282"/>
        <w:jc w:val="both"/>
        <w:rPr>
          <w:rFonts w:ascii="Times New Roman" w:hAnsi="Times New Roman" w:cs="Times New Roman"/>
        </w:rPr>
      </w:pPr>
      <w:r w:rsidRPr="006678D2">
        <w:rPr>
          <w:rFonts w:ascii="Times New Roman" w:hAnsi="Times New Roman" w:cs="Times New Roman"/>
        </w:rPr>
        <w:t xml:space="preserve">Umowy zawarte z Podwykonawcami nie mogą określać terminu zapłaty wynagrodzenia dłuższego niż 30 dni od daty doręczenia przez Podwykonawcę faktury lub rachunku. </w:t>
      </w:r>
    </w:p>
    <w:p w14:paraId="3AE758D0" w14:textId="77777777" w:rsidR="006D198B" w:rsidRPr="006678D2" w:rsidRDefault="006D198B" w:rsidP="00492435">
      <w:pPr>
        <w:numPr>
          <w:ilvl w:val="0"/>
          <w:numId w:val="13"/>
        </w:numPr>
        <w:spacing w:after="52" w:line="248" w:lineRule="auto"/>
        <w:ind w:right="33" w:hanging="282"/>
        <w:jc w:val="both"/>
        <w:rPr>
          <w:rFonts w:ascii="Times New Roman" w:hAnsi="Times New Roman" w:cs="Times New Roman"/>
        </w:rPr>
      </w:pPr>
      <w:r w:rsidRPr="006678D2">
        <w:rPr>
          <w:rFonts w:ascii="Times New Roman" w:hAnsi="Times New Roman" w:cs="Times New Roman"/>
        </w:rPr>
        <w:t>Wykonawca zapewni ustalenie w umowach z Podwykonawcami takiego okresu odpowiedzialności za wady, aby nie był on krótszy od okresu odpowiedzialności za wady Wykonawcy wobec Zamawiającego.</w:t>
      </w:r>
    </w:p>
    <w:p w14:paraId="5846EC8B" w14:textId="77777777" w:rsidR="006D198B" w:rsidRPr="006678D2" w:rsidRDefault="006D198B" w:rsidP="00492435">
      <w:pPr>
        <w:numPr>
          <w:ilvl w:val="0"/>
          <w:numId w:val="13"/>
        </w:numPr>
        <w:spacing w:after="52" w:line="248" w:lineRule="auto"/>
        <w:ind w:right="33" w:hanging="282"/>
        <w:jc w:val="both"/>
        <w:rPr>
          <w:rFonts w:ascii="Times New Roman" w:hAnsi="Times New Roman" w:cs="Times New Roman"/>
        </w:rPr>
      </w:pPr>
      <w:r w:rsidRPr="006678D2">
        <w:rPr>
          <w:rFonts w:ascii="Times New Roman" w:hAnsi="Times New Roman" w:cs="Times New Roman"/>
        </w:rPr>
        <w:t>Zawierający umowę z Podwykonawcą oraz Zamawiający i Wykonawca ponoszą solidarną odpowiedzialność za zapłatę wynagrodzenia za usługi wykonane na podstawie umów przedłożonych Zamawiającemu.</w:t>
      </w:r>
    </w:p>
    <w:p w14:paraId="33ED72A7" w14:textId="77777777" w:rsidR="006D198B" w:rsidRPr="006678D2" w:rsidRDefault="006D198B" w:rsidP="00492435">
      <w:pPr>
        <w:numPr>
          <w:ilvl w:val="0"/>
          <w:numId w:val="13"/>
        </w:numPr>
        <w:spacing w:after="52" w:line="248" w:lineRule="auto"/>
        <w:ind w:right="33" w:hanging="282"/>
        <w:jc w:val="both"/>
        <w:rPr>
          <w:rFonts w:ascii="Times New Roman" w:hAnsi="Times New Roman" w:cs="Times New Roman"/>
        </w:rPr>
      </w:pPr>
      <w:r w:rsidRPr="006678D2">
        <w:rPr>
          <w:rFonts w:ascii="Times New Roman" w:hAnsi="Times New Roman" w:cs="Times New Roman"/>
        </w:rPr>
        <w:t>Wykonawca ponosi wobec Zamawiającego pełną odpowiedzialność za usługi wykonane przez podwykonawców, jak również za ewentualne szkody powstałe w wyniku działań Podwykonawców.</w:t>
      </w:r>
    </w:p>
    <w:p w14:paraId="3754488F" w14:textId="77777777" w:rsidR="006D198B" w:rsidRPr="006678D2" w:rsidRDefault="006D198B" w:rsidP="00492435">
      <w:pPr>
        <w:numPr>
          <w:ilvl w:val="0"/>
          <w:numId w:val="13"/>
        </w:numPr>
        <w:spacing w:after="52" w:line="248" w:lineRule="auto"/>
        <w:ind w:right="33" w:hanging="282"/>
        <w:jc w:val="both"/>
        <w:rPr>
          <w:rFonts w:ascii="Times New Roman" w:hAnsi="Times New Roman" w:cs="Times New Roman"/>
        </w:rPr>
      </w:pPr>
      <w:r w:rsidRPr="006678D2">
        <w:rPr>
          <w:rFonts w:ascii="Times New Roman" w:hAnsi="Times New Roman" w:cs="Times New Roman"/>
        </w:rPr>
        <w:t xml:space="preserve">Zasady wynagradzania Podwykonawcy opisano w </w:t>
      </w:r>
      <w:r w:rsidRPr="006678D2">
        <w:rPr>
          <w:rFonts w:ascii="Times New Roman" w:eastAsia="Times New Roman" w:hAnsi="Times New Roman" w:cs="Times New Roman"/>
        </w:rPr>
        <w:t>§ 7</w:t>
      </w:r>
      <w:r w:rsidRPr="006678D2">
        <w:rPr>
          <w:rFonts w:ascii="Times New Roman" w:hAnsi="Times New Roman" w:cs="Times New Roman"/>
        </w:rPr>
        <w:t xml:space="preserve">. </w:t>
      </w:r>
    </w:p>
    <w:p w14:paraId="37707243" w14:textId="77777777" w:rsidR="006D198B" w:rsidRPr="006678D2" w:rsidRDefault="006D198B" w:rsidP="008A064D">
      <w:pPr>
        <w:spacing w:after="41" w:line="259" w:lineRule="auto"/>
        <w:ind w:left="409"/>
        <w:rPr>
          <w:rFonts w:ascii="Times New Roman" w:hAnsi="Times New Roman" w:cs="Times New Roman"/>
        </w:rPr>
      </w:pPr>
    </w:p>
    <w:p w14:paraId="6FDC45C9" w14:textId="77777777" w:rsidR="008A064D" w:rsidRPr="006678D2" w:rsidRDefault="008A064D" w:rsidP="008A064D">
      <w:pPr>
        <w:spacing w:after="40" w:line="259" w:lineRule="auto"/>
        <w:ind w:left="106" w:right="5"/>
        <w:jc w:val="center"/>
        <w:rPr>
          <w:rFonts w:ascii="Times New Roman" w:hAnsi="Times New Roman" w:cs="Times New Roman"/>
        </w:rPr>
      </w:pPr>
      <w:r w:rsidRPr="006678D2">
        <w:rPr>
          <w:rFonts w:ascii="Times New Roman" w:eastAsia="Times New Roman" w:hAnsi="Times New Roman" w:cs="Times New Roman"/>
        </w:rPr>
        <w:t>§ 12</w:t>
      </w:r>
    </w:p>
    <w:p w14:paraId="706E1ADD" w14:textId="77777777" w:rsidR="008A064D" w:rsidRPr="006678D2" w:rsidRDefault="008A064D" w:rsidP="00492435">
      <w:pPr>
        <w:numPr>
          <w:ilvl w:val="3"/>
          <w:numId w:val="22"/>
        </w:numPr>
        <w:autoSpaceDE w:val="0"/>
        <w:autoSpaceDN w:val="0"/>
        <w:spacing w:after="0" w:line="240" w:lineRule="auto"/>
        <w:ind w:left="425" w:hanging="425"/>
        <w:jc w:val="both"/>
        <w:rPr>
          <w:rFonts w:ascii="Times New Roman" w:hAnsi="Times New Roman" w:cs="Times New Roman"/>
          <w:bCs/>
        </w:rPr>
      </w:pPr>
      <w:r w:rsidRPr="006678D2">
        <w:rPr>
          <w:rFonts w:ascii="Times New Roman" w:hAnsi="Times New Roman" w:cs="Times New Roman"/>
        </w:rPr>
        <w:t xml:space="preserve">Zamawiający przewiduje możliwość zmiany wysokości wynagrodzenia określonego w </w:t>
      </w:r>
      <w:r w:rsidRPr="006678D2">
        <w:rPr>
          <w:rFonts w:ascii="Times New Roman" w:hAnsi="Times New Roman" w:cs="Times New Roman"/>
          <w:bCs/>
        </w:rPr>
        <w:t>§ 7 ust 1 Umowy</w:t>
      </w:r>
      <w:r w:rsidRPr="006678D2">
        <w:rPr>
          <w:rFonts w:ascii="Times New Roman" w:hAnsi="Times New Roman" w:cs="Times New Roman"/>
        </w:rPr>
        <w:t xml:space="preserve"> – gdy została ona zawarta </w:t>
      </w:r>
      <w:r w:rsidRPr="006678D2">
        <w:rPr>
          <w:rFonts w:ascii="Times New Roman" w:hAnsi="Times New Roman" w:cs="Times New Roman"/>
          <w:bCs/>
        </w:rPr>
        <w:t>na okres dłuższy niż 6 miesięcy</w:t>
      </w:r>
      <w:r w:rsidRPr="006678D2">
        <w:rPr>
          <w:rFonts w:ascii="Times New Roman" w:hAnsi="Times New Roman" w:cs="Times New Roman"/>
        </w:rPr>
        <w:t xml:space="preserve"> - w następujących przypadkach:</w:t>
      </w:r>
    </w:p>
    <w:p w14:paraId="4B099163" w14:textId="77777777" w:rsidR="008A064D" w:rsidRPr="006678D2" w:rsidRDefault="008A064D" w:rsidP="00492435">
      <w:pPr>
        <w:pStyle w:val="Akapitzlist"/>
        <w:numPr>
          <w:ilvl w:val="1"/>
          <w:numId w:val="23"/>
        </w:numPr>
        <w:autoSpaceDE w:val="0"/>
        <w:autoSpaceDN w:val="0"/>
        <w:adjustRightInd w:val="0"/>
        <w:spacing w:after="120" w:line="240" w:lineRule="auto"/>
        <w:ind w:left="851" w:hanging="425"/>
        <w:jc w:val="both"/>
        <w:rPr>
          <w:rFonts w:ascii="Times New Roman" w:hAnsi="Times New Roman" w:cs="Times New Roman"/>
        </w:rPr>
      </w:pPr>
      <w:r w:rsidRPr="006678D2">
        <w:rPr>
          <w:rFonts w:ascii="Times New Roman" w:hAnsi="Times New Roman" w:cs="Times New Roman"/>
        </w:rPr>
        <w:t>w przypadku zmiany stawki podatku od towarów i usług oraz podatku akcyzowego,</w:t>
      </w:r>
    </w:p>
    <w:p w14:paraId="491B5B9B" w14:textId="77777777" w:rsidR="008A064D" w:rsidRPr="006678D2" w:rsidRDefault="008A064D" w:rsidP="00492435">
      <w:pPr>
        <w:pStyle w:val="Akapitzlist"/>
        <w:numPr>
          <w:ilvl w:val="1"/>
          <w:numId w:val="23"/>
        </w:numPr>
        <w:autoSpaceDE w:val="0"/>
        <w:autoSpaceDN w:val="0"/>
        <w:adjustRightInd w:val="0"/>
        <w:spacing w:after="120" w:line="240" w:lineRule="auto"/>
        <w:ind w:left="851" w:hanging="425"/>
        <w:jc w:val="both"/>
        <w:rPr>
          <w:rFonts w:ascii="Times New Roman" w:hAnsi="Times New Roman" w:cs="Times New Roman"/>
        </w:rPr>
      </w:pPr>
      <w:r w:rsidRPr="006678D2">
        <w:rPr>
          <w:rFonts w:ascii="Times New Roman" w:hAnsi="Times New Roman" w:cs="Times New Roman"/>
        </w:rPr>
        <w:t>wysokości minimalnego wynagrodzenia za pracę albo wysokości minimalnej stawki godzinowej, ustalonych na podstawie ustawy z dnia 10 października 2002 r. o minimalnym wynagrodzeniu za pracę,</w:t>
      </w:r>
    </w:p>
    <w:p w14:paraId="39961E94" w14:textId="77777777" w:rsidR="008A064D" w:rsidRPr="006678D2" w:rsidRDefault="008A064D" w:rsidP="00492435">
      <w:pPr>
        <w:pStyle w:val="Akapitzlist"/>
        <w:numPr>
          <w:ilvl w:val="1"/>
          <w:numId w:val="23"/>
        </w:numPr>
        <w:autoSpaceDE w:val="0"/>
        <w:autoSpaceDN w:val="0"/>
        <w:adjustRightInd w:val="0"/>
        <w:spacing w:after="120" w:line="240" w:lineRule="auto"/>
        <w:ind w:left="851" w:hanging="425"/>
        <w:jc w:val="both"/>
        <w:rPr>
          <w:rFonts w:ascii="Times New Roman" w:hAnsi="Times New Roman" w:cs="Times New Roman"/>
        </w:rPr>
      </w:pPr>
      <w:r w:rsidRPr="006678D2">
        <w:rPr>
          <w:rFonts w:ascii="Times New Roman" w:hAnsi="Times New Roman" w:cs="Times New Roman"/>
        </w:rPr>
        <w:t>zasad podlegania ubezpieczeniom społecznym lub ubezpieczeniu zdrowotnemu lub wysokości stawki składki na ubezpieczenia społeczne lub ubezpieczenie zdrowotne,</w:t>
      </w:r>
    </w:p>
    <w:p w14:paraId="4F1FE25D" w14:textId="77777777" w:rsidR="008A064D" w:rsidRPr="006678D2" w:rsidRDefault="008A064D" w:rsidP="00492435">
      <w:pPr>
        <w:pStyle w:val="Akapitzlist"/>
        <w:numPr>
          <w:ilvl w:val="1"/>
          <w:numId w:val="23"/>
        </w:numPr>
        <w:autoSpaceDE w:val="0"/>
        <w:autoSpaceDN w:val="0"/>
        <w:adjustRightInd w:val="0"/>
        <w:spacing w:after="120" w:line="240" w:lineRule="auto"/>
        <w:ind w:left="851" w:hanging="425"/>
        <w:jc w:val="both"/>
        <w:rPr>
          <w:rFonts w:ascii="Times New Roman" w:hAnsi="Times New Roman" w:cs="Times New Roman"/>
        </w:rPr>
      </w:pPr>
      <w:r w:rsidRPr="006678D2">
        <w:rPr>
          <w:rFonts w:ascii="Times New Roman" w:hAnsi="Times New Roman" w:cs="Times New Roman"/>
        </w:rPr>
        <w:t xml:space="preserve">zasad gromadzenia i wysokości wpłat do pracowniczych planów kapitałowych, o których mowa w ustawie z dnia 4 października 2018 r. o pracowniczych planach kapitałowych (Dz. U. z 2020 r., poz. 1342 oraz z 2022 r., poz. 1079) jeśli zmiany określone w ust 1 pkt. 1 – 4 będą miały wpływ na koszty wykonania Umowy przez Wykonawcę. </w:t>
      </w:r>
    </w:p>
    <w:p w14:paraId="153BF862" w14:textId="60DB3D9E" w:rsidR="008A064D" w:rsidRPr="006678D2" w:rsidRDefault="008A064D" w:rsidP="00492435">
      <w:pPr>
        <w:pStyle w:val="Akapitzlist"/>
        <w:numPr>
          <w:ilvl w:val="1"/>
          <w:numId w:val="23"/>
        </w:numPr>
        <w:autoSpaceDE w:val="0"/>
        <w:autoSpaceDN w:val="0"/>
        <w:adjustRightInd w:val="0"/>
        <w:spacing w:after="120" w:line="240" w:lineRule="auto"/>
        <w:ind w:left="850" w:hanging="425"/>
        <w:contextualSpacing w:val="0"/>
        <w:jc w:val="both"/>
        <w:rPr>
          <w:rFonts w:ascii="Times New Roman" w:hAnsi="Times New Roman" w:cs="Times New Roman"/>
        </w:rPr>
      </w:pPr>
      <w:r w:rsidRPr="006678D2">
        <w:rPr>
          <w:rFonts w:ascii="Times New Roman" w:hAnsi="Times New Roman" w:cs="Times New Roman"/>
        </w:rPr>
        <w:t>zmiany ceny materiałów lub kosztów związanych z realizacją zamówienia; Poziom zmiany ceny materiałów lub kosztów związanych z realizacją zamówienia uprawniający Strony Umowy do żądania zmiany wynagrodzenia ustala się na</w:t>
      </w:r>
      <w:r w:rsidR="00D37A99">
        <w:rPr>
          <w:rFonts w:ascii="Times New Roman" w:hAnsi="Times New Roman" w:cs="Times New Roman"/>
        </w:rPr>
        <w:t xml:space="preserve"> co najmiej</w:t>
      </w:r>
      <w:r w:rsidRPr="006678D2">
        <w:rPr>
          <w:rFonts w:ascii="Times New Roman" w:hAnsi="Times New Roman" w:cs="Times New Roman"/>
        </w:rPr>
        <w:t xml:space="preserve"> 20 % w stosunku do </w:t>
      </w:r>
      <w:r w:rsidRPr="006678D2">
        <w:rPr>
          <w:rFonts w:ascii="Times New Roman" w:hAnsi="Times New Roman" w:cs="Times New Roman"/>
        </w:rPr>
        <w:lastRenderedPageBreak/>
        <w:t>poziomu cen tych samych materiałów lub kosztów z dnia składania ofert. Początkowy termin ustalenia zmiany wynagrodzenia ustala się na dzień zaistnienia przesłanki w postaci wzrostu wynagrodzenia ceny materiałów lub kosztów związanych z realizacją zamówienia o 20 %.</w:t>
      </w:r>
    </w:p>
    <w:p w14:paraId="38B47EF9" w14:textId="77777777" w:rsidR="008A064D" w:rsidRPr="006678D2" w:rsidRDefault="008A064D" w:rsidP="00492435">
      <w:pPr>
        <w:pStyle w:val="Akapitzlist"/>
        <w:numPr>
          <w:ilvl w:val="3"/>
          <w:numId w:val="22"/>
        </w:numPr>
        <w:autoSpaceDE w:val="0"/>
        <w:autoSpaceDN w:val="0"/>
        <w:adjustRightInd w:val="0"/>
        <w:spacing w:after="120" w:line="240" w:lineRule="auto"/>
        <w:ind w:left="425" w:hanging="357"/>
        <w:contextualSpacing w:val="0"/>
        <w:jc w:val="both"/>
        <w:rPr>
          <w:rFonts w:ascii="Times New Roman" w:hAnsi="Times New Roman" w:cs="Times New Roman"/>
        </w:rPr>
      </w:pPr>
      <w:r w:rsidRPr="006678D2">
        <w:rPr>
          <w:rFonts w:ascii="Times New Roman" w:hAnsi="Times New Roman" w:cs="Times New Roman"/>
        </w:rPr>
        <w:t>W sytuacji wystąpienia okoliczności wskazanych w ust 1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7F77F935" w14:textId="77777777" w:rsidR="008A064D" w:rsidRPr="006678D2" w:rsidRDefault="008A064D" w:rsidP="00492435">
      <w:pPr>
        <w:pStyle w:val="Akapitzlist"/>
        <w:numPr>
          <w:ilvl w:val="3"/>
          <w:numId w:val="22"/>
        </w:numPr>
        <w:autoSpaceDE w:val="0"/>
        <w:autoSpaceDN w:val="0"/>
        <w:adjustRightInd w:val="0"/>
        <w:spacing w:after="120" w:line="240" w:lineRule="auto"/>
        <w:ind w:left="425" w:hanging="357"/>
        <w:contextualSpacing w:val="0"/>
        <w:jc w:val="both"/>
        <w:rPr>
          <w:rFonts w:ascii="Times New Roman" w:hAnsi="Times New Roman" w:cs="Times New Roman"/>
        </w:rPr>
      </w:pPr>
      <w:r w:rsidRPr="006678D2">
        <w:rPr>
          <w:rFonts w:ascii="Times New Roman" w:hAnsi="Times New Roman" w:cs="Times New Roman"/>
        </w:rPr>
        <w:t xml:space="preserve">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14:paraId="38A075E4" w14:textId="77777777" w:rsidR="008A064D" w:rsidRPr="006678D2" w:rsidRDefault="008A064D" w:rsidP="00492435">
      <w:pPr>
        <w:pStyle w:val="Akapitzlist"/>
        <w:numPr>
          <w:ilvl w:val="3"/>
          <w:numId w:val="22"/>
        </w:numPr>
        <w:autoSpaceDE w:val="0"/>
        <w:autoSpaceDN w:val="0"/>
        <w:adjustRightInd w:val="0"/>
        <w:spacing w:after="120" w:line="240" w:lineRule="auto"/>
        <w:ind w:left="425" w:hanging="357"/>
        <w:contextualSpacing w:val="0"/>
        <w:jc w:val="both"/>
        <w:rPr>
          <w:rFonts w:ascii="Times New Roman" w:hAnsi="Times New Roman" w:cs="Times New Roman"/>
        </w:rPr>
      </w:pPr>
      <w:r w:rsidRPr="006678D2">
        <w:rPr>
          <w:rFonts w:ascii="Times New Roman" w:hAnsi="Times New Roman" w:cs="Times New Roman"/>
        </w:rPr>
        <w:t>W sytuacji wystąpienia okoliczności wskazanych w ust. 1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pkt 3 lub 4 niniejszego paragrafu na kalkulację wynagrodzenia. Wniosek może obejmować jedynie dodatkowe koszty realizacji Umowy, które Wykonawca obowiązkowo ponosi w związku ze zmianą zasad, o których mowa w ust 1 pkt 3 lub 4 niniejszego paragrafu.</w:t>
      </w:r>
    </w:p>
    <w:p w14:paraId="7ED78D9B" w14:textId="77777777" w:rsidR="008A064D" w:rsidRPr="006678D2" w:rsidRDefault="008A064D" w:rsidP="00492435">
      <w:pPr>
        <w:pStyle w:val="Akapitzlist"/>
        <w:numPr>
          <w:ilvl w:val="3"/>
          <w:numId w:val="22"/>
        </w:numPr>
        <w:autoSpaceDE w:val="0"/>
        <w:autoSpaceDN w:val="0"/>
        <w:adjustRightInd w:val="0"/>
        <w:spacing w:after="120" w:line="240" w:lineRule="auto"/>
        <w:ind w:left="425" w:hanging="357"/>
        <w:contextualSpacing w:val="0"/>
        <w:jc w:val="both"/>
        <w:rPr>
          <w:rFonts w:ascii="Times New Roman" w:hAnsi="Times New Roman" w:cs="Times New Roman"/>
        </w:rPr>
      </w:pPr>
      <w:r w:rsidRPr="006678D2">
        <w:rPr>
          <w:rFonts w:ascii="Times New Roman" w:hAnsi="Times New Roman" w:cs="Times New Roman"/>
        </w:rPr>
        <w:t>W sytuacji wzrostu ceny materiałów lub kosztów związanych z realizacją zamówienia powyżej 20%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w:t>
      </w:r>
    </w:p>
    <w:p w14:paraId="2E607516" w14:textId="77777777" w:rsidR="008A064D" w:rsidRPr="006678D2" w:rsidRDefault="008A064D" w:rsidP="00492435">
      <w:pPr>
        <w:pStyle w:val="Akapitzlist"/>
        <w:numPr>
          <w:ilvl w:val="3"/>
          <w:numId w:val="22"/>
        </w:numPr>
        <w:autoSpaceDE w:val="0"/>
        <w:autoSpaceDN w:val="0"/>
        <w:adjustRightInd w:val="0"/>
        <w:spacing w:after="120" w:line="240" w:lineRule="auto"/>
        <w:ind w:left="425" w:hanging="357"/>
        <w:contextualSpacing w:val="0"/>
        <w:jc w:val="both"/>
        <w:rPr>
          <w:rFonts w:ascii="Times New Roman" w:hAnsi="Times New Roman" w:cs="Times New Roman"/>
        </w:rPr>
      </w:pPr>
      <w:r w:rsidRPr="006678D2">
        <w:rPr>
          <w:rFonts w:ascii="Times New Roman" w:hAnsi="Times New Roman" w:cs="Times New Roman"/>
        </w:rPr>
        <w:t>W sytuacji spadku ceny materiałów lub kosztów związanych z realizacją zamówienia powyżej 20%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w:t>
      </w:r>
    </w:p>
    <w:p w14:paraId="4578978C" w14:textId="77777777" w:rsidR="008A064D" w:rsidRPr="006678D2" w:rsidRDefault="008A064D" w:rsidP="00492435">
      <w:pPr>
        <w:pStyle w:val="Akapitzlist"/>
        <w:numPr>
          <w:ilvl w:val="3"/>
          <w:numId w:val="22"/>
        </w:numPr>
        <w:autoSpaceDE w:val="0"/>
        <w:autoSpaceDN w:val="0"/>
        <w:adjustRightInd w:val="0"/>
        <w:spacing w:after="120" w:line="240" w:lineRule="auto"/>
        <w:ind w:left="425" w:hanging="357"/>
        <w:contextualSpacing w:val="0"/>
        <w:jc w:val="both"/>
        <w:rPr>
          <w:rFonts w:ascii="Times New Roman" w:hAnsi="Times New Roman" w:cs="Times New Roman"/>
        </w:rPr>
      </w:pPr>
      <w:r w:rsidRPr="006678D2">
        <w:rPr>
          <w:rFonts w:ascii="Times New Roman" w:hAnsi="Times New Roman" w:cs="Times New Roman"/>
        </w:rPr>
        <w:t xml:space="preserve">Wysokość wynagrodzenia Wykonawcy określonego w rozliczeniu częściowym ulegnie waloryzacji o zmianę wskaźnika cen produkcji budowlano-montażowej, ustalanego przez Prezesa Głównego Urzędu Statystycznego i ogłaszanego w Dzienniku Urzędowym RP „Monitor Polski”. </w:t>
      </w:r>
      <w:r w:rsidRPr="006678D2">
        <w:rPr>
          <w:rFonts w:ascii="Times New Roman" w:hAnsi="Times New Roman" w:cs="Times New Roman"/>
        </w:rPr>
        <w:lastRenderedPageBreak/>
        <w:t>W przypadku gdyby wskaźniki przestały być dostępne, zastosowanie znajdą inne, najbardziej zbliżone, wskaźniki publikowane przez Prezesa GUS.</w:t>
      </w:r>
    </w:p>
    <w:p w14:paraId="3E5AA56F" w14:textId="77777777" w:rsidR="008A064D" w:rsidRPr="006678D2" w:rsidRDefault="008A064D" w:rsidP="00492435">
      <w:pPr>
        <w:pStyle w:val="Akapitzlist"/>
        <w:numPr>
          <w:ilvl w:val="3"/>
          <w:numId w:val="22"/>
        </w:numPr>
        <w:autoSpaceDE w:val="0"/>
        <w:autoSpaceDN w:val="0"/>
        <w:adjustRightInd w:val="0"/>
        <w:spacing w:after="120" w:line="240" w:lineRule="auto"/>
        <w:ind w:left="425" w:hanging="357"/>
        <w:contextualSpacing w:val="0"/>
        <w:jc w:val="both"/>
        <w:rPr>
          <w:rFonts w:ascii="Times New Roman" w:hAnsi="Times New Roman" w:cs="Times New Roman"/>
        </w:rPr>
      </w:pPr>
      <w:r w:rsidRPr="006678D2">
        <w:rPr>
          <w:rFonts w:ascii="Times New Roman" w:hAnsi="Times New Roman" w:cs="Times New Roman"/>
        </w:rPr>
        <w:t xml:space="preserve">Wniosek, o którym mowa w </w:t>
      </w:r>
      <w:r w:rsidRPr="006678D2">
        <w:rPr>
          <w:rFonts w:ascii="Times New Roman" w:hAnsi="Times New Roman" w:cs="Times New Roman"/>
          <w:bCs/>
        </w:rPr>
        <w:t>ust. 3 i 4</w:t>
      </w:r>
      <w:r w:rsidRPr="006678D2">
        <w:rPr>
          <w:rFonts w:ascii="Times New Roman" w:hAnsi="Times New Roman" w:cs="Times New Roman"/>
        </w:rPr>
        <w:t xml:space="preserve"> można złożyć nie wcześniej niż po upływie 12 miesięcy od dnia zawarcia umowy (początkowy termin ustalenia zmiany wynagrodzenia); możliwe jest wprowadzanie kolejnych zmian wynagrodzenia z zastrzeżeniem, </w:t>
      </w:r>
      <w:r w:rsidRPr="006678D2">
        <w:rPr>
          <w:rFonts w:ascii="Times New Roman" w:hAnsi="Times New Roman" w:cs="Times New Roman"/>
          <w:bCs/>
        </w:rPr>
        <w:t>że będą one wprowadzane nie częściej co kwartał</w:t>
      </w:r>
      <w:r w:rsidRPr="006678D2">
        <w:rPr>
          <w:rFonts w:ascii="Times New Roman" w:hAnsi="Times New Roman" w:cs="Times New Roman"/>
        </w:rPr>
        <w:t xml:space="preserve"> – jeżeli będzie dotyczyć.</w:t>
      </w:r>
    </w:p>
    <w:p w14:paraId="3689696B" w14:textId="77777777" w:rsidR="008A064D" w:rsidRPr="006678D2" w:rsidRDefault="008A064D" w:rsidP="00492435">
      <w:pPr>
        <w:pStyle w:val="Akapitzlist"/>
        <w:numPr>
          <w:ilvl w:val="3"/>
          <w:numId w:val="22"/>
        </w:numPr>
        <w:autoSpaceDE w:val="0"/>
        <w:autoSpaceDN w:val="0"/>
        <w:adjustRightInd w:val="0"/>
        <w:spacing w:after="120" w:line="240" w:lineRule="auto"/>
        <w:ind w:left="425" w:hanging="357"/>
        <w:contextualSpacing w:val="0"/>
        <w:jc w:val="both"/>
        <w:rPr>
          <w:rFonts w:ascii="Times New Roman" w:hAnsi="Times New Roman" w:cs="Times New Roman"/>
        </w:rPr>
      </w:pPr>
      <w:r w:rsidRPr="006678D2">
        <w:rPr>
          <w:rFonts w:ascii="Times New Roman" w:hAnsi="Times New Roman" w:cs="Times New Roman"/>
        </w:rPr>
        <w:t xml:space="preserve">Zmiana Umowy w zakresie zmiany wynagrodzenia z przyczyn określonych w ust. 1 pkt. 1-4 obejmować będzie wyłącznie płatności za prace, których w dniu zmiany odpowiednio stawki podatku VAT, wysokości minimalnego wynagrodzenia za pracę i składki na ubezpieczenia społeczne lub zdrowotne, jeszcze nie wykonano. </w:t>
      </w:r>
    </w:p>
    <w:p w14:paraId="509DFC65" w14:textId="76B11F58" w:rsidR="008A064D" w:rsidRPr="006678D2" w:rsidRDefault="008A064D" w:rsidP="00492435">
      <w:pPr>
        <w:pStyle w:val="Akapitzlist"/>
        <w:numPr>
          <w:ilvl w:val="3"/>
          <w:numId w:val="22"/>
        </w:numPr>
        <w:autoSpaceDE w:val="0"/>
        <w:autoSpaceDN w:val="0"/>
        <w:adjustRightInd w:val="0"/>
        <w:spacing w:after="120" w:line="240" w:lineRule="auto"/>
        <w:ind w:left="425" w:hanging="357"/>
        <w:contextualSpacing w:val="0"/>
        <w:jc w:val="both"/>
        <w:rPr>
          <w:rFonts w:ascii="Times New Roman" w:hAnsi="Times New Roman" w:cs="Times New Roman"/>
        </w:rPr>
      </w:pPr>
      <w:r w:rsidRPr="006678D2">
        <w:rPr>
          <w:rFonts w:ascii="Times New Roman" w:hAnsi="Times New Roman" w:cs="Times New Roman"/>
        </w:rPr>
        <w:t xml:space="preserve">Obowiązek wykazania wpływu zmian, o których mowa w ust. 9 niniejszego paragrafu na zmianę wynagrodzenia, o którym mowa w § </w:t>
      </w:r>
      <w:r w:rsidR="00D37A99">
        <w:rPr>
          <w:rFonts w:ascii="Times New Roman" w:hAnsi="Times New Roman" w:cs="Times New Roman"/>
        </w:rPr>
        <w:t>7</w:t>
      </w:r>
      <w:r w:rsidRPr="006678D2">
        <w:rPr>
          <w:rFonts w:ascii="Times New Roman" w:hAnsi="Times New Roman" w:cs="Times New Roman"/>
        </w:rPr>
        <w:t xml:space="preserve"> ust. 1 Umowy, należy do Wykonawcy pod rygorem odmowy dokonania zmiany Umowy przez Zamawiającego.</w:t>
      </w:r>
    </w:p>
    <w:p w14:paraId="57E89651" w14:textId="7A269BEF" w:rsidR="008A064D" w:rsidRPr="006678D2" w:rsidRDefault="008A064D" w:rsidP="00492435">
      <w:pPr>
        <w:pStyle w:val="Akapitzlist"/>
        <w:numPr>
          <w:ilvl w:val="3"/>
          <w:numId w:val="22"/>
        </w:numPr>
        <w:autoSpaceDE w:val="0"/>
        <w:autoSpaceDN w:val="0"/>
        <w:adjustRightInd w:val="0"/>
        <w:spacing w:after="120" w:line="240" w:lineRule="auto"/>
        <w:ind w:left="425" w:hanging="357"/>
        <w:contextualSpacing w:val="0"/>
        <w:jc w:val="both"/>
        <w:rPr>
          <w:rFonts w:ascii="Times New Roman" w:hAnsi="Times New Roman" w:cs="Times New Roman"/>
        </w:rPr>
      </w:pPr>
      <w:r w:rsidRPr="006678D2">
        <w:rPr>
          <w:rFonts w:ascii="Times New Roman" w:hAnsi="Times New Roman" w:cs="Times New Roman"/>
        </w:rPr>
        <w:t xml:space="preserve">Maksymalna wartość poszczególnej zmiany wynagrodzenia, jaką dopuszcza Zamawiający w efekcie zastosowania postanowień o zasadach wprowadzania zmian wysokości wynagrodzenia, o których mowa w ust. </w:t>
      </w:r>
      <w:r w:rsidR="00C64753">
        <w:rPr>
          <w:rFonts w:ascii="Times New Roman" w:hAnsi="Times New Roman" w:cs="Times New Roman"/>
        </w:rPr>
        <w:t>1</w:t>
      </w:r>
      <w:r w:rsidRPr="006678D2">
        <w:rPr>
          <w:rFonts w:ascii="Times New Roman" w:hAnsi="Times New Roman" w:cs="Times New Roman"/>
        </w:rPr>
        <w:t xml:space="preserve"> pkt. 5 to 5% wynagrodzenia za zakres Przedmiotu umowy niezrealizowany jeszcze przez Wykonawcę i nieodebrany przez Zamawiającego przed dniem złożenia wniosku, a łączna maksymalna wartość wszystkich zmian wynagrodzenia, jaką dopuszcza Zamawiający w efekcie zastosowania postanowień o zasadach wprowadzania zmian wysokości wynagrodzenia to 2% wynagrodzenia, o którym mowa w § </w:t>
      </w:r>
      <w:r w:rsidR="00C64753">
        <w:rPr>
          <w:rFonts w:ascii="Times New Roman" w:hAnsi="Times New Roman" w:cs="Times New Roman"/>
        </w:rPr>
        <w:t>7</w:t>
      </w:r>
      <w:r w:rsidRPr="006678D2">
        <w:rPr>
          <w:rFonts w:ascii="Times New Roman" w:hAnsi="Times New Roman" w:cs="Times New Roman"/>
        </w:rPr>
        <w:t xml:space="preserve"> ust. 1 Umowy.</w:t>
      </w:r>
    </w:p>
    <w:p w14:paraId="10DB8349" w14:textId="55D7C36B" w:rsidR="008A064D" w:rsidRPr="006678D2" w:rsidRDefault="008A064D" w:rsidP="00492435">
      <w:pPr>
        <w:pStyle w:val="Akapitzlist"/>
        <w:numPr>
          <w:ilvl w:val="3"/>
          <w:numId w:val="22"/>
        </w:numPr>
        <w:autoSpaceDE w:val="0"/>
        <w:autoSpaceDN w:val="0"/>
        <w:adjustRightInd w:val="0"/>
        <w:spacing w:after="120" w:line="240" w:lineRule="auto"/>
        <w:ind w:left="425" w:hanging="357"/>
        <w:contextualSpacing w:val="0"/>
        <w:jc w:val="both"/>
        <w:rPr>
          <w:rFonts w:ascii="Times New Roman" w:hAnsi="Times New Roman" w:cs="Times New Roman"/>
        </w:rPr>
      </w:pPr>
      <w:r w:rsidRPr="006678D2">
        <w:rPr>
          <w:rFonts w:ascii="Times New Roman" w:hAnsi="Times New Roman" w:cs="Times New Roman"/>
        </w:rPr>
        <w:t>Przez maksymalną wartość korekt, o której mowa w ust. 1 należy rozumieć wartość wzrostu lub spadku wynagrodzenia Wykonawcy wynikającą z waloryzacji.</w:t>
      </w:r>
    </w:p>
    <w:p w14:paraId="50484389" w14:textId="49C4F053" w:rsidR="008A064D" w:rsidRPr="006678D2" w:rsidRDefault="008A064D" w:rsidP="00492435">
      <w:pPr>
        <w:pStyle w:val="Akapitzlist"/>
        <w:numPr>
          <w:ilvl w:val="3"/>
          <w:numId w:val="22"/>
        </w:numPr>
        <w:autoSpaceDE w:val="0"/>
        <w:autoSpaceDN w:val="0"/>
        <w:adjustRightInd w:val="0"/>
        <w:spacing w:after="120" w:line="240" w:lineRule="auto"/>
        <w:ind w:left="425" w:hanging="357"/>
        <w:contextualSpacing w:val="0"/>
        <w:jc w:val="both"/>
        <w:rPr>
          <w:rFonts w:ascii="Times New Roman" w:hAnsi="Times New Roman" w:cs="Times New Roman"/>
        </w:rPr>
      </w:pPr>
      <w:r w:rsidRPr="006678D2">
        <w:rPr>
          <w:rFonts w:ascii="Times New Roman" w:hAnsi="Times New Roman" w:cs="Times New Roman"/>
        </w:rPr>
        <w:t xml:space="preserve">Wartość zmiany (WZ) o której mowa w ust. </w:t>
      </w:r>
      <w:r w:rsidR="00C64753">
        <w:rPr>
          <w:rFonts w:ascii="Times New Roman" w:hAnsi="Times New Roman" w:cs="Times New Roman"/>
        </w:rPr>
        <w:t>1</w:t>
      </w:r>
      <w:r w:rsidRPr="006678D2">
        <w:rPr>
          <w:rFonts w:ascii="Times New Roman" w:hAnsi="Times New Roman" w:cs="Times New Roman"/>
        </w:rPr>
        <w:t xml:space="preserve"> pkt. 5 określa się na podstawie wzoru: WZ = (W x F)/100, przy czym: W - wynagrodzenie netto za zakres Przedmiotu Umowy, za zakres Przedmiotu umowy niezrealizowany jeszcze przez Wykonawcę i nieodebrany przez Zamawiającego przed dniem złożenia wniosku, F – średnia arytmetyczna czterech następujących po sobie wartości zmiany cen materiałów lub kosztów związanych z realizacją Przedmiotu umowy wynikających z komunikatów Prezesa GUS.</w:t>
      </w:r>
    </w:p>
    <w:p w14:paraId="7F53CB90" w14:textId="5C617177" w:rsidR="008A064D" w:rsidRPr="006678D2" w:rsidRDefault="008A064D" w:rsidP="00492435">
      <w:pPr>
        <w:pStyle w:val="Akapitzlist"/>
        <w:numPr>
          <w:ilvl w:val="3"/>
          <w:numId w:val="22"/>
        </w:numPr>
        <w:autoSpaceDE w:val="0"/>
        <w:autoSpaceDN w:val="0"/>
        <w:adjustRightInd w:val="0"/>
        <w:spacing w:after="120" w:line="240" w:lineRule="auto"/>
        <w:ind w:left="425" w:hanging="357"/>
        <w:contextualSpacing w:val="0"/>
        <w:jc w:val="both"/>
        <w:rPr>
          <w:rFonts w:ascii="Times New Roman" w:hAnsi="Times New Roman" w:cs="Times New Roman"/>
        </w:rPr>
      </w:pPr>
      <w:r w:rsidRPr="006678D2">
        <w:rPr>
          <w:rFonts w:ascii="Times New Roman" w:hAnsi="Times New Roman" w:cs="Times New Roman"/>
        </w:rPr>
        <w:t xml:space="preserve">Postanowień umownych w zakresie waloryzacji nie stosuje się od chwili osiągnięcia limitu, o którym mowa w ust. </w:t>
      </w:r>
      <w:r w:rsidR="00C64753">
        <w:rPr>
          <w:rFonts w:ascii="Times New Roman" w:hAnsi="Times New Roman" w:cs="Times New Roman"/>
        </w:rPr>
        <w:t>9</w:t>
      </w:r>
      <w:r w:rsidRPr="006678D2">
        <w:rPr>
          <w:rFonts w:ascii="Times New Roman" w:hAnsi="Times New Roman" w:cs="Times New Roman"/>
        </w:rPr>
        <w:t xml:space="preserve">. </w:t>
      </w:r>
    </w:p>
    <w:p w14:paraId="4CB549A0" w14:textId="4E372C84" w:rsidR="008A064D" w:rsidRPr="006678D2" w:rsidRDefault="008A064D" w:rsidP="00492435">
      <w:pPr>
        <w:pStyle w:val="Akapitzlist"/>
        <w:numPr>
          <w:ilvl w:val="3"/>
          <w:numId w:val="22"/>
        </w:numPr>
        <w:autoSpaceDE w:val="0"/>
        <w:autoSpaceDN w:val="0"/>
        <w:adjustRightInd w:val="0"/>
        <w:spacing w:after="120" w:line="240" w:lineRule="auto"/>
        <w:ind w:left="425" w:hanging="357"/>
        <w:contextualSpacing w:val="0"/>
        <w:jc w:val="both"/>
        <w:rPr>
          <w:rFonts w:ascii="Times New Roman" w:hAnsi="Times New Roman" w:cs="Times New Roman"/>
        </w:rPr>
      </w:pPr>
      <w:r w:rsidRPr="006678D2">
        <w:rPr>
          <w:rFonts w:ascii="Times New Roman" w:hAnsi="Times New Roman" w:cs="Times New Roman"/>
        </w:rPr>
        <w:t xml:space="preserve">Wykonawca, którego wynagrodzenie zostało zmienione zgodnie z ust. </w:t>
      </w:r>
      <w:r w:rsidR="00C64753">
        <w:rPr>
          <w:rFonts w:ascii="Times New Roman" w:hAnsi="Times New Roman" w:cs="Times New Roman"/>
        </w:rPr>
        <w:t>1</w:t>
      </w:r>
      <w:r w:rsidRPr="006678D2">
        <w:rPr>
          <w:rFonts w:ascii="Times New Roman" w:hAnsi="Times New Roman" w:cs="Times New Roman"/>
        </w:rPr>
        <w:t xml:space="preserve"> pkt. 5, zobowiązany jest do zmiany wynagrodzenia przysługującego podwykonawcy, z którym zawarł umowę, w zakresie odpowiadającym zmianom cen materiałów lub kosztów dotyczących zobowiązania podwykonawcy.</w:t>
      </w:r>
    </w:p>
    <w:p w14:paraId="61D651C5" w14:textId="77777777" w:rsidR="008A064D" w:rsidRPr="006678D2" w:rsidRDefault="008A064D" w:rsidP="006D198B">
      <w:pPr>
        <w:spacing w:after="51" w:line="249" w:lineRule="auto"/>
        <w:ind w:left="137" w:right="28"/>
        <w:rPr>
          <w:rFonts w:ascii="Times New Roman" w:eastAsia="Times New Roman" w:hAnsi="Times New Roman" w:cs="Times New Roman"/>
        </w:rPr>
      </w:pPr>
    </w:p>
    <w:p w14:paraId="760BD9D1" w14:textId="77777777" w:rsidR="006D198B" w:rsidRPr="006678D2" w:rsidRDefault="006D198B" w:rsidP="006D198B">
      <w:pPr>
        <w:spacing w:after="51" w:line="249" w:lineRule="auto"/>
        <w:ind w:left="137" w:right="28"/>
        <w:rPr>
          <w:rFonts w:ascii="Times New Roman" w:hAnsi="Times New Roman" w:cs="Times New Roman"/>
        </w:rPr>
      </w:pPr>
      <w:r w:rsidRPr="006678D2">
        <w:rPr>
          <w:rFonts w:ascii="Times New Roman" w:eastAsia="Times New Roman" w:hAnsi="Times New Roman" w:cs="Times New Roman"/>
        </w:rPr>
        <w:t xml:space="preserve">Postanowienia końcowe </w:t>
      </w:r>
    </w:p>
    <w:p w14:paraId="3FB00C4E" w14:textId="77777777" w:rsidR="006D198B" w:rsidRPr="006678D2" w:rsidRDefault="006D198B" w:rsidP="006D198B">
      <w:pPr>
        <w:spacing w:after="40" w:line="259" w:lineRule="auto"/>
        <w:ind w:left="106" w:right="5"/>
        <w:jc w:val="center"/>
        <w:rPr>
          <w:rFonts w:ascii="Times New Roman" w:hAnsi="Times New Roman" w:cs="Times New Roman"/>
        </w:rPr>
      </w:pPr>
      <w:r w:rsidRPr="006678D2">
        <w:rPr>
          <w:rFonts w:ascii="Times New Roman" w:eastAsia="Times New Roman" w:hAnsi="Times New Roman" w:cs="Times New Roman"/>
        </w:rPr>
        <w:t>§ 1</w:t>
      </w:r>
      <w:r w:rsidR="008A064D" w:rsidRPr="006678D2">
        <w:rPr>
          <w:rFonts w:ascii="Times New Roman" w:eastAsia="Times New Roman" w:hAnsi="Times New Roman" w:cs="Times New Roman"/>
        </w:rPr>
        <w:t>3</w:t>
      </w:r>
    </w:p>
    <w:p w14:paraId="5FD4DD08" w14:textId="77777777" w:rsidR="006D198B" w:rsidRPr="006678D2" w:rsidRDefault="006D198B" w:rsidP="00492435">
      <w:pPr>
        <w:numPr>
          <w:ilvl w:val="0"/>
          <w:numId w:val="14"/>
        </w:numPr>
        <w:spacing w:after="52" w:line="248" w:lineRule="auto"/>
        <w:ind w:right="33" w:hanging="424"/>
        <w:jc w:val="both"/>
        <w:rPr>
          <w:rFonts w:ascii="Times New Roman" w:hAnsi="Times New Roman" w:cs="Times New Roman"/>
        </w:rPr>
      </w:pPr>
      <w:r w:rsidRPr="006678D2">
        <w:rPr>
          <w:rFonts w:ascii="Times New Roman" w:hAnsi="Times New Roman" w:cs="Times New Roman"/>
        </w:rPr>
        <w:t xml:space="preserve">Wszelkie zmiany i uzupełnienia niniejszej Umowy mogą być dokonane tylko pod warunkiem zachowania formy pisemnej pod rygorem nieważności. </w:t>
      </w:r>
    </w:p>
    <w:p w14:paraId="04306DCD" w14:textId="77777777" w:rsidR="006D198B" w:rsidRPr="006678D2" w:rsidRDefault="006D198B" w:rsidP="00492435">
      <w:pPr>
        <w:numPr>
          <w:ilvl w:val="0"/>
          <w:numId w:val="14"/>
        </w:numPr>
        <w:spacing w:after="52" w:line="248" w:lineRule="auto"/>
        <w:ind w:right="33" w:hanging="424"/>
        <w:jc w:val="both"/>
        <w:rPr>
          <w:rFonts w:ascii="Times New Roman" w:hAnsi="Times New Roman" w:cs="Times New Roman"/>
        </w:rPr>
      </w:pPr>
      <w:r w:rsidRPr="006678D2">
        <w:rPr>
          <w:rFonts w:ascii="Times New Roman" w:hAnsi="Times New Roman" w:cs="Times New Roman"/>
        </w:rPr>
        <w:t xml:space="preserve">Do zmiany Umowy zastosowanie ma Specyfikacja Istotnych Warunków Zamówienia oraz zapisy niniejszej Umowy. </w:t>
      </w:r>
    </w:p>
    <w:p w14:paraId="50F1088B" w14:textId="77777777" w:rsidR="006D198B" w:rsidRPr="006678D2" w:rsidRDefault="006D198B" w:rsidP="00492435">
      <w:pPr>
        <w:numPr>
          <w:ilvl w:val="0"/>
          <w:numId w:val="14"/>
        </w:numPr>
        <w:spacing w:after="52" w:line="248" w:lineRule="auto"/>
        <w:ind w:right="33" w:hanging="424"/>
        <w:jc w:val="both"/>
        <w:rPr>
          <w:rFonts w:ascii="Times New Roman" w:hAnsi="Times New Roman" w:cs="Times New Roman"/>
        </w:rPr>
      </w:pPr>
      <w:r w:rsidRPr="006678D2">
        <w:rPr>
          <w:rFonts w:ascii="Times New Roman" w:hAnsi="Times New Roman" w:cs="Times New Roman"/>
        </w:rPr>
        <w:t xml:space="preserve">Zmiana postanowień niniejszej umowy, </w:t>
      </w:r>
      <w:r w:rsidRPr="006678D2">
        <w:rPr>
          <w:rFonts w:ascii="Times New Roman" w:eastAsia="Times New Roman" w:hAnsi="Times New Roman" w:cs="Times New Roman"/>
        </w:rPr>
        <w:t>w zakresie terminu realizacji umowy</w:t>
      </w:r>
      <w:r w:rsidRPr="006678D2">
        <w:rPr>
          <w:rFonts w:ascii="Times New Roman" w:hAnsi="Times New Roman" w:cs="Times New Roman"/>
        </w:rPr>
        <w:t xml:space="preserve">, może nastąpić  w szczególności w okolicznościach:  </w:t>
      </w:r>
    </w:p>
    <w:p w14:paraId="49E1A9BE" w14:textId="77777777" w:rsidR="006D198B" w:rsidRPr="006678D2" w:rsidRDefault="006D198B" w:rsidP="00492435">
      <w:pPr>
        <w:numPr>
          <w:ilvl w:val="1"/>
          <w:numId w:val="14"/>
        </w:numPr>
        <w:spacing w:after="52" w:line="248" w:lineRule="auto"/>
        <w:ind w:right="33" w:hanging="283"/>
        <w:jc w:val="both"/>
        <w:rPr>
          <w:rFonts w:ascii="Times New Roman" w:hAnsi="Times New Roman" w:cs="Times New Roman"/>
        </w:rPr>
      </w:pPr>
      <w:r w:rsidRPr="006678D2">
        <w:rPr>
          <w:rFonts w:ascii="Times New Roman" w:hAnsi="Times New Roman" w:cs="Times New Roman"/>
        </w:rPr>
        <w:t xml:space="preserve">których wystąpienia nie dało się przewidzieć na etapie zawierania umowy i podczas postępowania o udzielenie zamówienia, mimo dochowania staranności zawodowej; </w:t>
      </w:r>
    </w:p>
    <w:p w14:paraId="7139B16A" w14:textId="77777777" w:rsidR="006D198B" w:rsidRPr="006678D2" w:rsidRDefault="006D198B" w:rsidP="00492435">
      <w:pPr>
        <w:numPr>
          <w:ilvl w:val="1"/>
          <w:numId w:val="14"/>
        </w:numPr>
        <w:spacing w:after="52" w:line="248" w:lineRule="auto"/>
        <w:ind w:right="33" w:hanging="283"/>
        <w:jc w:val="both"/>
        <w:rPr>
          <w:rFonts w:ascii="Times New Roman" w:hAnsi="Times New Roman" w:cs="Times New Roman"/>
        </w:rPr>
      </w:pPr>
      <w:r w:rsidRPr="006678D2">
        <w:rPr>
          <w:rFonts w:ascii="Times New Roman" w:hAnsi="Times New Roman" w:cs="Times New Roman"/>
        </w:rPr>
        <w:t xml:space="preserve">losowych lub o charakterze siły wyższej; </w:t>
      </w:r>
    </w:p>
    <w:p w14:paraId="4D583614" w14:textId="77777777" w:rsidR="006D198B" w:rsidRPr="006678D2" w:rsidRDefault="006D198B" w:rsidP="00492435">
      <w:pPr>
        <w:numPr>
          <w:ilvl w:val="1"/>
          <w:numId w:val="14"/>
        </w:numPr>
        <w:spacing w:after="52" w:line="248" w:lineRule="auto"/>
        <w:ind w:right="33" w:hanging="283"/>
        <w:jc w:val="both"/>
        <w:rPr>
          <w:rFonts w:ascii="Times New Roman" w:hAnsi="Times New Roman" w:cs="Times New Roman"/>
        </w:rPr>
      </w:pPr>
      <w:r w:rsidRPr="006678D2">
        <w:rPr>
          <w:rFonts w:ascii="Times New Roman" w:hAnsi="Times New Roman" w:cs="Times New Roman"/>
        </w:rPr>
        <w:lastRenderedPageBreak/>
        <w:t xml:space="preserve">spowodowanych wystąpieniem przeszkód utrudniających lub uniemożliwiających prowadzenie prac projektowych w zgodzie z opisem zamówienia, zasadami wiedzy technicznej i właściwymi przepisami; </w:t>
      </w:r>
    </w:p>
    <w:p w14:paraId="4C1F7FCC" w14:textId="77777777" w:rsidR="006D198B" w:rsidRPr="006678D2" w:rsidRDefault="006D198B" w:rsidP="00492435">
      <w:pPr>
        <w:numPr>
          <w:ilvl w:val="1"/>
          <w:numId w:val="14"/>
        </w:numPr>
        <w:spacing w:after="52" w:line="248" w:lineRule="auto"/>
        <w:ind w:right="33" w:hanging="283"/>
        <w:jc w:val="both"/>
        <w:rPr>
          <w:rFonts w:ascii="Times New Roman" w:hAnsi="Times New Roman" w:cs="Times New Roman"/>
        </w:rPr>
      </w:pPr>
      <w:r w:rsidRPr="006678D2">
        <w:rPr>
          <w:rFonts w:ascii="Times New Roman" w:hAnsi="Times New Roman" w:cs="Times New Roman"/>
        </w:rPr>
        <w:t xml:space="preserve">spowodowanych zmianą obowiązujących przepisów prawa mających związek z realizacją umowy,  </w:t>
      </w:r>
    </w:p>
    <w:p w14:paraId="6F76897A" w14:textId="77777777" w:rsidR="006D198B" w:rsidRPr="006678D2" w:rsidRDefault="006D198B" w:rsidP="00492435">
      <w:pPr>
        <w:numPr>
          <w:ilvl w:val="1"/>
          <w:numId w:val="14"/>
        </w:numPr>
        <w:spacing w:after="52" w:line="248" w:lineRule="auto"/>
        <w:ind w:right="33" w:hanging="283"/>
        <w:jc w:val="both"/>
        <w:rPr>
          <w:rFonts w:ascii="Times New Roman" w:hAnsi="Times New Roman" w:cs="Times New Roman"/>
        </w:rPr>
      </w:pPr>
      <w:r w:rsidRPr="006678D2">
        <w:rPr>
          <w:rFonts w:ascii="Times New Roman" w:hAnsi="Times New Roman" w:cs="Times New Roman"/>
        </w:rPr>
        <w:t xml:space="preserve">przedłużających się procedur administracyjnych mających wpływ na realizację przedmiotowego zamówienia nie zawinionych przez Wykonawcę. </w:t>
      </w:r>
    </w:p>
    <w:p w14:paraId="3184FB64" w14:textId="77777777" w:rsidR="006D198B" w:rsidRPr="006678D2" w:rsidRDefault="006D198B" w:rsidP="00492435">
      <w:pPr>
        <w:numPr>
          <w:ilvl w:val="0"/>
          <w:numId w:val="14"/>
        </w:numPr>
        <w:spacing w:after="51" w:line="249" w:lineRule="auto"/>
        <w:ind w:right="33" w:hanging="424"/>
        <w:jc w:val="both"/>
        <w:rPr>
          <w:rFonts w:ascii="Times New Roman" w:hAnsi="Times New Roman" w:cs="Times New Roman"/>
        </w:rPr>
      </w:pPr>
      <w:r w:rsidRPr="006678D2">
        <w:rPr>
          <w:rFonts w:ascii="Times New Roman" w:eastAsia="Times New Roman" w:hAnsi="Times New Roman" w:cs="Times New Roman"/>
        </w:rPr>
        <w:t xml:space="preserve">Zmiana wysokości wynagrodzenia </w:t>
      </w:r>
      <w:r w:rsidRPr="006678D2">
        <w:rPr>
          <w:rFonts w:ascii="Times New Roman" w:hAnsi="Times New Roman" w:cs="Times New Roman"/>
        </w:rPr>
        <w:t xml:space="preserve">jest dopuszczalna: </w:t>
      </w:r>
    </w:p>
    <w:p w14:paraId="55ACFEB9" w14:textId="77777777" w:rsidR="006D198B" w:rsidRPr="006678D2" w:rsidRDefault="006D198B" w:rsidP="00492435">
      <w:pPr>
        <w:numPr>
          <w:ilvl w:val="1"/>
          <w:numId w:val="14"/>
        </w:numPr>
        <w:spacing w:after="52" w:line="248" w:lineRule="auto"/>
        <w:ind w:right="33" w:hanging="283"/>
        <w:jc w:val="both"/>
        <w:rPr>
          <w:rFonts w:ascii="Times New Roman" w:hAnsi="Times New Roman" w:cs="Times New Roman"/>
        </w:rPr>
      </w:pPr>
      <w:r w:rsidRPr="006678D2">
        <w:rPr>
          <w:rFonts w:ascii="Times New Roman" w:hAnsi="Times New Roman" w:cs="Times New Roman"/>
        </w:rPr>
        <w:t xml:space="preserve">na wskutek rezygnacji z wykonania części przedmiotu umowy, </w:t>
      </w:r>
    </w:p>
    <w:p w14:paraId="68B4DF6A" w14:textId="77777777" w:rsidR="006D198B" w:rsidRPr="006678D2" w:rsidRDefault="006D198B" w:rsidP="00492435">
      <w:pPr>
        <w:numPr>
          <w:ilvl w:val="1"/>
          <w:numId w:val="14"/>
        </w:numPr>
        <w:spacing w:after="52" w:line="248" w:lineRule="auto"/>
        <w:ind w:right="33" w:hanging="283"/>
        <w:jc w:val="both"/>
        <w:rPr>
          <w:rFonts w:ascii="Times New Roman" w:hAnsi="Times New Roman" w:cs="Times New Roman"/>
        </w:rPr>
      </w:pPr>
      <w:r w:rsidRPr="006678D2">
        <w:rPr>
          <w:rFonts w:ascii="Times New Roman" w:hAnsi="Times New Roman" w:cs="Times New Roman"/>
        </w:rPr>
        <w:t xml:space="preserve">w przypadku konieczności zwiększenia zakresu prac projektowych wykonywanych w ramach niniejszej umowy, a których wartość nie przekroczy 15 % wartości zamówienia podstawowego, </w:t>
      </w:r>
    </w:p>
    <w:p w14:paraId="7DEBC809" w14:textId="77777777" w:rsidR="006D198B" w:rsidRPr="006678D2" w:rsidRDefault="006D198B" w:rsidP="00492435">
      <w:pPr>
        <w:numPr>
          <w:ilvl w:val="0"/>
          <w:numId w:val="14"/>
        </w:numPr>
        <w:spacing w:after="52" w:line="248" w:lineRule="auto"/>
        <w:ind w:right="33" w:hanging="424"/>
        <w:jc w:val="both"/>
        <w:rPr>
          <w:rFonts w:ascii="Times New Roman" w:hAnsi="Times New Roman" w:cs="Times New Roman"/>
        </w:rPr>
      </w:pPr>
      <w:r w:rsidRPr="006678D2">
        <w:rPr>
          <w:rFonts w:ascii="Times New Roman" w:hAnsi="Times New Roman" w:cs="Times New Roman"/>
        </w:rPr>
        <w:t xml:space="preserve">Do zmiany informacji kontaktowych, o których mowa w </w:t>
      </w:r>
      <w:r w:rsidRPr="006678D2">
        <w:rPr>
          <w:rFonts w:ascii="Times New Roman" w:eastAsia="Times New Roman" w:hAnsi="Times New Roman" w:cs="Times New Roman"/>
        </w:rPr>
        <w:t xml:space="preserve">§ 10 </w:t>
      </w:r>
      <w:r w:rsidRPr="006678D2">
        <w:rPr>
          <w:rFonts w:ascii="Times New Roman" w:hAnsi="Times New Roman" w:cs="Times New Roman"/>
        </w:rPr>
        <w:t>Umowynie stosuje się zapisu</w:t>
      </w:r>
      <w:r w:rsidRPr="006678D2">
        <w:rPr>
          <w:rFonts w:ascii="Times New Roman" w:eastAsia="Times New Roman" w:hAnsi="Times New Roman" w:cs="Times New Roman"/>
        </w:rPr>
        <w:t xml:space="preserve"> § 1</w:t>
      </w:r>
      <w:r w:rsidR="008A064D" w:rsidRPr="006678D2">
        <w:rPr>
          <w:rFonts w:ascii="Times New Roman" w:eastAsia="Times New Roman" w:hAnsi="Times New Roman" w:cs="Times New Roman"/>
        </w:rPr>
        <w:t>3</w:t>
      </w:r>
      <w:r w:rsidRPr="006678D2">
        <w:rPr>
          <w:rFonts w:ascii="Times New Roman" w:eastAsia="Times New Roman" w:hAnsi="Times New Roman" w:cs="Times New Roman"/>
        </w:rPr>
        <w:t xml:space="preserve"> ust. 1. </w:t>
      </w:r>
    </w:p>
    <w:p w14:paraId="5965FC00" w14:textId="77777777" w:rsidR="006D198B" w:rsidRPr="006678D2" w:rsidRDefault="006D198B" w:rsidP="00492435">
      <w:pPr>
        <w:numPr>
          <w:ilvl w:val="0"/>
          <w:numId w:val="14"/>
        </w:numPr>
        <w:spacing w:after="52" w:line="248" w:lineRule="auto"/>
        <w:ind w:right="33" w:hanging="424"/>
        <w:jc w:val="both"/>
        <w:rPr>
          <w:rFonts w:ascii="Times New Roman" w:hAnsi="Times New Roman" w:cs="Times New Roman"/>
        </w:rPr>
      </w:pPr>
      <w:r w:rsidRPr="006678D2">
        <w:rPr>
          <w:rFonts w:ascii="Times New Roman" w:hAnsi="Times New Roman" w:cs="Times New Roman"/>
        </w:rPr>
        <w:t>Zamawiający nie wyraża zgody na dokonywanie przez Wykonawcę cesji wierzytelności wynikających z niniejszej Umowy</w:t>
      </w:r>
      <w:r w:rsidRPr="006678D2">
        <w:rPr>
          <w:rFonts w:ascii="Times New Roman" w:eastAsia="Times New Roman" w:hAnsi="Times New Roman" w:cs="Times New Roman"/>
        </w:rPr>
        <w:t xml:space="preserve">. </w:t>
      </w:r>
    </w:p>
    <w:p w14:paraId="38817A38" w14:textId="77777777" w:rsidR="006D198B" w:rsidRPr="006678D2" w:rsidRDefault="006D198B" w:rsidP="006D198B">
      <w:pPr>
        <w:spacing w:after="40" w:line="259" w:lineRule="auto"/>
        <w:ind w:left="106" w:right="5"/>
        <w:jc w:val="center"/>
        <w:rPr>
          <w:rFonts w:ascii="Times New Roman" w:hAnsi="Times New Roman" w:cs="Times New Roman"/>
        </w:rPr>
      </w:pPr>
      <w:r w:rsidRPr="006678D2">
        <w:rPr>
          <w:rFonts w:ascii="Times New Roman" w:eastAsia="Times New Roman" w:hAnsi="Times New Roman" w:cs="Times New Roman"/>
        </w:rPr>
        <w:t>§ 1</w:t>
      </w:r>
      <w:r w:rsidR="008A064D" w:rsidRPr="006678D2">
        <w:rPr>
          <w:rFonts w:ascii="Times New Roman" w:eastAsia="Times New Roman" w:hAnsi="Times New Roman" w:cs="Times New Roman"/>
        </w:rPr>
        <w:t>4</w:t>
      </w:r>
    </w:p>
    <w:p w14:paraId="5A3A9799" w14:textId="77777777" w:rsidR="006D198B" w:rsidRPr="006678D2" w:rsidRDefault="006D198B" w:rsidP="006D198B">
      <w:pPr>
        <w:ind w:left="137" w:right="33"/>
        <w:rPr>
          <w:rFonts w:ascii="Times New Roman" w:hAnsi="Times New Roman" w:cs="Times New Roman"/>
        </w:rPr>
      </w:pPr>
      <w:r w:rsidRPr="006678D2">
        <w:rPr>
          <w:rFonts w:ascii="Times New Roman" w:hAnsi="Times New Roman" w:cs="Times New Roman"/>
        </w:rPr>
        <w:t xml:space="preserve">W sprawach nieuregulowanych postanowieniami niniejszej Umowy będą miały zastosowanie przepisy Kodeksu cywilnego oraz prawa budowlanego. </w:t>
      </w:r>
    </w:p>
    <w:p w14:paraId="14D6BFF2" w14:textId="77777777" w:rsidR="006D198B" w:rsidRPr="006678D2" w:rsidRDefault="006D198B" w:rsidP="006D198B">
      <w:pPr>
        <w:spacing w:after="40" w:line="259" w:lineRule="auto"/>
        <w:ind w:left="106" w:right="5"/>
        <w:jc w:val="center"/>
        <w:rPr>
          <w:rFonts w:ascii="Times New Roman" w:hAnsi="Times New Roman" w:cs="Times New Roman"/>
        </w:rPr>
      </w:pPr>
      <w:r w:rsidRPr="006678D2">
        <w:rPr>
          <w:rFonts w:ascii="Times New Roman" w:eastAsia="Times New Roman" w:hAnsi="Times New Roman" w:cs="Times New Roman"/>
        </w:rPr>
        <w:t>§ 1</w:t>
      </w:r>
      <w:r w:rsidR="008A064D" w:rsidRPr="006678D2">
        <w:rPr>
          <w:rFonts w:ascii="Times New Roman" w:eastAsia="Times New Roman" w:hAnsi="Times New Roman" w:cs="Times New Roman"/>
        </w:rPr>
        <w:t>5</w:t>
      </w:r>
    </w:p>
    <w:p w14:paraId="0D8E67F5" w14:textId="77777777" w:rsidR="006D198B" w:rsidRPr="006678D2" w:rsidRDefault="006D198B" w:rsidP="00492435">
      <w:pPr>
        <w:numPr>
          <w:ilvl w:val="0"/>
          <w:numId w:val="15"/>
        </w:numPr>
        <w:spacing w:after="52" w:line="248" w:lineRule="auto"/>
        <w:ind w:right="33" w:hanging="282"/>
        <w:jc w:val="both"/>
        <w:rPr>
          <w:rFonts w:ascii="Times New Roman" w:hAnsi="Times New Roman" w:cs="Times New Roman"/>
        </w:rPr>
      </w:pPr>
      <w:r w:rsidRPr="006678D2">
        <w:rPr>
          <w:rFonts w:ascii="Times New Roman" w:hAnsi="Times New Roman" w:cs="Times New Roman"/>
        </w:rPr>
        <w:t xml:space="preserve">Wszelkie spory mogące powstać w związku z realizacją niniejszej Umowy będą rozstrzygane przez sądy właściwe miejscowo dla siedziby Zamawiającego. </w:t>
      </w:r>
    </w:p>
    <w:p w14:paraId="2B36C898" w14:textId="77777777" w:rsidR="006D198B" w:rsidRPr="006678D2" w:rsidRDefault="006D198B" w:rsidP="00492435">
      <w:pPr>
        <w:numPr>
          <w:ilvl w:val="0"/>
          <w:numId w:val="15"/>
        </w:numPr>
        <w:spacing w:after="52" w:line="248" w:lineRule="auto"/>
        <w:ind w:right="33" w:hanging="282"/>
        <w:jc w:val="both"/>
        <w:rPr>
          <w:rFonts w:ascii="Times New Roman" w:hAnsi="Times New Roman" w:cs="Times New Roman"/>
        </w:rPr>
      </w:pPr>
      <w:r w:rsidRPr="006678D2">
        <w:rPr>
          <w:rFonts w:ascii="Times New Roman" w:hAnsi="Times New Roman" w:cs="Times New Roman"/>
        </w:rPr>
        <w:t xml:space="preserve">Przed wstąpieniem na drogę sądową Strony ustalają obligatoryjny tryb postępowania polubownego polegający na konieczności sprecyzowania zarzutów wobec jednej ze Stron na piśmie. </w:t>
      </w:r>
    </w:p>
    <w:p w14:paraId="6FBA3799" w14:textId="77777777" w:rsidR="006D198B" w:rsidRPr="006678D2" w:rsidRDefault="006D198B" w:rsidP="00492435">
      <w:pPr>
        <w:numPr>
          <w:ilvl w:val="0"/>
          <w:numId w:val="15"/>
        </w:numPr>
        <w:spacing w:after="52" w:line="248" w:lineRule="auto"/>
        <w:ind w:right="33" w:hanging="282"/>
        <w:jc w:val="both"/>
        <w:rPr>
          <w:rFonts w:ascii="Times New Roman" w:hAnsi="Times New Roman" w:cs="Times New Roman"/>
        </w:rPr>
      </w:pPr>
      <w:r w:rsidRPr="006678D2">
        <w:rPr>
          <w:rFonts w:ascii="Times New Roman" w:hAnsi="Times New Roman" w:cs="Times New Roman"/>
        </w:rPr>
        <w:t xml:space="preserve">Druga Strona ma obowiązek udzielenia pisemnej odpowiedzi na pisemne zarzuty Strony. </w:t>
      </w:r>
    </w:p>
    <w:p w14:paraId="55F3D441" w14:textId="35B3AAD5" w:rsidR="006D198B" w:rsidRPr="006678D2" w:rsidRDefault="006D198B" w:rsidP="00492435">
      <w:pPr>
        <w:numPr>
          <w:ilvl w:val="0"/>
          <w:numId w:val="15"/>
        </w:numPr>
        <w:spacing w:after="52" w:line="248" w:lineRule="auto"/>
        <w:ind w:right="33" w:hanging="282"/>
        <w:jc w:val="both"/>
        <w:rPr>
          <w:rFonts w:ascii="Times New Roman" w:hAnsi="Times New Roman" w:cs="Times New Roman"/>
        </w:rPr>
      </w:pPr>
      <w:r w:rsidRPr="006678D2">
        <w:rPr>
          <w:rFonts w:ascii="Times New Roman" w:hAnsi="Times New Roman" w:cs="Times New Roman"/>
        </w:rPr>
        <w:t>Brak odpowiedzi w terminie 14 dni lub odmowa udzielenia odpowiedzi daje podstawę do w</w:t>
      </w:r>
      <w:r w:rsidR="00C64753">
        <w:rPr>
          <w:rFonts w:ascii="Times New Roman" w:hAnsi="Times New Roman" w:cs="Times New Roman"/>
        </w:rPr>
        <w:t>y</w:t>
      </w:r>
      <w:r w:rsidRPr="006678D2">
        <w:rPr>
          <w:rFonts w:ascii="Times New Roman" w:hAnsi="Times New Roman" w:cs="Times New Roman"/>
        </w:rPr>
        <w:t xml:space="preserve">stąpienia na drogę sądową. </w:t>
      </w:r>
    </w:p>
    <w:p w14:paraId="06229C35" w14:textId="77777777" w:rsidR="006D198B" w:rsidRPr="006678D2" w:rsidRDefault="006D198B" w:rsidP="006D198B">
      <w:pPr>
        <w:spacing w:after="41" w:line="259" w:lineRule="auto"/>
        <w:ind w:left="142"/>
        <w:rPr>
          <w:rFonts w:ascii="Times New Roman" w:hAnsi="Times New Roman" w:cs="Times New Roman"/>
        </w:rPr>
      </w:pPr>
    </w:p>
    <w:p w14:paraId="78CF4184" w14:textId="77777777" w:rsidR="006D198B" w:rsidRPr="006678D2" w:rsidRDefault="006D198B" w:rsidP="006D198B">
      <w:pPr>
        <w:spacing w:after="51" w:line="249" w:lineRule="auto"/>
        <w:ind w:left="137" w:right="28"/>
        <w:rPr>
          <w:rFonts w:ascii="Times New Roman" w:hAnsi="Times New Roman" w:cs="Times New Roman"/>
        </w:rPr>
      </w:pPr>
      <w:r w:rsidRPr="006678D2">
        <w:rPr>
          <w:rFonts w:ascii="Times New Roman" w:eastAsia="Times New Roman" w:hAnsi="Times New Roman" w:cs="Times New Roman"/>
        </w:rPr>
        <w:t>Klauzula salwatoryjna</w:t>
      </w:r>
    </w:p>
    <w:p w14:paraId="421161DC" w14:textId="77777777" w:rsidR="006D198B" w:rsidRPr="006678D2" w:rsidRDefault="006D198B" w:rsidP="006D198B">
      <w:pPr>
        <w:spacing w:after="40" w:line="259" w:lineRule="auto"/>
        <w:ind w:left="106" w:right="5"/>
        <w:jc w:val="center"/>
        <w:rPr>
          <w:rFonts w:ascii="Times New Roman" w:hAnsi="Times New Roman" w:cs="Times New Roman"/>
        </w:rPr>
      </w:pPr>
      <w:r w:rsidRPr="006678D2">
        <w:rPr>
          <w:rFonts w:ascii="Times New Roman" w:eastAsia="Times New Roman" w:hAnsi="Times New Roman" w:cs="Times New Roman"/>
        </w:rPr>
        <w:t>§ 1</w:t>
      </w:r>
      <w:r w:rsidR="008A064D" w:rsidRPr="006678D2">
        <w:rPr>
          <w:rFonts w:ascii="Times New Roman" w:eastAsia="Times New Roman" w:hAnsi="Times New Roman" w:cs="Times New Roman"/>
        </w:rPr>
        <w:t>6</w:t>
      </w:r>
    </w:p>
    <w:p w14:paraId="2FE406F8" w14:textId="77777777" w:rsidR="006D198B" w:rsidRPr="006678D2" w:rsidRDefault="006D198B" w:rsidP="008A064D">
      <w:pPr>
        <w:ind w:left="137" w:right="33"/>
        <w:jc w:val="both"/>
        <w:rPr>
          <w:rFonts w:ascii="Times New Roman" w:hAnsi="Times New Roman" w:cs="Times New Roman"/>
        </w:rPr>
      </w:pPr>
      <w:r w:rsidRPr="006678D2">
        <w:rPr>
          <w:rFonts w:ascii="Times New Roman" w:hAnsi="Times New Roman" w:cs="Times New Roman"/>
        </w:rPr>
        <w:t xml:space="preserve">Jeżeli postanowienia Umowy są lub staną się nieważne lub Umowa zawierać będzie lukę, nie narusza to ważności pozostałych postanowień Umowy. Zamiast nieważnych postanowień Umowy, lub jako wypełnienie luki obowiązywać będzie odpowiednia regulacja, która jeżeli tylko będzie to prawnie dopuszczalne – w sposób możliwie bliski odpowiadać będzie temu, co Strony ustaliły lub temu, co by ustaliły, gdyby zawarły takie postanowienie. </w:t>
      </w:r>
    </w:p>
    <w:p w14:paraId="59EC2DF6" w14:textId="77777777" w:rsidR="006D198B" w:rsidRPr="006678D2" w:rsidRDefault="006D198B" w:rsidP="006D198B">
      <w:pPr>
        <w:spacing w:after="40" w:line="259" w:lineRule="auto"/>
        <w:ind w:left="106" w:right="5"/>
        <w:jc w:val="center"/>
        <w:rPr>
          <w:rFonts w:ascii="Times New Roman" w:hAnsi="Times New Roman" w:cs="Times New Roman"/>
        </w:rPr>
      </w:pPr>
      <w:r w:rsidRPr="006678D2">
        <w:rPr>
          <w:rFonts w:ascii="Times New Roman" w:eastAsia="Times New Roman" w:hAnsi="Times New Roman" w:cs="Times New Roman"/>
        </w:rPr>
        <w:t>§ 1</w:t>
      </w:r>
      <w:r w:rsidR="008A064D" w:rsidRPr="006678D2">
        <w:rPr>
          <w:rFonts w:ascii="Times New Roman" w:eastAsia="Times New Roman" w:hAnsi="Times New Roman" w:cs="Times New Roman"/>
        </w:rPr>
        <w:t>7</w:t>
      </w:r>
    </w:p>
    <w:p w14:paraId="54AC1659" w14:textId="77777777" w:rsidR="006D198B" w:rsidRPr="006678D2" w:rsidRDefault="006D198B" w:rsidP="006D198B">
      <w:pPr>
        <w:ind w:left="137" w:right="33"/>
        <w:rPr>
          <w:rFonts w:ascii="Times New Roman" w:hAnsi="Times New Roman" w:cs="Times New Roman"/>
        </w:rPr>
      </w:pPr>
      <w:r w:rsidRPr="006678D2">
        <w:rPr>
          <w:rFonts w:ascii="Times New Roman" w:hAnsi="Times New Roman" w:cs="Times New Roman"/>
        </w:rPr>
        <w:t xml:space="preserve">Umowę sporządzono w trzech jednobrzmiących egzemplarzach, dwa dla Zamawiającego, jeden dla Wykonawcy. </w:t>
      </w:r>
    </w:p>
    <w:p w14:paraId="68E24852" w14:textId="77777777" w:rsidR="006D198B" w:rsidRPr="006678D2" w:rsidRDefault="006D198B" w:rsidP="006D198B">
      <w:pPr>
        <w:spacing w:after="59" w:line="259" w:lineRule="auto"/>
        <w:ind w:left="142"/>
        <w:rPr>
          <w:rFonts w:ascii="Times New Roman" w:hAnsi="Times New Roman" w:cs="Times New Roman"/>
        </w:rPr>
      </w:pPr>
    </w:p>
    <w:p w14:paraId="4BFD5285" w14:textId="77777777" w:rsidR="00874CF2" w:rsidRPr="006678D2" w:rsidRDefault="006D198B" w:rsidP="008A064D">
      <w:pPr>
        <w:tabs>
          <w:tab w:val="center" w:pos="2266"/>
          <w:tab w:val="center" w:pos="2974"/>
          <w:tab w:val="center" w:pos="3681"/>
          <w:tab w:val="center" w:pos="4390"/>
          <w:tab w:val="center" w:pos="5097"/>
          <w:tab w:val="center" w:pos="7339"/>
        </w:tabs>
        <w:spacing w:after="51" w:line="249" w:lineRule="auto"/>
        <w:rPr>
          <w:rFonts w:ascii="Times New Roman" w:hAnsi="Times New Roman" w:cs="Times New Roman"/>
        </w:rPr>
      </w:pPr>
      <w:r w:rsidRPr="006678D2">
        <w:rPr>
          <w:rFonts w:ascii="Times New Roman" w:eastAsia="Times New Roman" w:hAnsi="Times New Roman" w:cs="Times New Roman"/>
        </w:rPr>
        <w:t xml:space="preserve">ZAMAWIAJĄCY : </w:t>
      </w:r>
      <w:r w:rsidRPr="006678D2">
        <w:rPr>
          <w:rFonts w:ascii="Times New Roman" w:eastAsia="Times New Roman" w:hAnsi="Times New Roman" w:cs="Times New Roman"/>
        </w:rPr>
        <w:tab/>
      </w:r>
      <w:r w:rsidRPr="006678D2">
        <w:rPr>
          <w:rFonts w:ascii="Times New Roman" w:eastAsia="Times New Roman" w:hAnsi="Times New Roman" w:cs="Times New Roman"/>
        </w:rPr>
        <w:tab/>
      </w:r>
      <w:r w:rsidRPr="006678D2">
        <w:rPr>
          <w:rFonts w:ascii="Times New Roman" w:eastAsia="Times New Roman" w:hAnsi="Times New Roman" w:cs="Times New Roman"/>
        </w:rPr>
        <w:tab/>
      </w:r>
      <w:r w:rsidRPr="006678D2">
        <w:rPr>
          <w:rFonts w:ascii="Times New Roman" w:eastAsia="Times New Roman" w:hAnsi="Times New Roman" w:cs="Times New Roman"/>
        </w:rPr>
        <w:tab/>
      </w:r>
      <w:r w:rsidRPr="006678D2">
        <w:rPr>
          <w:rFonts w:ascii="Times New Roman" w:eastAsia="Times New Roman" w:hAnsi="Times New Roman" w:cs="Times New Roman"/>
        </w:rPr>
        <w:tab/>
      </w:r>
      <w:r w:rsidRPr="006678D2">
        <w:rPr>
          <w:rFonts w:ascii="Times New Roman" w:eastAsia="Times New Roman" w:hAnsi="Times New Roman" w:cs="Times New Roman"/>
        </w:rPr>
        <w:tab/>
        <w:t xml:space="preserve">                             WYKONAWCA: </w:t>
      </w:r>
    </w:p>
    <w:sectPr w:rsidR="00874CF2" w:rsidRPr="006678D2" w:rsidSect="008A064D">
      <w:headerReference w:type="even" r:id="rId9"/>
      <w:headerReference w:type="default" r:id="rId10"/>
      <w:footerReference w:type="default" r:id="rId11"/>
      <w:headerReference w:type="first" r:id="rId12"/>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EB54C" w14:textId="77777777" w:rsidR="00836F3E" w:rsidRDefault="00836F3E" w:rsidP="00FC3D4F">
      <w:pPr>
        <w:spacing w:after="0" w:line="240" w:lineRule="auto"/>
      </w:pPr>
      <w:r>
        <w:separator/>
      </w:r>
    </w:p>
  </w:endnote>
  <w:endnote w:type="continuationSeparator" w:id="0">
    <w:p w14:paraId="466B99CD" w14:textId="77777777" w:rsidR="00836F3E" w:rsidRDefault="00836F3E" w:rsidP="00FC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Optima">
    <w:charset w:val="00"/>
    <w:family w:val="swiss"/>
    <w:pitch w:val="variable"/>
    <w:sig w:usb0="00000003" w:usb1="00000000" w:usb2="00000000" w:usb3="00000000" w:csb0="00000001" w:csb1="00000000"/>
  </w:font>
  <w:font w:name="Andale Sans UI">
    <w:altName w:val="Times New Roman"/>
    <w:charset w:val="00"/>
    <w:family w:val="auto"/>
    <w:pitch w:val="variable"/>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D748A" w14:textId="77777777" w:rsidR="007B78B0" w:rsidRPr="00266B88" w:rsidRDefault="0042294B" w:rsidP="007B78B0">
    <w:pPr>
      <w:spacing w:after="0" w:line="22" w:lineRule="atLeast"/>
      <w:ind w:left="-5" w:right="367"/>
      <w:jc w:val="center"/>
      <w:rPr>
        <w:rFonts w:ascii="Century Gothic" w:hAnsi="Century Gothic"/>
        <w:sz w:val="16"/>
        <w:szCs w:val="16"/>
      </w:rPr>
    </w:pPr>
    <w:r w:rsidRPr="00AA590A">
      <w:rPr>
        <w:rFonts w:ascii="Century Gothic" w:hAnsi="Century Gothic"/>
        <w:sz w:val="16"/>
        <w:szCs w:val="16"/>
      </w:rPr>
      <w:t xml:space="preserve">SWZ </w:t>
    </w:r>
    <w:bookmarkStart w:id="4" w:name="_Hlk76578839"/>
    <w:r w:rsidR="007B78B0" w:rsidRPr="00AA590A">
      <w:rPr>
        <w:rFonts w:ascii="Century Gothic" w:hAnsi="Century Gothic"/>
        <w:sz w:val="16"/>
        <w:szCs w:val="16"/>
      </w:rPr>
      <w:t>-</w:t>
    </w:r>
    <w:r w:rsidR="007B78B0" w:rsidRPr="00C27010">
      <w:rPr>
        <w:rFonts w:ascii="Century Gothic" w:hAnsi="Century Gothic"/>
        <w:sz w:val="16"/>
        <w:szCs w:val="16"/>
      </w:rPr>
      <w:t>„</w:t>
    </w:r>
    <w:bookmarkEnd w:id="4"/>
    <w:r w:rsidR="005B45D3" w:rsidRPr="005B45D3">
      <w:rPr>
        <w:rFonts w:ascii="Century Gothic" w:hAnsi="Century Gothic"/>
        <w:sz w:val="16"/>
        <w:szCs w:val="16"/>
      </w:rPr>
      <w:t>Przebudowa drogi przy ul. Leśnej, ul. Jesionowej, ul. Pionierów – działki nr 665, 666, 663</w:t>
    </w:r>
    <w:r w:rsidR="007F6B2A">
      <w:rPr>
        <w:rFonts w:ascii="Century Gothic" w:hAnsi="Century Gothic"/>
        <w:sz w:val="16"/>
        <w:szCs w:val="16"/>
      </w:rPr>
      <w:t>”</w:t>
    </w:r>
  </w:p>
  <w:p w14:paraId="260C9918" w14:textId="77777777" w:rsidR="00FC3D4F" w:rsidRDefault="008B3B92" w:rsidP="007B78B0">
    <w:pPr>
      <w:spacing w:after="0" w:line="22" w:lineRule="atLeast"/>
      <w:ind w:left="-5" w:right="367"/>
      <w:jc w:val="center"/>
    </w:pPr>
    <w:r>
      <w:rPr>
        <w:noProof/>
        <w:lang w:eastAsia="pl-PL"/>
      </w:rPr>
      <w:drawing>
        <wp:inline distT="0" distB="0" distL="0" distR="0" wp14:anchorId="4B7FDD74" wp14:editId="035F916D">
          <wp:extent cx="6840000" cy="182101"/>
          <wp:effectExtent l="19050" t="0" r="0" b="0"/>
          <wp:docPr id="2" name="Obraz 1" descr="naglowek_d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dol.png"/>
                  <pic:cNvPicPr preferRelativeResize="0"/>
                </pic:nvPicPr>
                <pic:blipFill>
                  <a:blip r:embed="rId1"/>
                  <a:stretch>
                    <a:fillRect/>
                  </a:stretch>
                </pic:blipFill>
                <pic:spPr>
                  <a:xfrm>
                    <a:off x="0" y="0"/>
                    <a:ext cx="6840000" cy="1821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EC643" w14:textId="77777777" w:rsidR="00836F3E" w:rsidRDefault="00836F3E" w:rsidP="00FC3D4F">
      <w:pPr>
        <w:spacing w:after="0" w:line="240" w:lineRule="auto"/>
      </w:pPr>
      <w:r>
        <w:separator/>
      </w:r>
    </w:p>
  </w:footnote>
  <w:footnote w:type="continuationSeparator" w:id="0">
    <w:p w14:paraId="5A6F28EB" w14:textId="77777777" w:rsidR="00836F3E" w:rsidRDefault="00836F3E" w:rsidP="00FC3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C5606" w14:textId="77777777" w:rsidR="008B3B92" w:rsidRDefault="00000000">
    <w:pPr>
      <w:pStyle w:val="Nagwek"/>
    </w:pPr>
    <w:r>
      <w:rPr>
        <w:noProof/>
        <w:lang w:eastAsia="pl-PL"/>
      </w:rPr>
      <w:pict w14:anchorId="3CF62A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97012" o:spid="_x0000_s1035" type="#_x0000_t75" style="position:absolute;margin-left:0;margin-top:0;width:453.35pt;height:565.35pt;z-index:-251657216;mso-position-horizontal:center;mso-position-horizontal-relative:margin;mso-position-vertical:center;mso-position-vertical-relative:margin" o:allowincell="f">
          <v:imagedata r:id="rId1" o:title="wilk_znak_wodny_pionowy jasn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19D8E" w14:textId="77777777" w:rsidR="00FC3D4F" w:rsidRDefault="00000000" w:rsidP="00B27205">
    <w:pPr>
      <w:pStyle w:val="Nagwek"/>
      <w:ind w:left="-851"/>
      <w:jc w:val="right"/>
    </w:pPr>
    <w:r>
      <w:rPr>
        <w:noProof/>
        <w:lang w:eastAsia="pl-PL"/>
      </w:rPr>
      <w:pict w14:anchorId="4AB9FC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97013" o:spid="_x0000_s1036" type="#_x0000_t75" style="position:absolute;left:0;text-align:left;margin-left:-25.75pt;margin-top:69.25pt;width:505.1pt;height:629.9pt;z-index:-251656192;mso-position-horizontal-relative:margin;mso-position-vertical-relative:margin" o:allowincell="f">
          <v:imagedata r:id="rId1" o:title="wilk_znak_wodny_pionowy jasny"/>
          <w10:wrap anchorx="margin" anchory="margin"/>
        </v:shape>
      </w:pict>
    </w:r>
    <w:r w:rsidR="00FC3D4F">
      <w:rPr>
        <w:noProof/>
        <w:lang w:eastAsia="pl-PL"/>
      </w:rPr>
      <w:drawing>
        <wp:inline distT="0" distB="0" distL="0" distR="0" wp14:anchorId="5C1DE735" wp14:editId="023BCEF9">
          <wp:extent cx="6240780" cy="878840"/>
          <wp:effectExtent l="0" t="0" r="0" b="0"/>
          <wp:docPr id="1" name="Obraz 0" descr="naglowek_go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gora.png"/>
                  <pic:cNvPicPr/>
                </pic:nvPicPr>
                <pic:blipFill>
                  <a:blip r:embed="rId2"/>
                  <a:stretch>
                    <a:fillRect/>
                  </a:stretch>
                </pic:blipFill>
                <pic:spPr>
                  <a:xfrm>
                    <a:off x="0" y="0"/>
                    <a:ext cx="6321719" cy="89023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52BEF" w14:textId="77777777" w:rsidR="008B3B92" w:rsidRDefault="00000000">
    <w:pPr>
      <w:pStyle w:val="Nagwek"/>
    </w:pPr>
    <w:r>
      <w:rPr>
        <w:noProof/>
        <w:lang w:eastAsia="pl-PL"/>
      </w:rPr>
      <w:pict w14:anchorId="045AA4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97011" o:spid="_x0000_s1034" type="#_x0000_t75" style="position:absolute;margin-left:0;margin-top:0;width:453.35pt;height:565.35pt;z-index:-251658240;mso-position-horizontal:center;mso-position-horizontal-relative:margin;mso-position-vertical:center;mso-position-vertical-relative:margin" o:allowincell="f">
          <v:imagedata r:id="rId1" o:title="wilk_znak_wodny_pionowy jasn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2340"/>
        </w:tabs>
        <w:ind w:left="2340" w:hanging="360"/>
      </w:pPr>
    </w:lvl>
  </w:abstractNum>
  <w:abstractNum w:abstractNumId="1" w15:restartNumberingAfterBreak="0">
    <w:nsid w:val="02C208B0"/>
    <w:multiLevelType w:val="hybridMultilevel"/>
    <w:tmpl w:val="F5CE8DD0"/>
    <w:lvl w:ilvl="0" w:tplc="EE1AE460">
      <w:start w:val="1"/>
      <w:numFmt w:val="decimal"/>
      <w:lvlText w:val="%1."/>
      <w:lvlJc w:val="left"/>
      <w:pPr>
        <w:ind w:left="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C644564">
      <w:start w:val="1"/>
      <w:numFmt w:val="decimal"/>
      <w:lvlText w:val="%2)"/>
      <w:lvlJc w:val="left"/>
      <w:pPr>
        <w:ind w:left="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EB093AE">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A08330">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C1C5B14">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474A290">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8F02096">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4DA6650">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47CD84E">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40A3562"/>
    <w:multiLevelType w:val="hybridMultilevel"/>
    <w:tmpl w:val="7A50BADC"/>
    <w:lvl w:ilvl="0" w:tplc="1F402012">
      <w:start w:val="1"/>
      <w:numFmt w:val="decimal"/>
      <w:lvlText w:val="%1."/>
      <w:lvlJc w:val="left"/>
      <w:pPr>
        <w:ind w:left="4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A146248">
      <w:start w:val="1"/>
      <w:numFmt w:val="decimal"/>
      <w:lvlText w:val="%2)"/>
      <w:lvlJc w:val="left"/>
      <w:pPr>
        <w:ind w:left="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318F0D4">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661CF0">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6F81210">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63437F0">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33CDC9C">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160A79A">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DBEC714">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BCB200D"/>
    <w:multiLevelType w:val="hybridMultilevel"/>
    <w:tmpl w:val="0B44851C"/>
    <w:lvl w:ilvl="0" w:tplc="E21285A8">
      <w:start w:val="4"/>
      <w:numFmt w:val="decimal"/>
      <w:lvlText w:val="%1."/>
      <w:lvlJc w:val="left"/>
      <w:pPr>
        <w:tabs>
          <w:tab w:val="num" w:pos="2880"/>
        </w:tabs>
        <w:ind w:left="288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DAEFC14">
      <w:start w:val="1"/>
      <w:numFmt w:val="decimal"/>
      <w:lvlText w:val="%4."/>
      <w:lvlJc w:val="left"/>
      <w:pPr>
        <w:ind w:left="2880" w:hanging="360"/>
      </w:pPr>
      <w:rPr>
        <w:b w:val="0"/>
        <w:sz w:val="18"/>
        <w:szCs w:val="18"/>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23E6809E">
      <w:start w:val="7"/>
      <w:numFmt w:val="decimal"/>
      <w:lvlText w:val="%7."/>
      <w:lvlJc w:val="left"/>
      <w:pPr>
        <w:ind w:left="360" w:hanging="360"/>
      </w:pPr>
      <w:rPr>
        <w:rFonts w:hint="default"/>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6E57802"/>
    <w:multiLevelType w:val="hybridMultilevel"/>
    <w:tmpl w:val="DAC8ACE6"/>
    <w:lvl w:ilvl="0" w:tplc="AF4A30D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901B26"/>
    <w:multiLevelType w:val="multilevel"/>
    <w:tmpl w:val="21A07584"/>
    <w:lvl w:ilvl="0">
      <w:start w:val="3"/>
      <w:numFmt w:val="decimal"/>
      <w:lvlText w:val="%1."/>
      <w:lvlJc w:val="left"/>
      <w:pPr>
        <w:ind w:left="360" w:hanging="360"/>
      </w:pPr>
      <w:rPr>
        <w:rFonts w:hint="default"/>
        <w:u w:val="none"/>
      </w:rPr>
    </w:lvl>
    <w:lvl w:ilvl="1">
      <w:start w:val="1"/>
      <w:numFmt w:val="decimal"/>
      <w:lvlText w:val="%1.%2."/>
      <w:lvlJc w:val="left"/>
      <w:pPr>
        <w:ind w:left="715" w:hanging="360"/>
      </w:pPr>
      <w:rPr>
        <w:rFonts w:hint="default"/>
        <w:color w:val="auto"/>
        <w:u w:val="none"/>
      </w:rPr>
    </w:lvl>
    <w:lvl w:ilvl="2">
      <w:start w:val="1"/>
      <w:numFmt w:val="decimal"/>
      <w:lvlText w:val="%1.%2.%3."/>
      <w:lvlJc w:val="left"/>
      <w:pPr>
        <w:ind w:left="1430" w:hanging="720"/>
      </w:pPr>
      <w:rPr>
        <w:rFonts w:hint="default"/>
        <w:u w:val="none"/>
      </w:rPr>
    </w:lvl>
    <w:lvl w:ilvl="3">
      <w:start w:val="1"/>
      <w:numFmt w:val="decimal"/>
      <w:lvlText w:val="%1.%2.%3.%4."/>
      <w:lvlJc w:val="left"/>
      <w:pPr>
        <w:ind w:left="1785" w:hanging="720"/>
      </w:pPr>
      <w:rPr>
        <w:rFonts w:hint="default"/>
        <w:u w:val="none"/>
      </w:rPr>
    </w:lvl>
    <w:lvl w:ilvl="4">
      <w:start w:val="1"/>
      <w:numFmt w:val="decimal"/>
      <w:lvlText w:val="%1.%2.%3.%4.%5."/>
      <w:lvlJc w:val="left"/>
      <w:pPr>
        <w:ind w:left="2500" w:hanging="1080"/>
      </w:pPr>
      <w:rPr>
        <w:rFonts w:hint="default"/>
        <w:u w:val="none"/>
      </w:rPr>
    </w:lvl>
    <w:lvl w:ilvl="5">
      <w:start w:val="1"/>
      <w:numFmt w:val="decimal"/>
      <w:lvlText w:val="%1.%2.%3.%4.%5.%6."/>
      <w:lvlJc w:val="left"/>
      <w:pPr>
        <w:ind w:left="2855" w:hanging="1080"/>
      </w:pPr>
      <w:rPr>
        <w:rFonts w:hint="default"/>
        <w:u w:val="none"/>
      </w:rPr>
    </w:lvl>
    <w:lvl w:ilvl="6">
      <w:start w:val="1"/>
      <w:numFmt w:val="decimal"/>
      <w:lvlText w:val="%1.%2.%3.%4.%5.%6.%7."/>
      <w:lvlJc w:val="left"/>
      <w:pPr>
        <w:ind w:left="3570" w:hanging="1440"/>
      </w:pPr>
      <w:rPr>
        <w:rFonts w:hint="default"/>
        <w:u w:val="none"/>
      </w:rPr>
    </w:lvl>
    <w:lvl w:ilvl="7">
      <w:start w:val="1"/>
      <w:numFmt w:val="decimal"/>
      <w:lvlText w:val="%1.%2.%3.%4.%5.%6.%7.%8."/>
      <w:lvlJc w:val="left"/>
      <w:pPr>
        <w:ind w:left="3925" w:hanging="1440"/>
      </w:pPr>
      <w:rPr>
        <w:rFonts w:hint="default"/>
        <w:u w:val="none"/>
      </w:rPr>
    </w:lvl>
    <w:lvl w:ilvl="8">
      <w:start w:val="1"/>
      <w:numFmt w:val="decimal"/>
      <w:lvlText w:val="%1.%2.%3.%4.%5.%6.%7.%8.%9."/>
      <w:lvlJc w:val="left"/>
      <w:pPr>
        <w:ind w:left="4640" w:hanging="1800"/>
      </w:pPr>
      <w:rPr>
        <w:rFonts w:hint="default"/>
        <w:u w:val="none"/>
      </w:rPr>
    </w:lvl>
  </w:abstractNum>
  <w:abstractNum w:abstractNumId="6" w15:restartNumberingAfterBreak="0">
    <w:nsid w:val="1DCB31AA"/>
    <w:multiLevelType w:val="hybridMultilevel"/>
    <w:tmpl w:val="FAAAE160"/>
    <w:lvl w:ilvl="0" w:tplc="A0DC93D2">
      <w:start w:val="1"/>
      <w:numFmt w:val="decimal"/>
      <w:lvlText w:val="%1."/>
      <w:lvlJc w:val="left"/>
      <w:pPr>
        <w:ind w:left="5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8BCAB62">
      <w:start w:val="1"/>
      <w:numFmt w:val="decimal"/>
      <w:lvlText w:val="%2)"/>
      <w:lvlJc w:val="left"/>
      <w:pPr>
        <w:ind w:left="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B38E404">
      <w:start w:val="1"/>
      <w:numFmt w:val="lowerLetter"/>
      <w:lvlText w:val="%3)"/>
      <w:lvlJc w:val="left"/>
      <w:pPr>
        <w:ind w:left="11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66425D0">
      <w:start w:val="1"/>
      <w:numFmt w:val="decimal"/>
      <w:lvlText w:val="%4"/>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4801108">
      <w:start w:val="1"/>
      <w:numFmt w:val="lowerLetter"/>
      <w:lvlText w:val="%5"/>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D2E110E">
      <w:start w:val="1"/>
      <w:numFmt w:val="lowerRoman"/>
      <w:lvlText w:val="%6"/>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82ED390">
      <w:start w:val="1"/>
      <w:numFmt w:val="decimal"/>
      <w:lvlText w:val="%7"/>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F8ACB02">
      <w:start w:val="1"/>
      <w:numFmt w:val="lowerLetter"/>
      <w:lvlText w:val="%8"/>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3F0D98A">
      <w:start w:val="1"/>
      <w:numFmt w:val="lowerRoman"/>
      <w:lvlText w:val="%9"/>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92247BE"/>
    <w:multiLevelType w:val="hybridMultilevel"/>
    <w:tmpl w:val="0A9C7692"/>
    <w:lvl w:ilvl="0" w:tplc="3118CD02">
      <w:start w:val="1"/>
      <w:numFmt w:val="decimal"/>
      <w:lvlText w:val="%1."/>
      <w:lvlJc w:val="left"/>
      <w:pPr>
        <w:ind w:left="4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C8419EC">
      <w:start w:val="1"/>
      <w:numFmt w:val="decimal"/>
      <w:lvlText w:val="%2)"/>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1B4390A">
      <w:start w:val="1"/>
      <w:numFmt w:val="lowerRoman"/>
      <w:lvlText w:val="%3"/>
      <w:lvlJc w:val="left"/>
      <w:pPr>
        <w:ind w:left="1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70E7AA4">
      <w:start w:val="1"/>
      <w:numFmt w:val="decimal"/>
      <w:lvlText w:val="%4"/>
      <w:lvlJc w:val="left"/>
      <w:pPr>
        <w:ind w:left="2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6FA0732">
      <w:start w:val="1"/>
      <w:numFmt w:val="lowerLetter"/>
      <w:lvlText w:val="%5"/>
      <w:lvlJc w:val="left"/>
      <w:pPr>
        <w:ind w:left="29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2C47E84">
      <w:start w:val="1"/>
      <w:numFmt w:val="lowerRoman"/>
      <w:lvlText w:val="%6"/>
      <w:lvlJc w:val="left"/>
      <w:pPr>
        <w:ind w:left="36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6A29058">
      <w:start w:val="1"/>
      <w:numFmt w:val="decimal"/>
      <w:lvlText w:val="%7"/>
      <w:lvlJc w:val="left"/>
      <w:pPr>
        <w:ind w:left="43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E7C0698">
      <w:start w:val="1"/>
      <w:numFmt w:val="lowerLetter"/>
      <w:lvlText w:val="%8"/>
      <w:lvlJc w:val="left"/>
      <w:pPr>
        <w:ind w:left="51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2B2F122">
      <w:start w:val="1"/>
      <w:numFmt w:val="lowerRoman"/>
      <w:lvlText w:val="%9"/>
      <w:lvlJc w:val="left"/>
      <w:pPr>
        <w:ind w:left="58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9EA3160"/>
    <w:multiLevelType w:val="hybridMultilevel"/>
    <w:tmpl w:val="E7AC6352"/>
    <w:lvl w:ilvl="0" w:tplc="CBB0ACA0">
      <w:start w:val="1"/>
      <w:numFmt w:val="decimal"/>
      <w:lvlText w:val="%1."/>
      <w:lvlJc w:val="left"/>
      <w:pPr>
        <w:ind w:left="5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448293C">
      <w:start w:val="1"/>
      <w:numFmt w:val="decimal"/>
      <w:lvlText w:val="%2)"/>
      <w:lvlJc w:val="left"/>
      <w:pPr>
        <w:ind w:left="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3B6DCAE">
      <w:start w:val="1"/>
      <w:numFmt w:val="lowerLetter"/>
      <w:lvlText w:val="%3)"/>
      <w:lvlJc w:val="left"/>
      <w:pPr>
        <w:ind w:left="11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A7CF908">
      <w:start w:val="1"/>
      <w:numFmt w:val="decimal"/>
      <w:lvlText w:val="%4"/>
      <w:lvlJc w:val="left"/>
      <w:pPr>
        <w:ind w:left="1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440281A">
      <w:start w:val="1"/>
      <w:numFmt w:val="lowerLetter"/>
      <w:lvlText w:val="%5"/>
      <w:lvlJc w:val="left"/>
      <w:pPr>
        <w:ind w:left="2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B0467A6">
      <w:start w:val="1"/>
      <w:numFmt w:val="lowerRoman"/>
      <w:lvlText w:val="%6"/>
      <w:lvlJc w:val="left"/>
      <w:pPr>
        <w:ind w:left="3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818D2BE">
      <w:start w:val="1"/>
      <w:numFmt w:val="decimal"/>
      <w:lvlText w:val="%7"/>
      <w:lvlJc w:val="left"/>
      <w:pPr>
        <w:ind w:left="3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1A8A5DA">
      <w:start w:val="1"/>
      <w:numFmt w:val="lowerLetter"/>
      <w:lvlText w:val="%8"/>
      <w:lvlJc w:val="left"/>
      <w:pPr>
        <w:ind w:left="4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216DD20">
      <w:start w:val="1"/>
      <w:numFmt w:val="lowerRoman"/>
      <w:lvlText w:val="%9"/>
      <w:lvlJc w:val="left"/>
      <w:pPr>
        <w:ind w:left="5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A2D1D64"/>
    <w:multiLevelType w:val="hybridMultilevel"/>
    <w:tmpl w:val="2C40F676"/>
    <w:lvl w:ilvl="0" w:tplc="04150017">
      <w:start w:val="1"/>
      <w:numFmt w:val="lowerLetter"/>
      <w:lvlText w:val="%1)"/>
      <w:lvlJc w:val="left"/>
      <w:pPr>
        <w:ind w:left="720" w:hanging="360"/>
      </w:pPr>
      <w:rPr>
        <w:rFonts w:hint="default"/>
      </w:rPr>
    </w:lvl>
    <w:lvl w:ilvl="1" w:tplc="D2CEA08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AD53C1B"/>
    <w:multiLevelType w:val="multilevel"/>
    <w:tmpl w:val="8598A7D8"/>
    <w:lvl w:ilvl="0">
      <w:start w:val="1"/>
      <w:numFmt w:val="decimal"/>
      <w:lvlText w:val="%1."/>
      <w:lvlJc w:val="left"/>
      <w:pPr>
        <w:ind w:left="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3)"/>
      <w:lvlJc w:val="left"/>
      <w:pPr>
        <w:ind w:left="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ECF3CEA"/>
    <w:multiLevelType w:val="hybridMultilevel"/>
    <w:tmpl w:val="7E368584"/>
    <w:lvl w:ilvl="0" w:tplc="2E1C7038">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3140A29"/>
    <w:multiLevelType w:val="hybridMultilevel"/>
    <w:tmpl w:val="D9E008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D3D5780"/>
    <w:multiLevelType w:val="hybridMultilevel"/>
    <w:tmpl w:val="2CAA0422"/>
    <w:lvl w:ilvl="0" w:tplc="CF52039E">
      <w:start w:val="1"/>
      <w:numFmt w:val="decimal"/>
      <w:lvlText w:val="%1."/>
      <w:lvlJc w:val="left"/>
      <w:pPr>
        <w:ind w:left="5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D9A090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7E0165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12219C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E064CF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B3CEE0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4E29F6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AC83A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C2444F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E601098"/>
    <w:multiLevelType w:val="hybridMultilevel"/>
    <w:tmpl w:val="74F676CE"/>
    <w:lvl w:ilvl="0" w:tplc="4AD8A5D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0F808F6">
      <w:start w:val="4"/>
      <w:numFmt w:val="decimal"/>
      <w:lvlText w:val="%2)"/>
      <w:lvlJc w:val="left"/>
      <w:pPr>
        <w:ind w:left="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61A4E6E">
      <w:start w:val="1"/>
      <w:numFmt w:val="lowerRoman"/>
      <w:lvlText w:val="%3"/>
      <w:lvlJc w:val="left"/>
      <w:pPr>
        <w:ind w:left="1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8AA68C">
      <w:start w:val="1"/>
      <w:numFmt w:val="decimal"/>
      <w:lvlText w:val="%4"/>
      <w:lvlJc w:val="left"/>
      <w:pPr>
        <w:ind w:left="2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95A0E14">
      <w:start w:val="1"/>
      <w:numFmt w:val="lowerLetter"/>
      <w:lvlText w:val="%5"/>
      <w:lvlJc w:val="left"/>
      <w:pPr>
        <w:ind w:left="2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DFCECEE">
      <w:start w:val="1"/>
      <w:numFmt w:val="lowerRoman"/>
      <w:lvlText w:val="%6"/>
      <w:lvlJc w:val="left"/>
      <w:pPr>
        <w:ind w:left="3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52EABE2">
      <w:start w:val="1"/>
      <w:numFmt w:val="decimal"/>
      <w:lvlText w:val="%7"/>
      <w:lvlJc w:val="left"/>
      <w:pPr>
        <w:ind w:left="4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8E2ACF6">
      <w:start w:val="1"/>
      <w:numFmt w:val="lowerLetter"/>
      <w:lvlText w:val="%8"/>
      <w:lvlJc w:val="left"/>
      <w:pPr>
        <w:ind w:left="5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AC2383E">
      <w:start w:val="1"/>
      <w:numFmt w:val="lowerRoman"/>
      <w:lvlText w:val="%9"/>
      <w:lvlJc w:val="left"/>
      <w:pPr>
        <w:ind w:left="58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3DA2AA8"/>
    <w:multiLevelType w:val="hybridMultilevel"/>
    <w:tmpl w:val="4B98888A"/>
    <w:lvl w:ilvl="0" w:tplc="793A05A2">
      <w:start w:val="1"/>
      <w:numFmt w:val="decimal"/>
      <w:lvlText w:val="%1."/>
      <w:lvlJc w:val="left"/>
      <w:pPr>
        <w:ind w:left="5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1A490A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9CA055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31245B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A8EB45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0406A0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06A0A3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F82BDF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C9419B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D4A3D22"/>
    <w:multiLevelType w:val="hybridMultilevel"/>
    <w:tmpl w:val="EABA9B62"/>
    <w:lvl w:ilvl="0" w:tplc="8E106F20">
      <w:start w:val="1"/>
      <w:numFmt w:val="decimal"/>
      <w:lvlText w:val="%1."/>
      <w:lvlJc w:val="left"/>
      <w:pPr>
        <w:ind w:left="5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F06A7D8">
      <w:start w:val="1"/>
      <w:numFmt w:val="decimal"/>
      <w:lvlText w:val="%2)"/>
      <w:lvlJc w:val="left"/>
      <w:pPr>
        <w:ind w:left="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6F40638">
      <w:start w:val="1"/>
      <w:numFmt w:val="lowerRoman"/>
      <w:lvlText w:val="%3"/>
      <w:lvlJc w:val="left"/>
      <w:pPr>
        <w:ind w:left="1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5A44F34">
      <w:start w:val="1"/>
      <w:numFmt w:val="decimal"/>
      <w:lvlText w:val="%4"/>
      <w:lvlJc w:val="left"/>
      <w:pPr>
        <w:ind w:left="2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3CA919E">
      <w:start w:val="1"/>
      <w:numFmt w:val="lowerLetter"/>
      <w:lvlText w:val="%5"/>
      <w:lvlJc w:val="left"/>
      <w:pPr>
        <w:ind w:left="2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890650A">
      <w:start w:val="1"/>
      <w:numFmt w:val="lowerRoman"/>
      <w:lvlText w:val="%6"/>
      <w:lvlJc w:val="left"/>
      <w:pPr>
        <w:ind w:left="3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6C8D69A">
      <w:start w:val="1"/>
      <w:numFmt w:val="decimal"/>
      <w:lvlText w:val="%7"/>
      <w:lvlJc w:val="left"/>
      <w:pPr>
        <w:ind w:left="4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BB842F8">
      <w:start w:val="1"/>
      <w:numFmt w:val="lowerLetter"/>
      <w:lvlText w:val="%8"/>
      <w:lvlJc w:val="left"/>
      <w:pPr>
        <w:ind w:left="5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DC8F154">
      <w:start w:val="1"/>
      <w:numFmt w:val="lowerRoman"/>
      <w:lvlText w:val="%9"/>
      <w:lvlJc w:val="left"/>
      <w:pPr>
        <w:ind w:left="58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8C23812"/>
    <w:multiLevelType w:val="hybridMultilevel"/>
    <w:tmpl w:val="7D906538"/>
    <w:lvl w:ilvl="0" w:tplc="7F1E498E">
      <w:start w:val="1"/>
      <w:numFmt w:val="decimal"/>
      <w:lvlText w:val="%1."/>
      <w:lvlJc w:val="left"/>
      <w:pPr>
        <w:ind w:left="4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EC41754">
      <w:start w:val="1"/>
      <w:numFmt w:val="lowerLetter"/>
      <w:lvlText w:val="%2"/>
      <w:lvlJc w:val="left"/>
      <w:pPr>
        <w:ind w:left="1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4A48EFA">
      <w:start w:val="1"/>
      <w:numFmt w:val="lowerRoman"/>
      <w:lvlText w:val="%3"/>
      <w:lvlJc w:val="left"/>
      <w:pPr>
        <w:ind w:left="1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18EE65A">
      <w:start w:val="1"/>
      <w:numFmt w:val="decimal"/>
      <w:lvlText w:val="%4"/>
      <w:lvlJc w:val="left"/>
      <w:pPr>
        <w:ind w:left="2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D9A869A">
      <w:start w:val="1"/>
      <w:numFmt w:val="lowerLetter"/>
      <w:lvlText w:val="%5"/>
      <w:lvlJc w:val="left"/>
      <w:pPr>
        <w:ind w:left="3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6625562">
      <w:start w:val="1"/>
      <w:numFmt w:val="lowerRoman"/>
      <w:lvlText w:val="%6"/>
      <w:lvlJc w:val="left"/>
      <w:pPr>
        <w:ind w:left="4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E7451A8">
      <w:start w:val="1"/>
      <w:numFmt w:val="decimal"/>
      <w:lvlText w:val="%7"/>
      <w:lvlJc w:val="left"/>
      <w:pPr>
        <w:ind w:left="4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4FCAAAA">
      <w:start w:val="1"/>
      <w:numFmt w:val="lowerLetter"/>
      <w:lvlText w:val="%8"/>
      <w:lvlJc w:val="left"/>
      <w:pPr>
        <w:ind w:left="55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582F42C">
      <w:start w:val="1"/>
      <w:numFmt w:val="lowerRoman"/>
      <w:lvlText w:val="%9"/>
      <w:lvlJc w:val="left"/>
      <w:pPr>
        <w:ind w:left="62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0F23B9B"/>
    <w:multiLevelType w:val="multilevel"/>
    <w:tmpl w:val="D0E22430"/>
    <w:lvl w:ilvl="0">
      <w:start w:val="1"/>
      <w:numFmt w:val="decimal"/>
      <w:pStyle w:val="Rozdzia1"/>
      <w:lvlText w:val="%1."/>
      <w:lvlJc w:val="left"/>
      <w:pPr>
        <w:ind w:left="720" w:hanging="360"/>
      </w:pPr>
      <w:rPr>
        <w:rFonts w:cs="Times New Roman" w:hint="default"/>
        <w:b/>
        <w:i w:val="0"/>
      </w:rPr>
    </w:lvl>
    <w:lvl w:ilvl="1">
      <w:start w:val="1"/>
      <w:numFmt w:val="decimal"/>
      <w:pStyle w:val="Rozdzia2"/>
      <w:lvlText w:val="%1.%2."/>
      <w:lvlJc w:val="left"/>
      <w:pPr>
        <w:ind w:left="792" w:hanging="432"/>
      </w:pPr>
      <w:rPr>
        <w:rFonts w:cs="Times New Roman" w:hint="default"/>
        <w:sz w:val="20"/>
        <w:szCs w:val="20"/>
      </w:rPr>
    </w:lvl>
    <w:lvl w:ilvl="2">
      <w:start w:val="1"/>
      <w:numFmt w:val="decimal"/>
      <w:pStyle w:val="Rozdzia3"/>
      <w:lvlText w:val="%1.%2.%3."/>
      <w:lvlJc w:val="left"/>
      <w:pPr>
        <w:ind w:left="930" w:hanging="504"/>
      </w:pPr>
      <w:rPr>
        <w:rFonts w:cs="Times New Roman" w:hint="default"/>
        <w:sz w:val="20"/>
        <w:szCs w:val="20"/>
      </w:rPr>
    </w:lvl>
    <w:lvl w:ilvl="3">
      <w:start w:val="1"/>
      <w:numFmt w:val="lowerLetter"/>
      <w:lvlText w:val="%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71051740"/>
    <w:multiLevelType w:val="hybridMultilevel"/>
    <w:tmpl w:val="3D7634C4"/>
    <w:lvl w:ilvl="0" w:tplc="BA6E8F3E">
      <w:start w:val="1"/>
      <w:numFmt w:val="decimal"/>
      <w:lvlText w:val="%1."/>
      <w:lvlJc w:val="left"/>
      <w:pPr>
        <w:ind w:left="5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5687C4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103E5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8C0552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3C244F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06A10C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2A4409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D94F78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FCA2B8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AB7215C"/>
    <w:multiLevelType w:val="hybridMultilevel"/>
    <w:tmpl w:val="16A2C9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AD872F8"/>
    <w:multiLevelType w:val="hybridMultilevel"/>
    <w:tmpl w:val="1D42D5C2"/>
    <w:lvl w:ilvl="0" w:tplc="AF827E7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C4A7E65"/>
    <w:multiLevelType w:val="hybridMultilevel"/>
    <w:tmpl w:val="927037C8"/>
    <w:lvl w:ilvl="0" w:tplc="76BA1B88">
      <w:start w:val="1"/>
      <w:numFmt w:val="decimal"/>
      <w:lvlText w:val="%1."/>
      <w:lvlJc w:val="left"/>
      <w:pPr>
        <w:ind w:left="4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03AC788">
      <w:start w:val="1"/>
      <w:numFmt w:val="lowerLetter"/>
      <w:lvlText w:val="%2"/>
      <w:lvlJc w:val="left"/>
      <w:pPr>
        <w:ind w:left="1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9942B74">
      <w:start w:val="1"/>
      <w:numFmt w:val="lowerRoman"/>
      <w:lvlText w:val="%3"/>
      <w:lvlJc w:val="left"/>
      <w:pPr>
        <w:ind w:left="18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BB2EA04">
      <w:start w:val="1"/>
      <w:numFmt w:val="decimal"/>
      <w:lvlText w:val="%4"/>
      <w:lvlJc w:val="left"/>
      <w:pPr>
        <w:ind w:left="25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7CA5132">
      <w:start w:val="1"/>
      <w:numFmt w:val="lowerLetter"/>
      <w:lvlText w:val="%5"/>
      <w:lvlJc w:val="left"/>
      <w:pPr>
        <w:ind w:left="32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D5A3232">
      <w:start w:val="1"/>
      <w:numFmt w:val="lowerRoman"/>
      <w:lvlText w:val="%6"/>
      <w:lvlJc w:val="left"/>
      <w:pPr>
        <w:ind w:left="39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86E162A">
      <w:start w:val="1"/>
      <w:numFmt w:val="decimal"/>
      <w:lvlText w:val="%7"/>
      <w:lvlJc w:val="left"/>
      <w:pPr>
        <w:ind w:left="47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5BEBB96">
      <w:start w:val="1"/>
      <w:numFmt w:val="lowerLetter"/>
      <w:lvlText w:val="%8"/>
      <w:lvlJc w:val="left"/>
      <w:pPr>
        <w:ind w:left="54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6AC7874">
      <w:start w:val="1"/>
      <w:numFmt w:val="lowerRoman"/>
      <w:lvlText w:val="%9"/>
      <w:lvlJc w:val="left"/>
      <w:pPr>
        <w:ind w:left="61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F87388F"/>
    <w:multiLevelType w:val="hybridMultilevel"/>
    <w:tmpl w:val="148C7F5C"/>
    <w:lvl w:ilvl="0" w:tplc="70304C8C">
      <w:start w:val="1"/>
      <w:numFmt w:val="decimal"/>
      <w:lvlText w:val="%1."/>
      <w:lvlJc w:val="left"/>
      <w:pPr>
        <w:ind w:left="5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738D4B6">
      <w:start w:val="1"/>
      <w:numFmt w:val="decimal"/>
      <w:lvlText w:val="%2)"/>
      <w:lvlJc w:val="left"/>
      <w:pPr>
        <w:ind w:left="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0C02158">
      <w:start w:val="1"/>
      <w:numFmt w:val="lowerLetter"/>
      <w:lvlText w:val="%3)"/>
      <w:lvlJc w:val="left"/>
      <w:pPr>
        <w:ind w:left="11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81813C2">
      <w:start w:val="1"/>
      <w:numFmt w:val="decimal"/>
      <w:lvlText w:val="%4"/>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EAA2CF8">
      <w:start w:val="1"/>
      <w:numFmt w:val="lowerLetter"/>
      <w:lvlText w:val="%5"/>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8BA7878">
      <w:start w:val="1"/>
      <w:numFmt w:val="lowerRoman"/>
      <w:lvlText w:val="%6"/>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A7AD802">
      <w:start w:val="1"/>
      <w:numFmt w:val="decimal"/>
      <w:lvlText w:val="%7"/>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A284920">
      <w:start w:val="1"/>
      <w:numFmt w:val="lowerLetter"/>
      <w:lvlText w:val="%8"/>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1321A76">
      <w:start w:val="1"/>
      <w:numFmt w:val="lowerRoman"/>
      <w:lvlText w:val="%9"/>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966815552">
    <w:abstractNumId w:val="18"/>
  </w:num>
  <w:num w:numId="2" w16cid:durableId="1874878622">
    <w:abstractNumId w:val="10"/>
  </w:num>
  <w:num w:numId="3" w16cid:durableId="984508695">
    <w:abstractNumId w:val="8"/>
  </w:num>
  <w:num w:numId="4" w16cid:durableId="657072030">
    <w:abstractNumId w:val="6"/>
  </w:num>
  <w:num w:numId="5" w16cid:durableId="1657416336">
    <w:abstractNumId w:val="14"/>
  </w:num>
  <w:num w:numId="6" w16cid:durableId="731464437">
    <w:abstractNumId w:val="2"/>
  </w:num>
  <w:num w:numId="7" w16cid:durableId="2058695945">
    <w:abstractNumId w:val="15"/>
  </w:num>
  <w:num w:numId="8" w16cid:durableId="1058557276">
    <w:abstractNumId w:val="16"/>
  </w:num>
  <w:num w:numId="9" w16cid:durableId="341394081">
    <w:abstractNumId w:val="19"/>
  </w:num>
  <w:num w:numId="10" w16cid:durableId="98792932">
    <w:abstractNumId w:val="13"/>
  </w:num>
  <w:num w:numId="11" w16cid:durableId="354773892">
    <w:abstractNumId w:val="23"/>
  </w:num>
  <w:num w:numId="12" w16cid:durableId="1736124638">
    <w:abstractNumId w:val="1"/>
  </w:num>
  <w:num w:numId="13" w16cid:durableId="490676985">
    <w:abstractNumId w:val="17"/>
  </w:num>
  <w:num w:numId="14" w16cid:durableId="1901207759">
    <w:abstractNumId w:val="7"/>
  </w:num>
  <w:num w:numId="15" w16cid:durableId="1845127598">
    <w:abstractNumId w:val="22"/>
  </w:num>
  <w:num w:numId="16" w16cid:durableId="1237395703">
    <w:abstractNumId w:val="20"/>
  </w:num>
  <w:num w:numId="17" w16cid:durableId="1447043681">
    <w:abstractNumId w:val="12"/>
  </w:num>
  <w:num w:numId="18" w16cid:durableId="1349796259">
    <w:abstractNumId w:val="11"/>
  </w:num>
  <w:num w:numId="19" w16cid:durableId="1157529590">
    <w:abstractNumId w:val="4"/>
  </w:num>
  <w:num w:numId="20" w16cid:durableId="4021318">
    <w:abstractNumId w:val="21"/>
  </w:num>
  <w:num w:numId="21" w16cid:durableId="925578191">
    <w:abstractNumId w:val="5"/>
  </w:num>
  <w:num w:numId="22" w16cid:durableId="1480729232">
    <w:abstractNumId w:val="3"/>
  </w:num>
  <w:num w:numId="23" w16cid:durableId="1779907666">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D4F"/>
    <w:rsid w:val="00002838"/>
    <w:rsid w:val="000231F0"/>
    <w:rsid w:val="000364D6"/>
    <w:rsid w:val="00051E84"/>
    <w:rsid w:val="000869E5"/>
    <w:rsid w:val="00086C00"/>
    <w:rsid w:val="000B0225"/>
    <w:rsid w:val="000B4E61"/>
    <w:rsid w:val="000C59B6"/>
    <w:rsid w:val="000C5EA4"/>
    <w:rsid w:val="000C69C5"/>
    <w:rsid w:val="000E0CB6"/>
    <w:rsid w:val="000F4A50"/>
    <w:rsid w:val="000F4EAA"/>
    <w:rsid w:val="000F6CDD"/>
    <w:rsid w:val="001056E6"/>
    <w:rsid w:val="001116CE"/>
    <w:rsid w:val="00112255"/>
    <w:rsid w:val="00142ADC"/>
    <w:rsid w:val="00147DD9"/>
    <w:rsid w:val="00156228"/>
    <w:rsid w:val="00171AB7"/>
    <w:rsid w:val="00180732"/>
    <w:rsid w:val="00196777"/>
    <w:rsid w:val="001A1E58"/>
    <w:rsid w:val="001A2A42"/>
    <w:rsid w:val="001A2D6A"/>
    <w:rsid w:val="001B3D76"/>
    <w:rsid w:val="001B7A66"/>
    <w:rsid w:val="001D6593"/>
    <w:rsid w:val="00202482"/>
    <w:rsid w:val="002049B2"/>
    <w:rsid w:val="002155DF"/>
    <w:rsid w:val="00222F70"/>
    <w:rsid w:val="0022663C"/>
    <w:rsid w:val="0023616F"/>
    <w:rsid w:val="00240B64"/>
    <w:rsid w:val="00250AD3"/>
    <w:rsid w:val="002572B6"/>
    <w:rsid w:val="00272E4A"/>
    <w:rsid w:val="002806A0"/>
    <w:rsid w:val="002948F4"/>
    <w:rsid w:val="0029570B"/>
    <w:rsid w:val="002B1656"/>
    <w:rsid w:val="002D015C"/>
    <w:rsid w:val="002F0EB6"/>
    <w:rsid w:val="00304028"/>
    <w:rsid w:val="00312AA0"/>
    <w:rsid w:val="003465AA"/>
    <w:rsid w:val="00374128"/>
    <w:rsid w:val="00383B30"/>
    <w:rsid w:val="003A3A07"/>
    <w:rsid w:val="003C25E6"/>
    <w:rsid w:val="003D504E"/>
    <w:rsid w:val="00404EA2"/>
    <w:rsid w:val="004205AE"/>
    <w:rsid w:val="0042294B"/>
    <w:rsid w:val="004321CF"/>
    <w:rsid w:val="00445E71"/>
    <w:rsid w:val="004464CE"/>
    <w:rsid w:val="004477FE"/>
    <w:rsid w:val="00453661"/>
    <w:rsid w:val="004550A6"/>
    <w:rsid w:val="00463D63"/>
    <w:rsid w:val="00483137"/>
    <w:rsid w:val="00492435"/>
    <w:rsid w:val="004A255B"/>
    <w:rsid w:val="004B0E41"/>
    <w:rsid w:val="004B6FB6"/>
    <w:rsid w:val="004C7C1B"/>
    <w:rsid w:val="004D1A3E"/>
    <w:rsid w:val="004D1F56"/>
    <w:rsid w:val="004D28AD"/>
    <w:rsid w:val="004D7C18"/>
    <w:rsid w:val="004E16F0"/>
    <w:rsid w:val="004F6603"/>
    <w:rsid w:val="00503BF1"/>
    <w:rsid w:val="00505824"/>
    <w:rsid w:val="00507155"/>
    <w:rsid w:val="0052080C"/>
    <w:rsid w:val="00522DDE"/>
    <w:rsid w:val="0052309E"/>
    <w:rsid w:val="005248EA"/>
    <w:rsid w:val="00526EF8"/>
    <w:rsid w:val="005365B9"/>
    <w:rsid w:val="00543F39"/>
    <w:rsid w:val="00570DB7"/>
    <w:rsid w:val="0057799F"/>
    <w:rsid w:val="005B3262"/>
    <w:rsid w:val="005B4296"/>
    <w:rsid w:val="005B45D3"/>
    <w:rsid w:val="005C1303"/>
    <w:rsid w:val="005C3696"/>
    <w:rsid w:val="005C7036"/>
    <w:rsid w:val="005D4AA2"/>
    <w:rsid w:val="005E1952"/>
    <w:rsid w:val="005E4E92"/>
    <w:rsid w:val="005F1125"/>
    <w:rsid w:val="005F7F6D"/>
    <w:rsid w:val="00605AC3"/>
    <w:rsid w:val="00622D46"/>
    <w:rsid w:val="00637FAB"/>
    <w:rsid w:val="00642BE7"/>
    <w:rsid w:val="006678D2"/>
    <w:rsid w:val="0067557F"/>
    <w:rsid w:val="00676D5B"/>
    <w:rsid w:val="006817D4"/>
    <w:rsid w:val="006926AA"/>
    <w:rsid w:val="006973B7"/>
    <w:rsid w:val="006A062F"/>
    <w:rsid w:val="006D198B"/>
    <w:rsid w:val="006D1F46"/>
    <w:rsid w:val="006D5132"/>
    <w:rsid w:val="006E7794"/>
    <w:rsid w:val="00700D06"/>
    <w:rsid w:val="0070411C"/>
    <w:rsid w:val="0072276C"/>
    <w:rsid w:val="0072400A"/>
    <w:rsid w:val="00733E94"/>
    <w:rsid w:val="007361E8"/>
    <w:rsid w:val="00751B81"/>
    <w:rsid w:val="0075506D"/>
    <w:rsid w:val="00772C09"/>
    <w:rsid w:val="00773E99"/>
    <w:rsid w:val="00791BF6"/>
    <w:rsid w:val="007A0A69"/>
    <w:rsid w:val="007A5E15"/>
    <w:rsid w:val="007B50A3"/>
    <w:rsid w:val="007B78B0"/>
    <w:rsid w:val="007B7FF5"/>
    <w:rsid w:val="007C07D5"/>
    <w:rsid w:val="007E4477"/>
    <w:rsid w:val="007F0D23"/>
    <w:rsid w:val="007F6B2A"/>
    <w:rsid w:val="00800857"/>
    <w:rsid w:val="00804AFF"/>
    <w:rsid w:val="008128BF"/>
    <w:rsid w:val="00813FD3"/>
    <w:rsid w:val="00836F3E"/>
    <w:rsid w:val="0085153C"/>
    <w:rsid w:val="00874CF2"/>
    <w:rsid w:val="00891FB4"/>
    <w:rsid w:val="008A064D"/>
    <w:rsid w:val="008A297E"/>
    <w:rsid w:val="008A30DF"/>
    <w:rsid w:val="008B3B92"/>
    <w:rsid w:val="008B57C4"/>
    <w:rsid w:val="008D0942"/>
    <w:rsid w:val="008E0CDC"/>
    <w:rsid w:val="008E248A"/>
    <w:rsid w:val="00902A17"/>
    <w:rsid w:val="00905404"/>
    <w:rsid w:val="00925487"/>
    <w:rsid w:val="0093032B"/>
    <w:rsid w:val="00952C39"/>
    <w:rsid w:val="00957A2D"/>
    <w:rsid w:val="00964B71"/>
    <w:rsid w:val="0097025D"/>
    <w:rsid w:val="009A30C5"/>
    <w:rsid w:val="009E2CCD"/>
    <w:rsid w:val="009F7FE5"/>
    <w:rsid w:val="00A10257"/>
    <w:rsid w:val="00A12A8A"/>
    <w:rsid w:val="00A20495"/>
    <w:rsid w:val="00A3585B"/>
    <w:rsid w:val="00A36225"/>
    <w:rsid w:val="00A41F2F"/>
    <w:rsid w:val="00A7577C"/>
    <w:rsid w:val="00A97FC2"/>
    <w:rsid w:val="00AA5BBD"/>
    <w:rsid w:val="00AB43A3"/>
    <w:rsid w:val="00AD03A3"/>
    <w:rsid w:val="00AD6272"/>
    <w:rsid w:val="00AD7179"/>
    <w:rsid w:val="00B073EC"/>
    <w:rsid w:val="00B13081"/>
    <w:rsid w:val="00B1376E"/>
    <w:rsid w:val="00B27205"/>
    <w:rsid w:val="00B36DD4"/>
    <w:rsid w:val="00B656BC"/>
    <w:rsid w:val="00B71196"/>
    <w:rsid w:val="00B7658D"/>
    <w:rsid w:val="00B91F00"/>
    <w:rsid w:val="00BB0595"/>
    <w:rsid w:val="00BC1700"/>
    <w:rsid w:val="00C01316"/>
    <w:rsid w:val="00C2312B"/>
    <w:rsid w:val="00C2319A"/>
    <w:rsid w:val="00C32575"/>
    <w:rsid w:val="00C366A3"/>
    <w:rsid w:val="00C47C94"/>
    <w:rsid w:val="00C532D8"/>
    <w:rsid w:val="00C5703F"/>
    <w:rsid w:val="00C64753"/>
    <w:rsid w:val="00C679CC"/>
    <w:rsid w:val="00CA56DB"/>
    <w:rsid w:val="00CB1B5C"/>
    <w:rsid w:val="00CD5D95"/>
    <w:rsid w:val="00D00EDC"/>
    <w:rsid w:val="00D06430"/>
    <w:rsid w:val="00D07F83"/>
    <w:rsid w:val="00D11199"/>
    <w:rsid w:val="00D25AC6"/>
    <w:rsid w:val="00D37A99"/>
    <w:rsid w:val="00D4281D"/>
    <w:rsid w:val="00D53192"/>
    <w:rsid w:val="00D54AFB"/>
    <w:rsid w:val="00D64119"/>
    <w:rsid w:val="00D67C58"/>
    <w:rsid w:val="00D707CC"/>
    <w:rsid w:val="00D71A5F"/>
    <w:rsid w:val="00D75C69"/>
    <w:rsid w:val="00D930C3"/>
    <w:rsid w:val="00DB621B"/>
    <w:rsid w:val="00DD0BE4"/>
    <w:rsid w:val="00DD1873"/>
    <w:rsid w:val="00DD62BF"/>
    <w:rsid w:val="00E32EEB"/>
    <w:rsid w:val="00E37DF8"/>
    <w:rsid w:val="00E41731"/>
    <w:rsid w:val="00E449A9"/>
    <w:rsid w:val="00E4644A"/>
    <w:rsid w:val="00E51128"/>
    <w:rsid w:val="00E5460E"/>
    <w:rsid w:val="00E547F5"/>
    <w:rsid w:val="00E569BF"/>
    <w:rsid w:val="00E73766"/>
    <w:rsid w:val="00E8419B"/>
    <w:rsid w:val="00E95AC6"/>
    <w:rsid w:val="00E9733D"/>
    <w:rsid w:val="00EA6A00"/>
    <w:rsid w:val="00ED2C26"/>
    <w:rsid w:val="00ED48C5"/>
    <w:rsid w:val="00EE0E0D"/>
    <w:rsid w:val="00EE1FDD"/>
    <w:rsid w:val="00EF7F33"/>
    <w:rsid w:val="00F20A22"/>
    <w:rsid w:val="00F27E98"/>
    <w:rsid w:val="00F30146"/>
    <w:rsid w:val="00F31403"/>
    <w:rsid w:val="00F317A2"/>
    <w:rsid w:val="00F37E3E"/>
    <w:rsid w:val="00F40345"/>
    <w:rsid w:val="00F556E2"/>
    <w:rsid w:val="00F55BE9"/>
    <w:rsid w:val="00F762AD"/>
    <w:rsid w:val="00F76BB2"/>
    <w:rsid w:val="00F82F3B"/>
    <w:rsid w:val="00FA43B4"/>
    <w:rsid w:val="00FC3D4F"/>
    <w:rsid w:val="00FC40CF"/>
    <w:rsid w:val="00FD4C8C"/>
    <w:rsid w:val="00FE430E"/>
    <w:rsid w:val="00FF6D4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BCEA98"/>
  <w15:docId w15:val="{046C33A5-D0F3-416A-8B9A-8FB90D03F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17D4"/>
  </w:style>
  <w:style w:type="paragraph" w:styleId="Nagwek1">
    <w:name w:val="heading 1"/>
    <w:basedOn w:val="Normalny"/>
    <w:next w:val="Normalny"/>
    <w:link w:val="Nagwek1Znak"/>
    <w:uiPriority w:val="9"/>
    <w:qFormat/>
    <w:rsid w:val="00AA5BB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957A2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D4281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5">
    <w:name w:val="heading 5"/>
    <w:basedOn w:val="Normalny"/>
    <w:next w:val="Normalny"/>
    <w:link w:val="Nagwek5Znak"/>
    <w:unhideWhenUsed/>
    <w:qFormat/>
    <w:rsid w:val="0052080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3D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3D4F"/>
  </w:style>
  <w:style w:type="paragraph" w:styleId="Stopka">
    <w:name w:val="footer"/>
    <w:basedOn w:val="Normalny"/>
    <w:link w:val="StopkaZnak"/>
    <w:uiPriority w:val="99"/>
    <w:unhideWhenUsed/>
    <w:rsid w:val="00FC3D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3D4F"/>
  </w:style>
  <w:style w:type="paragraph" w:styleId="Tekstdymka">
    <w:name w:val="Balloon Text"/>
    <w:basedOn w:val="Normalny"/>
    <w:link w:val="TekstdymkaZnak"/>
    <w:uiPriority w:val="99"/>
    <w:semiHidden/>
    <w:unhideWhenUsed/>
    <w:rsid w:val="00FC3D4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C3D4F"/>
    <w:rPr>
      <w:rFonts w:ascii="Tahoma" w:hAnsi="Tahoma" w:cs="Tahoma"/>
      <w:sz w:val="16"/>
      <w:szCs w:val="16"/>
    </w:rPr>
  </w:style>
  <w:style w:type="paragraph" w:customStyle="1" w:styleId="Standard">
    <w:name w:val="Standard"/>
    <w:rsid w:val="00B27205"/>
    <w:pPr>
      <w:suppressAutoHyphens/>
      <w:autoSpaceDN w:val="0"/>
      <w:textAlignment w:val="baseline"/>
    </w:pPr>
    <w:rPr>
      <w:rFonts w:ascii="Calibri" w:eastAsia="SimSun" w:hAnsi="Calibri" w:cs="F"/>
      <w:kern w:val="3"/>
      <w:lang w:eastAsia="pl-PL"/>
    </w:rPr>
  </w:style>
  <w:style w:type="character" w:customStyle="1" w:styleId="Nagwek3Znak">
    <w:name w:val="Nagłówek 3 Znak"/>
    <w:basedOn w:val="Domylnaczcionkaakapitu"/>
    <w:link w:val="Nagwek3"/>
    <w:uiPriority w:val="9"/>
    <w:rsid w:val="00D4281D"/>
    <w:rPr>
      <w:rFonts w:asciiTheme="majorHAnsi" w:eastAsiaTheme="majorEastAsia" w:hAnsiTheme="majorHAnsi" w:cstheme="majorBidi"/>
      <w:color w:val="243F60" w:themeColor="accent1" w:themeShade="7F"/>
      <w:sz w:val="24"/>
      <w:szCs w:val="24"/>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C01316"/>
    <w:pPr>
      <w:ind w:left="720"/>
      <w:contextualSpacing/>
    </w:pPr>
  </w:style>
  <w:style w:type="paragraph" w:styleId="Tekstpodstawowy">
    <w:name w:val="Body Text"/>
    <w:basedOn w:val="Normalny"/>
    <w:link w:val="TekstpodstawowyZnak"/>
    <w:uiPriority w:val="99"/>
    <w:rsid w:val="00DD0BE4"/>
    <w:pPr>
      <w:widowControl w:val="0"/>
      <w:autoSpaceDE w:val="0"/>
      <w:autoSpaceDN w:val="0"/>
      <w:adjustRightInd w:val="0"/>
      <w:spacing w:after="113" w:line="280" w:lineRule="atLeast"/>
      <w:ind w:left="1474" w:right="1474"/>
      <w:jc w:val="both"/>
      <w:textAlignment w:val="center"/>
    </w:pPr>
    <w:rPr>
      <w:rFonts w:ascii="Palatino Linotype" w:eastAsia="Times New Roman" w:hAnsi="Palatino Linotype" w:cs="Palatino Linotype"/>
      <w:color w:val="000000"/>
      <w:lang w:eastAsia="pl-PL"/>
    </w:rPr>
  </w:style>
  <w:style w:type="character" w:customStyle="1" w:styleId="TekstpodstawowyZnak">
    <w:name w:val="Tekst podstawowy Znak"/>
    <w:basedOn w:val="Domylnaczcionkaakapitu"/>
    <w:link w:val="Tekstpodstawowy"/>
    <w:uiPriority w:val="99"/>
    <w:rsid w:val="00DD0BE4"/>
    <w:rPr>
      <w:rFonts w:ascii="Palatino Linotype" w:eastAsia="Times New Roman" w:hAnsi="Palatino Linotype" w:cs="Palatino Linotype"/>
      <w:color w:val="000000"/>
      <w:lang w:eastAsia="pl-PL"/>
    </w:rPr>
  </w:style>
  <w:style w:type="character" w:styleId="Hipercze">
    <w:name w:val="Hyperlink"/>
    <w:basedOn w:val="Domylnaczcionkaakapitu"/>
    <w:uiPriority w:val="99"/>
    <w:unhideWhenUsed/>
    <w:rsid w:val="00E41731"/>
    <w:rPr>
      <w:color w:val="0000FF" w:themeColor="hyperlink"/>
      <w:u w:val="single"/>
    </w:rPr>
  </w:style>
  <w:style w:type="paragraph" w:styleId="NormalnyWeb">
    <w:name w:val="Normal (Web)"/>
    <w:basedOn w:val="Normalny"/>
    <w:unhideWhenUsed/>
    <w:rsid w:val="00F20A2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20A22"/>
    <w:rPr>
      <w:b/>
      <w:bCs/>
    </w:rPr>
  </w:style>
  <w:style w:type="character" w:customStyle="1" w:styleId="Nagwek2Znak">
    <w:name w:val="Nagłówek 2 Znak"/>
    <w:basedOn w:val="Domylnaczcionkaakapitu"/>
    <w:link w:val="Nagwek2"/>
    <w:uiPriority w:val="9"/>
    <w:semiHidden/>
    <w:rsid w:val="00957A2D"/>
    <w:rPr>
      <w:rFonts w:asciiTheme="majorHAnsi" w:eastAsiaTheme="majorEastAsia" w:hAnsiTheme="majorHAnsi" w:cstheme="majorBidi"/>
      <w:color w:val="365F91" w:themeColor="accent1" w:themeShade="BF"/>
      <w:sz w:val="26"/>
      <w:szCs w:val="26"/>
    </w:rPr>
  </w:style>
  <w:style w:type="paragraph" w:styleId="Tytu">
    <w:name w:val="Title"/>
    <w:basedOn w:val="Normalny"/>
    <w:link w:val="TytuZnak"/>
    <w:qFormat/>
    <w:rsid w:val="00957A2D"/>
    <w:pPr>
      <w:spacing w:after="0" w:line="36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rsid w:val="00957A2D"/>
    <w:rPr>
      <w:rFonts w:ascii="Times New Roman" w:eastAsia="Times New Roman" w:hAnsi="Times New Roman" w:cs="Times New Roman"/>
      <w:b/>
      <w:bCs/>
      <w:sz w:val="28"/>
      <w:szCs w:val="24"/>
      <w:lang w:eastAsia="pl-PL"/>
    </w:rPr>
  </w:style>
  <w:style w:type="character" w:styleId="Numerstrony">
    <w:name w:val="page number"/>
    <w:basedOn w:val="Domylnaczcionkaakapitu"/>
    <w:rsid w:val="000364D6"/>
  </w:style>
  <w:style w:type="character" w:customStyle="1" w:styleId="highlight-disabled">
    <w:name w:val="highlight-disabled"/>
    <w:basedOn w:val="Domylnaczcionkaakapitu"/>
    <w:rsid w:val="000B4E61"/>
  </w:style>
  <w:style w:type="character" w:customStyle="1" w:styleId="Nagwek1Znak">
    <w:name w:val="Nagłówek 1 Znak"/>
    <w:basedOn w:val="Domylnaczcionkaakapitu"/>
    <w:link w:val="Nagwek1"/>
    <w:uiPriority w:val="9"/>
    <w:rsid w:val="00AA5BBD"/>
    <w:rPr>
      <w:rFonts w:asciiTheme="majorHAnsi" w:eastAsiaTheme="majorEastAsia" w:hAnsiTheme="majorHAnsi" w:cstheme="majorBidi"/>
      <w:color w:val="365F91" w:themeColor="accent1" w:themeShade="BF"/>
      <w:sz w:val="32"/>
      <w:szCs w:val="32"/>
    </w:rPr>
  </w:style>
  <w:style w:type="paragraph" w:customStyle="1" w:styleId="artykul">
    <w:name w:val="artykul"/>
    <w:basedOn w:val="Normalny"/>
    <w:rsid w:val="00AA5BB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rsid w:val="0052080C"/>
    <w:rPr>
      <w:rFonts w:asciiTheme="majorHAnsi" w:eastAsiaTheme="majorEastAsia" w:hAnsiTheme="majorHAnsi" w:cstheme="majorBidi"/>
      <w:color w:val="365F91" w:themeColor="accent1" w:themeShade="BF"/>
    </w:rPr>
  </w:style>
  <w:style w:type="paragraph" w:customStyle="1" w:styleId="Default">
    <w:name w:val="Default"/>
    <w:rsid w:val="0052080C"/>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tekst">
    <w:name w:val="tekst"/>
    <w:basedOn w:val="Normalny"/>
    <w:rsid w:val="0052080C"/>
    <w:pPr>
      <w:suppressLineNumbers/>
      <w:spacing w:before="60" w:after="60" w:line="240" w:lineRule="auto"/>
      <w:jc w:val="both"/>
    </w:pPr>
    <w:rPr>
      <w:rFonts w:ascii="Times New Roman" w:eastAsia="Times New Roman" w:hAnsi="Times New Roman" w:cs="Times New Roman"/>
      <w:sz w:val="24"/>
      <w:szCs w:val="20"/>
      <w:lang w:eastAsia="pl-PL"/>
    </w:rPr>
  </w:style>
  <w:style w:type="paragraph" w:customStyle="1" w:styleId="normaltableau">
    <w:name w:val="normal_tableau"/>
    <w:basedOn w:val="Normalny"/>
    <w:rsid w:val="0052080C"/>
    <w:pPr>
      <w:spacing w:before="120" w:after="120" w:line="240" w:lineRule="auto"/>
      <w:jc w:val="both"/>
    </w:pPr>
    <w:rPr>
      <w:rFonts w:ascii="Optima" w:eastAsia="Times New Roman" w:hAnsi="Optima" w:cs="Times New Roman"/>
      <w:lang w:val="en-GB" w:eastAsia="pl-PL"/>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52080C"/>
  </w:style>
  <w:style w:type="paragraph" w:customStyle="1" w:styleId="Akapitzlist1">
    <w:name w:val="Akapit z listą1"/>
    <w:basedOn w:val="Normalny"/>
    <w:rsid w:val="001D6593"/>
    <w:pPr>
      <w:ind w:left="720"/>
      <w:contextualSpacing/>
    </w:pPr>
    <w:rPr>
      <w:rFonts w:ascii="Calibri" w:eastAsia="Times New Roman" w:hAnsi="Calibri" w:cs="Times New Roman"/>
    </w:rPr>
  </w:style>
  <w:style w:type="paragraph" w:customStyle="1" w:styleId="Rozdzia1">
    <w:name w:val="Rozdział 1"/>
    <w:basedOn w:val="Nagwek1"/>
    <w:next w:val="Rozdzia2"/>
    <w:rsid w:val="001D6593"/>
    <w:pPr>
      <w:numPr>
        <w:numId w:val="1"/>
      </w:numPr>
      <w:spacing w:before="480"/>
      <w:jc w:val="both"/>
    </w:pPr>
    <w:rPr>
      <w:rFonts w:ascii="Calibri" w:eastAsia="Calibri" w:hAnsi="Calibri" w:cs="Times New Roman"/>
      <w:b/>
      <w:color w:val="365F91"/>
      <w:sz w:val="28"/>
      <w:szCs w:val="20"/>
    </w:rPr>
  </w:style>
  <w:style w:type="paragraph" w:customStyle="1" w:styleId="Rozdzia2">
    <w:name w:val="Rozdział2"/>
    <w:basedOn w:val="Nagwek1"/>
    <w:next w:val="Rozdzia3"/>
    <w:rsid w:val="001D6593"/>
    <w:pPr>
      <w:numPr>
        <w:ilvl w:val="1"/>
        <w:numId w:val="1"/>
      </w:numPr>
      <w:tabs>
        <w:tab w:val="left" w:pos="426"/>
      </w:tabs>
      <w:spacing w:before="360"/>
      <w:jc w:val="both"/>
    </w:pPr>
    <w:rPr>
      <w:rFonts w:ascii="Calibri" w:eastAsia="Calibri" w:hAnsi="Calibri" w:cs="Times New Roman"/>
      <w:b/>
      <w:color w:val="auto"/>
      <w:sz w:val="28"/>
      <w:szCs w:val="20"/>
    </w:rPr>
  </w:style>
  <w:style w:type="paragraph" w:customStyle="1" w:styleId="Rozdzia3">
    <w:name w:val="Rozdział3"/>
    <w:basedOn w:val="Nagwek1"/>
    <w:link w:val="Rozdzia3Znak"/>
    <w:rsid w:val="001D6593"/>
    <w:pPr>
      <w:keepNext w:val="0"/>
      <w:numPr>
        <w:ilvl w:val="2"/>
        <w:numId w:val="1"/>
      </w:numPr>
      <w:tabs>
        <w:tab w:val="left" w:pos="851"/>
      </w:tabs>
      <w:spacing w:before="0"/>
      <w:jc w:val="both"/>
    </w:pPr>
    <w:rPr>
      <w:rFonts w:ascii="Calibri" w:eastAsia="Calibri" w:hAnsi="Calibri" w:cs="Times New Roman"/>
      <w:color w:val="auto"/>
      <w:sz w:val="22"/>
      <w:szCs w:val="20"/>
    </w:rPr>
  </w:style>
  <w:style w:type="character" w:customStyle="1" w:styleId="Rozdzia3Znak">
    <w:name w:val="Rozdział3 Znak"/>
    <w:link w:val="Rozdzia3"/>
    <w:locked/>
    <w:rsid w:val="001D6593"/>
    <w:rPr>
      <w:rFonts w:ascii="Calibri" w:eastAsia="Calibri" w:hAnsi="Calibri" w:cs="Times New Roman"/>
      <w:szCs w:val="20"/>
    </w:rPr>
  </w:style>
  <w:style w:type="paragraph" w:styleId="Podtytu">
    <w:name w:val="Subtitle"/>
    <w:basedOn w:val="Normalny"/>
    <w:next w:val="Tekstpodstawowy"/>
    <w:link w:val="PodtytuZnak"/>
    <w:qFormat/>
    <w:rsid w:val="006D198B"/>
    <w:pPr>
      <w:spacing w:after="60" w:line="240" w:lineRule="auto"/>
      <w:jc w:val="center"/>
    </w:pPr>
    <w:rPr>
      <w:rFonts w:ascii="Cambria" w:eastAsia="Andale Sans UI" w:hAnsi="Cambria" w:cs="Cambria"/>
      <w:kern w:val="1"/>
      <w:sz w:val="24"/>
      <w:szCs w:val="24"/>
    </w:rPr>
  </w:style>
  <w:style w:type="character" w:customStyle="1" w:styleId="PodtytuZnak">
    <w:name w:val="Podtytuł Znak"/>
    <w:basedOn w:val="Domylnaczcionkaakapitu"/>
    <w:link w:val="Podtytu"/>
    <w:rsid w:val="006D198B"/>
    <w:rPr>
      <w:rFonts w:ascii="Cambria" w:eastAsia="Andale Sans UI" w:hAnsi="Cambria" w:cs="Cambria"/>
      <w:kern w:val="1"/>
      <w:sz w:val="24"/>
      <w:szCs w:val="24"/>
    </w:rPr>
  </w:style>
  <w:style w:type="character" w:customStyle="1" w:styleId="Nierozpoznanawzmianka1">
    <w:name w:val="Nierozpoznana wzmianka1"/>
    <w:basedOn w:val="Domylnaczcionkaakapitu"/>
    <w:uiPriority w:val="99"/>
    <w:semiHidden/>
    <w:unhideWhenUsed/>
    <w:rsid w:val="003741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20513">
      <w:bodyDiv w:val="1"/>
      <w:marLeft w:val="0"/>
      <w:marRight w:val="0"/>
      <w:marTop w:val="0"/>
      <w:marBottom w:val="0"/>
      <w:divBdr>
        <w:top w:val="none" w:sz="0" w:space="0" w:color="auto"/>
        <w:left w:val="none" w:sz="0" w:space="0" w:color="auto"/>
        <w:bottom w:val="none" w:sz="0" w:space="0" w:color="auto"/>
        <w:right w:val="none" w:sz="0" w:space="0" w:color="auto"/>
      </w:divBdr>
    </w:div>
    <w:div w:id="386101300">
      <w:bodyDiv w:val="1"/>
      <w:marLeft w:val="0"/>
      <w:marRight w:val="0"/>
      <w:marTop w:val="0"/>
      <w:marBottom w:val="0"/>
      <w:divBdr>
        <w:top w:val="none" w:sz="0" w:space="0" w:color="auto"/>
        <w:left w:val="none" w:sz="0" w:space="0" w:color="auto"/>
        <w:bottom w:val="none" w:sz="0" w:space="0" w:color="auto"/>
        <w:right w:val="none" w:sz="0" w:space="0" w:color="auto"/>
      </w:divBdr>
    </w:div>
    <w:div w:id="863599023">
      <w:bodyDiv w:val="1"/>
      <w:marLeft w:val="0"/>
      <w:marRight w:val="0"/>
      <w:marTop w:val="0"/>
      <w:marBottom w:val="0"/>
      <w:divBdr>
        <w:top w:val="none" w:sz="0" w:space="0" w:color="auto"/>
        <w:left w:val="none" w:sz="0" w:space="0" w:color="auto"/>
        <w:bottom w:val="none" w:sz="0" w:space="0" w:color="auto"/>
        <w:right w:val="none" w:sz="0" w:space="0" w:color="auto"/>
      </w:divBdr>
    </w:div>
    <w:div w:id="1023937897">
      <w:bodyDiv w:val="1"/>
      <w:marLeft w:val="0"/>
      <w:marRight w:val="0"/>
      <w:marTop w:val="0"/>
      <w:marBottom w:val="0"/>
      <w:divBdr>
        <w:top w:val="none" w:sz="0" w:space="0" w:color="auto"/>
        <w:left w:val="none" w:sz="0" w:space="0" w:color="auto"/>
        <w:bottom w:val="none" w:sz="0" w:space="0" w:color="auto"/>
        <w:right w:val="none" w:sz="0" w:space="0" w:color="auto"/>
      </w:divBdr>
    </w:div>
    <w:div w:id="1646814903">
      <w:bodyDiv w:val="1"/>
      <w:marLeft w:val="0"/>
      <w:marRight w:val="0"/>
      <w:marTop w:val="0"/>
      <w:marBottom w:val="0"/>
      <w:divBdr>
        <w:top w:val="none" w:sz="0" w:space="0" w:color="auto"/>
        <w:left w:val="none" w:sz="0" w:space="0" w:color="auto"/>
        <w:bottom w:val="none" w:sz="0" w:space="0" w:color="auto"/>
        <w:right w:val="none" w:sz="0" w:space="0" w:color="auto"/>
      </w:divBdr>
    </w:div>
    <w:div w:id="166751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iwek@miedzylesi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9910E-0B02-4380-92A8-C508C7551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12</Pages>
  <Words>5071</Words>
  <Characters>30428</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umig</dc:creator>
  <cp:lastModifiedBy>Ewa Siwek</cp:lastModifiedBy>
  <cp:revision>3</cp:revision>
  <cp:lastPrinted>2023-10-03T06:29:00Z</cp:lastPrinted>
  <dcterms:created xsi:type="dcterms:W3CDTF">2023-10-03T06:29:00Z</dcterms:created>
  <dcterms:modified xsi:type="dcterms:W3CDTF">2023-10-03T09:11:00Z</dcterms:modified>
</cp:coreProperties>
</file>