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89D15FF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73F44">
        <w:rPr>
          <w:rFonts w:ascii="Arial" w:eastAsia="Times New Roman" w:hAnsi="Arial" w:cs="Arial"/>
          <w:snapToGrid w:val="0"/>
          <w:lang w:eastAsia="pl-PL"/>
        </w:rPr>
        <w:t>28.02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2DBDD8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873F44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EB4520">
        <w:rPr>
          <w:rFonts w:ascii="Arial" w:eastAsia="Times New Roman" w:hAnsi="Arial" w:cs="Arial"/>
          <w:b/>
          <w:snapToGrid w:val="0"/>
          <w:lang w:eastAsia="pl-PL"/>
        </w:rPr>
        <w:t>5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27FA82A5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CB41B95" w14:textId="4E9150E1" w:rsidR="00F12E2E" w:rsidRPr="00F12E2E" w:rsidRDefault="00F12E2E" w:rsidP="00F12E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12E2E">
        <w:rPr>
          <w:rFonts w:ascii="Arial" w:eastAsia="Calibri" w:hAnsi="Arial" w:cs="Arial"/>
          <w:b/>
          <w:lang w:eastAsia="ar-SA"/>
        </w:rPr>
        <w:t>Dotyczy</w:t>
      </w:r>
      <w:r w:rsidRPr="00F12E2E">
        <w:rPr>
          <w:rFonts w:ascii="Arial" w:eastAsia="Calibri" w:hAnsi="Arial" w:cs="Arial"/>
          <w:bCs/>
          <w:lang w:eastAsia="ar-SA"/>
        </w:rPr>
        <w:t xml:space="preserve">: </w:t>
      </w:r>
      <w:r w:rsidR="00EB4520" w:rsidRPr="00EB4520">
        <w:rPr>
          <w:rFonts w:ascii="Arial" w:eastAsia="Times New Roman" w:hAnsi="Arial" w:cs="Arial"/>
          <w:b/>
          <w:bCs/>
          <w:lang w:eastAsia="ar-SA"/>
        </w:rPr>
        <w:t xml:space="preserve">Wykonanie dokumentacji projektowej rozbudowy DP 4344W w </w:t>
      </w:r>
      <w:proofErr w:type="spellStart"/>
      <w:r w:rsidR="00EB4520" w:rsidRPr="00EB4520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EB4520" w:rsidRPr="00EB4520">
        <w:rPr>
          <w:rFonts w:ascii="Arial" w:eastAsia="Times New Roman" w:hAnsi="Arial" w:cs="Arial"/>
          <w:b/>
          <w:bCs/>
          <w:lang w:eastAsia="ar-SA"/>
        </w:rPr>
        <w:t xml:space="preserve">. Wójty do DK 50, gm. Jadów” wraz z uzyskaniem zezwolenia na realizację inwestycji drogowej (ZRID) w ramach zadania: „Wykonanie dokumentacji projektowej rozbudowy DP 4344W w </w:t>
      </w:r>
      <w:proofErr w:type="spellStart"/>
      <w:r w:rsidR="00EB4520" w:rsidRPr="00EB4520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EB4520" w:rsidRPr="00EB4520">
        <w:rPr>
          <w:rFonts w:ascii="Arial" w:eastAsia="Times New Roman" w:hAnsi="Arial" w:cs="Arial"/>
          <w:b/>
          <w:bCs/>
          <w:lang w:eastAsia="ar-SA"/>
        </w:rPr>
        <w:t>. Wójty do DK 50, gm. Jadów</w:t>
      </w:r>
      <w:r w:rsidRPr="00F12E2E">
        <w:rPr>
          <w:rFonts w:ascii="Arial" w:eastAsia="Times New Roman" w:hAnsi="Arial" w:cs="Arial"/>
          <w:b/>
          <w:bCs/>
          <w:lang w:eastAsia="ar-SA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46F486DE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F12E2E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F12E2E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Default="00751E92" w:rsidP="00F12E2E">
      <w:pPr>
        <w:spacing w:after="0" w:line="240" w:lineRule="auto"/>
        <w:jc w:val="both"/>
        <w:rPr>
          <w:rFonts w:ascii="Arial" w:hAnsi="Arial" w:cs="Arial"/>
          <w:bCs/>
        </w:rPr>
      </w:pPr>
      <w:r w:rsidRPr="00F12E2E">
        <w:rPr>
          <w:rFonts w:ascii="Arial" w:hAnsi="Arial" w:cs="Arial"/>
          <w:bCs/>
        </w:rPr>
        <w:t>Pytanie nr 1:</w:t>
      </w:r>
    </w:p>
    <w:p w14:paraId="2B4A36DB" w14:textId="2640A144" w:rsidR="00EB4520" w:rsidRPr="00EB4520" w:rsidRDefault="00EB4520" w:rsidP="00EB452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EB4520">
        <w:rPr>
          <w:rFonts w:ascii="Arial" w:hAnsi="Arial" w:cs="Arial"/>
          <w:bCs/>
        </w:rPr>
        <w:t xml:space="preserve">wracamy się z prośbą o potwierdzenie, że w ramach przedmiotowej dokumentacji nie należy zaprojektować skrzyżowania z drogą krajową nr 50, a opracowanie obejmuje odcinek do granicy pasa drogowego drogi krajowej ("do drogi krajowej nr 50" - rozdz. II, pkt. 1 </w:t>
      </w:r>
      <w:proofErr w:type="spellStart"/>
      <w:r w:rsidRPr="00EB4520">
        <w:rPr>
          <w:rFonts w:ascii="Arial" w:hAnsi="Arial" w:cs="Arial"/>
          <w:bCs/>
        </w:rPr>
        <w:t>ppkt</w:t>
      </w:r>
      <w:proofErr w:type="spellEnd"/>
      <w:r w:rsidRPr="00EB4520">
        <w:rPr>
          <w:rFonts w:ascii="Arial" w:hAnsi="Arial" w:cs="Arial"/>
          <w:bCs/>
        </w:rPr>
        <w:t>. 2.5 SWZ).</w:t>
      </w:r>
    </w:p>
    <w:p w14:paraId="7231BD6C" w14:textId="59273551" w:rsidR="00EB4520" w:rsidRDefault="00EB4520" w:rsidP="00EB4520">
      <w:pPr>
        <w:spacing w:after="0" w:line="240" w:lineRule="auto"/>
        <w:jc w:val="both"/>
        <w:rPr>
          <w:rFonts w:ascii="Arial" w:hAnsi="Arial" w:cs="Arial"/>
          <w:bCs/>
        </w:rPr>
      </w:pPr>
      <w:r w:rsidRPr="00EB4520">
        <w:rPr>
          <w:rFonts w:ascii="Arial" w:hAnsi="Arial" w:cs="Arial"/>
          <w:bCs/>
        </w:rPr>
        <w:t>W przypadku konieczności przebudowy skrzyżowania z drogą krajową prosimy o udostępnienie informacji o warunkach takiej przebudowy narzuconych przez zarządcę drogi krajowej (konieczność zaprojektowania sygnalizacji świetlnej, inne wymogi.)</w:t>
      </w:r>
    </w:p>
    <w:p w14:paraId="0BE10645" w14:textId="77777777" w:rsidR="00EB4520" w:rsidRPr="00F12E2E" w:rsidRDefault="00EB4520" w:rsidP="00F12E2E">
      <w:pPr>
        <w:spacing w:after="0" w:line="240" w:lineRule="auto"/>
        <w:jc w:val="both"/>
        <w:rPr>
          <w:rFonts w:ascii="Arial" w:hAnsi="Arial" w:cs="Arial"/>
          <w:bCs/>
        </w:rPr>
      </w:pPr>
    </w:p>
    <w:p w14:paraId="62813B62" w14:textId="1E71DF71" w:rsidR="00873F44" w:rsidRPr="00873F44" w:rsidRDefault="00873F44" w:rsidP="00873F44">
      <w:pPr>
        <w:jc w:val="both"/>
        <w:rPr>
          <w:rStyle w:val="size"/>
          <w:rFonts w:ascii="Arial" w:hAnsi="Arial" w:cs="Arial"/>
          <w:bCs/>
        </w:rPr>
      </w:pPr>
      <w:r w:rsidRPr="00873F44">
        <w:rPr>
          <w:rStyle w:val="size"/>
          <w:rFonts w:ascii="Arial" w:hAnsi="Arial" w:cs="Arial"/>
          <w:bCs/>
        </w:rPr>
        <w:t>Odpowiedź:</w:t>
      </w:r>
    </w:p>
    <w:p w14:paraId="32B97914" w14:textId="73F7D455" w:rsidR="00F12E2E" w:rsidRPr="00EB4520" w:rsidRDefault="00EB4520" w:rsidP="00751E92">
      <w:pPr>
        <w:jc w:val="both"/>
        <w:rPr>
          <w:rFonts w:ascii="Arial" w:eastAsia="Calibri" w:hAnsi="Arial" w:cs="Arial"/>
        </w:rPr>
      </w:pPr>
      <w:r w:rsidRPr="00EB4520">
        <w:rPr>
          <w:rFonts w:ascii="Arial" w:eastAsia="Calibri" w:hAnsi="Arial" w:cs="Arial"/>
        </w:rPr>
        <w:t>W ramach przedmiotowej dokumentacji należy uwzględnić przebudowę skrzyżowania z DK 50 jako odrębne opracowanie – w osobnym tomie.</w:t>
      </w:r>
    </w:p>
    <w:p w14:paraId="73F35295" w14:textId="7DCB73AA" w:rsidR="00EB4520" w:rsidRPr="00EB4520" w:rsidRDefault="00EB4520" w:rsidP="00751E92">
      <w:pPr>
        <w:jc w:val="both"/>
        <w:rPr>
          <w:rFonts w:ascii="Arial" w:eastAsia="Calibri" w:hAnsi="Arial" w:cs="Arial"/>
        </w:rPr>
      </w:pPr>
      <w:r w:rsidRPr="00EB4520">
        <w:rPr>
          <w:rFonts w:ascii="Arial" w:eastAsia="Calibri" w:hAnsi="Arial" w:cs="Arial"/>
        </w:rPr>
        <w:t xml:space="preserve">Pozwolenie ZRID powinno obejmować projekt przebudowy drogi i projekt </w:t>
      </w:r>
      <w:r w:rsidR="00807088">
        <w:rPr>
          <w:rFonts w:ascii="Arial" w:eastAsia="Calibri" w:hAnsi="Arial" w:cs="Arial"/>
        </w:rPr>
        <w:t xml:space="preserve">przebudowy </w:t>
      </w:r>
      <w:r w:rsidRPr="00EB4520">
        <w:rPr>
          <w:rFonts w:ascii="Arial" w:eastAsia="Calibri" w:hAnsi="Arial" w:cs="Arial"/>
        </w:rPr>
        <w:t>skrzyżowania.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07088"/>
    <w:rsid w:val="00820B53"/>
    <w:rsid w:val="00873F44"/>
    <w:rsid w:val="00AD543C"/>
    <w:rsid w:val="00B70DDD"/>
    <w:rsid w:val="00CB7E30"/>
    <w:rsid w:val="00D50C3A"/>
    <w:rsid w:val="00EB4520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2023-04-17T06:36:00Z</cp:lastPrinted>
  <dcterms:created xsi:type="dcterms:W3CDTF">2024-02-28T13:53:00Z</dcterms:created>
  <dcterms:modified xsi:type="dcterms:W3CDTF">2024-02-28T13:54:00Z</dcterms:modified>
</cp:coreProperties>
</file>