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2D954485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400E25">
        <w:rPr>
          <w:rFonts w:ascii="Calibri" w:eastAsia="Calibri" w:hAnsi="Calibri" w:cs="Calibri"/>
          <w:b/>
        </w:rPr>
        <w:t>1</w:t>
      </w:r>
      <w:r w:rsidR="00E467D4">
        <w:rPr>
          <w:rFonts w:ascii="Calibri" w:eastAsia="Calibri" w:hAnsi="Calibri" w:cs="Calibri"/>
          <w:b/>
        </w:rPr>
        <w:t>9</w:t>
      </w:r>
      <w:r w:rsidR="00C723A2">
        <w:rPr>
          <w:rFonts w:ascii="Calibri" w:eastAsia="Calibri" w:hAnsi="Calibri" w:cs="Calibri"/>
          <w:b/>
        </w:rPr>
        <w:t>.2024</w:t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7D8465D3" w:rsidR="00BE55C3" w:rsidRPr="00D36A18" w:rsidRDefault="00BE55C3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na etapie podpisywania umowy)</w:t>
      </w:r>
    </w:p>
    <w:p w14:paraId="4C818E54" w14:textId="77777777" w:rsidR="00C723A2" w:rsidRDefault="00C723A2" w:rsidP="00C72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D6605C8" w14:textId="77777777" w:rsidR="00E467D4" w:rsidRPr="0018160B" w:rsidRDefault="00E467D4" w:rsidP="00E467D4">
      <w:pPr>
        <w:pStyle w:val="Akapitzlist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75750688"/>
      <w:r w:rsidRPr="0018160B">
        <w:rPr>
          <w:rFonts w:ascii="Calibri" w:hAnsi="Calibri" w:cs="Calibri"/>
          <w:b/>
          <w:bCs/>
          <w:sz w:val="22"/>
          <w:szCs w:val="22"/>
        </w:rPr>
        <w:t>Remont odcinka drogi gminnej nr 270590K „Do leśniczówki” w Stróżówce</w:t>
      </w:r>
    </w:p>
    <w:bookmarkEnd w:id="0"/>
    <w:p w14:paraId="5C488F49" w14:textId="77777777" w:rsidR="00400E25" w:rsidRPr="00D36A18" w:rsidRDefault="00400E25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A9571F">
        <w:tc>
          <w:tcPr>
            <w:tcW w:w="627" w:type="dxa"/>
            <w:vAlign w:val="center"/>
          </w:tcPr>
          <w:p w14:paraId="0E3B68F3" w14:textId="3B46107B" w:rsidR="005C2503" w:rsidRPr="00965B49" w:rsidRDefault="005C2503" w:rsidP="00E467D4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73440941"/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87" w:type="dxa"/>
            <w:vAlign w:val="center"/>
          </w:tcPr>
          <w:p w14:paraId="2BDF9894" w14:textId="59CC508F" w:rsidR="005C2503" w:rsidRPr="00965B49" w:rsidRDefault="005C2503" w:rsidP="00E467D4">
            <w:pPr>
              <w:pStyle w:val="Akapitzlist"/>
              <w:ind w:left="64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17" w:type="dxa"/>
            <w:vAlign w:val="center"/>
          </w:tcPr>
          <w:p w14:paraId="2FD7941F" w14:textId="317159AF" w:rsidR="005C2503" w:rsidRPr="00965B49" w:rsidRDefault="005C2503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Ilość</w:t>
            </w:r>
          </w:p>
        </w:tc>
        <w:tc>
          <w:tcPr>
            <w:tcW w:w="1417" w:type="dxa"/>
            <w:vAlign w:val="center"/>
          </w:tcPr>
          <w:p w14:paraId="02CCE1AE" w14:textId="77777777" w:rsidR="005C2503" w:rsidRDefault="005C2503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Cena jednostkowa</w:t>
            </w:r>
          </w:p>
          <w:p w14:paraId="6A70F509" w14:textId="229E9A17" w:rsidR="00A47841" w:rsidRPr="00965B49" w:rsidRDefault="00A47841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brutto</w:t>
            </w:r>
          </w:p>
        </w:tc>
        <w:tc>
          <w:tcPr>
            <w:tcW w:w="1418" w:type="dxa"/>
            <w:vAlign w:val="center"/>
          </w:tcPr>
          <w:p w14:paraId="042DFC1F" w14:textId="77777777" w:rsidR="005C2503" w:rsidRDefault="005C2503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Wartość</w:t>
            </w:r>
          </w:p>
          <w:p w14:paraId="7B46DE8A" w14:textId="0C58C446" w:rsidR="00A47841" w:rsidRPr="00965B49" w:rsidRDefault="00A47841" w:rsidP="00E467D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brutto</w:t>
            </w:r>
          </w:p>
        </w:tc>
      </w:tr>
      <w:tr w:rsidR="00E467D4" w:rsidRPr="00D36A18" w14:paraId="4DDCFC5D" w14:textId="68D451A3" w:rsidTr="00726BC2">
        <w:trPr>
          <w:trHeight w:val="510"/>
        </w:trPr>
        <w:tc>
          <w:tcPr>
            <w:tcW w:w="627" w:type="dxa"/>
            <w:vAlign w:val="center"/>
          </w:tcPr>
          <w:p w14:paraId="68EF556F" w14:textId="09F3100F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4C300B33" w:rsidR="00E467D4" w:rsidRPr="00D36A18" w:rsidRDefault="00E467D4" w:rsidP="00E467D4">
            <w:pPr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profilowanie istniejącej nawierzchni bitumicznej masą asfaltową </w:t>
            </w:r>
          </w:p>
        </w:tc>
        <w:tc>
          <w:tcPr>
            <w:tcW w:w="1417" w:type="dxa"/>
            <w:vAlign w:val="center"/>
          </w:tcPr>
          <w:p w14:paraId="291E640C" w14:textId="19779DA2" w:rsidR="00E467D4" w:rsidRPr="00D36A18" w:rsidRDefault="00E467D4" w:rsidP="00E467D4">
            <w:pPr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30 t</w:t>
            </w:r>
          </w:p>
        </w:tc>
        <w:tc>
          <w:tcPr>
            <w:tcW w:w="1417" w:type="dxa"/>
            <w:vAlign w:val="center"/>
          </w:tcPr>
          <w:p w14:paraId="50AFC190" w14:textId="7C5A23DA" w:rsidR="00E467D4" w:rsidRPr="00D36A18" w:rsidRDefault="00E467D4" w:rsidP="00E467D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44CBDA5" w14:textId="77777777" w:rsidR="00E467D4" w:rsidRPr="00D36A18" w:rsidRDefault="00E467D4" w:rsidP="00E467D4">
            <w:pPr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384F834D" w14:textId="7F143E33" w:rsidTr="00726BC2">
        <w:trPr>
          <w:trHeight w:val="510"/>
        </w:trPr>
        <w:tc>
          <w:tcPr>
            <w:tcW w:w="627" w:type="dxa"/>
            <w:vAlign w:val="center"/>
          </w:tcPr>
          <w:p w14:paraId="5B39E81C" w14:textId="4CBBCCF7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7A13A64D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mechaniczne ścinanie poboczy z odwiezieniem urobku do 5 km  </w:t>
            </w:r>
          </w:p>
        </w:tc>
        <w:tc>
          <w:tcPr>
            <w:tcW w:w="1417" w:type="dxa"/>
            <w:vAlign w:val="center"/>
          </w:tcPr>
          <w:p w14:paraId="6F7F166C" w14:textId="6B134158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780 m</w:t>
            </w:r>
            <w:r w:rsidRPr="00AB7F1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2E7DDC2B" w14:textId="0DF0F1F6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6A333DF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37076472" w14:textId="7E09C9E6" w:rsidTr="00726BC2">
        <w:trPr>
          <w:trHeight w:val="510"/>
        </w:trPr>
        <w:tc>
          <w:tcPr>
            <w:tcW w:w="627" w:type="dxa"/>
            <w:vAlign w:val="center"/>
          </w:tcPr>
          <w:p w14:paraId="74749E57" w14:textId="5BB2FE70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5F61D07E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wzmocnienie istniejącej podbudowy mieszanką tłuczniową frakcji 0-40 mm </w:t>
            </w:r>
          </w:p>
        </w:tc>
        <w:tc>
          <w:tcPr>
            <w:tcW w:w="1417" w:type="dxa"/>
            <w:vAlign w:val="center"/>
          </w:tcPr>
          <w:p w14:paraId="1098805F" w14:textId="25ABD002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35 m</w:t>
            </w:r>
            <w:r w:rsidRPr="00AB7F1B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5B672ABC" w14:textId="798C25F1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8937F3A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29CD4069" w14:textId="2D84CBE2" w:rsidTr="00726BC2">
        <w:trPr>
          <w:trHeight w:val="510"/>
        </w:trPr>
        <w:tc>
          <w:tcPr>
            <w:tcW w:w="627" w:type="dxa"/>
            <w:vAlign w:val="center"/>
          </w:tcPr>
          <w:p w14:paraId="39C2FA3E" w14:textId="7CD7FF4D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16FA5AB3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wykonanie nawierzchni mineralno-bitumicznej na drodze grub. 6 cm </w:t>
            </w:r>
          </w:p>
        </w:tc>
        <w:tc>
          <w:tcPr>
            <w:tcW w:w="1417" w:type="dxa"/>
            <w:vAlign w:val="center"/>
          </w:tcPr>
          <w:p w14:paraId="11339447" w14:textId="02DCAC04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2620 m</w:t>
            </w:r>
            <w:r w:rsidRPr="00AB7F1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3FA8732" w14:textId="45816CB1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A8E6196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7B1E8A51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4DAD6AF6" w14:textId="7099BDE9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47E02458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wykonanie podbudowy pod zjazdami z mieszanki tłuczniowej średnia grubość 20 cm </w:t>
            </w:r>
          </w:p>
        </w:tc>
        <w:tc>
          <w:tcPr>
            <w:tcW w:w="1417" w:type="dxa"/>
            <w:vAlign w:val="center"/>
          </w:tcPr>
          <w:p w14:paraId="765CA792" w14:textId="5D9797CA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300 m</w:t>
            </w:r>
            <w:r w:rsidRPr="00AB7F1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B958BB7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131DD91B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1B4052C1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5CC453F3" w14:textId="0DB36C71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72D56605" w14:textId="5521F8C8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wykonanie nawierzchni mineralno-bitumicznej grub. 6 cm na zjazdach do posesji </w:t>
            </w:r>
          </w:p>
        </w:tc>
        <w:tc>
          <w:tcPr>
            <w:tcW w:w="1417" w:type="dxa"/>
            <w:vAlign w:val="center"/>
          </w:tcPr>
          <w:p w14:paraId="7FB7B85C" w14:textId="6F0091BC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243 m</w:t>
            </w:r>
            <w:r w:rsidRPr="00AB7F1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4628AD03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21823537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602AA6A6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3780A075" w14:textId="3753D29D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3E32E6AF" w14:textId="77777777" w:rsidR="00E467D4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wykonanie poboczy z mieszanki </w:t>
            </w:r>
            <w:proofErr w:type="spellStart"/>
            <w:r w:rsidRPr="00AB7F1B">
              <w:rPr>
                <w:rFonts w:ascii="Calibri" w:hAnsi="Calibri" w:cs="Calibri"/>
              </w:rPr>
              <w:t>klińcowej</w:t>
            </w:r>
            <w:proofErr w:type="spellEnd"/>
            <w:r w:rsidRPr="00AB7F1B">
              <w:rPr>
                <w:rFonts w:ascii="Calibri" w:hAnsi="Calibri" w:cs="Calibri"/>
              </w:rPr>
              <w:t xml:space="preserve"> grub. warstwy </w:t>
            </w:r>
          </w:p>
          <w:p w14:paraId="5C988291" w14:textId="161EFF40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6 cm </w:t>
            </w:r>
          </w:p>
        </w:tc>
        <w:tc>
          <w:tcPr>
            <w:tcW w:w="1417" w:type="dxa"/>
            <w:vAlign w:val="center"/>
          </w:tcPr>
          <w:p w14:paraId="61D5DB40" w14:textId="1BD67015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780 m</w:t>
            </w:r>
            <w:r w:rsidRPr="00AB7F1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644919A3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636977ED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7C6C70E7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01E1B0BF" w14:textId="25C3A748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87" w:type="dxa"/>
          </w:tcPr>
          <w:p w14:paraId="4A463214" w14:textId="759BF9FE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oczyszczenie rowów odwadniających z namułu grub. warstwy 30 cm z odwiezieniem urobku do 5 km </w:t>
            </w:r>
          </w:p>
        </w:tc>
        <w:tc>
          <w:tcPr>
            <w:tcW w:w="1417" w:type="dxa"/>
            <w:vAlign w:val="center"/>
          </w:tcPr>
          <w:p w14:paraId="01FC06EF" w14:textId="4DBD0608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700 m</w:t>
            </w:r>
          </w:p>
        </w:tc>
        <w:tc>
          <w:tcPr>
            <w:tcW w:w="1417" w:type="dxa"/>
            <w:vAlign w:val="center"/>
          </w:tcPr>
          <w:p w14:paraId="3CA2A4E3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69C7CCC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74E9322E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384DCCFF" w14:textId="5DF52B41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387" w:type="dxa"/>
          </w:tcPr>
          <w:p w14:paraId="1BBE2AD4" w14:textId="04F34AC5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ułożenie korytek betonowych 50x50x50 w rowie odwadniającym na zaprawie cementowej </w:t>
            </w:r>
          </w:p>
        </w:tc>
        <w:tc>
          <w:tcPr>
            <w:tcW w:w="1417" w:type="dxa"/>
            <w:vAlign w:val="center"/>
          </w:tcPr>
          <w:p w14:paraId="697DD8D6" w14:textId="143DB1A1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290 </w:t>
            </w:r>
            <w:proofErr w:type="spellStart"/>
            <w:r w:rsidRPr="00AB7F1B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  <w:vAlign w:val="center"/>
          </w:tcPr>
          <w:p w14:paraId="1BF47112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0BA28587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2D23A22A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5D9EB840" w14:textId="28CF883E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387" w:type="dxa"/>
          </w:tcPr>
          <w:p w14:paraId="2D0F5E25" w14:textId="3C20BE9E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ułożenie korytek betonowych 30x30x50 w rowie odwadniającym na zaprawie cementowej </w:t>
            </w:r>
          </w:p>
        </w:tc>
        <w:tc>
          <w:tcPr>
            <w:tcW w:w="1417" w:type="dxa"/>
            <w:vAlign w:val="center"/>
          </w:tcPr>
          <w:p w14:paraId="419B84B0" w14:textId="37BBE57A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150 </w:t>
            </w:r>
            <w:proofErr w:type="spellStart"/>
            <w:r w:rsidRPr="00AB7F1B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  <w:vAlign w:val="center"/>
          </w:tcPr>
          <w:p w14:paraId="063E2636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194CAA08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26D8DC85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116BC7EF" w14:textId="76111ADE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387" w:type="dxa"/>
          </w:tcPr>
          <w:p w14:paraId="6EE1C389" w14:textId="56AADAB5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formowanie korpusu drogowego gruntowego </w:t>
            </w:r>
          </w:p>
        </w:tc>
        <w:tc>
          <w:tcPr>
            <w:tcW w:w="1417" w:type="dxa"/>
            <w:vAlign w:val="center"/>
          </w:tcPr>
          <w:p w14:paraId="661742F2" w14:textId="178F2D1E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210 m</w:t>
            </w:r>
            <w:r w:rsidRPr="00AB7F1B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25703893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D372024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6A1E0D98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00D74FCA" w14:textId="11C7E58D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387" w:type="dxa"/>
          </w:tcPr>
          <w:p w14:paraId="5F1CB500" w14:textId="3FBB103F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obsypanie korytek mieszanką tłuczniową 5-31 mm </w:t>
            </w:r>
          </w:p>
        </w:tc>
        <w:tc>
          <w:tcPr>
            <w:tcW w:w="1417" w:type="dxa"/>
            <w:vAlign w:val="center"/>
          </w:tcPr>
          <w:p w14:paraId="6B5898D1" w14:textId="7105B626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150 m</w:t>
            </w:r>
            <w:r w:rsidRPr="00AB7F1B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40EB6ABC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226A7BDA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226C53F0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44DBE5F3" w14:textId="60CDD71F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387" w:type="dxa"/>
          </w:tcPr>
          <w:p w14:paraId="43117CFC" w14:textId="4DA6CAF9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wycinka drzew z odwozem do 5 km </w:t>
            </w:r>
          </w:p>
        </w:tc>
        <w:tc>
          <w:tcPr>
            <w:tcW w:w="1417" w:type="dxa"/>
            <w:vAlign w:val="center"/>
          </w:tcPr>
          <w:p w14:paraId="10F4A3FF" w14:textId="0AE8D186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2 szt.</w:t>
            </w:r>
          </w:p>
        </w:tc>
        <w:tc>
          <w:tcPr>
            <w:tcW w:w="1417" w:type="dxa"/>
            <w:vAlign w:val="center"/>
          </w:tcPr>
          <w:p w14:paraId="144415F3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130ADA7B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16C48203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6433661F" w14:textId="6C98BDDD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387" w:type="dxa"/>
          </w:tcPr>
          <w:p w14:paraId="22E19EC9" w14:textId="388B781A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wycinka </w:t>
            </w:r>
            <w:proofErr w:type="spellStart"/>
            <w:r w:rsidRPr="00AB7F1B">
              <w:rPr>
                <w:rFonts w:ascii="Calibri" w:hAnsi="Calibri" w:cs="Calibri"/>
              </w:rPr>
              <w:t>zakrzaczeń</w:t>
            </w:r>
            <w:proofErr w:type="spellEnd"/>
            <w:r w:rsidRPr="00AB7F1B">
              <w:rPr>
                <w:rFonts w:ascii="Calibri" w:hAnsi="Calibri" w:cs="Calibri"/>
              </w:rPr>
              <w:t xml:space="preserve"> z odwiezieniem urobku do 5 km </w:t>
            </w:r>
          </w:p>
        </w:tc>
        <w:tc>
          <w:tcPr>
            <w:tcW w:w="1417" w:type="dxa"/>
            <w:vAlign w:val="center"/>
          </w:tcPr>
          <w:p w14:paraId="44955199" w14:textId="378A489C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120 m</w:t>
            </w:r>
            <w:r w:rsidRPr="00AB7F1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2F68267C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9993CF6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08B852EB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3117B5C9" w14:textId="5BBBCFBF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387" w:type="dxa"/>
          </w:tcPr>
          <w:p w14:paraId="75A5B429" w14:textId="4DCFAF81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demontaż istniejących przepustów betonowych pod zjazdami ø400 </w:t>
            </w:r>
          </w:p>
        </w:tc>
        <w:tc>
          <w:tcPr>
            <w:tcW w:w="1417" w:type="dxa"/>
            <w:vAlign w:val="center"/>
          </w:tcPr>
          <w:p w14:paraId="70FD886B" w14:textId="2A4CD389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30 </w:t>
            </w:r>
            <w:proofErr w:type="spellStart"/>
            <w:r w:rsidRPr="00AB7F1B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  <w:vAlign w:val="center"/>
          </w:tcPr>
          <w:p w14:paraId="49677711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214FAD4E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5C59ACCF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65565787" w14:textId="441C73EF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387" w:type="dxa"/>
          </w:tcPr>
          <w:p w14:paraId="3C68C78F" w14:textId="5907EB6A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montaż przepustu pod zjazdem z rur k-2 ø400 </w:t>
            </w:r>
          </w:p>
        </w:tc>
        <w:tc>
          <w:tcPr>
            <w:tcW w:w="1417" w:type="dxa"/>
            <w:vAlign w:val="center"/>
          </w:tcPr>
          <w:p w14:paraId="1ABC99E9" w14:textId="75DFB724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24 </w:t>
            </w:r>
            <w:proofErr w:type="spellStart"/>
            <w:r w:rsidRPr="00AB7F1B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  <w:vAlign w:val="center"/>
          </w:tcPr>
          <w:p w14:paraId="506934C5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6F1A3B16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52DD9279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558753FB" w14:textId="7FC89BD8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387" w:type="dxa"/>
          </w:tcPr>
          <w:p w14:paraId="43AD94A8" w14:textId="09479A9B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montaż przepustu pod zjazdem z rur k-2 ø300 </w:t>
            </w:r>
          </w:p>
        </w:tc>
        <w:tc>
          <w:tcPr>
            <w:tcW w:w="1417" w:type="dxa"/>
            <w:vAlign w:val="center"/>
          </w:tcPr>
          <w:p w14:paraId="752CCE04" w14:textId="584DDF92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6 mb</w:t>
            </w:r>
          </w:p>
        </w:tc>
        <w:tc>
          <w:tcPr>
            <w:tcW w:w="1417" w:type="dxa"/>
            <w:vAlign w:val="center"/>
          </w:tcPr>
          <w:p w14:paraId="52E85940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6B4D85F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6D9B620A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355EF2BD" w14:textId="4BF380E2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387" w:type="dxa"/>
          </w:tcPr>
          <w:p w14:paraId="169316E0" w14:textId="7E897AA9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wymiana przepustu pod drogą z kręgów zbrojonych ø400 na przepust z rur k-2 ø400 </w:t>
            </w:r>
          </w:p>
        </w:tc>
        <w:tc>
          <w:tcPr>
            <w:tcW w:w="1417" w:type="dxa"/>
            <w:vAlign w:val="center"/>
          </w:tcPr>
          <w:p w14:paraId="23E15D87" w14:textId="56F53833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6 mb</w:t>
            </w:r>
          </w:p>
        </w:tc>
        <w:tc>
          <w:tcPr>
            <w:tcW w:w="1417" w:type="dxa"/>
            <w:vAlign w:val="center"/>
          </w:tcPr>
          <w:p w14:paraId="17CDC8D4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C9E3D1D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467D4" w:rsidRPr="00D36A18" w14:paraId="217C387C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434AF259" w14:textId="50569D7E" w:rsidR="00E467D4" w:rsidRPr="00D36A18" w:rsidRDefault="00E467D4" w:rsidP="00E467D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387" w:type="dxa"/>
          </w:tcPr>
          <w:p w14:paraId="2D4023B0" w14:textId="62768B31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 xml:space="preserve">wykonanie ścianki czołowej betonowej na przepuście </w:t>
            </w:r>
          </w:p>
        </w:tc>
        <w:tc>
          <w:tcPr>
            <w:tcW w:w="1417" w:type="dxa"/>
            <w:vAlign w:val="center"/>
          </w:tcPr>
          <w:p w14:paraId="10A5EB3C" w14:textId="06ADD919" w:rsidR="00E467D4" w:rsidRPr="00D36A18" w:rsidRDefault="00E467D4" w:rsidP="00E467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AB7F1B">
              <w:rPr>
                <w:rFonts w:ascii="Calibri" w:hAnsi="Calibri" w:cs="Calibri"/>
              </w:rPr>
              <w:t>1,5 m</w:t>
            </w:r>
            <w:r w:rsidRPr="00AB7F1B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483E1D89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11FFE837" w14:textId="77777777" w:rsidR="00E467D4" w:rsidRPr="00D36A18" w:rsidRDefault="00E467D4" w:rsidP="00E467D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9766B2">
        <w:trPr>
          <w:trHeight w:val="663"/>
        </w:trPr>
        <w:tc>
          <w:tcPr>
            <w:tcW w:w="8848" w:type="dxa"/>
            <w:gridSpan w:val="4"/>
            <w:vAlign w:val="center"/>
          </w:tcPr>
          <w:p w14:paraId="6EA7EFE2" w14:textId="7308C9C3" w:rsidR="005C2503" w:rsidRPr="00D36A18" w:rsidRDefault="005C2503" w:rsidP="0065381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>RAZEM brutto</w:t>
            </w:r>
            <w:r w:rsidR="0065381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BAAA444" w14:textId="010F2B7D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bookmarkEnd w:id="1"/>
    </w:tbl>
    <w:p w14:paraId="7DAAD2FC" w14:textId="50FA4D57" w:rsidR="005C2503" w:rsidRPr="00E467D4" w:rsidRDefault="005C2503" w:rsidP="00E467D4">
      <w:pPr>
        <w:pStyle w:val="Akapitzlist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sectPr w:rsidR="005C2503" w:rsidRPr="00E467D4" w:rsidSect="00E467D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4A76" w14:textId="77777777" w:rsidR="0054667F" w:rsidRDefault="0054667F" w:rsidP="0063229E">
      <w:pPr>
        <w:spacing w:after="0" w:line="240" w:lineRule="auto"/>
      </w:pPr>
      <w:r>
        <w:separator/>
      </w:r>
    </w:p>
  </w:endnote>
  <w:endnote w:type="continuationSeparator" w:id="0">
    <w:p w14:paraId="4755BC05" w14:textId="77777777" w:rsidR="0054667F" w:rsidRDefault="0054667F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607E" w14:textId="77777777" w:rsidR="0054667F" w:rsidRDefault="0054667F" w:rsidP="0063229E">
      <w:pPr>
        <w:spacing w:after="0" w:line="240" w:lineRule="auto"/>
      </w:pPr>
      <w:r>
        <w:separator/>
      </w:r>
    </w:p>
  </w:footnote>
  <w:footnote w:type="continuationSeparator" w:id="0">
    <w:p w14:paraId="2CBA8F16" w14:textId="77777777" w:rsidR="0054667F" w:rsidRDefault="0054667F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5A461B"/>
    <w:multiLevelType w:val="hybridMultilevel"/>
    <w:tmpl w:val="C1F6723E"/>
    <w:lvl w:ilvl="0" w:tplc="6AD044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CA418D4">
      <w:start w:val="1"/>
      <w:numFmt w:val="decimal"/>
      <w:lvlText w:val="%4)"/>
      <w:lvlJc w:val="left"/>
      <w:pPr>
        <w:ind w:left="2520" w:hanging="360"/>
      </w:pPr>
      <w:rPr>
        <w:rFonts w:ascii="Calibri" w:eastAsiaTheme="minorEastAsia" w:hAnsi="Calibri" w:cs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3763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2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6"/>
  </w:num>
  <w:num w:numId="2" w16cid:durableId="1612280930">
    <w:abstractNumId w:val="15"/>
  </w:num>
  <w:num w:numId="3" w16cid:durableId="1813012648">
    <w:abstractNumId w:val="3"/>
  </w:num>
  <w:num w:numId="4" w16cid:durableId="1565526079">
    <w:abstractNumId w:val="10"/>
  </w:num>
  <w:num w:numId="5" w16cid:durableId="1336881158">
    <w:abstractNumId w:val="17"/>
  </w:num>
  <w:num w:numId="6" w16cid:durableId="841242876">
    <w:abstractNumId w:val="2"/>
  </w:num>
  <w:num w:numId="7" w16cid:durableId="571548828">
    <w:abstractNumId w:val="13"/>
  </w:num>
  <w:num w:numId="8" w16cid:durableId="1176571972">
    <w:abstractNumId w:val="16"/>
  </w:num>
  <w:num w:numId="9" w16cid:durableId="880165038">
    <w:abstractNumId w:val="1"/>
  </w:num>
  <w:num w:numId="10" w16cid:durableId="905383209">
    <w:abstractNumId w:val="14"/>
  </w:num>
  <w:num w:numId="11" w16cid:durableId="1703630334">
    <w:abstractNumId w:val="7"/>
  </w:num>
  <w:num w:numId="12" w16cid:durableId="1948540677">
    <w:abstractNumId w:val="12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1"/>
  </w:num>
  <w:num w:numId="16" w16cid:durableId="527179541">
    <w:abstractNumId w:val="9"/>
  </w:num>
  <w:num w:numId="17" w16cid:durableId="619410005">
    <w:abstractNumId w:val="8"/>
  </w:num>
  <w:num w:numId="18" w16cid:durableId="190521275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35E7"/>
    <w:rsid w:val="001867E7"/>
    <w:rsid w:val="00190088"/>
    <w:rsid w:val="00191941"/>
    <w:rsid w:val="001B0EA3"/>
    <w:rsid w:val="00203ED1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00797"/>
    <w:rsid w:val="00327864"/>
    <w:rsid w:val="00331ECD"/>
    <w:rsid w:val="00345D2D"/>
    <w:rsid w:val="00350D9E"/>
    <w:rsid w:val="0035615C"/>
    <w:rsid w:val="00374001"/>
    <w:rsid w:val="00385AA6"/>
    <w:rsid w:val="003D04CE"/>
    <w:rsid w:val="003D0E38"/>
    <w:rsid w:val="003D1868"/>
    <w:rsid w:val="003E5910"/>
    <w:rsid w:val="003F0520"/>
    <w:rsid w:val="003F372C"/>
    <w:rsid w:val="00400E25"/>
    <w:rsid w:val="00410A8B"/>
    <w:rsid w:val="00420645"/>
    <w:rsid w:val="0044015B"/>
    <w:rsid w:val="00465337"/>
    <w:rsid w:val="004B2B3F"/>
    <w:rsid w:val="004C0CC2"/>
    <w:rsid w:val="004F51D4"/>
    <w:rsid w:val="0050617C"/>
    <w:rsid w:val="005110A8"/>
    <w:rsid w:val="00521F39"/>
    <w:rsid w:val="00537D8A"/>
    <w:rsid w:val="00542D7E"/>
    <w:rsid w:val="0054667F"/>
    <w:rsid w:val="0055155C"/>
    <w:rsid w:val="00572ED3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3818"/>
    <w:rsid w:val="006544D0"/>
    <w:rsid w:val="00655AE7"/>
    <w:rsid w:val="006564D1"/>
    <w:rsid w:val="00661DDD"/>
    <w:rsid w:val="00662679"/>
    <w:rsid w:val="00684F62"/>
    <w:rsid w:val="00690CE2"/>
    <w:rsid w:val="006B054E"/>
    <w:rsid w:val="006C341E"/>
    <w:rsid w:val="006E1967"/>
    <w:rsid w:val="006E4B78"/>
    <w:rsid w:val="006F0A46"/>
    <w:rsid w:val="006F4AB5"/>
    <w:rsid w:val="006F4D1E"/>
    <w:rsid w:val="00704755"/>
    <w:rsid w:val="0071044A"/>
    <w:rsid w:val="00745CEF"/>
    <w:rsid w:val="0075050C"/>
    <w:rsid w:val="00767D17"/>
    <w:rsid w:val="00767FF3"/>
    <w:rsid w:val="0077131B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6F21"/>
    <w:rsid w:val="00916120"/>
    <w:rsid w:val="00922FCB"/>
    <w:rsid w:val="00931CDA"/>
    <w:rsid w:val="00942D69"/>
    <w:rsid w:val="0095006C"/>
    <w:rsid w:val="0096486C"/>
    <w:rsid w:val="00965B49"/>
    <w:rsid w:val="009679CA"/>
    <w:rsid w:val="009766B2"/>
    <w:rsid w:val="00991086"/>
    <w:rsid w:val="009B3EF8"/>
    <w:rsid w:val="009C4121"/>
    <w:rsid w:val="009C75CB"/>
    <w:rsid w:val="009E35C6"/>
    <w:rsid w:val="009F61AC"/>
    <w:rsid w:val="00A05588"/>
    <w:rsid w:val="00A457EA"/>
    <w:rsid w:val="00A47841"/>
    <w:rsid w:val="00A52378"/>
    <w:rsid w:val="00A62FCB"/>
    <w:rsid w:val="00A6353C"/>
    <w:rsid w:val="00A83E8D"/>
    <w:rsid w:val="00A9571F"/>
    <w:rsid w:val="00AA4889"/>
    <w:rsid w:val="00AC1CE3"/>
    <w:rsid w:val="00AC3823"/>
    <w:rsid w:val="00AC7EC0"/>
    <w:rsid w:val="00AE6CC1"/>
    <w:rsid w:val="00B24029"/>
    <w:rsid w:val="00B368EE"/>
    <w:rsid w:val="00B36CFE"/>
    <w:rsid w:val="00B438BA"/>
    <w:rsid w:val="00B65A80"/>
    <w:rsid w:val="00B6638D"/>
    <w:rsid w:val="00B71B21"/>
    <w:rsid w:val="00B72EDA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723A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467D4"/>
    <w:rsid w:val="00E708D5"/>
    <w:rsid w:val="00E763DE"/>
    <w:rsid w:val="00E80A56"/>
    <w:rsid w:val="00E91EEE"/>
    <w:rsid w:val="00E95CBA"/>
    <w:rsid w:val="00E96429"/>
    <w:rsid w:val="00EC1FE6"/>
    <w:rsid w:val="00EE3897"/>
    <w:rsid w:val="00F00F17"/>
    <w:rsid w:val="00F0440D"/>
    <w:rsid w:val="00F07EF3"/>
    <w:rsid w:val="00F121D3"/>
    <w:rsid w:val="00F16653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D408C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12</cp:revision>
  <cp:lastPrinted>2022-06-13T11:00:00Z</cp:lastPrinted>
  <dcterms:created xsi:type="dcterms:W3CDTF">2024-01-17T09:49:00Z</dcterms:created>
  <dcterms:modified xsi:type="dcterms:W3CDTF">2024-08-29T08:54:00Z</dcterms:modified>
</cp:coreProperties>
</file>