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E02" w14:textId="77777777" w:rsidR="00C86830" w:rsidRDefault="00C86830" w:rsidP="008A73EE">
      <w:pPr>
        <w:jc w:val="right"/>
        <w:rPr>
          <w:rFonts w:ascii="Arial" w:hAnsi="Arial" w:cs="Arial"/>
          <w:b/>
          <w:sz w:val="22"/>
          <w:szCs w:val="22"/>
        </w:rPr>
      </w:pPr>
    </w:p>
    <w:p w14:paraId="3E3ABA9E" w14:textId="21B44668" w:rsidR="00780887" w:rsidRDefault="00BF11BB" w:rsidP="00780887">
      <w:pPr>
        <w:ind w:right="72"/>
        <w:jc w:val="right"/>
        <w:rPr>
          <w:rFonts w:ascii="Calibri" w:hAnsi="Calibri" w:cs="Calibri"/>
          <w:bCs/>
          <w:sz w:val="22"/>
          <w:szCs w:val="22"/>
        </w:rPr>
      </w:pPr>
      <w:r w:rsidRPr="00327845">
        <w:rPr>
          <w:rFonts w:ascii="Calibri" w:hAnsi="Calibri" w:cs="Calibri"/>
          <w:bCs/>
          <w:sz w:val="22"/>
          <w:szCs w:val="22"/>
        </w:rPr>
        <w:t>z</w:t>
      </w:r>
      <w:r w:rsidR="00CB2DA9" w:rsidRPr="00327845">
        <w:rPr>
          <w:rFonts w:ascii="Calibri" w:hAnsi="Calibri" w:cs="Calibri"/>
          <w:bCs/>
          <w:sz w:val="22"/>
          <w:szCs w:val="22"/>
        </w:rPr>
        <w:t xml:space="preserve">ałącznik nr </w:t>
      </w:r>
      <w:r w:rsidR="0095209C">
        <w:rPr>
          <w:rFonts w:ascii="Calibri" w:hAnsi="Calibri" w:cs="Calibri"/>
          <w:bCs/>
          <w:sz w:val="22"/>
          <w:szCs w:val="22"/>
        </w:rPr>
        <w:t>7</w:t>
      </w:r>
      <w:r w:rsidR="00EE2C78">
        <w:rPr>
          <w:rFonts w:ascii="Calibri" w:hAnsi="Calibri" w:cs="Calibri"/>
          <w:bCs/>
          <w:sz w:val="22"/>
          <w:szCs w:val="22"/>
        </w:rPr>
        <w:t xml:space="preserve"> </w:t>
      </w:r>
      <w:r w:rsidR="00780887" w:rsidRPr="00327845">
        <w:rPr>
          <w:rFonts w:ascii="Calibri" w:hAnsi="Calibri" w:cs="Calibri"/>
          <w:bCs/>
          <w:sz w:val="22"/>
          <w:szCs w:val="22"/>
        </w:rPr>
        <w:t>do SWZ</w:t>
      </w:r>
    </w:p>
    <w:p w14:paraId="6E161BB5" w14:textId="77777777" w:rsidR="001D3FB3" w:rsidRPr="007F30DB" w:rsidRDefault="007F30DB" w:rsidP="0022000B">
      <w:pPr>
        <w:tabs>
          <w:tab w:val="left" w:pos="6480"/>
        </w:tabs>
        <w:spacing w:line="276" w:lineRule="auto"/>
        <w:ind w:right="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  <w:r w:rsidR="001D3FB3" w:rsidRPr="007F30DB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……</w:t>
      </w:r>
      <w:r w:rsidR="00662229" w:rsidRPr="007F30DB">
        <w:rPr>
          <w:rFonts w:ascii="Calibri" w:hAnsi="Calibri" w:cs="Calibri"/>
          <w:sz w:val="22"/>
          <w:szCs w:val="22"/>
        </w:rPr>
        <w:tab/>
      </w:r>
    </w:p>
    <w:p w14:paraId="6131E690" w14:textId="77777777" w:rsidR="007F30DB" w:rsidRPr="007F30DB" w:rsidRDefault="007F30DB" w:rsidP="007F30DB">
      <w:pPr>
        <w:spacing w:line="276" w:lineRule="auto"/>
        <w:ind w:right="72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…..</w:t>
      </w:r>
      <w:r w:rsidRPr="007F30DB">
        <w:rPr>
          <w:rFonts w:ascii="Calibri" w:hAnsi="Calibri" w:cs="Calibri"/>
          <w:sz w:val="22"/>
          <w:szCs w:val="22"/>
        </w:rPr>
        <w:t>.</w:t>
      </w:r>
    </w:p>
    <w:p w14:paraId="52670D3C" w14:textId="77777777" w:rsidR="001D3FB3" w:rsidRPr="007F30DB" w:rsidRDefault="001D3FB3" w:rsidP="0022000B">
      <w:pPr>
        <w:spacing w:line="276" w:lineRule="auto"/>
        <w:ind w:right="72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>…………………………………</w:t>
      </w:r>
      <w:r w:rsidR="007F30DB">
        <w:rPr>
          <w:rFonts w:ascii="Calibri" w:hAnsi="Calibri" w:cs="Calibri"/>
          <w:sz w:val="22"/>
          <w:szCs w:val="22"/>
        </w:rPr>
        <w:t>…..</w:t>
      </w:r>
      <w:r w:rsidRPr="007F30DB">
        <w:rPr>
          <w:rFonts w:ascii="Calibri" w:hAnsi="Calibri" w:cs="Calibri"/>
          <w:sz w:val="22"/>
          <w:szCs w:val="22"/>
        </w:rPr>
        <w:t>.</w:t>
      </w:r>
    </w:p>
    <w:p w14:paraId="5673985A" w14:textId="77777777" w:rsidR="001D3FB3" w:rsidRPr="0022000B" w:rsidRDefault="007F30DB" w:rsidP="0022000B">
      <w:pPr>
        <w:spacing w:line="276" w:lineRule="auto"/>
        <w:ind w:right="7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(n</w:t>
      </w:r>
      <w:r w:rsidR="001D3FB3" w:rsidRPr="0022000B">
        <w:rPr>
          <w:rFonts w:ascii="Calibri" w:hAnsi="Calibri" w:cs="Calibri"/>
          <w:sz w:val="20"/>
          <w:szCs w:val="20"/>
        </w:rPr>
        <w:t>azwa i adres Wykonawcy</w:t>
      </w:r>
      <w:r>
        <w:rPr>
          <w:rFonts w:ascii="Calibri" w:hAnsi="Calibri" w:cs="Calibri"/>
          <w:sz w:val="20"/>
          <w:szCs w:val="20"/>
        </w:rPr>
        <w:t>)</w:t>
      </w:r>
    </w:p>
    <w:p w14:paraId="2BA8A191" w14:textId="77777777" w:rsidR="00780887" w:rsidRPr="007F30DB" w:rsidRDefault="00780887" w:rsidP="0022000B">
      <w:pPr>
        <w:spacing w:line="276" w:lineRule="auto"/>
        <w:ind w:right="72"/>
        <w:rPr>
          <w:rFonts w:ascii="Calibri" w:hAnsi="Calibri" w:cs="Calibri"/>
          <w:sz w:val="22"/>
          <w:szCs w:val="22"/>
        </w:rPr>
      </w:pPr>
    </w:p>
    <w:p w14:paraId="7F4B0E97" w14:textId="77777777" w:rsidR="00760B17" w:rsidRPr="0022000B" w:rsidRDefault="00760B17" w:rsidP="0022000B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22000B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DOKUMENTU NIE NALEŻY SKŁADAĆ Z OFERTĄ</w:t>
      </w:r>
    </w:p>
    <w:p w14:paraId="7D7BABAA" w14:textId="77777777" w:rsidR="00760B17" w:rsidRPr="0022000B" w:rsidRDefault="00760B17" w:rsidP="0022000B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22000B">
        <w:rPr>
          <w:rFonts w:ascii="Calibri" w:hAnsi="Calibri" w:cs="Calibri"/>
          <w:b/>
          <w:bCs/>
          <w:color w:val="FF0000"/>
          <w:sz w:val="22"/>
          <w:szCs w:val="22"/>
        </w:rPr>
        <w:t>DOKUMENT SKŁADANY JEST NA WEZWANIE ZAMAWIAJĄCEGO</w:t>
      </w:r>
    </w:p>
    <w:p w14:paraId="0C759FDB" w14:textId="77777777" w:rsidR="00760B17" w:rsidRPr="0022000B" w:rsidRDefault="00760B17" w:rsidP="0022000B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22000B">
        <w:rPr>
          <w:rFonts w:ascii="Calibri" w:hAnsi="Calibri" w:cs="Calibri"/>
          <w:b/>
          <w:bCs/>
          <w:color w:val="FF0000"/>
          <w:sz w:val="22"/>
          <w:szCs w:val="22"/>
        </w:rPr>
        <w:t>Zamawiający przed wyborem najkorzystniejszej oferty wezwie Wykonawcę, którego oferta została najwyżej oceniona, do złożenia w wyznaczonym terminie, nie krótszym niż 5 dni.</w:t>
      </w:r>
    </w:p>
    <w:p w14:paraId="17825B38" w14:textId="77777777" w:rsidR="00780887" w:rsidRPr="00327845" w:rsidRDefault="00780887" w:rsidP="0022000B">
      <w:pPr>
        <w:spacing w:line="276" w:lineRule="auto"/>
        <w:ind w:right="72"/>
        <w:jc w:val="right"/>
        <w:rPr>
          <w:rFonts w:ascii="Calibri" w:hAnsi="Calibri" w:cs="Calibri"/>
          <w:i/>
        </w:rPr>
      </w:pPr>
    </w:p>
    <w:p w14:paraId="7EF231D5" w14:textId="77777777" w:rsidR="008B4400" w:rsidRPr="00560E02" w:rsidRDefault="008B4400" w:rsidP="0022000B">
      <w:pPr>
        <w:keepNext/>
        <w:keepLines/>
        <w:spacing w:line="276" w:lineRule="auto"/>
        <w:jc w:val="center"/>
        <w:outlineLvl w:val="0"/>
        <w:rPr>
          <w:rFonts w:ascii="Calibri" w:hAnsi="Calibri" w:cs="Calibri"/>
          <w:b/>
          <w:kern w:val="32"/>
          <w:sz w:val="28"/>
          <w:szCs w:val="28"/>
        </w:rPr>
      </w:pPr>
      <w:r w:rsidRPr="00560E02">
        <w:rPr>
          <w:rFonts w:ascii="Calibri" w:hAnsi="Calibri" w:cs="Calibri"/>
          <w:b/>
          <w:kern w:val="32"/>
          <w:sz w:val="28"/>
          <w:szCs w:val="28"/>
        </w:rPr>
        <w:t>OŚWIADCZENIE WYKONAWC</w:t>
      </w:r>
      <w:r w:rsidR="00DB28D3" w:rsidRPr="00560E02">
        <w:rPr>
          <w:rFonts w:ascii="Calibri" w:hAnsi="Calibri" w:cs="Calibri"/>
          <w:b/>
          <w:kern w:val="32"/>
          <w:sz w:val="28"/>
          <w:szCs w:val="28"/>
        </w:rPr>
        <w:t>Y</w:t>
      </w:r>
      <w:r w:rsidRPr="00560E02">
        <w:rPr>
          <w:rFonts w:ascii="Calibri" w:hAnsi="Calibri" w:cs="Calibri"/>
          <w:b/>
          <w:kern w:val="32"/>
          <w:sz w:val="28"/>
          <w:szCs w:val="28"/>
        </w:rPr>
        <w:t xml:space="preserve"> </w:t>
      </w:r>
    </w:p>
    <w:p w14:paraId="2C6EA4F4" w14:textId="77777777" w:rsidR="00DB28D3" w:rsidRPr="007F30DB" w:rsidRDefault="00DB28D3" w:rsidP="0022000B">
      <w:pPr>
        <w:spacing w:line="276" w:lineRule="auto"/>
        <w:jc w:val="center"/>
        <w:rPr>
          <w:rFonts w:ascii="Calibri" w:hAnsi="Calibri" w:cs="Calibri"/>
          <w:b/>
        </w:rPr>
      </w:pPr>
      <w:bookmarkStart w:id="0" w:name="_Hlk70676509"/>
      <w:r w:rsidRPr="007F30DB">
        <w:rPr>
          <w:rFonts w:ascii="Calibri" w:hAnsi="Calibri" w:cs="Calibri"/>
          <w:b/>
        </w:rPr>
        <w:t xml:space="preserve">o aktualności informacji zawartych w oświadczeniu, o którym mowa w art. 125 ust. 1 ustawy Prawo zamówień publicznych </w:t>
      </w:r>
      <w:bookmarkEnd w:id="0"/>
    </w:p>
    <w:p w14:paraId="3B26FB61" w14:textId="77777777" w:rsidR="00DB28D3" w:rsidRPr="007F30DB" w:rsidRDefault="00DB28D3" w:rsidP="0022000B">
      <w:pPr>
        <w:pStyle w:val="Tekstpodstawowywcity"/>
        <w:spacing w:after="0" w:line="276" w:lineRule="auto"/>
        <w:ind w:left="0"/>
        <w:jc w:val="center"/>
        <w:rPr>
          <w:rFonts w:ascii="Calibri" w:hAnsi="Calibri" w:cs="Calibri"/>
          <w:sz w:val="22"/>
          <w:szCs w:val="22"/>
        </w:rPr>
      </w:pPr>
    </w:p>
    <w:p w14:paraId="61869346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 xml:space="preserve">Oświadczam, iż informacje zawarte w oświadczeniu, o którym mowa w art. 125 ust. 1 ustawy Prawo zamówień publicznych (złożonym według zał. nr </w:t>
      </w:r>
      <w:r w:rsidR="00760B17" w:rsidRPr="007F30DB">
        <w:rPr>
          <w:rFonts w:ascii="Calibri" w:hAnsi="Calibri" w:cs="Calibri"/>
          <w:sz w:val="22"/>
          <w:szCs w:val="22"/>
        </w:rPr>
        <w:t>4</w:t>
      </w:r>
      <w:r w:rsidRPr="007F30DB">
        <w:rPr>
          <w:rFonts w:ascii="Calibri" w:hAnsi="Calibri" w:cs="Calibri"/>
          <w:sz w:val="22"/>
          <w:szCs w:val="22"/>
        </w:rPr>
        <w:t xml:space="preserve"> do SWZ), w zakresie podstaw wykluczenia z postępowania wskazanych przez Zamawiającego, o których mowa w: </w:t>
      </w:r>
    </w:p>
    <w:p w14:paraId="02CCD8DF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A8A0D5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 xml:space="preserve">a) art. 108 ust. 1 pkt 3 ustawy, </w:t>
      </w:r>
    </w:p>
    <w:p w14:paraId="6B2EB93C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 xml:space="preserve">b) art. 108 ust. 1 pkt 4 ustawy, dotyczących orzeczenia zakazu ubiegania się o zamówienie publiczne tytułem środka zapobiegawczego, </w:t>
      </w:r>
    </w:p>
    <w:p w14:paraId="7A8529EC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 xml:space="preserve">c) art. 108 ust. 1 pkt 5 ustawy, dotyczących zawarcia z innymi wykonawcami porozumienia mającego na celu zakłócenie konkurencji, </w:t>
      </w:r>
    </w:p>
    <w:p w14:paraId="61A62C75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 xml:space="preserve">d) art. 108 ust. 1 pkt 6 ustawy, </w:t>
      </w:r>
    </w:p>
    <w:p w14:paraId="3F0469BB" w14:textId="77777777" w:rsidR="00065836" w:rsidRPr="007F30DB" w:rsidRDefault="00065836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>e) art. 7 ust. 1 ustawy z dnia 13 kwietnia 2022 r. o szczególnych rozwiązaniach w zakresie przeciwdziałania wspieraniu agresji na Ukrainę oraz służących ochronie bezpieczeństwa narodowego</w:t>
      </w:r>
    </w:p>
    <w:p w14:paraId="275913FC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60775A" w14:textId="77777777" w:rsidR="00DB28D3" w:rsidRPr="007F30DB" w:rsidRDefault="00DB28D3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30DB">
        <w:rPr>
          <w:rFonts w:ascii="Calibri" w:hAnsi="Calibri" w:cs="Calibri"/>
          <w:sz w:val="22"/>
          <w:szCs w:val="22"/>
        </w:rPr>
        <w:t>pozostają aktualne.</w:t>
      </w:r>
    </w:p>
    <w:p w14:paraId="52CF7223" w14:textId="77777777" w:rsidR="0065333B" w:rsidRDefault="0065333B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B5A9CA0" w14:textId="77777777" w:rsidR="007F30DB" w:rsidRDefault="007F30DB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E37A640" w14:textId="77777777" w:rsidR="007F30DB" w:rsidRPr="007F30DB" w:rsidRDefault="007F30DB" w:rsidP="002200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F1D678" w14:textId="77777777" w:rsidR="007F30DB" w:rsidRDefault="0065333B" w:rsidP="0022000B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7F30DB">
        <w:rPr>
          <w:rFonts w:ascii="Calibri" w:hAnsi="Calibri" w:cs="Calibri"/>
          <w:b/>
          <w:bCs/>
          <w:iCs/>
          <w:color w:val="FF0000"/>
          <w:sz w:val="22"/>
          <w:szCs w:val="22"/>
        </w:rPr>
        <w:t>Dokument należy wypełnić i podpisać kwalifikowanym podpisem elektronicznym</w:t>
      </w:r>
    </w:p>
    <w:p w14:paraId="33BD7EAE" w14:textId="77777777" w:rsidR="007F30DB" w:rsidRDefault="0065333B" w:rsidP="0022000B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7F30DB">
        <w:rPr>
          <w:rFonts w:ascii="Calibri" w:hAnsi="Calibri" w:cs="Calibri"/>
          <w:b/>
          <w:bCs/>
          <w:iCs/>
          <w:color w:val="FF0000"/>
          <w:sz w:val="22"/>
          <w:szCs w:val="22"/>
        </w:rPr>
        <w:t>lub podpisem zaufanym lub podpisem osobistym</w:t>
      </w:r>
    </w:p>
    <w:p w14:paraId="07B19ED3" w14:textId="77777777" w:rsidR="007F30DB" w:rsidRDefault="0065333B" w:rsidP="0022000B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7F30DB">
        <w:rPr>
          <w:rFonts w:ascii="Calibri" w:hAnsi="Calibri" w:cs="Calibri"/>
          <w:b/>
          <w:bCs/>
          <w:iCs/>
          <w:color w:val="FF0000"/>
          <w:sz w:val="22"/>
          <w:szCs w:val="22"/>
        </w:rPr>
        <w:t>przez osobę uprawnioną do reprezentowania Wykonawcy w dokumentach rejestrowych</w:t>
      </w:r>
    </w:p>
    <w:p w14:paraId="4426AE50" w14:textId="77777777" w:rsidR="0065333B" w:rsidRPr="007F30DB" w:rsidRDefault="0065333B" w:rsidP="0022000B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7F30DB">
        <w:rPr>
          <w:rFonts w:ascii="Calibri" w:hAnsi="Calibri" w:cs="Calibri"/>
          <w:b/>
          <w:bCs/>
          <w:iCs/>
          <w:color w:val="FF0000"/>
          <w:sz w:val="22"/>
          <w:szCs w:val="22"/>
        </w:rPr>
        <w:t>lub we właściwym upoważnieniu</w:t>
      </w:r>
    </w:p>
    <w:p w14:paraId="1AFA0C9B" w14:textId="77777777" w:rsidR="00DB28D3" w:rsidRPr="007F30DB" w:rsidRDefault="0065333B" w:rsidP="0022000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7F30DB">
        <w:rPr>
          <w:rFonts w:ascii="Calibri" w:hAnsi="Calibri" w:cs="Calibri"/>
          <w:b/>
          <w:bCs/>
          <w:iCs/>
          <w:color w:val="FF0000"/>
          <w:sz w:val="22"/>
          <w:szCs w:val="22"/>
        </w:rPr>
        <w:t>Zamawiający zaleca zapisanie dokumentu w formacie PDF.</w:t>
      </w:r>
    </w:p>
    <w:p w14:paraId="05C24C1C" w14:textId="77777777" w:rsidR="00B039B2" w:rsidRDefault="00B039B2" w:rsidP="0022000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09EE91B0" w14:textId="77777777" w:rsidR="007F30DB" w:rsidRDefault="007F30DB" w:rsidP="0022000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2057B34E" w14:textId="77777777" w:rsidR="007F30DB" w:rsidRPr="007F30DB" w:rsidRDefault="007F30DB" w:rsidP="0022000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sectPr w:rsidR="007F30DB" w:rsidRPr="007F30DB" w:rsidSect="008A73E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707" w:bottom="851" w:left="993" w:header="709" w:footer="709" w:gutter="0"/>
      <w:pgNumType w:start="2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9E44" w14:textId="77777777" w:rsidR="00963BDB" w:rsidRDefault="00963BDB">
      <w:r>
        <w:separator/>
      </w:r>
    </w:p>
  </w:endnote>
  <w:endnote w:type="continuationSeparator" w:id="0">
    <w:p w14:paraId="0B0ECF64" w14:textId="77777777" w:rsidR="00963BDB" w:rsidRDefault="0096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3FC7" w14:textId="77777777" w:rsidR="00AB52E4" w:rsidRDefault="00AB52E4" w:rsidP="00C22A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18097" w14:textId="77777777" w:rsidR="00AB52E4" w:rsidRDefault="00AB52E4" w:rsidP="000B49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5887" w14:textId="77777777" w:rsidR="00AB52E4" w:rsidRDefault="00AB52E4" w:rsidP="00C22AB8">
    <w:pPr>
      <w:pStyle w:val="Stopka"/>
      <w:framePr w:wrap="around" w:vAnchor="text" w:hAnchor="margin" w:xAlign="right" w:y="1"/>
      <w:rPr>
        <w:rStyle w:val="Numerstrony"/>
      </w:rPr>
    </w:pPr>
  </w:p>
  <w:p w14:paraId="2DA8131A" w14:textId="77777777" w:rsidR="00AB52E4" w:rsidRDefault="00AB52E4" w:rsidP="00F669FE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6661" w14:textId="77777777" w:rsidR="00963BDB" w:rsidRDefault="00963BDB">
      <w:r>
        <w:separator/>
      </w:r>
    </w:p>
  </w:footnote>
  <w:footnote w:type="continuationSeparator" w:id="0">
    <w:p w14:paraId="0EC74DCB" w14:textId="77777777" w:rsidR="00963BDB" w:rsidRDefault="0096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D312" w14:textId="77777777" w:rsidR="00AB52E4" w:rsidRDefault="00AB52E4" w:rsidP="00D9698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3A1A94" w14:textId="77777777" w:rsidR="00AB52E4" w:rsidRDefault="00AB52E4" w:rsidP="00D9698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9739" w14:textId="77777777" w:rsidR="00AB52E4" w:rsidRDefault="00AB52E4" w:rsidP="00D96983">
    <w:pPr>
      <w:pStyle w:val="Nagwek"/>
      <w:framePr w:wrap="around" w:vAnchor="text" w:hAnchor="margin" w:xAlign="right" w:y="1"/>
      <w:rPr>
        <w:rStyle w:val="Numerstrony"/>
      </w:rPr>
    </w:pPr>
  </w:p>
  <w:p w14:paraId="01BB5162" w14:textId="7C22F344" w:rsidR="00CB4CB9" w:rsidRPr="004D7B43" w:rsidRDefault="00856637" w:rsidP="00856637">
    <w:pPr>
      <w:ind w:left="1701" w:hanging="1701"/>
      <w:jc w:val="both"/>
      <w:rPr>
        <w:rFonts w:ascii="Calibri" w:hAnsi="Calibri" w:cs="Calibri"/>
        <w:sz w:val="22"/>
        <w:szCs w:val="22"/>
      </w:rPr>
    </w:pPr>
    <w:r w:rsidRPr="00856637">
      <w:rPr>
        <w:rFonts w:ascii="Calibri" w:hAnsi="Calibri" w:cs="Calibri"/>
        <w:sz w:val="22"/>
        <w:szCs w:val="22"/>
      </w:rPr>
      <w:t>RZP.271.66.2025 - Prace w zakresie odtworzenia i malowania oznakowania poziomego oraz utrzymania oznakowania pionowego i elementów bezpieczeństwa ruchu drogowego na terenie Gminy Komorniki w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75B0"/>
    <w:multiLevelType w:val="hybridMultilevel"/>
    <w:tmpl w:val="801C2B2E"/>
    <w:name w:val="WW8Num8223223243223"/>
    <w:lvl w:ilvl="0" w:tplc="B6F431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A0845"/>
    <w:multiLevelType w:val="hybridMultilevel"/>
    <w:tmpl w:val="E98E8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106235">
    <w:abstractNumId w:val="2"/>
  </w:num>
  <w:num w:numId="2" w16cid:durableId="1561675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841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4EA"/>
    <w:rsid w:val="000010E7"/>
    <w:rsid w:val="0000799A"/>
    <w:rsid w:val="000145AC"/>
    <w:rsid w:val="00014839"/>
    <w:rsid w:val="00014DBA"/>
    <w:rsid w:val="0001573B"/>
    <w:rsid w:val="00016B97"/>
    <w:rsid w:val="00020CDA"/>
    <w:rsid w:val="000234CD"/>
    <w:rsid w:val="00025D5D"/>
    <w:rsid w:val="00060A03"/>
    <w:rsid w:val="00065836"/>
    <w:rsid w:val="00074D2C"/>
    <w:rsid w:val="00080C0D"/>
    <w:rsid w:val="000A68C0"/>
    <w:rsid w:val="000B250C"/>
    <w:rsid w:val="000B499F"/>
    <w:rsid w:val="000E2AE0"/>
    <w:rsid w:val="00103DA1"/>
    <w:rsid w:val="00115658"/>
    <w:rsid w:val="001415C7"/>
    <w:rsid w:val="00146C66"/>
    <w:rsid w:val="0014708D"/>
    <w:rsid w:val="00147321"/>
    <w:rsid w:val="00151EF0"/>
    <w:rsid w:val="00176797"/>
    <w:rsid w:val="0018159D"/>
    <w:rsid w:val="0018474E"/>
    <w:rsid w:val="001A09BD"/>
    <w:rsid w:val="001A1DD5"/>
    <w:rsid w:val="001C24EA"/>
    <w:rsid w:val="001D3FB3"/>
    <w:rsid w:val="001D691C"/>
    <w:rsid w:val="001E2B70"/>
    <w:rsid w:val="001E4615"/>
    <w:rsid w:val="00200C1B"/>
    <w:rsid w:val="00214345"/>
    <w:rsid w:val="0021463C"/>
    <w:rsid w:val="00215FF8"/>
    <w:rsid w:val="002162DC"/>
    <w:rsid w:val="0022000B"/>
    <w:rsid w:val="002260AE"/>
    <w:rsid w:val="0023166C"/>
    <w:rsid w:val="002406E8"/>
    <w:rsid w:val="00265998"/>
    <w:rsid w:val="002708FA"/>
    <w:rsid w:val="00270F17"/>
    <w:rsid w:val="00274204"/>
    <w:rsid w:val="0028065C"/>
    <w:rsid w:val="00287D8E"/>
    <w:rsid w:val="00292FCA"/>
    <w:rsid w:val="00294A80"/>
    <w:rsid w:val="002B12F7"/>
    <w:rsid w:val="002C2062"/>
    <w:rsid w:val="002C7F7D"/>
    <w:rsid w:val="002E025D"/>
    <w:rsid w:val="002E3700"/>
    <w:rsid w:val="003028C4"/>
    <w:rsid w:val="00327845"/>
    <w:rsid w:val="00350302"/>
    <w:rsid w:val="00355DDC"/>
    <w:rsid w:val="00387D4B"/>
    <w:rsid w:val="0039091F"/>
    <w:rsid w:val="00396CA2"/>
    <w:rsid w:val="003B0F09"/>
    <w:rsid w:val="003B6CCB"/>
    <w:rsid w:val="003E0309"/>
    <w:rsid w:val="003F24EE"/>
    <w:rsid w:val="003F6574"/>
    <w:rsid w:val="00414B80"/>
    <w:rsid w:val="004202A4"/>
    <w:rsid w:val="00423EB4"/>
    <w:rsid w:val="00433A79"/>
    <w:rsid w:val="00435A83"/>
    <w:rsid w:val="004500FE"/>
    <w:rsid w:val="004521A2"/>
    <w:rsid w:val="004602C9"/>
    <w:rsid w:val="00460D10"/>
    <w:rsid w:val="00463AEC"/>
    <w:rsid w:val="00476DFD"/>
    <w:rsid w:val="004865D1"/>
    <w:rsid w:val="00487D3F"/>
    <w:rsid w:val="00490064"/>
    <w:rsid w:val="004A6119"/>
    <w:rsid w:val="004B20F9"/>
    <w:rsid w:val="004B3F5F"/>
    <w:rsid w:val="004B424B"/>
    <w:rsid w:val="004B6E0A"/>
    <w:rsid w:val="004D0E21"/>
    <w:rsid w:val="004D7308"/>
    <w:rsid w:val="004D7B43"/>
    <w:rsid w:val="00502436"/>
    <w:rsid w:val="00507120"/>
    <w:rsid w:val="005311F0"/>
    <w:rsid w:val="00531281"/>
    <w:rsid w:val="00541D50"/>
    <w:rsid w:val="00551B3A"/>
    <w:rsid w:val="00556726"/>
    <w:rsid w:val="00560E02"/>
    <w:rsid w:val="005655B2"/>
    <w:rsid w:val="005670E0"/>
    <w:rsid w:val="0057195B"/>
    <w:rsid w:val="00577A6D"/>
    <w:rsid w:val="005812BA"/>
    <w:rsid w:val="005856A1"/>
    <w:rsid w:val="005A72B4"/>
    <w:rsid w:val="005B1B43"/>
    <w:rsid w:val="005C2BA4"/>
    <w:rsid w:val="005C595B"/>
    <w:rsid w:val="005E3674"/>
    <w:rsid w:val="005F642A"/>
    <w:rsid w:val="00603B6B"/>
    <w:rsid w:val="00604D9B"/>
    <w:rsid w:val="0060722D"/>
    <w:rsid w:val="006159AC"/>
    <w:rsid w:val="0062708A"/>
    <w:rsid w:val="00640143"/>
    <w:rsid w:val="0064211A"/>
    <w:rsid w:val="006510C6"/>
    <w:rsid w:val="0065333B"/>
    <w:rsid w:val="006612C9"/>
    <w:rsid w:val="006619DC"/>
    <w:rsid w:val="00662229"/>
    <w:rsid w:val="006653F8"/>
    <w:rsid w:val="006746B7"/>
    <w:rsid w:val="006801F6"/>
    <w:rsid w:val="00680C26"/>
    <w:rsid w:val="00697D6B"/>
    <w:rsid w:val="006A50E8"/>
    <w:rsid w:val="006B0E94"/>
    <w:rsid w:val="006B7DB3"/>
    <w:rsid w:val="006C4A96"/>
    <w:rsid w:val="006D3660"/>
    <w:rsid w:val="006F133E"/>
    <w:rsid w:val="006F4C07"/>
    <w:rsid w:val="006F742D"/>
    <w:rsid w:val="00713FBC"/>
    <w:rsid w:val="00715396"/>
    <w:rsid w:val="007242F3"/>
    <w:rsid w:val="00744852"/>
    <w:rsid w:val="00747FDE"/>
    <w:rsid w:val="00755752"/>
    <w:rsid w:val="00760B17"/>
    <w:rsid w:val="00776B11"/>
    <w:rsid w:val="00780887"/>
    <w:rsid w:val="00782142"/>
    <w:rsid w:val="0078558F"/>
    <w:rsid w:val="0079463F"/>
    <w:rsid w:val="00794DE6"/>
    <w:rsid w:val="007A388A"/>
    <w:rsid w:val="007A52CA"/>
    <w:rsid w:val="007A5D5A"/>
    <w:rsid w:val="007A657B"/>
    <w:rsid w:val="007B1C7B"/>
    <w:rsid w:val="007B6004"/>
    <w:rsid w:val="007C58A8"/>
    <w:rsid w:val="007C72F2"/>
    <w:rsid w:val="007D172E"/>
    <w:rsid w:val="007D3CA1"/>
    <w:rsid w:val="007D6E61"/>
    <w:rsid w:val="007E0F53"/>
    <w:rsid w:val="007E1D33"/>
    <w:rsid w:val="007F30DB"/>
    <w:rsid w:val="00800BE6"/>
    <w:rsid w:val="008124EE"/>
    <w:rsid w:val="00815168"/>
    <w:rsid w:val="00851813"/>
    <w:rsid w:val="0085371A"/>
    <w:rsid w:val="00856637"/>
    <w:rsid w:val="00876B30"/>
    <w:rsid w:val="00877949"/>
    <w:rsid w:val="008A486E"/>
    <w:rsid w:val="008A73EE"/>
    <w:rsid w:val="008A78DE"/>
    <w:rsid w:val="008B4400"/>
    <w:rsid w:val="008C3032"/>
    <w:rsid w:val="008D7065"/>
    <w:rsid w:val="008D75ED"/>
    <w:rsid w:val="008D796F"/>
    <w:rsid w:val="008E3ABA"/>
    <w:rsid w:val="00905734"/>
    <w:rsid w:val="0091232D"/>
    <w:rsid w:val="00934795"/>
    <w:rsid w:val="009366A4"/>
    <w:rsid w:val="009428DE"/>
    <w:rsid w:val="00943024"/>
    <w:rsid w:val="0094363D"/>
    <w:rsid w:val="00944988"/>
    <w:rsid w:val="0095209C"/>
    <w:rsid w:val="00960FB0"/>
    <w:rsid w:val="009620D3"/>
    <w:rsid w:val="00962FDD"/>
    <w:rsid w:val="00963BDB"/>
    <w:rsid w:val="00982946"/>
    <w:rsid w:val="0098525B"/>
    <w:rsid w:val="00993E75"/>
    <w:rsid w:val="009B3E5B"/>
    <w:rsid w:val="009C0669"/>
    <w:rsid w:val="009C192C"/>
    <w:rsid w:val="009C559C"/>
    <w:rsid w:val="009D0DA9"/>
    <w:rsid w:val="009D4A43"/>
    <w:rsid w:val="009E067A"/>
    <w:rsid w:val="009E0C0D"/>
    <w:rsid w:val="009E7357"/>
    <w:rsid w:val="00A05708"/>
    <w:rsid w:val="00A06C88"/>
    <w:rsid w:val="00A27C5F"/>
    <w:rsid w:val="00A31946"/>
    <w:rsid w:val="00A41E5C"/>
    <w:rsid w:val="00A42599"/>
    <w:rsid w:val="00A43C11"/>
    <w:rsid w:val="00A63E8A"/>
    <w:rsid w:val="00A9250A"/>
    <w:rsid w:val="00A93613"/>
    <w:rsid w:val="00A95252"/>
    <w:rsid w:val="00AA11F2"/>
    <w:rsid w:val="00AA741E"/>
    <w:rsid w:val="00AB52E4"/>
    <w:rsid w:val="00AB6CEC"/>
    <w:rsid w:val="00AC2E25"/>
    <w:rsid w:val="00AC503A"/>
    <w:rsid w:val="00AE1F1E"/>
    <w:rsid w:val="00AE45F4"/>
    <w:rsid w:val="00AE72BA"/>
    <w:rsid w:val="00B039B2"/>
    <w:rsid w:val="00B1207A"/>
    <w:rsid w:val="00B1750D"/>
    <w:rsid w:val="00B23E9F"/>
    <w:rsid w:val="00B24100"/>
    <w:rsid w:val="00B2636F"/>
    <w:rsid w:val="00B37B61"/>
    <w:rsid w:val="00B40B5C"/>
    <w:rsid w:val="00B40BFA"/>
    <w:rsid w:val="00B41E15"/>
    <w:rsid w:val="00B42DB2"/>
    <w:rsid w:val="00B456CC"/>
    <w:rsid w:val="00B64A34"/>
    <w:rsid w:val="00B669AE"/>
    <w:rsid w:val="00B76442"/>
    <w:rsid w:val="00B865E4"/>
    <w:rsid w:val="00B94C69"/>
    <w:rsid w:val="00B95E92"/>
    <w:rsid w:val="00BA0045"/>
    <w:rsid w:val="00BA7D07"/>
    <w:rsid w:val="00BC0418"/>
    <w:rsid w:val="00BD239A"/>
    <w:rsid w:val="00BF11BB"/>
    <w:rsid w:val="00BF1400"/>
    <w:rsid w:val="00BF4BD5"/>
    <w:rsid w:val="00C12B3A"/>
    <w:rsid w:val="00C13B11"/>
    <w:rsid w:val="00C22AB8"/>
    <w:rsid w:val="00C245F5"/>
    <w:rsid w:val="00C40175"/>
    <w:rsid w:val="00C51E18"/>
    <w:rsid w:val="00C52BB7"/>
    <w:rsid w:val="00C656C1"/>
    <w:rsid w:val="00C76532"/>
    <w:rsid w:val="00C76644"/>
    <w:rsid w:val="00C839F2"/>
    <w:rsid w:val="00C86830"/>
    <w:rsid w:val="00C87643"/>
    <w:rsid w:val="00CA29F0"/>
    <w:rsid w:val="00CB2DA9"/>
    <w:rsid w:val="00CB4CB9"/>
    <w:rsid w:val="00CB5124"/>
    <w:rsid w:val="00CB5B2C"/>
    <w:rsid w:val="00CB7A70"/>
    <w:rsid w:val="00CC1AA5"/>
    <w:rsid w:val="00CC55EE"/>
    <w:rsid w:val="00CC655C"/>
    <w:rsid w:val="00CD0FAB"/>
    <w:rsid w:val="00CD29D9"/>
    <w:rsid w:val="00CE13AD"/>
    <w:rsid w:val="00CE34E3"/>
    <w:rsid w:val="00CF4721"/>
    <w:rsid w:val="00D06533"/>
    <w:rsid w:val="00D2337B"/>
    <w:rsid w:val="00D3581A"/>
    <w:rsid w:val="00D41969"/>
    <w:rsid w:val="00D44568"/>
    <w:rsid w:val="00D47170"/>
    <w:rsid w:val="00D53340"/>
    <w:rsid w:val="00D63715"/>
    <w:rsid w:val="00D74049"/>
    <w:rsid w:val="00D766C4"/>
    <w:rsid w:val="00D80531"/>
    <w:rsid w:val="00D80CED"/>
    <w:rsid w:val="00D92080"/>
    <w:rsid w:val="00D926F9"/>
    <w:rsid w:val="00D96983"/>
    <w:rsid w:val="00DA7134"/>
    <w:rsid w:val="00DB28D3"/>
    <w:rsid w:val="00DB4112"/>
    <w:rsid w:val="00DD352C"/>
    <w:rsid w:val="00DD49B2"/>
    <w:rsid w:val="00DF4F32"/>
    <w:rsid w:val="00DF6B91"/>
    <w:rsid w:val="00E158E5"/>
    <w:rsid w:val="00E22768"/>
    <w:rsid w:val="00E37C57"/>
    <w:rsid w:val="00E43563"/>
    <w:rsid w:val="00E47EB0"/>
    <w:rsid w:val="00E55501"/>
    <w:rsid w:val="00E577ED"/>
    <w:rsid w:val="00E62161"/>
    <w:rsid w:val="00E63955"/>
    <w:rsid w:val="00E6525F"/>
    <w:rsid w:val="00E701FF"/>
    <w:rsid w:val="00E75123"/>
    <w:rsid w:val="00E76DE0"/>
    <w:rsid w:val="00E778CD"/>
    <w:rsid w:val="00E82748"/>
    <w:rsid w:val="00E865DF"/>
    <w:rsid w:val="00E929FE"/>
    <w:rsid w:val="00E92C48"/>
    <w:rsid w:val="00EA0D1B"/>
    <w:rsid w:val="00EA40C2"/>
    <w:rsid w:val="00EB226F"/>
    <w:rsid w:val="00EB30E9"/>
    <w:rsid w:val="00EB5E00"/>
    <w:rsid w:val="00EC33EC"/>
    <w:rsid w:val="00ED63C9"/>
    <w:rsid w:val="00EE2C78"/>
    <w:rsid w:val="00EF1F8B"/>
    <w:rsid w:val="00EF36DD"/>
    <w:rsid w:val="00F03F53"/>
    <w:rsid w:val="00F049B5"/>
    <w:rsid w:val="00F05425"/>
    <w:rsid w:val="00F16128"/>
    <w:rsid w:val="00F166B6"/>
    <w:rsid w:val="00F27726"/>
    <w:rsid w:val="00F3538D"/>
    <w:rsid w:val="00F35A4B"/>
    <w:rsid w:val="00F3649F"/>
    <w:rsid w:val="00F669FE"/>
    <w:rsid w:val="00F66D52"/>
    <w:rsid w:val="00F71C5F"/>
    <w:rsid w:val="00F826FE"/>
    <w:rsid w:val="00F8353C"/>
    <w:rsid w:val="00FA450B"/>
    <w:rsid w:val="00FA64A0"/>
    <w:rsid w:val="00FB01C8"/>
    <w:rsid w:val="00FC2710"/>
    <w:rsid w:val="00FC417D"/>
    <w:rsid w:val="00FC7CA0"/>
    <w:rsid w:val="00FD783B"/>
    <w:rsid w:val="00FE16AE"/>
    <w:rsid w:val="00FE175E"/>
    <w:rsid w:val="00FF2997"/>
    <w:rsid w:val="00FF4A3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B94D5"/>
  <w15:docId w15:val="{75A1743A-A798-4E49-B134-F0D25FD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69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6983"/>
  </w:style>
  <w:style w:type="paragraph" w:styleId="Stopka">
    <w:name w:val="footer"/>
    <w:basedOn w:val="Normalny"/>
    <w:rsid w:val="000B499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245F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AB6CEC"/>
    <w:rPr>
      <w:sz w:val="24"/>
      <w:szCs w:val="24"/>
      <w:lang w:val="pl-PL" w:eastAsia="pl-PL" w:bidi="ar-SA"/>
    </w:rPr>
  </w:style>
  <w:style w:type="character" w:customStyle="1" w:styleId="ZnakZnak1">
    <w:name w:val="Znak Znak1"/>
    <w:rsid w:val="00697D6B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unhideWhenUsed/>
    <w:rsid w:val="00B64A34"/>
    <w:pPr>
      <w:widowControl w:val="0"/>
      <w:suppressAutoHyphens/>
      <w:spacing w:before="60" w:line="256" w:lineRule="auto"/>
    </w:pPr>
    <w:rPr>
      <w:b/>
      <w:sz w:val="22"/>
      <w:szCs w:val="20"/>
      <w:u w:val="single"/>
      <w:lang w:val="x-none" w:eastAsia="ar-SA"/>
    </w:rPr>
  </w:style>
  <w:style w:type="character" w:customStyle="1" w:styleId="TekstpodstawowyZnak">
    <w:name w:val="Tekst podstawowy Znak"/>
    <w:link w:val="Tekstpodstawowy"/>
    <w:rsid w:val="00B64A34"/>
    <w:rPr>
      <w:b/>
      <w:sz w:val="22"/>
      <w:u w:val="single"/>
      <w:lang w:eastAsia="ar-SA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B64A34"/>
    <w:pPr>
      <w:widowControl w:val="0"/>
      <w:adjustRightInd w:val="0"/>
      <w:spacing w:line="360" w:lineRule="atLeast"/>
      <w:ind w:left="720"/>
      <w:contextualSpacing/>
      <w:jc w:val="both"/>
    </w:pPr>
    <w:rPr>
      <w:sz w:val="22"/>
      <w:szCs w:val="22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rsid w:val="008B4400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DB28D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B28D3"/>
    <w:rPr>
      <w:sz w:val="24"/>
      <w:szCs w:val="24"/>
    </w:rPr>
  </w:style>
  <w:style w:type="character" w:styleId="Hipercze">
    <w:name w:val="Hyperlink"/>
    <w:rsid w:val="00DB28D3"/>
    <w:rPr>
      <w:color w:val="0563C1"/>
      <w:u w:val="single"/>
    </w:rPr>
  </w:style>
  <w:style w:type="paragraph" w:customStyle="1" w:styleId="Znak2ZnakZnakZnakZnakZnak">
    <w:name w:val="Znak2 Znak Znak Znak Znak Znak"/>
    <w:basedOn w:val="Normalny"/>
    <w:rsid w:val="00760B17"/>
    <w:pPr>
      <w:tabs>
        <w:tab w:val="left" w:pos="709"/>
      </w:tabs>
    </w:pPr>
    <w:rPr>
      <w:rFonts w:ascii="Tahoma" w:hAnsi="Tahoma"/>
    </w:rPr>
  </w:style>
  <w:style w:type="paragraph" w:styleId="Tytu">
    <w:name w:val="Title"/>
    <w:basedOn w:val="Normalny"/>
    <w:link w:val="TytuZnak"/>
    <w:qFormat/>
    <w:rsid w:val="00B039B2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B039B2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user</dc:creator>
  <cp:lastModifiedBy>Joanna Laskowska</cp:lastModifiedBy>
  <cp:revision>9</cp:revision>
  <cp:lastPrinted>2021-01-15T12:54:00Z</cp:lastPrinted>
  <dcterms:created xsi:type="dcterms:W3CDTF">2023-04-16T00:45:00Z</dcterms:created>
  <dcterms:modified xsi:type="dcterms:W3CDTF">2025-12-05T07:46:00Z</dcterms:modified>
</cp:coreProperties>
</file>