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612" w:rsidRPr="009E46BA" w:rsidRDefault="006245F0" w:rsidP="00A95A82">
      <w:pPr>
        <w:spacing w:after="0" w:line="240" w:lineRule="auto"/>
        <w:rPr>
          <w:rFonts w:cs="Calibri"/>
          <w:b/>
        </w:rPr>
      </w:pPr>
      <w:r w:rsidRPr="009E46BA">
        <w:rPr>
          <w:rFonts w:cs="Calibri"/>
          <w:b/>
        </w:rPr>
        <w:t>COZL/DZP/AS/3412/TP</w:t>
      </w:r>
      <w:r w:rsidR="0051796D" w:rsidRPr="009E46BA">
        <w:rPr>
          <w:rFonts w:cs="Calibri"/>
          <w:b/>
        </w:rPr>
        <w:t>-9</w:t>
      </w:r>
      <w:r w:rsidR="009E46BA" w:rsidRPr="009E46BA">
        <w:rPr>
          <w:rFonts w:cs="Calibri"/>
          <w:b/>
        </w:rPr>
        <w:t>6</w:t>
      </w:r>
      <w:r w:rsidR="008A4A98" w:rsidRPr="009E46BA">
        <w:rPr>
          <w:rFonts w:cs="Calibri"/>
          <w:b/>
        </w:rPr>
        <w:t>/21</w:t>
      </w:r>
      <w:r w:rsidR="00B35612" w:rsidRPr="009E46BA">
        <w:rPr>
          <w:rFonts w:cs="Calibri"/>
          <w:b/>
        </w:rPr>
        <w:t xml:space="preserve">    </w:t>
      </w:r>
      <w:r w:rsidR="00B35612" w:rsidRPr="009E46BA">
        <w:rPr>
          <w:rFonts w:cs="Calibri"/>
          <w:b/>
        </w:rPr>
        <w:tab/>
      </w:r>
      <w:r w:rsidR="00B35612" w:rsidRPr="009E46BA">
        <w:rPr>
          <w:rFonts w:cs="Calibri"/>
          <w:b/>
        </w:rPr>
        <w:tab/>
      </w:r>
      <w:r w:rsidR="00B35612" w:rsidRPr="009E46BA">
        <w:rPr>
          <w:rFonts w:cs="Calibri"/>
          <w:b/>
        </w:rPr>
        <w:tab/>
      </w:r>
      <w:r w:rsidR="00B35612" w:rsidRPr="009E46BA">
        <w:rPr>
          <w:rFonts w:cs="Calibri"/>
          <w:b/>
        </w:rPr>
        <w:tab/>
      </w:r>
      <w:r w:rsidR="00B35612" w:rsidRPr="009E46BA">
        <w:rPr>
          <w:rFonts w:cs="Calibri"/>
          <w:b/>
        </w:rPr>
        <w:tab/>
      </w:r>
      <w:r w:rsidR="00BE13C8" w:rsidRPr="009E46BA">
        <w:rPr>
          <w:rFonts w:cs="Calibri"/>
          <w:b/>
        </w:rPr>
        <w:t xml:space="preserve">Lublin, dnia </w:t>
      </w:r>
      <w:r w:rsidR="009E46BA" w:rsidRPr="009E46BA">
        <w:rPr>
          <w:rFonts w:cs="Calibri"/>
          <w:b/>
        </w:rPr>
        <w:t>13</w:t>
      </w:r>
      <w:r w:rsidR="0051796D" w:rsidRPr="009E46BA">
        <w:rPr>
          <w:rFonts w:cs="Calibri"/>
          <w:b/>
        </w:rPr>
        <w:t>.08</w:t>
      </w:r>
      <w:r w:rsidR="00B35612" w:rsidRPr="009E46BA">
        <w:rPr>
          <w:rFonts w:cs="Calibri"/>
          <w:b/>
        </w:rPr>
        <w:t>.2021 r.</w:t>
      </w:r>
    </w:p>
    <w:p w:rsidR="007727C8" w:rsidRPr="009E46BA" w:rsidRDefault="007727C8" w:rsidP="00A95A82">
      <w:pPr>
        <w:spacing w:after="0" w:line="240" w:lineRule="auto"/>
        <w:rPr>
          <w:rFonts w:cs="Calibri"/>
        </w:rPr>
      </w:pPr>
    </w:p>
    <w:p w:rsidR="00B35612" w:rsidRPr="009E46BA" w:rsidRDefault="00B35612" w:rsidP="00A95A82">
      <w:pPr>
        <w:pStyle w:val="Tekstpodstawowy"/>
        <w:spacing w:after="0"/>
        <w:ind w:left="360"/>
        <w:rPr>
          <w:rFonts w:ascii="Calibri" w:hAnsi="Calibri" w:cs="Calibri"/>
          <w:sz w:val="22"/>
          <w:szCs w:val="22"/>
        </w:rPr>
      </w:pPr>
    </w:p>
    <w:p w:rsidR="00B35612" w:rsidRPr="009E46BA" w:rsidRDefault="00B35612" w:rsidP="00A95A82">
      <w:pPr>
        <w:pStyle w:val="Tekstpodstawowy"/>
        <w:spacing w:after="0"/>
        <w:ind w:left="5760"/>
        <w:rPr>
          <w:rFonts w:ascii="Calibri" w:hAnsi="Calibri" w:cs="Calibri"/>
          <w:b/>
          <w:sz w:val="22"/>
          <w:szCs w:val="22"/>
        </w:rPr>
      </w:pPr>
      <w:r w:rsidRPr="009E46BA">
        <w:rPr>
          <w:rFonts w:ascii="Calibri" w:hAnsi="Calibri" w:cs="Calibri"/>
          <w:b/>
          <w:sz w:val="22"/>
          <w:szCs w:val="22"/>
        </w:rPr>
        <w:t>Do wszystkich wykonawców</w:t>
      </w:r>
    </w:p>
    <w:p w:rsidR="007727C8" w:rsidRPr="009E46BA" w:rsidRDefault="007727C8" w:rsidP="00A95A82">
      <w:pPr>
        <w:pStyle w:val="Tekstpodstawowy"/>
        <w:spacing w:after="0"/>
        <w:ind w:left="5760"/>
        <w:rPr>
          <w:rFonts w:ascii="Calibri" w:hAnsi="Calibri" w:cs="Calibri"/>
          <w:b/>
          <w:sz w:val="22"/>
          <w:szCs w:val="22"/>
        </w:rPr>
      </w:pPr>
    </w:p>
    <w:p w:rsidR="00B35612" w:rsidRPr="009E46BA" w:rsidRDefault="00B35612" w:rsidP="00A95A82">
      <w:pPr>
        <w:pStyle w:val="Listapunktowana21"/>
        <w:rPr>
          <w:rFonts w:ascii="Calibri" w:hAnsi="Calibri" w:cs="Calibri"/>
          <w:bCs/>
          <w:sz w:val="22"/>
          <w:szCs w:val="22"/>
        </w:rPr>
      </w:pPr>
    </w:p>
    <w:p w:rsidR="00B35612" w:rsidRPr="009E46BA" w:rsidRDefault="00433093" w:rsidP="00A95A82">
      <w:pPr>
        <w:pStyle w:val="Listapunktowana21"/>
        <w:ind w:left="0" w:firstLine="0"/>
        <w:rPr>
          <w:rFonts w:ascii="Calibri" w:hAnsi="Calibri" w:cs="Calibri"/>
          <w:sz w:val="22"/>
          <w:szCs w:val="22"/>
        </w:rPr>
      </w:pPr>
      <w:r w:rsidRPr="009E46BA">
        <w:rPr>
          <w:rFonts w:ascii="Calibri" w:hAnsi="Calibri" w:cs="Calibri"/>
          <w:bCs/>
          <w:sz w:val="22"/>
          <w:szCs w:val="22"/>
        </w:rPr>
        <w:t xml:space="preserve">                                   </w:t>
      </w:r>
      <w:r w:rsidR="00B35612" w:rsidRPr="009E46BA">
        <w:rPr>
          <w:rFonts w:ascii="Calibri" w:hAnsi="Calibri" w:cs="Calibri"/>
          <w:bCs/>
          <w:sz w:val="22"/>
          <w:szCs w:val="22"/>
        </w:rPr>
        <w:t xml:space="preserve">Dotyczy postępowania prowadzonego w trybie </w:t>
      </w:r>
      <w:r w:rsidR="00DE6892" w:rsidRPr="009E46BA">
        <w:rPr>
          <w:rFonts w:ascii="Calibri" w:hAnsi="Calibri" w:cs="Calibri"/>
          <w:bCs/>
          <w:sz w:val="22"/>
          <w:szCs w:val="22"/>
        </w:rPr>
        <w:t xml:space="preserve">podstawowym </w:t>
      </w:r>
      <w:r w:rsidR="00B35612" w:rsidRPr="009E46BA">
        <w:rPr>
          <w:rFonts w:ascii="Calibri" w:hAnsi="Calibri" w:cs="Calibri"/>
          <w:sz w:val="22"/>
          <w:szCs w:val="22"/>
        </w:rPr>
        <w:t>na :</w:t>
      </w:r>
    </w:p>
    <w:p w:rsidR="009E46BA" w:rsidRPr="009E46BA" w:rsidRDefault="009E46BA" w:rsidP="00A95A82">
      <w:pPr>
        <w:pStyle w:val="Listapunktowana21"/>
        <w:ind w:left="0" w:firstLine="0"/>
        <w:rPr>
          <w:rFonts w:ascii="Calibri" w:hAnsi="Calibri" w:cs="Calibri"/>
          <w:sz w:val="22"/>
          <w:szCs w:val="22"/>
        </w:rPr>
      </w:pPr>
    </w:p>
    <w:p w:rsidR="009E46BA" w:rsidRPr="009E46BA" w:rsidRDefault="009E46BA" w:rsidP="009E46BA">
      <w:pPr>
        <w:tabs>
          <w:tab w:val="left" w:pos="1134"/>
          <w:tab w:val="left" w:pos="1960"/>
        </w:tabs>
        <w:spacing w:after="0" w:line="360" w:lineRule="auto"/>
        <w:jc w:val="center"/>
        <w:rPr>
          <w:rFonts w:cs="Calibri"/>
          <w:b/>
          <w:kern w:val="3"/>
          <w:lang w:eastAsia="zh-CN"/>
        </w:rPr>
      </w:pPr>
      <w:r w:rsidRPr="009E46BA">
        <w:rPr>
          <w:rFonts w:cs="Calibri"/>
          <w:b/>
          <w:kern w:val="3"/>
          <w:lang w:eastAsia="zh-CN"/>
        </w:rPr>
        <w:t xml:space="preserve">„Dostawa wyposażenia do strefy regeneracji biologicznej pracowników COZL”. </w:t>
      </w:r>
    </w:p>
    <w:p w:rsidR="008F2820" w:rsidRPr="009E46BA" w:rsidRDefault="008F2820" w:rsidP="00A95A82">
      <w:pPr>
        <w:pStyle w:val="Listapunktowana21"/>
        <w:ind w:left="0" w:firstLine="0"/>
        <w:rPr>
          <w:rFonts w:ascii="Calibri" w:hAnsi="Calibri" w:cs="Calibri"/>
          <w:sz w:val="22"/>
          <w:szCs w:val="22"/>
        </w:rPr>
      </w:pPr>
    </w:p>
    <w:p w:rsidR="00B35612" w:rsidRPr="009E46BA" w:rsidRDefault="00B35612" w:rsidP="00A95A82">
      <w:pPr>
        <w:spacing w:after="0" w:line="240" w:lineRule="auto"/>
        <w:jc w:val="both"/>
        <w:rPr>
          <w:rFonts w:cs="Calibri"/>
        </w:rPr>
      </w:pPr>
      <w:r w:rsidRPr="009E46BA">
        <w:rPr>
          <w:rFonts w:cs="Calibri"/>
        </w:rPr>
        <w:tab/>
        <w:t>Dzia</w:t>
      </w:r>
      <w:r w:rsidR="00875ED9" w:rsidRPr="009E46BA">
        <w:rPr>
          <w:rFonts w:cs="Calibri"/>
        </w:rPr>
        <w:t>łając w oparciu o zapisy art. 284 ust. 2 ustawy z dnia 11 września 2019</w:t>
      </w:r>
      <w:r w:rsidRPr="009E46BA">
        <w:rPr>
          <w:rFonts w:cs="Calibri"/>
        </w:rPr>
        <w:t xml:space="preserve"> r.  </w:t>
      </w:r>
      <w:r w:rsidR="0051796D" w:rsidRPr="009E46BA">
        <w:rPr>
          <w:rFonts w:cs="Calibri"/>
        </w:rPr>
        <w:t>(</w:t>
      </w:r>
      <w:proofErr w:type="spellStart"/>
      <w:r w:rsidR="0051796D" w:rsidRPr="009E46BA">
        <w:rPr>
          <w:rFonts w:cs="Calibri"/>
        </w:rPr>
        <w:t>t.j</w:t>
      </w:r>
      <w:proofErr w:type="spellEnd"/>
      <w:r w:rsidR="0051796D" w:rsidRPr="009E46BA">
        <w:rPr>
          <w:rFonts w:cs="Calibri"/>
        </w:rPr>
        <w:t>. Dz. U. z 2021 r. poz. 1129</w:t>
      </w:r>
      <w:r w:rsidR="00875ED9" w:rsidRPr="009E46BA">
        <w:rPr>
          <w:rFonts w:cs="Calibri"/>
        </w:rPr>
        <w:t xml:space="preserve"> </w:t>
      </w:r>
      <w:r w:rsidRPr="009E46BA">
        <w:rPr>
          <w:rFonts w:cs="Calibri"/>
        </w:rPr>
        <w:t>)  informuję, że w niniejszym postępowaniu wpłynęły następujące zapytania:</w:t>
      </w:r>
    </w:p>
    <w:p w:rsidR="0051796D" w:rsidRPr="009E46BA" w:rsidRDefault="0051796D" w:rsidP="00A95A82">
      <w:pPr>
        <w:spacing w:after="0" w:line="240" w:lineRule="auto"/>
        <w:jc w:val="both"/>
        <w:rPr>
          <w:rFonts w:cs="Calibri"/>
        </w:rPr>
      </w:pPr>
    </w:p>
    <w:p w:rsidR="00B35612" w:rsidRPr="009E46BA" w:rsidRDefault="00B35612" w:rsidP="00A95A82">
      <w:pPr>
        <w:tabs>
          <w:tab w:val="left" w:pos="1720"/>
        </w:tabs>
        <w:spacing w:after="0" w:line="240" w:lineRule="auto"/>
        <w:rPr>
          <w:rFonts w:cs="Calibri"/>
          <w:lang w:eastAsia="pl-PL"/>
        </w:rPr>
      </w:pPr>
      <w:r w:rsidRPr="009E46BA">
        <w:rPr>
          <w:rFonts w:cs="Calibri"/>
          <w:b/>
        </w:rPr>
        <w:t xml:space="preserve">Pytanie nr 1 </w:t>
      </w:r>
      <w:r w:rsidRPr="009E46BA">
        <w:rPr>
          <w:rFonts w:cs="Calibri"/>
          <w:lang w:eastAsia="pl-PL"/>
        </w:rPr>
        <w:t xml:space="preserve"> </w:t>
      </w:r>
    </w:p>
    <w:p w:rsidR="009F744F" w:rsidRDefault="009E46BA" w:rsidP="00A95A82">
      <w:pPr>
        <w:tabs>
          <w:tab w:val="left" w:pos="1720"/>
        </w:tabs>
        <w:spacing w:after="0" w:line="240" w:lineRule="auto"/>
      </w:pPr>
      <w:r w:rsidRPr="009E46BA">
        <w:t>Zwracam się zapytaniem czy dopuszczają Państwo urządzenia równoważne o parametra</w:t>
      </w:r>
      <w:r w:rsidR="00C346EB">
        <w:t>ch nie gorszych lub wyższych nie</w:t>
      </w:r>
      <w:r w:rsidRPr="009E46BA">
        <w:t xml:space="preserve"> sprzęt z zapytania ?</w:t>
      </w:r>
    </w:p>
    <w:p w:rsidR="009F744F" w:rsidRDefault="009F744F" w:rsidP="009F744F">
      <w:pPr>
        <w:tabs>
          <w:tab w:val="left" w:pos="1720"/>
        </w:tabs>
        <w:spacing w:after="0" w:line="240" w:lineRule="auto"/>
        <w:rPr>
          <w:rFonts w:cs="Calibri"/>
          <w:b/>
        </w:rPr>
      </w:pPr>
      <w:r w:rsidRPr="009E46BA">
        <w:rPr>
          <w:rFonts w:cs="Calibri"/>
          <w:b/>
        </w:rPr>
        <w:t>Odpowiedź:</w:t>
      </w:r>
      <w:r w:rsidR="00695CF3">
        <w:rPr>
          <w:rFonts w:cs="Calibri"/>
          <w:b/>
        </w:rPr>
        <w:t xml:space="preserve"> </w:t>
      </w:r>
      <w:r w:rsidR="003624FB">
        <w:t>Zamawiający dopuszcza</w:t>
      </w:r>
      <w:r w:rsidR="003624FB" w:rsidRPr="009E46BA">
        <w:t xml:space="preserve"> urządzenia równoważne</w:t>
      </w:r>
      <w:r w:rsidR="003624FB">
        <w:t xml:space="preserve"> pod warunkiem zachowania parametrów </w:t>
      </w:r>
      <w:r w:rsidR="003624FB" w:rsidRPr="009E46BA">
        <w:t>nie gorszych lub wyższych</w:t>
      </w:r>
      <w:r w:rsidR="003624FB">
        <w:t xml:space="preserve">. Dla urządzeń stacjonarnych warunkiem jest, aby ich wymiary zewnętrzne nie różniły się od wskazanych w specyfikacji urządzeń. </w:t>
      </w:r>
    </w:p>
    <w:p w:rsidR="006A1B87" w:rsidRDefault="006A1B87" w:rsidP="009F744F">
      <w:pPr>
        <w:tabs>
          <w:tab w:val="left" w:pos="1720"/>
        </w:tabs>
        <w:spacing w:after="0" w:line="240" w:lineRule="auto"/>
        <w:rPr>
          <w:rFonts w:cs="Calibri"/>
          <w:b/>
        </w:rPr>
      </w:pPr>
    </w:p>
    <w:p w:rsidR="009F744F" w:rsidRPr="009E46BA" w:rsidRDefault="009F744F" w:rsidP="009F744F">
      <w:pPr>
        <w:tabs>
          <w:tab w:val="left" w:pos="1720"/>
        </w:tabs>
        <w:spacing w:after="0" w:line="240" w:lineRule="auto"/>
        <w:rPr>
          <w:rFonts w:cs="Calibri"/>
          <w:lang w:eastAsia="pl-PL"/>
        </w:rPr>
      </w:pPr>
      <w:r>
        <w:rPr>
          <w:rFonts w:cs="Calibri"/>
          <w:b/>
        </w:rPr>
        <w:t>Pytanie nr 2</w:t>
      </w:r>
      <w:r w:rsidRPr="009E46BA">
        <w:rPr>
          <w:rFonts w:cs="Calibri"/>
          <w:b/>
        </w:rPr>
        <w:t xml:space="preserve"> </w:t>
      </w:r>
      <w:r w:rsidRPr="009E46BA">
        <w:rPr>
          <w:rFonts w:cs="Calibri"/>
          <w:lang w:eastAsia="pl-PL"/>
        </w:rPr>
        <w:t xml:space="preserve"> </w:t>
      </w:r>
    </w:p>
    <w:p w:rsidR="009F744F" w:rsidRDefault="009E46BA" w:rsidP="00A95A82">
      <w:pPr>
        <w:tabs>
          <w:tab w:val="left" w:pos="1720"/>
        </w:tabs>
        <w:spacing w:after="0" w:line="240" w:lineRule="auto"/>
      </w:pPr>
      <w:r w:rsidRPr="009E46BA">
        <w:t>poz.nr.5 czy chodzi o zestaw hantli chromowanych 1-10kg ?</w:t>
      </w:r>
    </w:p>
    <w:p w:rsidR="006A1B87" w:rsidRDefault="006A1B87" w:rsidP="006A1B87">
      <w:pPr>
        <w:tabs>
          <w:tab w:val="left" w:pos="1720"/>
        </w:tabs>
        <w:spacing w:after="0" w:line="240" w:lineRule="auto"/>
        <w:rPr>
          <w:rFonts w:cs="Calibri"/>
          <w:b/>
        </w:rPr>
      </w:pPr>
      <w:r w:rsidRPr="009E46BA">
        <w:rPr>
          <w:rFonts w:cs="Calibri"/>
          <w:b/>
        </w:rPr>
        <w:t>Odpowiedź:</w:t>
      </w:r>
      <w:r w:rsidR="003624FB">
        <w:rPr>
          <w:rFonts w:cs="Calibri"/>
          <w:b/>
        </w:rPr>
        <w:t xml:space="preserve"> </w:t>
      </w:r>
      <w:r w:rsidR="003624FB" w:rsidRPr="00361559">
        <w:rPr>
          <w:rFonts w:cs="Calibri"/>
        </w:rPr>
        <w:t>Zamawiający</w:t>
      </w:r>
      <w:r w:rsidR="002E2F93">
        <w:rPr>
          <w:rFonts w:cs="Calibri"/>
        </w:rPr>
        <w:t xml:space="preserve"> zgodnie z załącznikiem nr 2- kosztorys ofertowy, </w:t>
      </w:r>
      <w:r w:rsidR="003624FB" w:rsidRPr="00361559">
        <w:rPr>
          <w:rFonts w:cs="Calibri"/>
        </w:rPr>
        <w:t>dopuszcza hantle</w:t>
      </w:r>
      <w:r w:rsidR="002E2F93">
        <w:rPr>
          <w:rFonts w:cs="Calibri"/>
        </w:rPr>
        <w:t xml:space="preserve"> powlekane poliuretanem oraz</w:t>
      </w:r>
      <w:bookmarkStart w:id="0" w:name="_GoBack"/>
      <w:bookmarkEnd w:id="0"/>
      <w:r w:rsidR="003624FB" w:rsidRPr="00361559">
        <w:rPr>
          <w:rFonts w:cs="Calibri"/>
        </w:rPr>
        <w:t xml:space="preserve"> </w:t>
      </w:r>
      <w:r w:rsidR="00361559" w:rsidRPr="00361559">
        <w:rPr>
          <w:rFonts w:cs="Calibri"/>
        </w:rPr>
        <w:t>chromowane</w:t>
      </w:r>
      <w:r w:rsidR="009C327E">
        <w:rPr>
          <w:rFonts w:cs="Calibri"/>
          <w:b/>
        </w:rPr>
        <w:t>.</w:t>
      </w:r>
    </w:p>
    <w:p w:rsidR="009F744F" w:rsidRDefault="009F744F" w:rsidP="00A95A82">
      <w:pPr>
        <w:tabs>
          <w:tab w:val="left" w:pos="1720"/>
        </w:tabs>
        <w:spacing w:after="0" w:line="240" w:lineRule="auto"/>
      </w:pPr>
    </w:p>
    <w:p w:rsidR="009F744F" w:rsidRPr="009E46BA" w:rsidRDefault="009F744F" w:rsidP="009F744F">
      <w:pPr>
        <w:tabs>
          <w:tab w:val="left" w:pos="1720"/>
        </w:tabs>
        <w:spacing w:after="0" w:line="240" w:lineRule="auto"/>
        <w:rPr>
          <w:rFonts w:cs="Calibri"/>
          <w:lang w:eastAsia="pl-PL"/>
        </w:rPr>
      </w:pPr>
      <w:r>
        <w:rPr>
          <w:rFonts w:cs="Calibri"/>
          <w:b/>
        </w:rPr>
        <w:t>Pytanie nr 3</w:t>
      </w:r>
      <w:r w:rsidRPr="009E46BA">
        <w:rPr>
          <w:rFonts w:cs="Calibri"/>
          <w:b/>
        </w:rPr>
        <w:t xml:space="preserve"> </w:t>
      </w:r>
      <w:r w:rsidRPr="009E46BA">
        <w:rPr>
          <w:rFonts w:cs="Calibri"/>
          <w:lang w:eastAsia="pl-PL"/>
        </w:rPr>
        <w:t xml:space="preserve"> </w:t>
      </w:r>
    </w:p>
    <w:p w:rsidR="009F744F" w:rsidRDefault="009E46BA" w:rsidP="00A95A82">
      <w:pPr>
        <w:tabs>
          <w:tab w:val="left" w:pos="1720"/>
        </w:tabs>
        <w:spacing w:after="0" w:line="240" w:lineRule="auto"/>
      </w:pPr>
      <w:r w:rsidRPr="009E46BA">
        <w:t>poz.nr.29 czy dopuszczają Państwo hantle gumowane z wydłużoną gwarancją ?</w:t>
      </w:r>
    </w:p>
    <w:p w:rsidR="006A1B87" w:rsidRPr="00361559" w:rsidRDefault="006A1B87" w:rsidP="006A1B87">
      <w:pPr>
        <w:tabs>
          <w:tab w:val="left" w:pos="1720"/>
        </w:tabs>
        <w:spacing w:after="0" w:line="240" w:lineRule="auto"/>
        <w:rPr>
          <w:rFonts w:cs="Calibri"/>
        </w:rPr>
      </w:pPr>
      <w:r w:rsidRPr="009E46BA">
        <w:rPr>
          <w:rFonts w:cs="Calibri"/>
          <w:b/>
        </w:rPr>
        <w:t>Odpowiedź:</w:t>
      </w:r>
      <w:r w:rsidR="00695CF3">
        <w:rPr>
          <w:rFonts w:cs="Calibri"/>
          <w:b/>
        </w:rPr>
        <w:t xml:space="preserve"> </w:t>
      </w:r>
      <w:r w:rsidR="00695CF3" w:rsidRPr="00361559">
        <w:rPr>
          <w:rFonts w:cs="Calibri"/>
        </w:rPr>
        <w:t>Zamawiający podtrzymuje zapisy SWZ.</w:t>
      </w:r>
    </w:p>
    <w:p w:rsidR="009F744F" w:rsidRPr="00361559" w:rsidRDefault="009F744F" w:rsidP="00A95A82">
      <w:pPr>
        <w:tabs>
          <w:tab w:val="left" w:pos="1720"/>
        </w:tabs>
        <w:spacing w:after="0" w:line="240" w:lineRule="auto"/>
      </w:pPr>
    </w:p>
    <w:p w:rsidR="009F744F" w:rsidRPr="009E46BA" w:rsidRDefault="009F744F" w:rsidP="009F744F">
      <w:pPr>
        <w:tabs>
          <w:tab w:val="left" w:pos="1720"/>
        </w:tabs>
        <w:spacing w:after="0" w:line="240" w:lineRule="auto"/>
        <w:rPr>
          <w:rFonts w:cs="Calibri"/>
          <w:lang w:eastAsia="pl-PL"/>
        </w:rPr>
      </w:pPr>
      <w:r>
        <w:rPr>
          <w:rFonts w:cs="Calibri"/>
          <w:b/>
        </w:rPr>
        <w:t>Pytanie nr 4</w:t>
      </w:r>
      <w:r w:rsidRPr="009E46BA">
        <w:rPr>
          <w:rFonts w:cs="Calibri"/>
          <w:b/>
        </w:rPr>
        <w:t xml:space="preserve"> </w:t>
      </w:r>
      <w:r w:rsidRPr="009E46BA">
        <w:rPr>
          <w:rFonts w:cs="Calibri"/>
          <w:lang w:eastAsia="pl-PL"/>
        </w:rPr>
        <w:t xml:space="preserve"> </w:t>
      </w:r>
    </w:p>
    <w:p w:rsidR="009E46BA" w:rsidRPr="009E46BA" w:rsidRDefault="009E46BA" w:rsidP="00A95A82">
      <w:pPr>
        <w:tabs>
          <w:tab w:val="left" w:pos="1720"/>
        </w:tabs>
        <w:spacing w:after="0" w:line="240" w:lineRule="auto"/>
        <w:rPr>
          <w:rFonts w:cs="Calibri"/>
          <w:lang w:eastAsia="pl-PL"/>
        </w:rPr>
      </w:pPr>
      <w:r w:rsidRPr="009E46BA">
        <w:t>poz.30-35 czy dopuszczają Państwo obciążenia gumowane z wydłużoną gwarancją ?</w:t>
      </w:r>
    </w:p>
    <w:p w:rsidR="00027554" w:rsidRPr="00361559" w:rsidRDefault="00027554" w:rsidP="00A95A82">
      <w:pPr>
        <w:tabs>
          <w:tab w:val="left" w:pos="360"/>
        </w:tabs>
        <w:spacing w:after="0" w:line="240" w:lineRule="auto"/>
        <w:jc w:val="both"/>
        <w:rPr>
          <w:rFonts w:cs="Calibri"/>
        </w:rPr>
      </w:pPr>
      <w:r w:rsidRPr="009E46BA">
        <w:rPr>
          <w:rFonts w:cs="Calibri"/>
          <w:b/>
        </w:rPr>
        <w:t xml:space="preserve">Odpowiedź: </w:t>
      </w:r>
      <w:r w:rsidRPr="00361559">
        <w:rPr>
          <w:rFonts w:cs="Calibri"/>
        </w:rPr>
        <w:t xml:space="preserve">Zamawiający </w:t>
      </w:r>
      <w:r w:rsidR="00695CF3" w:rsidRPr="00361559">
        <w:rPr>
          <w:rFonts w:cs="Calibri"/>
        </w:rPr>
        <w:t>podtrzymuje zapisy SWZ.</w:t>
      </w:r>
    </w:p>
    <w:p w:rsidR="00FB686C" w:rsidRPr="00361559" w:rsidRDefault="00FB686C" w:rsidP="00A95A82">
      <w:pPr>
        <w:tabs>
          <w:tab w:val="left" w:pos="360"/>
        </w:tabs>
        <w:spacing w:after="0" w:line="240" w:lineRule="auto"/>
        <w:jc w:val="both"/>
        <w:rPr>
          <w:rFonts w:cs="Calibri"/>
        </w:rPr>
      </w:pPr>
    </w:p>
    <w:p w:rsidR="00292718" w:rsidRPr="009E46BA" w:rsidRDefault="00292718" w:rsidP="00A95A8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iCs/>
          <w:lang w:eastAsia="pl-PL"/>
        </w:rPr>
      </w:pPr>
    </w:p>
    <w:p w:rsidR="00027554" w:rsidRPr="009E46BA" w:rsidRDefault="00027554" w:rsidP="00A95A8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lang w:eastAsia="pl-PL"/>
        </w:rPr>
      </w:pPr>
    </w:p>
    <w:sectPr w:rsidR="00027554" w:rsidRPr="009E46BA" w:rsidSect="00564165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3F6" w:rsidRDefault="00F643F6" w:rsidP="00BA7046">
      <w:pPr>
        <w:spacing w:after="0" w:line="240" w:lineRule="auto"/>
      </w:pPr>
      <w:r>
        <w:separator/>
      </w:r>
    </w:p>
  </w:endnote>
  <w:endnote w:type="continuationSeparator" w:id="0">
    <w:p w:rsidR="00F643F6" w:rsidRDefault="00F643F6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Medium Cond">
    <w:panose1 w:val="020B0606030402020204"/>
    <w:charset w:val="EE"/>
    <w:family w:val="swiss"/>
    <w:pitch w:val="variable"/>
    <w:sig w:usb0="00000287" w:usb1="00000000" w:usb2="00000000" w:usb3="00000000" w:csb0="000000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612" w:rsidRDefault="00B35612" w:rsidP="00627BE7">
    <w:pPr>
      <w:pStyle w:val="Stopka"/>
      <w:tabs>
        <w:tab w:val="clear" w:pos="9072"/>
      </w:tabs>
      <w:ind w:left="-1418" w:right="-141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612" w:rsidRDefault="002E2F93" w:rsidP="00564165">
    <w:pPr>
      <w:pStyle w:val="Stopka"/>
      <w:ind w:left="-1134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4" o:spid="_x0000_i1026" type="#_x0000_t75" style="width:561.75pt;height:81.75pt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3F6" w:rsidRDefault="00F643F6" w:rsidP="00BA7046">
      <w:pPr>
        <w:spacing w:after="0" w:line="240" w:lineRule="auto"/>
      </w:pPr>
      <w:r>
        <w:separator/>
      </w:r>
    </w:p>
  </w:footnote>
  <w:footnote w:type="continuationSeparator" w:id="0">
    <w:p w:rsidR="00F643F6" w:rsidRDefault="00F643F6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612" w:rsidRDefault="00B35612" w:rsidP="0024296C">
    <w:pPr>
      <w:pStyle w:val="Nagwek"/>
      <w:ind w:left="-141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612" w:rsidRDefault="002E2F93" w:rsidP="007D3D1F">
    <w:pPr>
      <w:pStyle w:val="Nagwek"/>
      <w:ind w:left="-1418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5" type="#_x0000_t75" style="width:589.5pt;height:151.5pt;visibility:visible">
          <v:imagedata r:id="rId1" o:title="" croptop="1226f" cropbottom="52490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  <w:sz w:val="20"/>
        <w:szCs w:val="2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 w15:restartNumberingAfterBreak="0">
    <w:nsid w:val="0000000A"/>
    <w:multiLevelType w:val="multilevel"/>
    <w:tmpl w:val="FF7E3626"/>
    <w:name w:val="WW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91A52C4"/>
    <w:multiLevelType w:val="hybridMultilevel"/>
    <w:tmpl w:val="E2825220"/>
    <w:lvl w:ilvl="0" w:tplc="0415000F">
      <w:start w:val="1"/>
      <w:numFmt w:val="decimal"/>
      <w:lvlText w:val="%1."/>
      <w:lvlJc w:val="left"/>
      <w:pPr>
        <w:ind w:left="58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3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0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7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4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340" w:hanging="180"/>
      </w:pPr>
      <w:rPr>
        <w:rFonts w:cs="Times New Roman"/>
      </w:rPr>
    </w:lvl>
  </w:abstractNum>
  <w:abstractNum w:abstractNumId="4" w15:restartNumberingAfterBreak="0">
    <w:nsid w:val="091B1269"/>
    <w:multiLevelType w:val="hybridMultilevel"/>
    <w:tmpl w:val="1D98AC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BC786E"/>
    <w:multiLevelType w:val="hybridMultilevel"/>
    <w:tmpl w:val="DFCE6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C4D4D64"/>
    <w:multiLevelType w:val="hybridMultilevel"/>
    <w:tmpl w:val="297A7C30"/>
    <w:numStyleLink w:val="Punktor"/>
  </w:abstractNum>
  <w:abstractNum w:abstractNumId="8" w15:restartNumberingAfterBreak="0">
    <w:nsid w:val="310423F4"/>
    <w:multiLevelType w:val="hybridMultilevel"/>
    <w:tmpl w:val="C1265AEA"/>
    <w:lvl w:ilvl="0" w:tplc="28D4BD6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A7C1375"/>
    <w:multiLevelType w:val="hybridMultilevel"/>
    <w:tmpl w:val="85385FD4"/>
    <w:lvl w:ilvl="0" w:tplc="99166D3E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6EA6C24"/>
    <w:multiLevelType w:val="hybridMultilevel"/>
    <w:tmpl w:val="3F5AD4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8343C4"/>
    <w:multiLevelType w:val="multilevel"/>
    <w:tmpl w:val="C1265AEA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F8C71AF"/>
    <w:multiLevelType w:val="hybridMultilevel"/>
    <w:tmpl w:val="297A7C30"/>
    <w:styleLink w:val="Punktor"/>
    <w:lvl w:ilvl="0" w:tplc="B922016E">
      <w:start w:val="1"/>
      <w:numFmt w:val="bullet"/>
      <w:lvlText w:val="•"/>
      <w:lvlJc w:val="left"/>
      <w:pPr>
        <w:ind w:left="1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4CAC0C">
      <w:start w:val="1"/>
      <w:numFmt w:val="bullet"/>
      <w:lvlText w:val="•"/>
      <w:lvlJc w:val="left"/>
      <w:pPr>
        <w:ind w:left="3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CDD641A4">
      <w:start w:val="1"/>
      <w:numFmt w:val="bullet"/>
      <w:lvlText w:val="•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B67E7D7E">
      <w:start w:val="1"/>
      <w:numFmt w:val="bullet"/>
      <w:lvlText w:val="•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DF82FA20">
      <w:start w:val="1"/>
      <w:numFmt w:val="bullet"/>
      <w:lvlText w:val="•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5EB0FAEA">
      <w:start w:val="1"/>
      <w:numFmt w:val="bullet"/>
      <w:lvlText w:val="•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860ACB74">
      <w:start w:val="1"/>
      <w:numFmt w:val="bullet"/>
      <w:lvlText w:val="•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BEFEBCC4">
      <w:start w:val="1"/>
      <w:numFmt w:val="bullet"/>
      <w:lvlText w:val="•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2D628A18">
      <w:start w:val="1"/>
      <w:numFmt w:val="bullet"/>
      <w:lvlText w:val="•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1"/>
  </w:num>
  <w:num w:numId="5">
    <w:abstractNumId w:val="8"/>
  </w:num>
  <w:num w:numId="6">
    <w:abstractNumId w:val="9"/>
  </w:num>
  <w:num w:numId="7">
    <w:abstractNumId w:val="12"/>
  </w:num>
  <w:num w:numId="8">
    <w:abstractNumId w:val="0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7"/>
  </w:num>
  <w:num w:numId="13">
    <w:abstractNumId w:val="7"/>
    <w:lvlOverride w:ilvl="0">
      <w:lvl w:ilvl="0" w:tplc="20E2E766">
        <w:start w:val="1"/>
        <w:numFmt w:val="bullet"/>
        <w:lvlText w:val="•"/>
        <w:lvlJc w:val="left"/>
        <w:pPr>
          <w:ind w:left="19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B52C960">
        <w:start w:val="1"/>
        <w:numFmt w:val="bullet"/>
        <w:lvlText w:val="•"/>
        <w:lvlJc w:val="left"/>
        <w:pPr>
          <w:ind w:left="37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FAF8A892">
        <w:start w:val="1"/>
        <w:numFmt w:val="bullet"/>
        <w:lvlText w:val="•"/>
        <w:lvlJc w:val="left"/>
        <w:pPr>
          <w:ind w:left="55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96409098">
        <w:start w:val="1"/>
        <w:numFmt w:val="bullet"/>
        <w:lvlText w:val="•"/>
        <w:lvlJc w:val="left"/>
        <w:pPr>
          <w:ind w:left="73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AF8E72FE">
        <w:start w:val="1"/>
        <w:numFmt w:val="bullet"/>
        <w:lvlText w:val="•"/>
        <w:lvlJc w:val="left"/>
        <w:pPr>
          <w:ind w:left="91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0F382C88">
        <w:start w:val="1"/>
        <w:numFmt w:val="bullet"/>
        <w:lvlText w:val="•"/>
        <w:lvlJc w:val="left"/>
        <w:pPr>
          <w:ind w:left="109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C008629C">
        <w:start w:val="1"/>
        <w:numFmt w:val="bullet"/>
        <w:lvlText w:val="•"/>
        <w:lvlJc w:val="left"/>
        <w:pPr>
          <w:ind w:left="127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737E298E">
        <w:start w:val="1"/>
        <w:numFmt w:val="bullet"/>
        <w:lvlText w:val="•"/>
        <w:lvlJc w:val="left"/>
        <w:pPr>
          <w:ind w:left="145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971211E8">
        <w:start w:val="1"/>
        <w:numFmt w:val="bullet"/>
        <w:lvlText w:val="•"/>
        <w:lvlJc w:val="left"/>
        <w:pPr>
          <w:ind w:left="163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14">
    <w:abstractNumId w:val="5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NotTrackMoves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7046"/>
    <w:rsid w:val="00013ED4"/>
    <w:rsid w:val="00015D12"/>
    <w:rsid w:val="00027554"/>
    <w:rsid w:val="000403DF"/>
    <w:rsid w:val="0006588F"/>
    <w:rsid w:val="000672F8"/>
    <w:rsid w:val="00076E09"/>
    <w:rsid w:val="00080524"/>
    <w:rsid w:val="00080984"/>
    <w:rsid w:val="000A44BB"/>
    <w:rsid w:val="000B2FFD"/>
    <w:rsid w:val="000C0EAB"/>
    <w:rsid w:val="000C4002"/>
    <w:rsid w:val="000E465F"/>
    <w:rsid w:val="000E529C"/>
    <w:rsid w:val="000F23B4"/>
    <w:rsid w:val="000F2C22"/>
    <w:rsid w:val="00100CE3"/>
    <w:rsid w:val="001013A4"/>
    <w:rsid w:val="00102014"/>
    <w:rsid w:val="001131D6"/>
    <w:rsid w:val="0012189A"/>
    <w:rsid w:val="00132108"/>
    <w:rsid w:val="00133419"/>
    <w:rsid w:val="00134073"/>
    <w:rsid w:val="0014668E"/>
    <w:rsid w:val="001500A9"/>
    <w:rsid w:val="0015095E"/>
    <w:rsid w:val="00152B2D"/>
    <w:rsid w:val="00155A82"/>
    <w:rsid w:val="00167413"/>
    <w:rsid w:val="00167A9D"/>
    <w:rsid w:val="00167DF0"/>
    <w:rsid w:val="001A1FB2"/>
    <w:rsid w:val="001A33A7"/>
    <w:rsid w:val="001A4C98"/>
    <w:rsid w:val="001B5128"/>
    <w:rsid w:val="001C64DF"/>
    <w:rsid w:val="001C6839"/>
    <w:rsid w:val="001E0EEC"/>
    <w:rsid w:val="00227158"/>
    <w:rsid w:val="00234F6A"/>
    <w:rsid w:val="0024296C"/>
    <w:rsid w:val="00251A9C"/>
    <w:rsid w:val="00253BAC"/>
    <w:rsid w:val="00255530"/>
    <w:rsid w:val="0026234C"/>
    <w:rsid w:val="002655ED"/>
    <w:rsid w:val="00265DCD"/>
    <w:rsid w:val="00291EB7"/>
    <w:rsid w:val="00292718"/>
    <w:rsid w:val="002950AA"/>
    <w:rsid w:val="002C13ED"/>
    <w:rsid w:val="002C5AD1"/>
    <w:rsid w:val="002E27D9"/>
    <w:rsid w:val="002E2F93"/>
    <w:rsid w:val="002E71D7"/>
    <w:rsid w:val="002F1098"/>
    <w:rsid w:val="002F385E"/>
    <w:rsid w:val="00302686"/>
    <w:rsid w:val="00306C51"/>
    <w:rsid w:val="00323EB9"/>
    <w:rsid w:val="00326A4D"/>
    <w:rsid w:val="0034159E"/>
    <w:rsid w:val="00342AA1"/>
    <w:rsid w:val="00344077"/>
    <w:rsid w:val="00351564"/>
    <w:rsid w:val="00361559"/>
    <w:rsid w:val="003624FB"/>
    <w:rsid w:val="0037327B"/>
    <w:rsid w:val="00381A9D"/>
    <w:rsid w:val="00383A83"/>
    <w:rsid w:val="003A5F8B"/>
    <w:rsid w:val="003B0D14"/>
    <w:rsid w:val="003B4B38"/>
    <w:rsid w:val="003C40F3"/>
    <w:rsid w:val="003F2FA3"/>
    <w:rsid w:val="003F3403"/>
    <w:rsid w:val="003F3842"/>
    <w:rsid w:val="004218AC"/>
    <w:rsid w:val="00426F96"/>
    <w:rsid w:val="00427D7A"/>
    <w:rsid w:val="00432CB1"/>
    <w:rsid w:val="00433093"/>
    <w:rsid w:val="00445E72"/>
    <w:rsid w:val="004472B6"/>
    <w:rsid w:val="00461AE5"/>
    <w:rsid w:val="00473AC0"/>
    <w:rsid w:val="00485E6F"/>
    <w:rsid w:val="00492DD0"/>
    <w:rsid w:val="004B1D0E"/>
    <w:rsid w:val="004C14AE"/>
    <w:rsid w:val="004C4F4E"/>
    <w:rsid w:val="004C6488"/>
    <w:rsid w:val="004E3825"/>
    <w:rsid w:val="004E4149"/>
    <w:rsid w:val="004E780E"/>
    <w:rsid w:val="004F7ACA"/>
    <w:rsid w:val="0051796D"/>
    <w:rsid w:val="005242FE"/>
    <w:rsid w:val="00532B79"/>
    <w:rsid w:val="005339A8"/>
    <w:rsid w:val="00540CFD"/>
    <w:rsid w:val="00551260"/>
    <w:rsid w:val="00553FE0"/>
    <w:rsid w:val="00554509"/>
    <w:rsid w:val="0056041E"/>
    <w:rsid w:val="00564165"/>
    <w:rsid w:val="00565C60"/>
    <w:rsid w:val="005759B1"/>
    <w:rsid w:val="00576B68"/>
    <w:rsid w:val="00582ECE"/>
    <w:rsid w:val="00584CFC"/>
    <w:rsid w:val="00586EE0"/>
    <w:rsid w:val="00591894"/>
    <w:rsid w:val="005A0681"/>
    <w:rsid w:val="005B784A"/>
    <w:rsid w:val="005D45F6"/>
    <w:rsid w:val="005D7599"/>
    <w:rsid w:val="005E4218"/>
    <w:rsid w:val="005F457A"/>
    <w:rsid w:val="006202C0"/>
    <w:rsid w:val="006245F0"/>
    <w:rsid w:val="00627B88"/>
    <w:rsid w:val="00627BE7"/>
    <w:rsid w:val="00630473"/>
    <w:rsid w:val="006359E0"/>
    <w:rsid w:val="00643867"/>
    <w:rsid w:val="006450F5"/>
    <w:rsid w:val="00652A21"/>
    <w:rsid w:val="00652AAB"/>
    <w:rsid w:val="00660BEA"/>
    <w:rsid w:val="006616D9"/>
    <w:rsid w:val="00661ED0"/>
    <w:rsid w:val="006652E2"/>
    <w:rsid w:val="00673E6D"/>
    <w:rsid w:val="00683165"/>
    <w:rsid w:val="0068568C"/>
    <w:rsid w:val="006862E5"/>
    <w:rsid w:val="0069244B"/>
    <w:rsid w:val="00692E7A"/>
    <w:rsid w:val="00695CF3"/>
    <w:rsid w:val="006A1017"/>
    <w:rsid w:val="006A1B87"/>
    <w:rsid w:val="006A56A6"/>
    <w:rsid w:val="006A6C1B"/>
    <w:rsid w:val="006B7CF6"/>
    <w:rsid w:val="006B7EFD"/>
    <w:rsid w:val="006C09DB"/>
    <w:rsid w:val="006C1012"/>
    <w:rsid w:val="006C358D"/>
    <w:rsid w:val="006D06C3"/>
    <w:rsid w:val="006E1C4B"/>
    <w:rsid w:val="006E2332"/>
    <w:rsid w:val="006E48D7"/>
    <w:rsid w:val="006F0A58"/>
    <w:rsid w:val="006F0DEB"/>
    <w:rsid w:val="006F6D37"/>
    <w:rsid w:val="00724CDB"/>
    <w:rsid w:val="00730815"/>
    <w:rsid w:val="00736575"/>
    <w:rsid w:val="00750D4A"/>
    <w:rsid w:val="00753324"/>
    <w:rsid w:val="007562B4"/>
    <w:rsid w:val="007601E7"/>
    <w:rsid w:val="00762288"/>
    <w:rsid w:val="00771847"/>
    <w:rsid w:val="007727C8"/>
    <w:rsid w:val="007733EC"/>
    <w:rsid w:val="007805D7"/>
    <w:rsid w:val="00786F3E"/>
    <w:rsid w:val="00787114"/>
    <w:rsid w:val="0079094B"/>
    <w:rsid w:val="00790B0F"/>
    <w:rsid w:val="007A0B91"/>
    <w:rsid w:val="007D3D1F"/>
    <w:rsid w:val="007D6D34"/>
    <w:rsid w:val="007E5B9C"/>
    <w:rsid w:val="007E6D15"/>
    <w:rsid w:val="007E6D90"/>
    <w:rsid w:val="007E712C"/>
    <w:rsid w:val="007F4A25"/>
    <w:rsid w:val="0080468F"/>
    <w:rsid w:val="00807FF2"/>
    <w:rsid w:val="0083640A"/>
    <w:rsid w:val="0084070B"/>
    <w:rsid w:val="00843ADE"/>
    <w:rsid w:val="00852BE2"/>
    <w:rsid w:val="008547EA"/>
    <w:rsid w:val="00862FD2"/>
    <w:rsid w:val="00864AE2"/>
    <w:rsid w:val="00875ED9"/>
    <w:rsid w:val="0087705C"/>
    <w:rsid w:val="008771A9"/>
    <w:rsid w:val="00882044"/>
    <w:rsid w:val="00895E9B"/>
    <w:rsid w:val="008A4A98"/>
    <w:rsid w:val="008B0C15"/>
    <w:rsid w:val="008D1BF3"/>
    <w:rsid w:val="008D5861"/>
    <w:rsid w:val="008D5DA0"/>
    <w:rsid w:val="008E1266"/>
    <w:rsid w:val="008E3097"/>
    <w:rsid w:val="008E3A72"/>
    <w:rsid w:val="008F034E"/>
    <w:rsid w:val="008F1C97"/>
    <w:rsid w:val="008F2820"/>
    <w:rsid w:val="009011EA"/>
    <w:rsid w:val="009117C9"/>
    <w:rsid w:val="009146BB"/>
    <w:rsid w:val="00922F9E"/>
    <w:rsid w:val="00933E8F"/>
    <w:rsid w:val="0093565D"/>
    <w:rsid w:val="00935730"/>
    <w:rsid w:val="0094352F"/>
    <w:rsid w:val="00951E79"/>
    <w:rsid w:val="00960D38"/>
    <w:rsid w:val="00960FDE"/>
    <w:rsid w:val="00973374"/>
    <w:rsid w:val="009B104D"/>
    <w:rsid w:val="009C0D58"/>
    <w:rsid w:val="009C327E"/>
    <w:rsid w:val="009C3E3B"/>
    <w:rsid w:val="009D3BA7"/>
    <w:rsid w:val="009E0F19"/>
    <w:rsid w:val="009E46BA"/>
    <w:rsid w:val="009F744F"/>
    <w:rsid w:val="009F7FC4"/>
    <w:rsid w:val="00A12858"/>
    <w:rsid w:val="00A2194B"/>
    <w:rsid w:val="00A36719"/>
    <w:rsid w:val="00A609B3"/>
    <w:rsid w:val="00A755B2"/>
    <w:rsid w:val="00A75DB2"/>
    <w:rsid w:val="00A818BD"/>
    <w:rsid w:val="00A8720E"/>
    <w:rsid w:val="00A91FEF"/>
    <w:rsid w:val="00A938D8"/>
    <w:rsid w:val="00A95A82"/>
    <w:rsid w:val="00AC01FA"/>
    <w:rsid w:val="00AC407D"/>
    <w:rsid w:val="00AC737F"/>
    <w:rsid w:val="00AD3D52"/>
    <w:rsid w:val="00AE4BB5"/>
    <w:rsid w:val="00AE7425"/>
    <w:rsid w:val="00AE7FD8"/>
    <w:rsid w:val="00AF0457"/>
    <w:rsid w:val="00AF1313"/>
    <w:rsid w:val="00B01204"/>
    <w:rsid w:val="00B037BC"/>
    <w:rsid w:val="00B06528"/>
    <w:rsid w:val="00B35612"/>
    <w:rsid w:val="00B4641C"/>
    <w:rsid w:val="00B669BF"/>
    <w:rsid w:val="00B6700F"/>
    <w:rsid w:val="00B71254"/>
    <w:rsid w:val="00B7618B"/>
    <w:rsid w:val="00B83EB0"/>
    <w:rsid w:val="00B83EB8"/>
    <w:rsid w:val="00BA5B3F"/>
    <w:rsid w:val="00BA7046"/>
    <w:rsid w:val="00BB2917"/>
    <w:rsid w:val="00BC1C39"/>
    <w:rsid w:val="00BC24B5"/>
    <w:rsid w:val="00BC2A18"/>
    <w:rsid w:val="00BC7857"/>
    <w:rsid w:val="00BD604C"/>
    <w:rsid w:val="00BE13C8"/>
    <w:rsid w:val="00BE24B8"/>
    <w:rsid w:val="00BF2CC4"/>
    <w:rsid w:val="00C04E6F"/>
    <w:rsid w:val="00C114AD"/>
    <w:rsid w:val="00C11C02"/>
    <w:rsid w:val="00C14654"/>
    <w:rsid w:val="00C26797"/>
    <w:rsid w:val="00C346EB"/>
    <w:rsid w:val="00C42DCC"/>
    <w:rsid w:val="00C51B03"/>
    <w:rsid w:val="00C71D4D"/>
    <w:rsid w:val="00C7530E"/>
    <w:rsid w:val="00C754AE"/>
    <w:rsid w:val="00CA566E"/>
    <w:rsid w:val="00CA628B"/>
    <w:rsid w:val="00CB70DD"/>
    <w:rsid w:val="00CC734C"/>
    <w:rsid w:val="00CC7604"/>
    <w:rsid w:val="00CD005E"/>
    <w:rsid w:val="00CD54D9"/>
    <w:rsid w:val="00CD713B"/>
    <w:rsid w:val="00CE386C"/>
    <w:rsid w:val="00CF1B98"/>
    <w:rsid w:val="00CF4EC8"/>
    <w:rsid w:val="00CF6196"/>
    <w:rsid w:val="00D046D9"/>
    <w:rsid w:val="00D1599D"/>
    <w:rsid w:val="00D246A9"/>
    <w:rsid w:val="00D271B7"/>
    <w:rsid w:val="00D52D87"/>
    <w:rsid w:val="00D54F48"/>
    <w:rsid w:val="00D64BE1"/>
    <w:rsid w:val="00D64E95"/>
    <w:rsid w:val="00D73268"/>
    <w:rsid w:val="00D84475"/>
    <w:rsid w:val="00D934B2"/>
    <w:rsid w:val="00DE2BE5"/>
    <w:rsid w:val="00DE3C94"/>
    <w:rsid w:val="00DE6892"/>
    <w:rsid w:val="00DF7DEE"/>
    <w:rsid w:val="00E043FE"/>
    <w:rsid w:val="00E06127"/>
    <w:rsid w:val="00E11FC1"/>
    <w:rsid w:val="00E31EA1"/>
    <w:rsid w:val="00E34FE7"/>
    <w:rsid w:val="00E37C5B"/>
    <w:rsid w:val="00E51E28"/>
    <w:rsid w:val="00E54685"/>
    <w:rsid w:val="00E61195"/>
    <w:rsid w:val="00E62BE1"/>
    <w:rsid w:val="00E76392"/>
    <w:rsid w:val="00E85CF5"/>
    <w:rsid w:val="00E90B33"/>
    <w:rsid w:val="00E911FD"/>
    <w:rsid w:val="00E929ED"/>
    <w:rsid w:val="00E94670"/>
    <w:rsid w:val="00E949A6"/>
    <w:rsid w:val="00EA51BA"/>
    <w:rsid w:val="00EC1D0C"/>
    <w:rsid w:val="00EC576E"/>
    <w:rsid w:val="00EE4464"/>
    <w:rsid w:val="00EF4E45"/>
    <w:rsid w:val="00EF5CC9"/>
    <w:rsid w:val="00F0345A"/>
    <w:rsid w:val="00F13E20"/>
    <w:rsid w:val="00F344B8"/>
    <w:rsid w:val="00F401D5"/>
    <w:rsid w:val="00F40E8B"/>
    <w:rsid w:val="00F51A4E"/>
    <w:rsid w:val="00F6299E"/>
    <w:rsid w:val="00F643F6"/>
    <w:rsid w:val="00F65749"/>
    <w:rsid w:val="00F75609"/>
    <w:rsid w:val="00F86FA2"/>
    <w:rsid w:val="00F870F3"/>
    <w:rsid w:val="00F969B9"/>
    <w:rsid w:val="00F9703D"/>
    <w:rsid w:val="00FB5468"/>
    <w:rsid w:val="00FB686C"/>
    <w:rsid w:val="00FC02C3"/>
    <w:rsid w:val="00FC33D9"/>
    <w:rsid w:val="00FE392B"/>
    <w:rsid w:val="00FE61B2"/>
    <w:rsid w:val="00FE6AC5"/>
    <w:rsid w:val="00FF2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56FD50C-5C53-43A3-8C99-3DB13247B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426F96"/>
    <w:pPr>
      <w:keepNext/>
      <w:numPr>
        <w:numId w:val="8"/>
      </w:numPr>
      <w:suppressAutoHyphens/>
      <w:spacing w:after="0" w:line="240" w:lineRule="auto"/>
      <w:ind w:left="300"/>
      <w:jc w:val="center"/>
      <w:outlineLvl w:val="0"/>
    </w:pPr>
    <w:rPr>
      <w:rFonts w:ascii="Times New Roman" w:eastAsia="Calibri" w:hAnsi="Times New Roman"/>
      <w:b/>
      <w:color w:val="000000"/>
      <w:kern w:val="1"/>
      <w:sz w:val="24"/>
      <w:szCs w:val="20"/>
      <w:lang w:val="de-DE" w:eastAsia="zh-CN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426F96"/>
    <w:pPr>
      <w:keepNext/>
      <w:numPr>
        <w:ilvl w:val="1"/>
        <w:numId w:val="8"/>
      </w:numPr>
      <w:suppressAutoHyphens/>
      <w:spacing w:after="0" w:line="240" w:lineRule="auto"/>
      <w:jc w:val="right"/>
      <w:outlineLvl w:val="1"/>
    </w:pPr>
    <w:rPr>
      <w:rFonts w:ascii="Times New Roman" w:eastAsia="Calibri" w:hAnsi="Times New Roman"/>
      <w:b/>
      <w:bCs/>
      <w:iCs/>
      <w:kern w:val="1"/>
      <w:sz w:val="24"/>
      <w:szCs w:val="20"/>
      <w:lang w:eastAsia="zh-CN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426F96"/>
    <w:pPr>
      <w:keepNext/>
      <w:numPr>
        <w:ilvl w:val="2"/>
        <w:numId w:val="8"/>
      </w:numPr>
      <w:suppressAutoHyphens/>
      <w:spacing w:after="0" w:line="240" w:lineRule="auto"/>
      <w:jc w:val="center"/>
      <w:outlineLvl w:val="2"/>
    </w:pPr>
    <w:rPr>
      <w:rFonts w:ascii="Times New Roman" w:eastAsia="Calibri" w:hAnsi="Times New Roman"/>
      <w:kern w:val="1"/>
      <w:sz w:val="24"/>
      <w:szCs w:val="20"/>
      <w:lang w:eastAsia="zh-CN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426F96"/>
    <w:pPr>
      <w:keepNext/>
      <w:numPr>
        <w:ilvl w:val="3"/>
        <w:numId w:val="8"/>
      </w:numPr>
      <w:suppressAutoHyphens/>
      <w:spacing w:after="0" w:line="360" w:lineRule="auto"/>
      <w:ind w:left="284" w:right="284"/>
      <w:jc w:val="center"/>
      <w:outlineLvl w:val="3"/>
    </w:pPr>
    <w:rPr>
      <w:rFonts w:ascii="Times New Roman" w:eastAsia="Calibri" w:hAnsi="Times New Roman"/>
      <w:b/>
      <w:kern w:val="1"/>
      <w:sz w:val="20"/>
      <w:szCs w:val="20"/>
      <w:lang w:eastAsia="zh-CN"/>
    </w:rPr>
  </w:style>
  <w:style w:type="paragraph" w:styleId="Nagwek5">
    <w:name w:val="heading 5"/>
    <w:basedOn w:val="Normalny"/>
    <w:next w:val="Normalny"/>
    <w:link w:val="Nagwek5Znak"/>
    <w:uiPriority w:val="99"/>
    <w:qFormat/>
    <w:locked/>
    <w:rsid w:val="00426F96"/>
    <w:pPr>
      <w:keepNext/>
      <w:numPr>
        <w:ilvl w:val="4"/>
        <w:numId w:val="8"/>
      </w:numPr>
      <w:suppressAutoHyphens/>
      <w:spacing w:after="0" w:line="360" w:lineRule="atLeast"/>
      <w:jc w:val="both"/>
      <w:outlineLvl w:val="4"/>
    </w:pPr>
    <w:rPr>
      <w:rFonts w:ascii="Times New Roman" w:eastAsia="Calibri" w:hAnsi="Times New Roman"/>
      <w:b/>
      <w:kern w:val="1"/>
      <w:sz w:val="24"/>
      <w:szCs w:val="20"/>
      <w:u w:val="single"/>
      <w:lang w:eastAsia="zh-CN"/>
    </w:rPr>
  </w:style>
  <w:style w:type="paragraph" w:styleId="Nagwek6">
    <w:name w:val="heading 6"/>
    <w:basedOn w:val="Normalny"/>
    <w:next w:val="Normalny"/>
    <w:link w:val="Nagwek6Znak"/>
    <w:uiPriority w:val="99"/>
    <w:qFormat/>
    <w:locked/>
    <w:rsid w:val="00426F96"/>
    <w:pPr>
      <w:keepNext/>
      <w:numPr>
        <w:ilvl w:val="5"/>
        <w:numId w:val="8"/>
      </w:numPr>
      <w:suppressAutoHyphens/>
      <w:spacing w:after="0" w:line="360" w:lineRule="auto"/>
      <w:ind w:left="4956" w:firstLine="708"/>
      <w:outlineLvl w:val="5"/>
    </w:pPr>
    <w:rPr>
      <w:rFonts w:ascii="Times New Roman" w:eastAsia="Calibri" w:hAnsi="Times New Roman"/>
      <w:b/>
      <w:kern w:val="1"/>
      <w:szCs w:val="20"/>
      <w:lang w:eastAsia="zh-CN"/>
    </w:rPr>
  </w:style>
  <w:style w:type="paragraph" w:styleId="Nagwek7">
    <w:name w:val="heading 7"/>
    <w:basedOn w:val="Normalny"/>
    <w:next w:val="Normalny"/>
    <w:link w:val="Nagwek7Znak"/>
    <w:uiPriority w:val="99"/>
    <w:qFormat/>
    <w:locked/>
    <w:rsid w:val="00426F96"/>
    <w:pPr>
      <w:numPr>
        <w:ilvl w:val="6"/>
        <w:numId w:val="8"/>
      </w:numPr>
      <w:suppressAutoHyphens/>
      <w:spacing w:before="240" w:after="60" w:line="240" w:lineRule="auto"/>
      <w:outlineLvl w:val="6"/>
    </w:pPr>
    <w:rPr>
      <w:rFonts w:eastAsia="Calibri"/>
      <w:kern w:val="1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426F96"/>
    <w:rPr>
      <w:rFonts w:cs="Times New Roman"/>
      <w:b/>
      <w:color w:val="000000"/>
      <w:kern w:val="1"/>
      <w:sz w:val="24"/>
      <w:lang w:val="de-DE" w:eastAsia="zh-CN" w:bidi="ar-SA"/>
    </w:rPr>
  </w:style>
  <w:style w:type="character" w:customStyle="1" w:styleId="Nagwek2Znak">
    <w:name w:val="Nagłówek 2 Znak"/>
    <w:link w:val="Nagwek2"/>
    <w:uiPriority w:val="99"/>
    <w:semiHidden/>
    <w:locked/>
    <w:rsid w:val="00F51A4E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agwek3Znak">
    <w:name w:val="Nagłówek 3 Znak"/>
    <w:link w:val="Nagwek3"/>
    <w:uiPriority w:val="99"/>
    <w:semiHidden/>
    <w:locked/>
    <w:rsid w:val="00F51A4E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Nagwek4Znak">
    <w:name w:val="Nagłówek 4 Znak"/>
    <w:link w:val="Nagwek4"/>
    <w:uiPriority w:val="99"/>
    <w:semiHidden/>
    <w:locked/>
    <w:rsid w:val="00F51A4E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Nagwek5Znak">
    <w:name w:val="Nagłówek 5 Znak"/>
    <w:link w:val="Nagwek5"/>
    <w:uiPriority w:val="99"/>
    <w:semiHidden/>
    <w:locked/>
    <w:rsid w:val="00F51A4E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character" w:customStyle="1" w:styleId="Nagwek6Znak">
    <w:name w:val="Nagłówek 6 Znak"/>
    <w:link w:val="Nagwek6"/>
    <w:uiPriority w:val="99"/>
    <w:semiHidden/>
    <w:locked/>
    <w:rsid w:val="00F51A4E"/>
    <w:rPr>
      <w:rFonts w:ascii="Calibri" w:hAnsi="Calibri" w:cs="Times New Roman"/>
      <w:b/>
      <w:bCs/>
      <w:lang w:eastAsia="en-US"/>
    </w:rPr>
  </w:style>
  <w:style w:type="character" w:customStyle="1" w:styleId="Nagwek7Znak">
    <w:name w:val="Nagłówek 7 Znak"/>
    <w:link w:val="Nagwek7"/>
    <w:uiPriority w:val="99"/>
    <w:semiHidden/>
    <w:locked/>
    <w:rsid w:val="00F51A4E"/>
    <w:rPr>
      <w:rFonts w:ascii="Calibri" w:hAnsi="Calibri" w:cs="Times New Roman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BA7046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BA7046"/>
    <w:rPr>
      <w:rFonts w:cs="Times New Roman"/>
    </w:rPr>
  </w:style>
  <w:style w:type="table" w:styleId="Tabela-Siatka">
    <w:name w:val="Table Grid"/>
    <w:basedOn w:val="Standardowy"/>
    <w:uiPriority w:val="99"/>
    <w:rsid w:val="00724CD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andard">
    <w:name w:val="Standard"/>
    <w:uiPriority w:val="99"/>
    <w:rsid w:val="00973374"/>
    <w:pPr>
      <w:widowControl w:val="0"/>
      <w:suppressAutoHyphens/>
      <w:autoSpaceDE w:val="0"/>
    </w:pPr>
    <w:rPr>
      <w:rFonts w:ascii="Times New Roman" w:hAnsi="Times New Roman"/>
      <w:sz w:val="24"/>
      <w:szCs w:val="24"/>
      <w:lang w:eastAsia="zh-CN"/>
    </w:rPr>
  </w:style>
  <w:style w:type="paragraph" w:styleId="Akapitzlist">
    <w:name w:val="List Paragraph"/>
    <w:basedOn w:val="Normalny"/>
    <w:uiPriority w:val="99"/>
    <w:qFormat/>
    <w:rsid w:val="00973374"/>
    <w:pPr>
      <w:suppressAutoHyphens/>
      <w:spacing w:after="0" w:line="288" w:lineRule="auto"/>
      <w:ind w:left="708"/>
    </w:pPr>
    <w:rPr>
      <w:rFonts w:ascii="Tahoma" w:eastAsia="Calibri" w:hAnsi="Tahoma" w:cs="Tahoma"/>
      <w:sz w:val="18"/>
      <w:szCs w:val="18"/>
      <w:lang w:eastAsia="zh-CN"/>
    </w:rPr>
  </w:style>
  <w:style w:type="paragraph" w:customStyle="1" w:styleId="Listapunktowana22">
    <w:name w:val="Lista punktowana 22"/>
    <w:basedOn w:val="Normalny"/>
    <w:uiPriority w:val="99"/>
    <w:rsid w:val="00973374"/>
    <w:pPr>
      <w:suppressAutoHyphens/>
      <w:spacing w:after="0" w:line="240" w:lineRule="auto"/>
      <w:ind w:left="566" w:hanging="283"/>
    </w:pPr>
    <w:rPr>
      <w:rFonts w:ascii="Times New Roman" w:eastAsia="Calibri" w:hAnsi="Times New Roman"/>
      <w:sz w:val="20"/>
      <w:szCs w:val="20"/>
      <w:lang w:eastAsia="zh-CN"/>
    </w:rPr>
  </w:style>
  <w:style w:type="paragraph" w:customStyle="1" w:styleId="Akapitzlist1">
    <w:name w:val="Akapit z listą1"/>
    <w:basedOn w:val="Normalny"/>
    <w:uiPriority w:val="99"/>
    <w:rsid w:val="00973374"/>
    <w:pPr>
      <w:suppressAutoHyphens/>
      <w:autoSpaceDN w:val="0"/>
      <w:ind w:left="720"/>
    </w:pPr>
    <w:rPr>
      <w:rFonts w:eastAsia="Calibri" w:cs="Calibri"/>
      <w:noProof/>
      <w:kern w:val="3"/>
      <w:lang w:eastAsia="zh-CN"/>
    </w:rPr>
  </w:style>
  <w:style w:type="paragraph" w:styleId="Tekstpodstawowy">
    <w:name w:val="Body Text"/>
    <w:basedOn w:val="Normalny"/>
    <w:link w:val="TekstpodstawowyZnak"/>
    <w:uiPriority w:val="99"/>
    <w:rsid w:val="00661ED0"/>
    <w:pPr>
      <w:suppressAutoHyphens/>
      <w:spacing w:after="120" w:line="240" w:lineRule="auto"/>
    </w:pPr>
    <w:rPr>
      <w:rFonts w:ascii="Times New Roman" w:eastAsia="Calibri" w:hAnsi="Times New Roman"/>
      <w:kern w:val="2"/>
      <w:sz w:val="24"/>
      <w:szCs w:val="24"/>
      <w:lang w:eastAsia="zh-CN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94352F"/>
    <w:rPr>
      <w:rFonts w:eastAsia="Times New Roman" w:cs="Times New Roman"/>
      <w:lang w:eastAsia="en-US"/>
    </w:rPr>
  </w:style>
  <w:style w:type="character" w:styleId="Hipercze">
    <w:name w:val="Hyperlink"/>
    <w:uiPriority w:val="99"/>
    <w:rsid w:val="00426F96"/>
    <w:rPr>
      <w:rFonts w:cs="Times New Roman"/>
      <w:color w:val="0000FF"/>
      <w:u w:val="single"/>
    </w:rPr>
  </w:style>
  <w:style w:type="character" w:customStyle="1" w:styleId="centerblackbold">
    <w:name w:val="center_black_bold"/>
    <w:uiPriority w:val="99"/>
    <w:rsid w:val="00426F96"/>
    <w:rPr>
      <w:rFonts w:cs="Times New Roman"/>
    </w:rPr>
  </w:style>
  <w:style w:type="paragraph" w:customStyle="1" w:styleId="Domylnie">
    <w:name w:val="Domyślnie"/>
    <w:uiPriority w:val="99"/>
    <w:rsid w:val="00426F96"/>
    <w:pPr>
      <w:widowControl w:val="0"/>
      <w:suppressAutoHyphens/>
      <w:autoSpaceDE w:val="0"/>
    </w:pPr>
    <w:rPr>
      <w:rFonts w:ascii="Times New Roman" w:hAnsi="Times New Roman"/>
      <w:kern w:val="1"/>
      <w:sz w:val="24"/>
      <w:lang w:val="de-DE" w:eastAsia="zh-CN"/>
    </w:rPr>
  </w:style>
  <w:style w:type="paragraph" w:customStyle="1" w:styleId="Tekstpodstawowy31">
    <w:name w:val="Tekst podstawowy 31"/>
    <w:basedOn w:val="Normalny"/>
    <w:uiPriority w:val="99"/>
    <w:rsid w:val="00426F96"/>
    <w:pPr>
      <w:suppressAutoHyphens/>
      <w:spacing w:after="0" w:line="240" w:lineRule="auto"/>
      <w:jc w:val="both"/>
    </w:pPr>
    <w:rPr>
      <w:rFonts w:ascii="Times New Roman" w:eastAsia="Calibri" w:hAnsi="Times New Roman"/>
      <w:b/>
      <w:kern w:val="1"/>
      <w:sz w:val="24"/>
      <w:szCs w:val="20"/>
      <w:lang w:eastAsia="zh-CN"/>
    </w:rPr>
  </w:style>
  <w:style w:type="paragraph" w:customStyle="1" w:styleId="Listapunktowana21">
    <w:name w:val="Lista punktowana 21"/>
    <w:basedOn w:val="Normalny"/>
    <w:uiPriority w:val="99"/>
    <w:rsid w:val="0080468F"/>
    <w:pPr>
      <w:widowControl w:val="0"/>
      <w:suppressAutoHyphens/>
      <w:autoSpaceDE w:val="0"/>
      <w:spacing w:after="0" w:line="240" w:lineRule="auto"/>
      <w:ind w:left="566" w:hanging="283"/>
    </w:pPr>
    <w:rPr>
      <w:rFonts w:ascii="Times New Roman" w:eastAsia="Calibri" w:hAnsi="Times New Roman"/>
      <w:sz w:val="24"/>
      <w:szCs w:val="24"/>
      <w:lang w:eastAsia="zh-CN"/>
    </w:rPr>
  </w:style>
  <w:style w:type="paragraph" w:customStyle="1" w:styleId="Default">
    <w:name w:val="Default"/>
    <w:rsid w:val="0080468F"/>
    <w:pPr>
      <w:suppressAutoHyphens/>
      <w:spacing w:line="100" w:lineRule="atLeast"/>
    </w:pPr>
    <w:rPr>
      <w:rFonts w:ascii="Times New Roman" w:eastAsia="SimSun" w:hAnsi="Times New Roman"/>
      <w:color w:val="000000"/>
      <w:sz w:val="24"/>
      <w:szCs w:val="24"/>
      <w:lang w:eastAsia="zh-CN" w:bidi="hi-IN"/>
    </w:rPr>
  </w:style>
  <w:style w:type="character" w:customStyle="1" w:styleId="ZnakZnak8">
    <w:name w:val="Znak Znak8"/>
    <w:uiPriority w:val="99"/>
    <w:locked/>
    <w:rsid w:val="006450F5"/>
    <w:rPr>
      <w:sz w:val="24"/>
    </w:rPr>
  </w:style>
  <w:style w:type="paragraph" w:styleId="Tekstpodstawowy2">
    <w:name w:val="Body Text 2"/>
    <w:basedOn w:val="Normalny"/>
    <w:link w:val="Tekstpodstawowy2Znak"/>
    <w:uiPriority w:val="99"/>
    <w:rsid w:val="00F0345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locked/>
    <w:rsid w:val="00532B79"/>
    <w:rPr>
      <w:rFonts w:eastAsia="Times New Roman" w:cs="Times New Roman"/>
      <w:lang w:eastAsia="en-US"/>
    </w:rPr>
  </w:style>
  <w:style w:type="paragraph" w:customStyle="1" w:styleId="Bezodstpw1">
    <w:name w:val="Bez odstępów1"/>
    <w:uiPriority w:val="99"/>
    <w:rsid w:val="00F0345A"/>
    <w:rPr>
      <w:sz w:val="22"/>
      <w:szCs w:val="22"/>
    </w:rPr>
  </w:style>
  <w:style w:type="character" w:customStyle="1" w:styleId="FontStyle42">
    <w:name w:val="Font Style42"/>
    <w:uiPriority w:val="99"/>
    <w:rsid w:val="00F0345A"/>
    <w:rPr>
      <w:rFonts w:ascii="Franklin Gothic Medium Cond" w:hAnsi="Franklin Gothic Medium Cond"/>
      <w:b/>
      <w:i/>
      <w:spacing w:val="10"/>
      <w:sz w:val="12"/>
    </w:rPr>
  </w:style>
  <w:style w:type="character" w:customStyle="1" w:styleId="fontstyle01">
    <w:name w:val="fontstyle01"/>
    <w:rsid w:val="00E76392"/>
    <w:rPr>
      <w:rFonts w:ascii="Tahoma" w:hAnsi="Tahoma" w:cs="Tahoma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rsid w:val="00E76392"/>
    <w:rPr>
      <w:rFonts w:ascii="Tahoma" w:hAnsi="Tahoma" w:cs="Tahoma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Tre9ce6tekstu">
    <w:name w:val="Treś9cće6 tekstu"/>
    <w:basedOn w:val="Normalny"/>
    <w:uiPriority w:val="99"/>
    <w:rsid w:val="00554509"/>
    <w:pPr>
      <w:suppressAutoHyphens/>
      <w:autoSpaceDE w:val="0"/>
      <w:autoSpaceDN w:val="0"/>
      <w:adjustRightInd w:val="0"/>
      <w:spacing w:before="113" w:after="0" w:line="288" w:lineRule="auto"/>
      <w:jc w:val="both"/>
    </w:pPr>
    <w:rPr>
      <w:rFonts w:ascii="Tahoma" w:hAnsi="Liberation Serif" w:cs="Tahoma"/>
      <w:color w:val="000000"/>
      <w:kern w:val="1"/>
      <w:sz w:val="18"/>
      <w:szCs w:val="18"/>
      <w:lang w:eastAsia="pl-PL"/>
    </w:rPr>
  </w:style>
  <w:style w:type="paragraph" w:customStyle="1" w:styleId="Tre">
    <w:name w:val="Treść"/>
    <w:rsid w:val="00F40E8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paragraph" w:customStyle="1" w:styleId="Domylne">
    <w:name w:val="Domyślne"/>
    <w:rsid w:val="00F40E8B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numbering" w:customStyle="1" w:styleId="Punktor">
    <w:name w:val="Punktor"/>
    <w:rsid w:val="00F40E8B"/>
    <w:pPr>
      <w:numPr>
        <w:numId w:val="11"/>
      </w:numPr>
    </w:pPr>
  </w:style>
  <w:style w:type="paragraph" w:styleId="Bezodstpw">
    <w:name w:val="No Spacing"/>
    <w:uiPriority w:val="1"/>
    <w:qFormat/>
    <w:rsid w:val="00C71D4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5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25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05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63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32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8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6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6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1</Pages>
  <Words>190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1328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 Samby</dc:creator>
  <cp:keywords/>
  <dc:description/>
  <cp:lastModifiedBy>Agnieszka Studzińska</cp:lastModifiedBy>
  <cp:revision>130</cp:revision>
  <cp:lastPrinted>2021-08-13T10:14:00Z</cp:lastPrinted>
  <dcterms:created xsi:type="dcterms:W3CDTF">2019-09-10T12:40:00Z</dcterms:created>
  <dcterms:modified xsi:type="dcterms:W3CDTF">2021-08-13T10:16:00Z</dcterms:modified>
</cp:coreProperties>
</file>