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6" w:type="dxa"/>
        <w:tblLook w:val="04A0" w:firstRow="1" w:lastRow="0" w:firstColumn="1" w:lastColumn="0" w:noHBand="0" w:noVBand="1"/>
      </w:tblPr>
      <w:tblGrid>
        <w:gridCol w:w="4621"/>
        <w:gridCol w:w="4965"/>
      </w:tblGrid>
      <w:tr w:rsidR="00AA1BD9" w:rsidRPr="000B0EC1" w14:paraId="0A763E4B" w14:textId="77777777" w:rsidTr="00046206">
        <w:tc>
          <w:tcPr>
            <w:tcW w:w="9586" w:type="dxa"/>
            <w:gridSpan w:val="2"/>
            <w:shd w:val="clear" w:color="auto" w:fill="auto"/>
          </w:tcPr>
          <w:p w14:paraId="2C350E67" w14:textId="77777777" w:rsidR="00AA1BD9" w:rsidRPr="000B0EC1" w:rsidRDefault="00AA1BD9" w:rsidP="00046206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AA1BD9" w:rsidRPr="000B0EC1" w14:paraId="7524CEBE" w14:textId="77777777" w:rsidTr="00046206">
        <w:tc>
          <w:tcPr>
            <w:tcW w:w="4621" w:type="dxa"/>
            <w:shd w:val="clear" w:color="auto" w:fill="auto"/>
          </w:tcPr>
          <w:p w14:paraId="7540718D" w14:textId="746BAE7F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5" w:type="dxa"/>
            <w:shd w:val="clear" w:color="auto" w:fill="auto"/>
          </w:tcPr>
          <w:p w14:paraId="445111CD" w14:textId="47571FCC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40A456" w14:textId="62AF70A5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046206">
        <w:rPr>
          <w:rFonts w:cstheme="minorHAnsi"/>
          <w:b/>
          <w:sz w:val="24"/>
          <w:szCs w:val="24"/>
        </w:rPr>
        <w:t>17</w:t>
      </w:r>
      <w:bookmarkStart w:id="0" w:name="_GoBack"/>
      <w:bookmarkEnd w:id="0"/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4D4E96A7" w:rsidR="00A6794E" w:rsidRPr="00BD49B7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="00B26375" w:rsidRPr="00B26375">
        <w:rPr>
          <w:rFonts w:ascii="Calibri" w:eastAsia="Calibri" w:hAnsi="Calibri" w:cs="Calibri"/>
          <w:b/>
          <w:bCs/>
          <w:sz w:val="24"/>
          <w:szCs w:val="24"/>
          <w:lang w:val="x-none" w:eastAsia="x-none"/>
        </w:rPr>
        <w:t>Budowa nawierzchni ulic Południowa, Wspólna, Wesoła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lastRenderedPageBreak/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17E3C" w14:textId="77777777" w:rsidR="009E50E6" w:rsidRDefault="009E50E6" w:rsidP="0038231F">
      <w:pPr>
        <w:spacing w:after="0" w:line="240" w:lineRule="auto"/>
      </w:pPr>
      <w:r>
        <w:separator/>
      </w:r>
    </w:p>
  </w:endnote>
  <w:endnote w:type="continuationSeparator" w:id="0">
    <w:p w14:paraId="6A8DB4A2" w14:textId="77777777" w:rsidR="009E50E6" w:rsidRDefault="009E50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46206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6588" w14:textId="77777777" w:rsidR="009E50E6" w:rsidRDefault="009E50E6" w:rsidP="0038231F">
      <w:pPr>
        <w:spacing w:after="0" w:line="240" w:lineRule="auto"/>
      </w:pPr>
      <w:r>
        <w:separator/>
      </w:r>
    </w:p>
  </w:footnote>
  <w:footnote w:type="continuationSeparator" w:id="0">
    <w:p w14:paraId="37ACCBCF" w14:textId="77777777" w:rsidR="009E50E6" w:rsidRDefault="009E50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46206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9E50E6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DEBE-3492-4499-B422-4B23D20C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19</cp:revision>
  <cp:lastPrinted>2016-07-26T10:32:00Z</cp:lastPrinted>
  <dcterms:created xsi:type="dcterms:W3CDTF">2021-09-28T07:38:00Z</dcterms:created>
  <dcterms:modified xsi:type="dcterms:W3CDTF">2023-08-29T08:05:00Z</dcterms:modified>
</cp:coreProperties>
</file>