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65F16" w14:textId="4BFAE75A" w:rsidR="0050005D" w:rsidRPr="00DC1448" w:rsidRDefault="0050005D" w:rsidP="0050005D">
      <w:pPr>
        <w:pStyle w:val="pkt"/>
        <w:ind w:left="0" w:firstLine="0"/>
        <w:rPr>
          <w:b/>
          <w:sz w:val="22"/>
          <w:szCs w:val="22"/>
        </w:rPr>
      </w:pPr>
      <w:r w:rsidRPr="00DC1448">
        <w:rPr>
          <w:b/>
          <w:sz w:val="22"/>
          <w:szCs w:val="22"/>
        </w:rPr>
        <w:t xml:space="preserve">Wielkopolski Ośrodek Reumatologiczny </w:t>
      </w:r>
      <w:r w:rsidR="00235EBF">
        <w:rPr>
          <w:b/>
          <w:sz w:val="22"/>
          <w:szCs w:val="22"/>
        </w:rPr>
        <w:t>im. dr. Wiesława Romanowskiego</w:t>
      </w:r>
    </w:p>
    <w:p w14:paraId="4C3AC8D1" w14:textId="77777777" w:rsidR="0050005D" w:rsidRPr="00DC1448" w:rsidRDefault="0050005D" w:rsidP="0050005D">
      <w:pPr>
        <w:pStyle w:val="pkt"/>
        <w:ind w:left="0" w:firstLine="0"/>
        <w:rPr>
          <w:b/>
          <w:sz w:val="22"/>
          <w:szCs w:val="22"/>
        </w:rPr>
      </w:pPr>
      <w:r w:rsidRPr="00DC1448">
        <w:rPr>
          <w:b/>
          <w:sz w:val="22"/>
          <w:szCs w:val="22"/>
        </w:rPr>
        <w:t>w Śremie</w:t>
      </w:r>
    </w:p>
    <w:p w14:paraId="0636D1D2" w14:textId="77777777" w:rsidR="0050005D" w:rsidRPr="00DC1448" w:rsidRDefault="0050005D" w:rsidP="0050005D">
      <w:pPr>
        <w:pStyle w:val="pkt"/>
        <w:ind w:left="0" w:firstLine="0"/>
        <w:rPr>
          <w:b/>
          <w:sz w:val="22"/>
          <w:szCs w:val="22"/>
        </w:rPr>
      </w:pPr>
      <w:r w:rsidRPr="00DC1448">
        <w:rPr>
          <w:b/>
          <w:sz w:val="22"/>
          <w:szCs w:val="22"/>
        </w:rPr>
        <w:t>Ul. Mickiewicza 95</w:t>
      </w:r>
    </w:p>
    <w:p w14:paraId="001C1B3E" w14:textId="77777777" w:rsidR="0050005D" w:rsidRPr="00DC1448" w:rsidRDefault="0050005D" w:rsidP="0050005D">
      <w:pPr>
        <w:pStyle w:val="pkt"/>
        <w:ind w:left="0" w:firstLine="0"/>
        <w:rPr>
          <w:b/>
          <w:sz w:val="22"/>
          <w:szCs w:val="22"/>
        </w:rPr>
      </w:pPr>
      <w:r w:rsidRPr="00DC1448">
        <w:rPr>
          <w:b/>
          <w:sz w:val="22"/>
          <w:szCs w:val="22"/>
        </w:rPr>
        <w:t>63-100 Śrem</w:t>
      </w:r>
    </w:p>
    <w:p w14:paraId="40AC979B" w14:textId="77777777" w:rsidR="00EB7871" w:rsidRPr="00DC1448" w:rsidRDefault="00EB7871">
      <w:pPr>
        <w:pStyle w:val="pkt"/>
      </w:pPr>
    </w:p>
    <w:p w14:paraId="3840DD77" w14:textId="77777777" w:rsidR="00EB7871" w:rsidRPr="00DC1448" w:rsidRDefault="00EB7871">
      <w:pPr>
        <w:pStyle w:val="pkt"/>
      </w:pPr>
    </w:p>
    <w:p w14:paraId="5AA8C03E" w14:textId="7C8BD76E" w:rsidR="00B7773E" w:rsidRPr="00DC1448" w:rsidRDefault="00B7773E" w:rsidP="00B7773E">
      <w:pPr>
        <w:tabs>
          <w:tab w:val="right" w:pos="9214"/>
        </w:tabs>
        <w:spacing w:before="60" w:after="840"/>
        <w:jc w:val="both"/>
        <w:rPr>
          <w:szCs w:val="20"/>
        </w:rPr>
      </w:pPr>
      <w:r w:rsidRPr="00DC1448">
        <w:t>Znak sprawy:</w:t>
      </w:r>
      <w:r w:rsidRPr="00DC1448">
        <w:rPr>
          <w:b/>
          <w:bCs/>
        </w:rPr>
        <w:t xml:space="preserve"> </w:t>
      </w:r>
      <w:r w:rsidRPr="00DC1448">
        <w:rPr>
          <w:b/>
          <w:sz w:val="22"/>
          <w:szCs w:val="22"/>
        </w:rPr>
        <w:t>POR-ZP.3720.</w:t>
      </w:r>
      <w:r w:rsidR="00063742">
        <w:rPr>
          <w:b/>
          <w:sz w:val="22"/>
          <w:szCs w:val="22"/>
        </w:rPr>
        <w:t>7</w:t>
      </w:r>
      <w:r w:rsidRPr="00DC1448">
        <w:rPr>
          <w:b/>
          <w:sz w:val="22"/>
          <w:szCs w:val="22"/>
        </w:rPr>
        <w:t>/202</w:t>
      </w:r>
      <w:r w:rsidR="00063742">
        <w:rPr>
          <w:b/>
          <w:sz w:val="22"/>
          <w:szCs w:val="22"/>
        </w:rPr>
        <w:t>4</w:t>
      </w:r>
      <w:r w:rsidRPr="00DC1448">
        <w:rPr>
          <w:szCs w:val="20"/>
        </w:rPr>
        <w:tab/>
        <w:t>Śrem, 202</w:t>
      </w:r>
      <w:r w:rsidR="00063742">
        <w:rPr>
          <w:szCs w:val="20"/>
        </w:rPr>
        <w:t>4</w:t>
      </w:r>
      <w:r w:rsidRPr="00DC1448">
        <w:rPr>
          <w:szCs w:val="20"/>
        </w:rPr>
        <w:t>-</w:t>
      </w:r>
      <w:r w:rsidR="00CC1214" w:rsidRPr="00DC1448">
        <w:rPr>
          <w:szCs w:val="20"/>
        </w:rPr>
        <w:t>1</w:t>
      </w:r>
      <w:r w:rsidR="009438E8">
        <w:rPr>
          <w:szCs w:val="20"/>
        </w:rPr>
        <w:t>0</w:t>
      </w:r>
      <w:r w:rsidRPr="00DC1448">
        <w:rPr>
          <w:szCs w:val="20"/>
        </w:rPr>
        <w:t>-</w:t>
      </w:r>
      <w:r w:rsidR="00063742">
        <w:rPr>
          <w:szCs w:val="20"/>
        </w:rPr>
        <w:t>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C1448" w:rsidRPr="00DC1448" w14:paraId="19094BA4" w14:textId="77777777" w:rsidTr="006C76EB">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3CFC183" w14:textId="77777777" w:rsidR="00277E7E" w:rsidRPr="00DC1448" w:rsidRDefault="00277E7E">
            <w:pPr>
              <w:pStyle w:val="Tytu"/>
            </w:pPr>
            <w:r w:rsidRPr="00DC1448">
              <w:t>SPECYFIKACJA WARUNKÓW ZAMÓWIENIA</w:t>
            </w:r>
          </w:p>
          <w:p w14:paraId="043FA77E" w14:textId="77777777" w:rsidR="00277E7E" w:rsidRPr="00DC1448" w:rsidRDefault="00277E7E">
            <w:pPr>
              <w:keepNext/>
              <w:suppressAutoHyphens/>
              <w:spacing w:after="240"/>
              <w:jc w:val="center"/>
              <w:outlineLvl w:val="1"/>
              <w:rPr>
                <w:b/>
                <w:lang w:eastAsia="ar-SA"/>
              </w:rPr>
            </w:pPr>
            <w:r w:rsidRPr="00DC1448">
              <w:rPr>
                <w:lang w:eastAsia="ar-SA"/>
              </w:rPr>
              <w:t>zwana dalej</w:t>
            </w:r>
            <w:r w:rsidRPr="00DC1448">
              <w:rPr>
                <w:b/>
                <w:lang w:eastAsia="ar-SA"/>
              </w:rPr>
              <w:t xml:space="preserve"> (SWZ)</w:t>
            </w:r>
          </w:p>
        </w:tc>
      </w:tr>
    </w:tbl>
    <w:p w14:paraId="7DB11566" w14:textId="77777777" w:rsidR="006C76EB" w:rsidRPr="00DC1448" w:rsidRDefault="006C76EB">
      <w:pPr>
        <w:jc w:val="center"/>
        <w:rPr>
          <w:b/>
          <w:sz w:val="28"/>
          <w:szCs w:val="28"/>
        </w:rPr>
      </w:pPr>
    </w:p>
    <w:p w14:paraId="2EA15394" w14:textId="2C95141B" w:rsidR="00E12FF1" w:rsidRPr="00DC1448" w:rsidRDefault="00E12FF1" w:rsidP="00E12FF1">
      <w:pPr>
        <w:jc w:val="center"/>
        <w:rPr>
          <w:b/>
          <w:sz w:val="22"/>
          <w:szCs w:val="22"/>
        </w:rPr>
      </w:pPr>
      <w:r w:rsidRPr="00DC1448">
        <w:rPr>
          <w:b/>
        </w:rPr>
        <w:t xml:space="preserve">Sukcesywna dostawa materiałów medycznych dla Wielkopolskiego Ośrodka Reumatologicznego </w:t>
      </w:r>
      <w:r w:rsidR="00235EBF">
        <w:rPr>
          <w:b/>
        </w:rPr>
        <w:t>im. dr. Wiesława Romanowskiego</w:t>
      </w:r>
      <w:r w:rsidR="00235EBF" w:rsidRPr="00DC1448">
        <w:rPr>
          <w:b/>
        </w:rPr>
        <w:t xml:space="preserve"> </w:t>
      </w:r>
      <w:r w:rsidRPr="00DC1448">
        <w:rPr>
          <w:b/>
        </w:rPr>
        <w:t>w Śremie</w:t>
      </w:r>
    </w:p>
    <w:p w14:paraId="613B6309" w14:textId="77777777" w:rsidR="00EB7871" w:rsidRPr="00DC1448" w:rsidRDefault="00EB7871">
      <w:pPr>
        <w:jc w:val="center"/>
        <w:rPr>
          <w:b/>
          <w:sz w:val="32"/>
          <w:szCs w:val="32"/>
        </w:rPr>
      </w:pPr>
    </w:p>
    <w:p w14:paraId="3E532A1C" w14:textId="77777777" w:rsidR="00EB7871" w:rsidRPr="00DC1448" w:rsidRDefault="00EB7871">
      <w:pPr>
        <w:jc w:val="center"/>
        <w:rPr>
          <w:b/>
          <w:sz w:val="32"/>
          <w:szCs w:val="32"/>
        </w:rPr>
      </w:pPr>
    </w:p>
    <w:p w14:paraId="178345D9" w14:textId="7D996667" w:rsidR="00020FF3" w:rsidRPr="00DC1448" w:rsidRDefault="00277E7E" w:rsidP="009838C7">
      <w:pPr>
        <w:jc w:val="both"/>
      </w:pPr>
      <w:r w:rsidRPr="00DC1448">
        <w:t xml:space="preserve">Postępowanie o udzielenie zamówienia prowadzone jest na podstawie ustawy z dnia 11 września 2019 r. Prawo zamówień publicznych </w:t>
      </w:r>
      <w:r w:rsidR="00E34C11" w:rsidRPr="00DC1448">
        <w:t xml:space="preserve">(Dz.U. </w:t>
      </w:r>
      <w:r w:rsidR="006754B4">
        <w:t xml:space="preserve">z 2023 r. </w:t>
      </w:r>
      <w:r w:rsidR="00E34C11" w:rsidRPr="00DC1448">
        <w:t xml:space="preserve">poz. </w:t>
      </w:r>
      <w:r w:rsidR="006754B4">
        <w:t>1605</w:t>
      </w:r>
      <w:r w:rsidR="00E34C11" w:rsidRPr="00DC1448">
        <w:t xml:space="preserve"> ze zm.)</w:t>
      </w:r>
      <w:r w:rsidRPr="00DC1448">
        <w:t xml:space="preserve">,, zwanej dalej ”ustawą </w:t>
      </w:r>
      <w:proofErr w:type="spellStart"/>
      <w:r w:rsidRPr="00DC1448">
        <w:t>Pzp</w:t>
      </w:r>
      <w:proofErr w:type="spellEnd"/>
      <w:r w:rsidRPr="00DC1448">
        <w:t xml:space="preserve">”. Wartość szacunkowa zamówienia </w:t>
      </w:r>
      <w:r w:rsidR="00192F39" w:rsidRPr="00DC1448">
        <w:t>jest niższa od</w:t>
      </w:r>
      <w:r w:rsidRPr="00DC1448">
        <w:t xml:space="preserve"> progów unijnych określonych na podstawie art. 3 ustawy </w:t>
      </w:r>
      <w:proofErr w:type="spellStart"/>
      <w:r w:rsidRPr="00DC1448">
        <w:t>Pzp</w:t>
      </w:r>
      <w:proofErr w:type="spellEnd"/>
      <w:r w:rsidR="00627ED2" w:rsidRPr="00DC1448">
        <w:t>.</w:t>
      </w:r>
    </w:p>
    <w:p w14:paraId="221B48DC" w14:textId="77777777" w:rsidR="00EB7871" w:rsidRPr="00DC1448" w:rsidRDefault="00EB7871">
      <w:pPr>
        <w:jc w:val="both"/>
      </w:pPr>
    </w:p>
    <w:p w14:paraId="0BC6EE27" w14:textId="77777777" w:rsidR="00EB7871" w:rsidRPr="00DC1448" w:rsidRDefault="00EB7871">
      <w:pPr>
        <w:jc w:val="both"/>
      </w:pPr>
    </w:p>
    <w:p w14:paraId="69AAF38E" w14:textId="77777777" w:rsidR="00277E7E" w:rsidRPr="00DC1448" w:rsidRDefault="00277E7E">
      <w:pPr>
        <w:jc w:val="both"/>
      </w:pPr>
    </w:p>
    <w:p w14:paraId="5E4E80ED" w14:textId="77777777" w:rsidR="00277E7E" w:rsidRPr="00DC1448" w:rsidRDefault="00277E7E">
      <w:pPr>
        <w:jc w:val="both"/>
      </w:pPr>
    </w:p>
    <w:p w14:paraId="04B4E4FC" w14:textId="77777777" w:rsidR="00EB7871" w:rsidRPr="00DC1448" w:rsidRDefault="00EB7871">
      <w:pPr>
        <w:jc w:val="both"/>
      </w:pPr>
    </w:p>
    <w:p w14:paraId="2AC145B4" w14:textId="77777777" w:rsidR="00EB7871" w:rsidRPr="00DC1448" w:rsidRDefault="00EB7871">
      <w:pPr>
        <w:jc w:val="both"/>
      </w:pPr>
    </w:p>
    <w:p w14:paraId="539BE008" w14:textId="77777777" w:rsidR="00EB7871" w:rsidRPr="00DC1448" w:rsidRDefault="00EB7871">
      <w:pPr>
        <w:ind w:left="5940"/>
      </w:pPr>
      <w:r w:rsidRPr="00DC1448">
        <w:t>Zatwierdzono w dniu:</w:t>
      </w:r>
    </w:p>
    <w:p w14:paraId="1DEE845A" w14:textId="1686BED5" w:rsidR="00EB7871" w:rsidRPr="00DC1448" w:rsidRDefault="00E34C11">
      <w:pPr>
        <w:ind w:left="5940"/>
      </w:pPr>
      <w:r w:rsidRPr="00DC1448">
        <w:t>202</w:t>
      </w:r>
      <w:r w:rsidR="00063742">
        <w:t>4</w:t>
      </w:r>
      <w:r w:rsidRPr="00DC1448">
        <w:t>-</w:t>
      </w:r>
      <w:r w:rsidR="00CC1214" w:rsidRPr="00DC1448">
        <w:t>1</w:t>
      </w:r>
      <w:r w:rsidR="0013712D">
        <w:t>0</w:t>
      </w:r>
      <w:r w:rsidRPr="00DC1448">
        <w:t>-</w:t>
      </w:r>
      <w:r w:rsidR="00063742">
        <w:t>03</w:t>
      </w:r>
    </w:p>
    <w:p w14:paraId="62582452" w14:textId="77777777" w:rsidR="00EB7871" w:rsidRPr="00DC1448" w:rsidRDefault="00EB7871">
      <w:pPr>
        <w:ind w:left="5940"/>
      </w:pPr>
    </w:p>
    <w:p w14:paraId="6A763D65" w14:textId="77777777" w:rsidR="00EB7871" w:rsidRPr="00DC1448" w:rsidRDefault="00EB7871">
      <w:pPr>
        <w:ind w:left="5940"/>
      </w:pPr>
    </w:p>
    <w:p w14:paraId="551E4333" w14:textId="77777777" w:rsidR="00EB7871" w:rsidRPr="00DC1448" w:rsidRDefault="00EB7871">
      <w:pPr>
        <w:ind w:left="5940"/>
      </w:pPr>
    </w:p>
    <w:p w14:paraId="0504F0DE" w14:textId="77777777" w:rsidR="00EB7871" w:rsidRPr="00DC1448" w:rsidRDefault="00EB7871">
      <w:pPr>
        <w:ind w:left="5940"/>
      </w:pPr>
    </w:p>
    <w:p w14:paraId="76445D5E" w14:textId="77777777" w:rsidR="00E62C1B" w:rsidRPr="00DC1448" w:rsidRDefault="00E62C1B" w:rsidP="00E62C1B">
      <w:pPr>
        <w:ind w:left="5940"/>
        <w:jc w:val="both"/>
        <w:rPr>
          <w:sz w:val="22"/>
          <w:szCs w:val="22"/>
        </w:rPr>
      </w:pPr>
      <w:r w:rsidRPr="00DC1448">
        <w:rPr>
          <w:sz w:val="22"/>
          <w:szCs w:val="22"/>
        </w:rPr>
        <w:t>dr n. med. Wojciech Romanowski</w:t>
      </w:r>
    </w:p>
    <w:p w14:paraId="763A478D" w14:textId="77777777" w:rsidR="009838C7" w:rsidRPr="00DC1448" w:rsidRDefault="00EB7871" w:rsidP="00930133">
      <w:pPr>
        <w:pStyle w:val="Nagwek1"/>
      </w:pPr>
      <w:r w:rsidRPr="00DC1448">
        <w:br w:type="page"/>
      </w:r>
      <w:bookmarkStart w:id="0" w:name="_Toc258314242"/>
      <w:r w:rsidR="009838C7" w:rsidRPr="00DC1448">
        <w:lastRenderedPageBreak/>
        <w:t>Nazwa</w:t>
      </w:r>
      <w:r w:rsidR="00277E7E" w:rsidRPr="00DC1448">
        <w:rPr>
          <w:lang w:val="pl-PL"/>
        </w:rPr>
        <w:t xml:space="preserve"> oraz adres </w:t>
      </w:r>
      <w:r w:rsidR="009838C7" w:rsidRPr="00DC1448">
        <w:t>Zamawiającego</w:t>
      </w:r>
      <w:bookmarkEnd w:id="0"/>
    </w:p>
    <w:p w14:paraId="56C65CE9" w14:textId="3428AB3C" w:rsidR="0054592B" w:rsidRPr="00DC1448" w:rsidRDefault="0054592B" w:rsidP="0054592B">
      <w:pPr>
        <w:spacing w:line="276" w:lineRule="auto"/>
        <w:ind w:left="360"/>
        <w:rPr>
          <w:lang w:val="x-none"/>
        </w:rPr>
      </w:pPr>
      <w:r w:rsidRPr="00DC1448">
        <w:rPr>
          <w:lang w:val="x-none"/>
        </w:rPr>
        <w:t xml:space="preserve">Wielkopolski Ośrodek Reumatologiczny </w:t>
      </w:r>
      <w:r w:rsidR="00235EBF">
        <w:rPr>
          <w:lang w:val="x-none"/>
        </w:rPr>
        <w:t>im. dr. Wiesława Romanowskiego</w:t>
      </w:r>
      <w:r w:rsidR="00235EBF" w:rsidRPr="00DC1448">
        <w:rPr>
          <w:lang w:val="x-none"/>
        </w:rPr>
        <w:t xml:space="preserve"> </w:t>
      </w:r>
      <w:r w:rsidRPr="00DC1448">
        <w:rPr>
          <w:lang w:val="x-none"/>
        </w:rPr>
        <w:t>w Śremie</w:t>
      </w:r>
    </w:p>
    <w:p w14:paraId="12E72AA4" w14:textId="77777777" w:rsidR="0054592B" w:rsidRPr="00DC1448" w:rsidRDefault="0054592B" w:rsidP="0054592B">
      <w:pPr>
        <w:spacing w:line="276" w:lineRule="auto"/>
        <w:ind w:left="360"/>
        <w:rPr>
          <w:lang w:val="x-none"/>
        </w:rPr>
      </w:pPr>
      <w:r w:rsidRPr="00DC1448">
        <w:rPr>
          <w:lang w:val="x-none"/>
        </w:rPr>
        <w:t>Ul. Mickiewicza 95</w:t>
      </w:r>
    </w:p>
    <w:p w14:paraId="495BA0CE" w14:textId="77777777" w:rsidR="0054592B" w:rsidRPr="00DC1448" w:rsidRDefault="0054592B" w:rsidP="0054592B">
      <w:pPr>
        <w:spacing w:line="276" w:lineRule="auto"/>
        <w:ind w:left="360"/>
        <w:rPr>
          <w:lang w:val="x-none"/>
        </w:rPr>
      </w:pPr>
      <w:r w:rsidRPr="00DC1448">
        <w:rPr>
          <w:lang w:val="x-none"/>
        </w:rPr>
        <w:t>63-100 Śrem</w:t>
      </w:r>
    </w:p>
    <w:p w14:paraId="5B34E6C3" w14:textId="77777777" w:rsidR="0054592B" w:rsidRPr="00DC1448" w:rsidRDefault="0054592B" w:rsidP="0054592B">
      <w:pPr>
        <w:spacing w:line="276" w:lineRule="auto"/>
        <w:ind w:left="360"/>
        <w:rPr>
          <w:lang w:val="x-none"/>
        </w:rPr>
      </w:pPr>
      <w:r w:rsidRPr="00DC1448">
        <w:rPr>
          <w:lang w:val="x-none"/>
        </w:rPr>
        <w:t>Email: por@reumatologia.srem.net</w:t>
      </w:r>
    </w:p>
    <w:p w14:paraId="17859E36" w14:textId="77777777" w:rsidR="0054592B" w:rsidRPr="00DC1448" w:rsidRDefault="0054592B" w:rsidP="0054592B">
      <w:pPr>
        <w:spacing w:line="276" w:lineRule="auto"/>
        <w:ind w:left="360"/>
        <w:rPr>
          <w:lang w:val="x-none"/>
        </w:rPr>
      </w:pPr>
      <w:r w:rsidRPr="00DC1448">
        <w:rPr>
          <w:lang w:val="x-none"/>
        </w:rPr>
        <w:t xml:space="preserve">Adres strony internetowej: www.reumatologia.srem.net </w:t>
      </w:r>
    </w:p>
    <w:p w14:paraId="2D988BB7" w14:textId="5BF9FFC1" w:rsidR="000E7443" w:rsidRPr="00DC1448" w:rsidRDefault="00192F39" w:rsidP="00D55242">
      <w:pPr>
        <w:pStyle w:val="Tekstpodstawowy"/>
        <w:spacing w:after="0" w:line="276" w:lineRule="auto"/>
        <w:ind w:left="360"/>
      </w:pPr>
      <w:r w:rsidRPr="00DC1448">
        <w:t>Adres strony internetowej prowadzonego postępowania oraz strony, na której udostępniane będą zmiany i wyjaśnienia treści SWZ oraz inne dokumenty zamówienia bezpośrednio związane z postępowaniem</w:t>
      </w:r>
      <w:r w:rsidR="000E7443" w:rsidRPr="00DC1448">
        <w:t xml:space="preserve">: </w:t>
      </w:r>
      <w:r w:rsidR="003F2EA1" w:rsidRPr="00DC1448">
        <w:rPr>
          <w:u w:val="single"/>
        </w:rPr>
        <w:t>https://</w:t>
      </w:r>
      <w:r w:rsidR="00FF082C" w:rsidRPr="00DC1448">
        <w:rPr>
          <w:u w:val="single"/>
        </w:rPr>
        <w:t>platformazakupowa.pl</w:t>
      </w:r>
    </w:p>
    <w:p w14:paraId="5034B8F5" w14:textId="139D9F63" w:rsidR="009838C7" w:rsidRPr="00DC1448" w:rsidRDefault="009838C7" w:rsidP="00930133">
      <w:pPr>
        <w:pStyle w:val="Nagwek1"/>
      </w:pPr>
      <w:bookmarkStart w:id="1" w:name="_Toc258314243"/>
      <w:r w:rsidRPr="00DC1448">
        <w:t>Tryb udzielenia zamówienia</w:t>
      </w:r>
      <w:bookmarkEnd w:id="1"/>
    </w:p>
    <w:p w14:paraId="11A861CE" w14:textId="77777777" w:rsidR="00EB7871" w:rsidRPr="00DC1448" w:rsidRDefault="009838C7" w:rsidP="003D02DA">
      <w:pPr>
        <w:pStyle w:val="Tekstpodstawowywcity"/>
        <w:ind w:left="426" w:firstLine="5"/>
        <w:jc w:val="both"/>
      </w:pPr>
      <w:r w:rsidRPr="00DC1448">
        <w:t xml:space="preserve">Postępowanie </w:t>
      </w:r>
      <w:r w:rsidR="00277E7E" w:rsidRPr="00DC1448">
        <w:t xml:space="preserve">o udzielenie zamówienia </w:t>
      </w:r>
      <w:r w:rsidRPr="00DC1448">
        <w:t>prowadzone</w:t>
      </w:r>
      <w:r w:rsidR="00277E7E" w:rsidRPr="00DC1448">
        <w:t xml:space="preserve"> jest w trybie </w:t>
      </w:r>
      <w:r w:rsidR="00277E7E" w:rsidRPr="00DC1448">
        <w:rPr>
          <w:b/>
          <w:bCs/>
        </w:rPr>
        <w:t>Podstawowy bez</w:t>
      </w:r>
      <w:r w:rsidR="003D02DA" w:rsidRPr="00DC1448">
        <w:rPr>
          <w:b/>
          <w:bCs/>
        </w:rPr>
        <w:t xml:space="preserve"> </w:t>
      </w:r>
      <w:r w:rsidR="00277E7E" w:rsidRPr="00DC1448">
        <w:rPr>
          <w:b/>
          <w:bCs/>
        </w:rPr>
        <w:t>negocjacji</w:t>
      </w:r>
      <w:r w:rsidR="00277E7E" w:rsidRPr="00DC1448">
        <w:t xml:space="preserve">, o którym mowa w art. 275 pkt 1 ustawy </w:t>
      </w:r>
      <w:proofErr w:type="spellStart"/>
      <w:r w:rsidR="00277E7E" w:rsidRPr="00DC1448">
        <w:t>Pzp</w:t>
      </w:r>
      <w:proofErr w:type="spellEnd"/>
      <w:r w:rsidR="00277E7E" w:rsidRPr="00DC1448">
        <w:t>.</w:t>
      </w:r>
    </w:p>
    <w:p w14:paraId="03BCC44D" w14:textId="77777777" w:rsidR="00E11924" w:rsidRPr="00DC1448" w:rsidRDefault="00E11924" w:rsidP="00930133">
      <w:pPr>
        <w:pStyle w:val="Nagwek1"/>
        <w:rPr>
          <w:lang w:val="pl-PL"/>
        </w:rPr>
      </w:pPr>
      <w:bookmarkStart w:id="2" w:name="_Toc258314244"/>
      <w:r w:rsidRPr="00DC1448">
        <w:rPr>
          <w:lang w:val="pl-PL"/>
        </w:rPr>
        <w:t>informacje ogólne</w:t>
      </w:r>
    </w:p>
    <w:p w14:paraId="7BC374BE" w14:textId="77777777" w:rsidR="00E11924" w:rsidRPr="00DC1448" w:rsidRDefault="00E11924" w:rsidP="00E004F0">
      <w:pPr>
        <w:pStyle w:val="Nagwek2"/>
      </w:pPr>
      <w:r w:rsidRPr="00DC1448">
        <w:t>Komunikacja w postępowaniu</w:t>
      </w:r>
    </w:p>
    <w:p w14:paraId="146294C3" w14:textId="2FAC1B3B" w:rsidR="00E11924" w:rsidRPr="00DC1448" w:rsidRDefault="00E11924" w:rsidP="00E004F0">
      <w:pPr>
        <w:pStyle w:val="Nagwek2"/>
        <w:numPr>
          <w:ilvl w:val="0"/>
          <w:numId w:val="0"/>
        </w:numPr>
        <w:ind w:left="680"/>
      </w:pPr>
      <w:r w:rsidRPr="00DC1448">
        <w:t>W niniejszym postępowaniu komunikacja między Zamawiającym a Wykonawcami odbywa się przy użyciu środków komunikacji elektronicznej, za pośrednictwem platformy on-line działającej pod adresem</w:t>
      </w:r>
      <w:r w:rsidR="00670A26" w:rsidRPr="00DC1448">
        <w:t xml:space="preserve"> </w:t>
      </w:r>
      <w:r w:rsidR="00E34C11" w:rsidRPr="00DC1448">
        <w:rPr>
          <w:u w:val="single"/>
        </w:rPr>
        <w:t>https://</w:t>
      </w:r>
      <w:r w:rsidR="00815BDC" w:rsidRPr="00DC1448">
        <w:rPr>
          <w:u w:val="single"/>
        </w:rPr>
        <w:t>platformazakupowa.pl</w:t>
      </w:r>
      <w:r w:rsidRPr="00DC1448">
        <w:t xml:space="preserve"> (dalej jako: ”Platforma”).</w:t>
      </w:r>
    </w:p>
    <w:p w14:paraId="24F1BA82" w14:textId="77777777" w:rsidR="00E34C11" w:rsidRPr="00DC1448" w:rsidRDefault="00E11924" w:rsidP="00E004F0">
      <w:pPr>
        <w:pStyle w:val="Nagwek2"/>
        <w:numPr>
          <w:ilvl w:val="0"/>
          <w:numId w:val="0"/>
        </w:numPr>
        <w:ind w:left="680"/>
      </w:pPr>
      <w:r w:rsidRPr="00DC1448">
        <w:t>Wizja lokalna</w:t>
      </w:r>
      <w:r w:rsidR="00192F39" w:rsidRPr="00DC1448">
        <w:t xml:space="preserve"> </w:t>
      </w:r>
    </w:p>
    <w:p w14:paraId="688CD382" w14:textId="77777777" w:rsidR="00E34C11" w:rsidRPr="00DC1448" w:rsidRDefault="00E34C11" w:rsidP="00E004F0">
      <w:pPr>
        <w:pStyle w:val="Nagwek2"/>
      </w:pPr>
      <w:r w:rsidRPr="00DC1448">
        <w:t>Zamawiający nie przewiduje obowiązku odbycia przez Wykonawcę wizji lokalnej lub sprawdzenia przez Wykonawcę dokumentów niezbędnych do realizacji zamówienia.</w:t>
      </w:r>
    </w:p>
    <w:p w14:paraId="7D9B0A99" w14:textId="77777777" w:rsidR="000B0F13" w:rsidRPr="00DC1448" w:rsidRDefault="000B0F13" w:rsidP="00E004F0">
      <w:pPr>
        <w:pStyle w:val="Nagwek2"/>
        <w:numPr>
          <w:ilvl w:val="0"/>
          <w:numId w:val="0"/>
        </w:numPr>
        <w:ind w:left="680"/>
      </w:pPr>
    </w:p>
    <w:p w14:paraId="3FF290C2" w14:textId="77777777" w:rsidR="00E11924" w:rsidRPr="00DC1448" w:rsidRDefault="00E11924" w:rsidP="00E004F0">
      <w:pPr>
        <w:pStyle w:val="Nagwek2"/>
      </w:pPr>
      <w:r w:rsidRPr="00DC1448">
        <w:t xml:space="preserve">Zaliczki na poczet </w:t>
      </w:r>
      <w:r w:rsidR="000B0F13" w:rsidRPr="00DC1448">
        <w:t>wykonania</w:t>
      </w:r>
      <w:r w:rsidRPr="00DC1448">
        <w:t xml:space="preserve"> zamówienia</w:t>
      </w:r>
    </w:p>
    <w:p w14:paraId="57A84202" w14:textId="77777777" w:rsidR="000B0F13" w:rsidRPr="00DC1448" w:rsidRDefault="00E34C11" w:rsidP="00E004F0">
      <w:pPr>
        <w:pStyle w:val="Nagwek2"/>
        <w:numPr>
          <w:ilvl w:val="0"/>
          <w:numId w:val="0"/>
        </w:numPr>
        <w:ind w:left="680"/>
      </w:pPr>
      <w:r w:rsidRPr="00DC1448">
        <w:t>Zamawiający nie przewiduje udzielenia zaliczek na poczet wykonania zamówienia.</w:t>
      </w:r>
    </w:p>
    <w:p w14:paraId="6CF93744" w14:textId="77777777" w:rsidR="00E11924" w:rsidRPr="00DC1448" w:rsidRDefault="00E11924" w:rsidP="00E004F0">
      <w:pPr>
        <w:pStyle w:val="Nagwek2"/>
      </w:pPr>
      <w:r w:rsidRPr="00DC1448">
        <w:t>Katalogi elektroniczne</w:t>
      </w:r>
    </w:p>
    <w:p w14:paraId="2FCA252A" w14:textId="77777777" w:rsidR="00C270BA" w:rsidRPr="00DC1448" w:rsidRDefault="00C270BA" w:rsidP="00E004F0">
      <w:pPr>
        <w:pStyle w:val="Nagwek2"/>
        <w:numPr>
          <w:ilvl w:val="0"/>
          <w:numId w:val="0"/>
        </w:numPr>
        <w:ind w:left="680"/>
      </w:pPr>
      <w:r w:rsidRPr="00DC1448">
        <w:t xml:space="preserve">Zamawiający </w:t>
      </w:r>
      <w:r w:rsidR="00E34C11" w:rsidRPr="00DC1448">
        <w:fldChar w:fldCharType="begin">
          <w:ffData>
            <w:name w:val="Wybór1"/>
            <w:enabled/>
            <w:calcOnExit w:val="0"/>
            <w:checkBox>
              <w:sizeAuto/>
              <w:default w:val="0"/>
              <w:checked w:val="0"/>
            </w:checkBox>
          </w:ffData>
        </w:fldChar>
      </w:r>
      <w:bookmarkStart w:id="3" w:name="Wybór1"/>
      <w:r w:rsidR="00E34C11" w:rsidRPr="00DC1448">
        <w:instrText xml:space="preserve"> FORMCHECKBOX </w:instrText>
      </w:r>
      <w:r w:rsidR="00F7374E">
        <w:fldChar w:fldCharType="separate"/>
      </w:r>
      <w:r w:rsidR="00E34C11" w:rsidRPr="00DC1448">
        <w:fldChar w:fldCharType="end"/>
      </w:r>
      <w:bookmarkEnd w:id="3"/>
      <w:r w:rsidRPr="00DC1448">
        <w:t xml:space="preserve"> wymaga /  </w:t>
      </w:r>
      <w:r w:rsidR="00E34C11" w:rsidRPr="00DC1448">
        <w:fldChar w:fldCharType="begin">
          <w:ffData>
            <w:name w:val="Wybór2"/>
            <w:enabled/>
            <w:calcOnExit w:val="0"/>
            <w:checkBox>
              <w:sizeAuto/>
              <w:default w:val="0"/>
              <w:checked/>
            </w:checkBox>
          </w:ffData>
        </w:fldChar>
      </w:r>
      <w:bookmarkStart w:id="4" w:name="Wybór2"/>
      <w:r w:rsidR="00E34C11" w:rsidRPr="00DC1448">
        <w:instrText xml:space="preserve"> FORMCHECKBOX </w:instrText>
      </w:r>
      <w:r w:rsidR="00F7374E">
        <w:fldChar w:fldCharType="separate"/>
      </w:r>
      <w:r w:rsidR="00E34C11" w:rsidRPr="00DC1448">
        <w:fldChar w:fldCharType="end"/>
      </w:r>
      <w:bookmarkEnd w:id="4"/>
      <w:r w:rsidRPr="00DC1448">
        <w:t xml:space="preserve"> nie wymaga złożenia ofert w postaci katalogów elektronicznych.</w:t>
      </w:r>
    </w:p>
    <w:p w14:paraId="790080AA" w14:textId="5FDD4E6E" w:rsidR="00E11924" w:rsidRPr="00DC1448" w:rsidRDefault="00E11924" w:rsidP="00E004F0">
      <w:pPr>
        <w:pStyle w:val="Nagwek2"/>
      </w:pPr>
      <w:r w:rsidRPr="00DC1448">
        <w:t>Do spraw nieure</w:t>
      </w:r>
      <w:r w:rsidR="00C270BA" w:rsidRPr="00DC1448">
        <w:t xml:space="preserve">gulowanych w niniejszej SWZ mają zastosowanie przepisy ustawy z dnia </w:t>
      </w:r>
      <w:r w:rsidR="009F663D" w:rsidRPr="00DC1448">
        <w:t xml:space="preserve">11 września 2019r. roku Prawo zamówień publicznych </w:t>
      </w:r>
      <w:r w:rsidR="00E34C11" w:rsidRPr="00DC1448">
        <w:t xml:space="preserve">(Dz.U. </w:t>
      </w:r>
      <w:r w:rsidR="006754B4">
        <w:t xml:space="preserve">z 2023 r. </w:t>
      </w:r>
      <w:r w:rsidR="00E34C11" w:rsidRPr="00DC1448">
        <w:t xml:space="preserve">poz. </w:t>
      </w:r>
      <w:r w:rsidR="006754B4">
        <w:t>1605</w:t>
      </w:r>
      <w:r w:rsidR="00E34C11" w:rsidRPr="00DC1448">
        <w:t xml:space="preserve"> ze zm.)</w:t>
      </w:r>
      <w:r w:rsidR="00C270BA" w:rsidRPr="00DC1448">
        <w:t>.</w:t>
      </w:r>
    </w:p>
    <w:p w14:paraId="2354F3BE" w14:textId="77777777" w:rsidR="00EB7871" w:rsidRPr="00DC1448" w:rsidRDefault="00F23594" w:rsidP="00930133">
      <w:pPr>
        <w:pStyle w:val="Nagwek1"/>
      </w:pPr>
      <w:r w:rsidRPr="00DC1448">
        <w:t>Opis przedmiotu zamówienia</w:t>
      </w:r>
      <w:bookmarkEnd w:id="2"/>
    </w:p>
    <w:p w14:paraId="2A5EE8B9" w14:textId="3B0E5639" w:rsidR="00493AC6" w:rsidRPr="00DC1448" w:rsidRDefault="008F7292" w:rsidP="00C779F7">
      <w:pPr>
        <w:pStyle w:val="Nagwek2"/>
      </w:pPr>
      <w:r w:rsidRPr="00DC1448">
        <w:t xml:space="preserve">Przedmiotem zamówienia </w:t>
      </w:r>
      <w:r w:rsidR="0027113B" w:rsidRPr="00DC1448">
        <w:t>są</w:t>
      </w:r>
      <w:r w:rsidRPr="00DC1448">
        <w:t xml:space="preserve"> </w:t>
      </w:r>
      <w:r w:rsidR="00E12FF1" w:rsidRPr="00DC1448">
        <w:t xml:space="preserve">Sukcesywna dostawa materiałów medycznych dla Wielkopolskiego Ośrodka Reumatologicznego </w:t>
      </w:r>
      <w:r w:rsidR="00235EBF">
        <w:t>im. dr. Wiesława Romanowskiego</w:t>
      </w:r>
      <w:r w:rsidR="00E12FF1" w:rsidRPr="00DC1448">
        <w:t xml:space="preserve"> w Śremie</w:t>
      </w:r>
      <w:r w:rsidR="005E0C19" w:rsidRPr="00DC1448">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6"/>
      </w:tblGrid>
      <w:tr w:rsidR="00DC1448" w:rsidRPr="00DC1448" w14:paraId="0E96291D" w14:textId="77777777" w:rsidTr="00845D52">
        <w:tc>
          <w:tcPr>
            <w:tcW w:w="1134" w:type="dxa"/>
            <w:shd w:val="clear" w:color="auto" w:fill="FFFFFF"/>
          </w:tcPr>
          <w:p w14:paraId="427652DF" w14:textId="551EFDCD" w:rsidR="006B2958" w:rsidRPr="00DC1448" w:rsidRDefault="006B2958" w:rsidP="00845D52">
            <w:pPr>
              <w:pStyle w:val="Tekstpodstawowy"/>
              <w:jc w:val="center"/>
              <w:rPr>
                <w:b/>
              </w:rPr>
            </w:pPr>
            <w:r w:rsidRPr="00DC1448">
              <w:rPr>
                <w:b/>
                <w:sz w:val="22"/>
                <w:szCs w:val="22"/>
              </w:rPr>
              <w:t>Nr pakietu (części)</w:t>
            </w:r>
          </w:p>
        </w:tc>
        <w:tc>
          <w:tcPr>
            <w:tcW w:w="7796" w:type="dxa"/>
            <w:shd w:val="clear" w:color="auto" w:fill="FFFFFF"/>
            <w:vAlign w:val="center"/>
          </w:tcPr>
          <w:p w14:paraId="505601F6" w14:textId="77777777" w:rsidR="006B2958" w:rsidRPr="00DC1448" w:rsidRDefault="006B2958" w:rsidP="00845D52">
            <w:pPr>
              <w:pStyle w:val="Tekstpodstawowy"/>
              <w:jc w:val="center"/>
              <w:rPr>
                <w:b/>
              </w:rPr>
            </w:pPr>
            <w:r w:rsidRPr="00DC1448">
              <w:rPr>
                <w:b/>
              </w:rPr>
              <w:t>Opis:</w:t>
            </w:r>
          </w:p>
        </w:tc>
      </w:tr>
      <w:tr w:rsidR="00DC1448" w:rsidRPr="00DC1448" w14:paraId="50F88332" w14:textId="77777777" w:rsidTr="00845D52">
        <w:tc>
          <w:tcPr>
            <w:tcW w:w="1134" w:type="dxa"/>
          </w:tcPr>
          <w:p w14:paraId="31B402D8" w14:textId="77777777" w:rsidR="006B2958" w:rsidRPr="00DC1448" w:rsidRDefault="006B2958" w:rsidP="00845D52">
            <w:pPr>
              <w:pStyle w:val="Tekstpodstawowy"/>
              <w:tabs>
                <w:tab w:val="left" w:pos="5370"/>
              </w:tabs>
              <w:jc w:val="both"/>
              <w:rPr>
                <w:b/>
                <w:sz w:val="22"/>
                <w:szCs w:val="22"/>
              </w:rPr>
            </w:pPr>
            <w:r w:rsidRPr="00DC1448">
              <w:rPr>
                <w:b/>
                <w:sz w:val="22"/>
                <w:szCs w:val="22"/>
              </w:rPr>
              <w:t>1</w:t>
            </w:r>
          </w:p>
        </w:tc>
        <w:tc>
          <w:tcPr>
            <w:tcW w:w="7796" w:type="dxa"/>
          </w:tcPr>
          <w:p w14:paraId="61DDF2FB" w14:textId="07639305" w:rsidR="006B2958" w:rsidRPr="00DC1448" w:rsidRDefault="006B2958" w:rsidP="00845D52">
            <w:pPr>
              <w:rPr>
                <w:b/>
                <w:sz w:val="20"/>
                <w:szCs w:val="20"/>
              </w:rPr>
            </w:pPr>
            <w:r w:rsidRPr="00DC1448">
              <w:rPr>
                <w:b/>
                <w:sz w:val="20"/>
                <w:szCs w:val="20"/>
              </w:rPr>
              <w:t xml:space="preserve">Temat: </w:t>
            </w:r>
            <w:r w:rsidR="00AC30E4">
              <w:t>S</w:t>
            </w:r>
            <w:r w:rsidRPr="00AC30E4">
              <w:t xml:space="preserve">ukcesywna dostawa </w:t>
            </w:r>
            <w:r w:rsidR="00D2066A">
              <w:t>wyrobów</w:t>
            </w:r>
            <w:r w:rsidRPr="00AC30E4">
              <w:t xml:space="preserve"> medycznych</w:t>
            </w:r>
            <w:r w:rsidR="006A3EA9" w:rsidRPr="00AC30E4">
              <w:t xml:space="preserve"> I</w:t>
            </w:r>
          </w:p>
          <w:p w14:paraId="1ABF7136" w14:textId="77777777" w:rsidR="006B2958" w:rsidRPr="00DC1448" w:rsidRDefault="006B2958" w:rsidP="00845D52">
            <w:pPr>
              <w:rPr>
                <w:b/>
                <w:sz w:val="20"/>
                <w:szCs w:val="20"/>
              </w:rPr>
            </w:pPr>
          </w:p>
          <w:p w14:paraId="3D66D8EB" w14:textId="77777777" w:rsidR="006B2958" w:rsidRPr="00DC1448" w:rsidRDefault="006B2958" w:rsidP="00845D52">
            <w:pPr>
              <w:rPr>
                <w:b/>
                <w:sz w:val="20"/>
                <w:szCs w:val="20"/>
              </w:rPr>
            </w:pPr>
            <w:r w:rsidRPr="00DC1448">
              <w:rPr>
                <w:b/>
                <w:sz w:val="20"/>
                <w:szCs w:val="20"/>
              </w:rPr>
              <w:t>Wspólny Słownik Zamówień: 33140000-3 - Materiały medyczne</w:t>
            </w:r>
          </w:p>
          <w:p w14:paraId="2D9C80F8" w14:textId="77777777" w:rsidR="006B2958" w:rsidRPr="00DC1448" w:rsidRDefault="006B2958" w:rsidP="00845D52">
            <w:pPr>
              <w:rPr>
                <w:b/>
                <w:sz w:val="20"/>
                <w:szCs w:val="20"/>
              </w:rPr>
            </w:pPr>
          </w:p>
          <w:p w14:paraId="680C7C83" w14:textId="7B670784" w:rsidR="006B2958" w:rsidRPr="00DC1448" w:rsidRDefault="006B2958" w:rsidP="00845D52">
            <w:pPr>
              <w:rPr>
                <w:b/>
                <w:sz w:val="20"/>
                <w:szCs w:val="20"/>
              </w:rPr>
            </w:pPr>
            <w:r w:rsidRPr="00DC1448">
              <w:rPr>
                <w:b/>
                <w:sz w:val="20"/>
                <w:szCs w:val="20"/>
              </w:rPr>
              <w:t xml:space="preserve">Opis: szczegółowy opis stanowi załącznik nr </w:t>
            </w:r>
            <w:r w:rsidR="0041100E" w:rsidRPr="00DC1448">
              <w:rPr>
                <w:b/>
                <w:sz w:val="20"/>
                <w:szCs w:val="20"/>
              </w:rPr>
              <w:t>6</w:t>
            </w:r>
            <w:r w:rsidRPr="00DC1448">
              <w:rPr>
                <w:b/>
                <w:sz w:val="20"/>
                <w:szCs w:val="20"/>
              </w:rPr>
              <w:t>.1. do SWZ;</w:t>
            </w:r>
          </w:p>
          <w:p w14:paraId="4211A64D" w14:textId="77777777" w:rsidR="006B2958" w:rsidRPr="00DC1448" w:rsidRDefault="006B2958" w:rsidP="00845D52">
            <w:pPr>
              <w:rPr>
                <w:b/>
                <w:sz w:val="20"/>
                <w:szCs w:val="20"/>
              </w:rPr>
            </w:pPr>
          </w:p>
          <w:p w14:paraId="3A25A35A" w14:textId="77777777" w:rsidR="006B2958" w:rsidRPr="00DC1448" w:rsidRDefault="006B2958" w:rsidP="00845D52">
            <w:pPr>
              <w:jc w:val="both"/>
            </w:pPr>
            <w:r w:rsidRPr="00DC1448">
              <w:rPr>
                <w:b/>
                <w:sz w:val="20"/>
                <w:szCs w:val="20"/>
              </w:rPr>
              <w:t>Zamawiający nie dopuszcza składania ofert wariantowych.</w:t>
            </w:r>
          </w:p>
        </w:tc>
      </w:tr>
      <w:tr w:rsidR="00DC1448" w:rsidRPr="00DC1448" w14:paraId="33AB8F0A" w14:textId="77777777" w:rsidTr="00845D52">
        <w:tc>
          <w:tcPr>
            <w:tcW w:w="1134" w:type="dxa"/>
          </w:tcPr>
          <w:p w14:paraId="68CDE449" w14:textId="77777777" w:rsidR="006B2958" w:rsidRPr="00DC1448" w:rsidRDefault="006B2958" w:rsidP="00845D52">
            <w:pPr>
              <w:pStyle w:val="Tekstpodstawowy"/>
              <w:tabs>
                <w:tab w:val="left" w:pos="5370"/>
              </w:tabs>
              <w:jc w:val="both"/>
              <w:rPr>
                <w:b/>
                <w:sz w:val="22"/>
                <w:szCs w:val="22"/>
              </w:rPr>
            </w:pPr>
            <w:r w:rsidRPr="00DC1448">
              <w:rPr>
                <w:b/>
                <w:sz w:val="22"/>
                <w:szCs w:val="22"/>
              </w:rPr>
              <w:lastRenderedPageBreak/>
              <w:t>2</w:t>
            </w:r>
          </w:p>
        </w:tc>
        <w:tc>
          <w:tcPr>
            <w:tcW w:w="7796" w:type="dxa"/>
          </w:tcPr>
          <w:p w14:paraId="3DBBBD87" w14:textId="1D552529" w:rsidR="006B2958" w:rsidRPr="00DC1448" w:rsidRDefault="006B2958" w:rsidP="00845D52">
            <w:pPr>
              <w:rPr>
                <w:b/>
                <w:sz w:val="20"/>
                <w:szCs w:val="20"/>
              </w:rPr>
            </w:pPr>
            <w:r w:rsidRPr="00DC1448">
              <w:rPr>
                <w:b/>
                <w:sz w:val="20"/>
                <w:szCs w:val="20"/>
              </w:rPr>
              <w:t xml:space="preserve">Temat: </w:t>
            </w:r>
            <w:r w:rsidR="007C66E0" w:rsidRPr="00DC1448">
              <w:t xml:space="preserve">Sukcesywna dostawa </w:t>
            </w:r>
            <w:r w:rsidR="00AC30E4" w:rsidRPr="00AC30E4">
              <w:t>materiałów medycznych</w:t>
            </w:r>
            <w:r w:rsidR="007C66E0" w:rsidRPr="00DC1448">
              <w:t xml:space="preserve"> II</w:t>
            </w:r>
          </w:p>
          <w:p w14:paraId="6662CB4B" w14:textId="77777777" w:rsidR="006B2958" w:rsidRPr="00DC1448" w:rsidRDefault="006B2958" w:rsidP="00845D52">
            <w:pPr>
              <w:rPr>
                <w:b/>
                <w:sz w:val="20"/>
                <w:szCs w:val="20"/>
              </w:rPr>
            </w:pPr>
          </w:p>
          <w:p w14:paraId="771DE19F" w14:textId="1D3CC0F3" w:rsidR="006B2958" w:rsidRPr="00DC1448" w:rsidRDefault="006B2958" w:rsidP="00845D52">
            <w:pPr>
              <w:rPr>
                <w:b/>
                <w:sz w:val="20"/>
                <w:szCs w:val="20"/>
              </w:rPr>
            </w:pPr>
            <w:r w:rsidRPr="00DC1448">
              <w:rPr>
                <w:b/>
                <w:sz w:val="20"/>
                <w:szCs w:val="20"/>
              </w:rPr>
              <w:t xml:space="preserve">Wspólny Słownik Zamówień: </w:t>
            </w:r>
            <w:r w:rsidR="00B028B5" w:rsidRPr="00DC1448">
              <w:rPr>
                <w:b/>
                <w:sz w:val="20"/>
                <w:szCs w:val="20"/>
              </w:rPr>
              <w:t>33140000-3 - Materiały medyczne</w:t>
            </w:r>
          </w:p>
          <w:p w14:paraId="506587BF" w14:textId="77777777" w:rsidR="006B2958" w:rsidRPr="00DC1448" w:rsidRDefault="006B2958" w:rsidP="00845D52">
            <w:pPr>
              <w:rPr>
                <w:b/>
                <w:sz w:val="20"/>
                <w:szCs w:val="20"/>
              </w:rPr>
            </w:pPr>
          </w:p>
          <w:p w14:paraId="6215954F" w14:textId="3A983B2E" w:rsidR="006B2958" w:rsidRPr="00DC1448" w:rsidRDefault="006B2958" w:rsidP="00845D52">
            <w:pPr>
              <w:rPr>
                <w:b/>
                <w:sz w:val="20"/>
                <w:szCs w:val="20"/>
              </w:rPr>
            </w:pPr>
            <w:r w:rsidRPr="00DC1448">
              <w:rPr>
                <w:b/>
                <w:sz w:val="20"/>
                <w:szCs w:val="20"/>
              </w:rPr>
              <w:t xml:space="preserve">Opis: szczegółowy opis stanowi załącznik nr </w:t>
            </w:r>
            <w:r w:rsidR="0041100E" w:rsidRPr="00DC1448">
              <w:rPr>
                <w:b/>
                <w:sz w:val="20"/>
                <w:szCs w:val="20"/>
              </w:rPr>
              <w:t>6</w:t>
            </w:r>
            <w:r w:rsidRPr="00DC1448">
              <w:rPr>
                <w:b/>
                <w:sz w:val="20"/>
                <w:szCs w:val="20"/>
              </w:rPr>
              <w:t>.2. do SWZ</w:t>
            </w:r>
          </w:p>
          <w:p w14:paraId="710DD941" w14:textId="77777777" w:rsidR="006B2958" w:rsidRPr="00DC1448" w:rsidRDefault="006B2958" w:rsidP="00845D52">
            <w:pPr>
              <w:rPr>
                <w:b/>
                <w:sz w:val="20"/>
                <w:szCs w:val="20"/>
              </w:rPr>
            </w:pPr>
          </w:p>
          <w:p w14:paraId="3B547F7C" w14:textId="77777777" w:rsidR="006B2958" w:rsidRPr="00DC1448" w:rsidRDefault="006B2958" w:rsidP="00845D52">
            <w:pPr>
              <w:jc w:val="both"/>
            </w:pPr>
            <w:r w:rsidRPr="00DC1448">
              <w:rPr>
                <w:b/>
                <w:sz w:val="20"/>
                <w:szCs w:val="20"/>
              </w:rPr>
              <w:t>Zamawiający nie dopuszcza składania ofert wariantowych.</w:t>
            </w:r>
          </w:p>
        </w:tc>
      </w:tr>
      <w:tr w:rsidR="000C7EDB" w:rsidRPr="00DC1448" w14:paraId="787A029B" w14:textId="77777777" w:rsidTr="00845D52">
        <w:tc>
          <w:tcPr>
            <w:tcW w:w="1134" w:type="dxa"/>
          </w:tcPr>
          <w:p w14:paraId="2F7D5C34" w14:textId="4A2EA73A" w:rsidR="000C7EDB" w:rsidRPr="00DC1448" w:rsidRDefault="009438E8" w:rsidP="000C7EDB">
            <w:pPr>
              <w:pStyle w:val="Tekstpodstawowy"/>
              <w:tabs>
                <w:tab w:val="left" w:pos="5370"/>
              </w:tabs>
              <w:jc w:val="both"/>
              <w:rPr>
                <w:b/>
                <w:sz w:val="22"/>
                <w:szCs w:val="22"/>
              </w:rPr>
            </w:pPr>
            <w:r>
              <w:rPr>
                <w:b/>
                <w:sz w:val="22"/>
                <w:szCs w:val="22"/>
              </w:rPr>
              <w:t>3</w:t>
            </w:r>
          </w:p>
        </w:tc>
        <w:tc>
          <w:tcPr>
            <w:tcW w:w="7796" w:type="dxa"/>
          </w:tcPr>
          <w:p w14:paraId="4A903FF2" w14:textId="75A87573" w:rsidR="000C7EDB" w:rsidRPr="00DC1448" w:rsidRDefault="000C7EDB" w:rsidP="000C7EDB">
            <w:pPr>
              <w:rPr>
                <w:b/>
                <w:sz w:val="20"/>
                <w:szCs w:val="20"/>
              </w:rPr>
            </w:pPr>
            <w:r w:rsidRPr="00DC1448">
              <w:rPr>
                <w:b/>
                <w:sz w:val="20"/>
                <w:szCs w:val="20"/>
              </w:rPr>
              <w:t xml:space="preserve">Temat: </w:t>
            </w:r>
            <w:r w:rsidRPr="00DC1448">
              <w:t xml:space="preserve">Sukcesywna dostawa </w:t>
            </w:r>
            <w:r w:rsidR="00D2066A" w:rsidRPr="00D2066A">
              <w:t>wyrobów</w:t>
            </w:r>
            <w:r w:rsidR="00AC30E4" w:rsidRPr="00AC30E4">
              <w:t xml:space="preserve"> medycznych</w:t>
            </w:r>
            <w:r w:rsidRPr="00DC1448">
              <w:t xml:space="preserve"> III</w:t>
            </w:r>
          </w:p>
          <w:p w14:paraId="1AF200E8" w14:textId="77777777" w:rsidR="000C7EDB" w:rsidRPr="00DC1448" w:rsidRDefault="000C7EDB" w:rsidP="000C7EDB">
            <w:pPr>
              <w:rPr>
                <w:b/>
                <w:sz w:val="20"/>
                <w:szCs w:val="20"/>
              </w:rPr>
            </w:pPr>
          </w:p>
          <w:p w14:paraId="51197D87" w14:textId="77777777" w:rsidR="000C7EDB" w:rsidRPr="00DC1448" w:rsidRDefault="000C7EDB" w:rsidP="000C7EDB">
            <w:pPr>
              <w:rPr>
                <w:b/>
                <w:sz w:val="20"/>
                <w:szCs w:val="20"/>
              </w:rPr>
            </w:pPr>
            <w:r w:rsidRPr="00DC1448">
              <w:rPr>
                <w:b/>
                <w:sz w:val="20"/>
                <w:szCs w:val="20"/>
              </w:rPr>
              <w:t>Wspólny Słownik Zamówień: 33140000-3 - Materiały medyczne</w:t>
            </w:r>
          </w:p>
          <w:p w14:paraId="59F17530" w14:textId="77777777" w:rsidR="000C7EDB" w:rsidRPr="00DC1448" w:rsidRDefault="000C7EDB" w:rsidP="000C7EDB">
            <w:pPr>
              <w:rPr>
                <w:b/>
                <w:sz w:val="20"/>
                <w:szCs w:val="20"/>
              </w:rPr>
            </w:pPr>
          </w:p>
          <w:p w14:paraId="1F29A7C7" w14:textId="6013442D" w:rsidR="000C7EDB" w:rsidRPr="00DC1448" w:rsidRDefault="000C7EDB" w:rsidP="000C7EDB">
            <w:pPr>
              <w:rPr>
                <w:b/>
                <w:sz w:val="20"/>
                <w:szCs w:val="20"/>
              </w:rPr>
            </w:pPr>
            <w:r w:rsidRPr="00DC1448">
              <w:rPr>
                <w:b/>
                <w:sz w:val="20"/>
                <w:szCs w:val="20"/>
              </w:rPr>
              <w:t>Opis: szczegółowy opis stanowi załącznik nr 6.</w:t>
            </w:r>
            <w:r w:rsidR="0013712D">
              <w:rPr>
                <w:b/>
                <w:sz w:val="20"/>
                <w:szCs w:val="20"/>
              </w:rPr>
              <w:t>3</w:t>
            </w:r>
            <w:r w:rsidRPr="00DC1448">
              <w:rPr>
                <w:b/>
                <w:sz w:val="20"/>
                <w:szCs w:val="20"/>
              </w:rPr>
              <w:t>. do SWZ</w:t>
            </w:r>
          </w:p>
          <w:p w14:paraId="1C164201" w14:textId="77777777" w:rsidR="000C7EDB" w:rsidRPr="00DC1448" w:rsidRDefault="000C7EDB" w:rsidP="000C7EDB">
            <w:pPr>
              <w:rPr>
                <w:b/>
                <w:sz w:val="20"/>
                <w:szCs w:val="20"/>
              </w:rPr>
            </w:pPr>
          </w:p>
          <w:p w14:paraId="7746F6E1" w14:textId="1CEEE97F" w:rsidR="000C7EDB" w:rsidRPr="00DC1448" w:rsidRDefault="000C7EDB" w:rsidP="000C7EDB">
            <w:pPr>
              <w:rPr>
                <w:b/>
                <w:sz w:val="20"/>
                <w:szCs w:val="20"/>
              </w:rPr>
            </w:pPr>
            <w:r w:rsidRPr="00DC1448">
              <w:rPr>
                <w:b/>
                <w:sz w:val="20"/>
                <w:szCs w:val="20"/>
              </w:rPr>
              <w:t>Zamawiający nie dopuszcza składania ofert wariantowych.</w:t>
            </w:r>
          </w:p>
        </w:tc>
      </w:tr>
      <w:tr w:rsidR="000C7EDB" w:rsidRPr="00DC1448" w14:paraId="3FB08443" w14:textId="77777777" w:rsidTr="00845D52">
        <w:tc>
          <w:tcPr>
            <w:tcW w:w="1134" w:type="dxa"/>
          </w:tcPr>
          <w:p w14:paraId="579B480D" w14:textId="6CCCE46D" w:rsidR="000C7EDB" w:rsidRPr="00DC1448" w:rsidRDefault="009438E8" w:rsidP="000C7EDB">
            <w:pPr>
              <w:pStyle w:val="Tekstpodstawowy"/>
              <w:tabs>
                <w:tab w:val="left" w:pos="5370"/>
              </w:tabs>
              <w:jc w:val="both"/>
              <w:rPr>
                <w:b/>
                <w:sz w:val="22"/>
                <w:szCs w:val="22"/>
              </w:rPr>
            </w:pPr>
            <w:r>
              <w:rPr>
                <w:b/>
                <w:sz w:val="22"/>
                <w:szCs w:val="22"/>
              </w:rPr>
              <w:t>4</w:t>
            </w:r>
          </w:p>
        </w:tc>
        <w:tc>
          <w:tcPr>
            <w:tcW w:w="7796" w:type="dxa"/>
          </w:tcPr>
          <w:p w14:paraId="3104D2A6" w14:textId="1369D483" w:rsidR="000C7EDB" w:rsidRPr="00DC1448" w:rsidRDefault="000C7EDB" w:rsidP="000C7EDB">
            <w:pPr>
              <w:rPr>
                <w:b/>
                <w:sz w:val="20"/>
                <w:szCs w:val="20"/>
              </w:rPr>
            </w:pPr>
            <w:r w:rsidRPr="00DC1448">
              <w:rPr>
                <w:b/>
                <w:sz w:val="20"/>
                <w:szCs w:val="20"/>
              </w:rPr>
              <w:t xml:space="preserve">Temat: </w:t>
            </w:r>
            <w:r w:rsidRPr="00DC1448">
              <w:t xml:space="preserve">Sukcesywna dostawa </w:t>
            </w:r>
            <w:r w:rsidR="00D2066A" w:rsidRPr="00D2066A">
              <w:t>wyrobów</w:t>
            </w:r>
            <w:r w:rsidR="00AC30E4" w:rsidRPr="00AC30E4">
              <w:t xml:space="preserve"> medycznych</w:t>
            </w:r>
            <w:r w:rsidRPr="000C7EDB">
              <w:t xml:space="preserve"> IV</w:t>
            </w:r>
          </w:p>
          <w:p w14:paraId="211200C6" w14:textId="77777777" w:rsidR="000C7EDB" w:rsidRPr="00DC1448" w:rsidRDefault="000C7EDB" w:rsidP="000C7EDB">
            <w:pPr>
              <w:rPr>
                <w:b/>
                <w:sz w:val="20"/>
                <w:szCs w:val="20"/>
              </w:rPr>
            </w:pPr>
          </w:p>
          <w:p w14:paraId="4AB476EF" w14:textId="77777777" w:rsidR="000C7EDB" w:rsidRPr="00DC1448" w:rsidRDefault="000C7EDB" w:rsidP="000C7EDB">
            <w:pPr>
              <w:rPr>
                <w:b/>
                <w:sz w:val="20"/>
                <w:szCs w:val="20"/>
              </w:rPr>
            </w:pPr>
            <w:r w:rsidRPr="00DC1448">
              <w:rPr>
                <w:b/>
                <w:sz w:val="20"/>
                <w:szCs w:val="20"/>
              </w:rPr>
              <w:t>Wspólny Słownik Zamówień: 33140000-3 - Materiały medyczne</w:t>
            </w:r>
          </w:p>
          <w:p w14:paraId="084381D9" w14:textId="77777777" w:rsidR="000C7EDB" w:rsidRPr="00DC1448" w:rsidRDefault="000C7EDB" w:rsidP="000C7EDB">
            <w:pPr>
              <w:rPr>
                <w:b/>
                <w:sz w:val="20"/>
                <w:szCs w:val="20"/>
              </w:rPr>
            </w:pPr>
          </w:p>
          <w:p w14:paraId="20D91F33" w14:textId="77777777" w:rsidR="000C7EDB" w:rsidRPr="00DC1448" w:rsidRDefault="000C7EDB" w:rsidP="000C7EDB">
            <w:pPr>
              <w:rPr>
                <w:b/>
                <w:sz w:val="20"/>
                <w:szCs w:val="20"/>
              </w:rPr>
            </w:pPr>
            <w:r w:rsidRPr="00DC1448">
              <w:rPr>
                <w:b/>
                <w:sz w:val="20"/>
                <w:szCs w:val="20"/>
              </w:rPr>
              <w:t>Opis: szczegółowy opis stanowi załącznik nr 6.4. do SWZ</w:t>
            </w:r>
          </w:p>
          <w:p w14:paraId="448EB84D" w14:textId="77777777" w:rsidR="000C7EDB" w:rsidRPr="00DC1448" w:rsidRDefault="000C7EDB" w:rsidP="000C7EDB">
            <w:pPr>
              <w:rPr>
                <w:b/>
                <w:sz w:val="20"/>
                <w:szCs w:val="20"/>
              </w:rPr>
            </w:pPr>
          </w:p>
          <w:p w14:paraId="546B9E9B" w14:textId="32413478" w:rsidR="000C7EDB" w:rsidRPr="00DC1448" w:rsidRDefault="000C7EDB" w:rsidP="000C7EDB">
            <w:r w:rsidRPr="00DC1448">
              <w:rPr>
                <w:b/>
                <w:sz w:val="20"/>
                <w:szCs w:val="20"/>
              </w:rPr>
              <w:t>Zamawiający nie dopuszcza składania ofert wariantowych.</w:t>
            </w:r>
          </w:p>
        </w:tc>
      </w:tr>
      <w:tr w:rsidR="000C7EDB" w:rsidRPr="00DC1448" w14:paraId="0462EC37" w14:textId="77777777" w:rsidTr="00845D52">
        <w:tc>
          <w:tcPr>
            <w:tcW w:w="1134" w:type="dxa"/>
          </w:tcPr>
          <w:p w14:paraId="12BFCAA3" w14:textId="1C0EF5F2" w:rsidR="000C7EDB" w:rsidRPr="00DC1448" w:rsidRDefault="009438E8" w:rsidP="000C7EDB">
            <w:pPr>
              <w:pStyle w:val="Tekstpodstawowy"/>
              <w:tabs>
                <w:tab w:val="left" w:pos="5370"/>
              </w:tabs>
              <w:jc w:val="both"/>
              <w:rPr>
                <w:b/>
                <w:sz w:val="22"/>
                <w:szCs w:val="22"/>
              </w:rPr>
            </w:pPr>
            <w:r>
              <w:rPr>
                <w:b/>
                <w:sz w:val="22"/>
                <w:szCs w:val="22"/>
              </w:rPr>
              <w:t>5</w:t>
            </w:r>
          </w:p>
        </w:tc>
        <w:tc>
          <w:tcPr>
            <w:tcW w:w="7796" w:type="dxa"/>
          </w:tcPr>
          <w:p w14:paraId="2F81C279" w14:textId="1A4050D0" w:rsidR="000C7EDB" w:rsidRPr="00DC1448" w:rsidRDefault="000C7EDB" w:rsidP="000C7EDB">
            <w:pPr>
              <w:rPr>
                <w:b/>
                <w:sz w:val="20"/>
                <w:szCs w:val="20"/>
              </w:rPr>
            </w:pPr>
            <w:r w:rsidRPr="00DC1448">
              <w:rPr>
                <w:b/>
                <w:sz w:val="20"/>
                <w:szCs w:val="20"/>
              </w:rPr>
              <w:t xml:space="preserve">Temat: </w:t>
            </w:r>
            <w:r w:rsidRPr="00DC1448">
              <w:t xml:space="preserve">Sukcesywna dostawa </w:t>
            </w:r>
            <w:r w:rsidR="00D2066A" w:rsidRPr="00D2066A">
              <w:t>wyrobów</w:t>
            </w:r>
            <w:r w:rsidR="00AC30E4" w:rsidRPr="00AC30E4">
              <w:t xml:space="preserve"> medycznych</w:t>
            </w:r>
            <w:r w:rsidRPr="00DC1448">
              <w:t xml:space="preserve"> </w:t>
            </w:r>
            <w:r>
              <w:t>V</w:t>
            </w:r>
            <w:r w:rsidR="00705B1D">
              <w:t xml:space="preserve"> i innych</w:t>
            </w:r>
          </w:p>
          <w:p w14:paraId="200E6AB5" w14:textId="77777777" w:rsidR="000C7EDB" w:rsidRPr="00DC1448" w:rsidRDefault="000C7EDB" w:rsidP="000C7EDB">
            <w:pPr>
              <w:rPr>
                <w:b/>
                <w:sz w:val="20"/>
                <w:szCs w:val="20"/>
              </w:rPr>
            </w:pPr>
          </w:p>
          <w:p w14:paraId="642077EB" w14:textId="77777777" w:rsidR="000C7EDB" w:rsidRPr="00DC1448" w:rsidRDefault="000C7EDB" w:rsidP="000C7EDB">
            <w:pPr>
              <w:rPr>
                <w:b/>
                <w:sz w:val="20"/>
                <w:szCs w:val="20"/>
              </w:rPr>
            </w:pPr>
            <w:r w:rsidRPr="00DC1448">
              <w:rPr>
                <w:b/>
                <w:sz w:val="20"/>
                <w:szCs w:val="20"/>
              </w:rPr>
              <w:t>Wspólny Słownik Zamówień: 33140000-3 - Materiały medyczne</w:t>
            </w:r>
          </w:p>
          <w:p w14:paraId="4CA56E3A" w14:textId="77777777" w:rsidR="000C7EDB" w:rsidRPr="00DC1448" w:rsidRDefault="000C7EDB" w:rsidP="000C7EDB">
            <w:pPr>
              <w:rPr>
                <w:b/>
                <w:sz w:val="20"/>
                <w:szCs w:val="20"/>
              </w:rPr>
            </w:pPr>
          </w:p>
          <w:p w14:paraId="01828A94" w14:textId="3E643B9E" w:rsidR="000C7EDB" w:rsidRPr="00DC1448" w:rsidRDefault="000C7EDB" w:rsidP="000C7EDB">
            <w:pPr>
              <w:rPr>
                <w:b/>
                <w:sz w:val="20"/>
                <w:szCs w:val="20"/>
              </w:rPr>
            </w:pPr>
            <w:r w:rsidRPr="00DC1448">
              <w:rPr>
                <w:b/>
                <w:sz w:val="20"/>
                <w:szCs w:val="20"/>
              </w:rPr>
              <w:t>Opis: szczegółowy opis stanowi załącznik nr 6.</w:t>
            </w:r>
            <w:r w:rsidR="0013712D">
              <w:rPr>
                <w:b/>
                <w:sz w:val="20"/>
                <w:szCs w:val="20"/>
              </w:rPr>
              <w:t>5</w:t>
            </w:r>
            <w:r w:rsidRPr="00DC1448">
              <w:rPr>
                <w:b/>
                <w:sz w:val="20"/>
                <w:szCs w:val="20"/>
              </w:rPr>
              <w:t>. do SWZ</w:t>
            </w:r>
          </w:p>
          <w:p w14:paraId="080B0BA3" w14:textId="77777777" w:rsidR="000C7EDB" w:rsidRPr="00DC1448" w:rsidRDefault="000C7EDB" w:rsidP="000C7EDB">
            <w:pPr>
              <w:rPr>
                <w:b/>
                <w:sz w:val="20"/>
                <w:szCs w:val="20"/>
              </w:rPr>
            </w:pPr>
          </w:p>
          <w:p w14:paraId="62CD9891" w14:textId="2ACA24B7" w:rsidR="000C7EDB" w:rsidRPr="00DC1448" w:rsidRDefault="000C7EDB" w:rsidP="000C7EDB">
            <w:pPr>
              <w:rPr>
                <w:b/>
                <w:sz w:val="20"/>
                <w:szCs w:val="20"/>
              </w:rPr>
            </w:pPr>
            <w:r w:rsidRPr="00DC1448">
              <w:rPr>
                <w:b/>
                <w:sz w:val="20"/>
                <w:szCs w:val="20"/>
              </w:rPr>
              <w:t>Zamawiający nie dopuszcza składania ofert wariantowych.</w:t>
            </w:r>
          </w:p>
        </w:tc>
      </w:tr>
      <w:tr w:rsidR="000C7EDB" w:rsidRPr="00DC1448" w14:paraId="4ADE3D48" w14:textId="77777777" w:rsidTr="00845D52">
        <w:tc>
          <w:tcPr>
            <w:tcW w:w="1134" w:type="dxa"/>
          </w:tcPr>
          <w:p w14:paraId="71CEE404" w14:textId="228753F4" w:rsidR="000C7EDB" w:rsidRPr="00DC1448" w:rsidRDefault="009438E8" w:rsidP="000C7EDB">
            <w:pPr>
              <w:pStyle w:val="Tekstpodstawowy"/>
              <w:tabs>
                <w:tab w:val="left" w:pos="5370"/>
              </w:tabs>
              <w:jc w:val="both"/>
              <w:rPr>
                <w:b/>
                <w:sz w:val="22"/>
                <w:szCs w:val="22"/>
              </w:rPr>
            </w:pPr>
            <w:r>
              <w:rPr>
                <w:b/>
                <w:sz w:val="22"/>
                <w:szCs w:val="22"/>
              </w:rPr>
              <w:t>6</w:t>
            </w:r>
          </w:p>
        </w:tc>
        <w:tc>
          <w:tcPr>
            <w:tcW w:w="7796" w:type="dxa"/>
          </w:tcPr>
          <w:p w14:paraId="27A93C42" w14:textId="77777777" w:rsidR="000C7EDB" w:rsidRPr="00DC1448" w:rsidRDefault="000C7EDB" w:rsidP="000C7EDB">
            <w:pPr>
              <w:rPr>
                <w:b/>
                <w:sz w:val="20"/>
                <w:szCs w:val="20"/>
              </w:rPr>
            </w:pPr>
            <w:r w:rsidRPr="00DC1448">
              <w:rPr>
                <w:b/>
                <w:sz w:val="20"/>
                <w:szCs w:val="20"/>
              </w:rPr>
              <w:t xml:space="preserve">Temat: </w:t>
            </w:r>
            <w:r w:rsidRPr="00DC1448">
              <w:t>Sukcesywna dostawa jednorazowych  rękawic medycznych</w:t>
            </w:r>
          </w:p>
          <w:p w14:paraId="2279792F" w14:textId="77777777" w:rsidR="000C7EDB" w:rsidRPr="00DC1448" w:rsidRDefault="000C7EDB" w:rsidP="000C7EDB">
            <w:pPr>
              <w:rPr>
                <w:b/>
                <w:sz w:val="20"/>
                <w:szCs w:val="20"/>
              </w:rPr>
            </w:pPr>
          </w:p>
          <w:p w14:paraId="292AC54F" w14:textId="77777777" w:rsidR="000C7EDB" w:rsidRPr="00DC1448" w:rsidRDefault="000C7EDB" w:rsidP="000C7EDB">
            <w:pPr>
              <w:rPr>
                <w:b/>
                <w:sz w:val="20"/>
                <w:szCs w:val="20"/>
              </w:rPr>
            </w:pPr>
            <w:r w:rsidRPr="00DC1448">
              <w:rPr>
                <w:b/>
                <w:sz w:val="20"/>
                <w:szCs w:val="20"/>
              </w:rPr>
              <w:t>Wspólny Słownik Zamówień: 33140000-3 materiały medyczne</w:t>
            </w:r>
          </w:p>
          <w:p w14:paraId="68E03B3E" w14:textId="77777777" w:rsidR="000C7EDB" w:rsidRPr="00DC1448" w:rsidRDefault="000C7EDB" w:rsidP="000C7EDB">
            <w:pPr>
              <w:rPr>
                <w:b/>
                <w:sz w:val="20"/>
                <w:szCs w:val="20"/>
              </w:rPr>
            </w:pPr>
          </w:p>
          <w:p w14:paraId="7D4DA7AA" w14:textId="6527AE03" w:rsidR="000C7EDB" w:rsidRPr="00DC1448" w:rsidRDefault="000C7EDB" w:rsidP="000C7EDB">
            <w:pPr>
              <w:rPr>
                <w:b/>
                <w:sz w:val="20"/>
                <w:szCs w:val="20"/>
              </w:rPr>
            </w:pPr>
            <w:r w:rsidRPr="00DC1448">
              <w:rPr>
                <w:b/>
                <w:sz w:val="20"/>
                <w:szCs w:val="20"/>
              </w:rPr>
              <w:t>Opis: szczegółowy opis stanowi załącznik nr 6.</w:t>
            </w:r>
            <w:r w:rsidR="0013712D">
              <w:rPr>
                <w:b/>
                <w:sz w:val="20"/>
                <w:szCs w:val="20"/>
              </w:rPr>
              <w:t>6</w:t>
            </w:r>
            <w:r w:rsidRPr="00DC1448">
              <w:rPr>
                <w:b/>
                <w:sz w:val="20"/>
                <w:szCs w:val="20"/>
              </w:rPr>
              <w:t>. do SWZ</w:t>
            </w:r>
          </w:p>
          <w:p w14:paraId="27262569" w14:textId="77777777" w:rsidR="000C7EDB" w:rsidRPr="00DC1448" w:rsidRDefault="000C7EDB" w:rsidP="000C7EDB">
            <w:pPr>
              <w:rPr>
                <w:b/>
                <w:sz w:val="20"/>
                <w:szCs w:val="20"/>
              </w:rPr>
            </w:pPr>
          </w:p>
          <w:p w14:paraId="4D4AD51B" w14:textId="7D760256" w:rsidR="000C7EDB" w:rsidRPr="00DC1448" w:rsidRDefault="000C7EDB" w:rsidP="000C7EDB">
            <w:r w:rsidRPr="00DC1448">
              <w:rPr>
                <w:b/>
                <w:sz w:val="20"/>
                <w:szCs w:val="20"/>
              </w:rPr>
              <w:t>Zamawiający nie dopuszcza składania ofert wariantowych.</w:t>
            </w:r>
          </w:p>
        </w:tc>
      </w:tr>
      <w:tr w:rsidR="000C7EDB" w:rsidRPr="00DC1448" w14:paraId="2FEB6C2D" w14:textId="77777777" w:rsidTr="00845D52">
        <w:tc>
          <w:tcPr>
            <w:tcW w:w="1134" w:type="dxa"/>
          </w:tcPr>
          <w:p w14:paraId="4AE1D024" w14:textId="3FFA7406" w:rsidR="000C7EDB" w:rsidRPr="00DC1448" w:rsidRDefault="009438E8" w:rsidP="000C7EDB">
            <w:pPr>
              <w:pStyle w:val="Tekstpodstawowy"/>
              <w:tabs>
                <w:tab w:val="left" w:pos="5370"/>
              </w:tabs>
              <w:jc w:val="both"/>
              <w:rPr>
                <w:b/>
                <w:sz w:val="22"/>
                <w:szCs w:val="22"/>
              </w:rPr>
            </w:pPr>
            <w:r>
              <w:rPr>
                <w:b/>
                <w:sz w:val="22"/>
                <w:szCs w:val="22"/>
              </w:rPr>
              <w:t>7</w:t>
            </w:r>
          </w:p>
        </w:tc>
        <w:tc>
          <w:tcPr>
            <w:tcW w:w="7796" w:type="dxa"/>
          </w:tcPr>
          <w:p w14:paraId="62EB5767" w14:textId="26154D2D" w:rsidR="000C7EDB" w:rsidRPr="00DC1448" w:rsidRDefault="000C7EDB" w:rsidP="000C7EDB">
            <w:pPr>
              <w:rPr>
                <w:b/>
                <w:sz w:val="20"/>
                <w:szCs w:val="20"/>
              </w:rPr>
            </w:pPr>
            <w:r w:rsidRPr="00DC1448">
              <w:rPr>
                <w:b/>
                <w:sz w:val="20"/>
                <w:szCs w:val="20"/>
              </w:rPr>
              <w:t xml:space="preserve">Temat: </w:t>
            </w:r>
            <w:r w:rsidRPr="00DC1448">
              <w:t>Sukcesywna dostawa wyrobów ortopedycznych</w:t>
            </w:r>
            <w:r w:rsidR="00C61915">
              <w:t xml:space="preserve"> I</w:t>
            </w:r>
          </w:p>
          <w:p w14:paraId="7985012D" w14:textId="77777777" w:rsidR="000C7EDB" w:rsidRPr="00DC1448" w:rsidRDefault="000C7EDB" w:rsidP="000C7EDB">
            <w:pPr>
              <w:rPr>
                <w:b/>
                <w:sz w:val="20"/>
                <w:szCs w:val="20"/>
              </w:rPr>
            </w:pPr>
          </w:p>
          <w:p w14:paraId="7E8B17BA" w14:textId="08BE8D2E" w:rsidR="000C7EDB" w:rsidRPr="00DC1448" w:rsidRDefault="000C7EDB" w:rsidP="000C7EDB">
            <w:pPr>
              <w:rPr>
                <w:b/>
                <w:sz w:val="20"/>
                <w:szCs w:val="20"/>
              </w:rPr>
            </w:pPr>
            <w:r w:rsidRPr="00DC1448">
              <w:rPr>
                <w:b/>
                <w:sz w:val="20"/>
                <w:szCs w:val="20"/>
              </w:rPr>
              <w:t>Wspólny Słownik Zamówień: 33141700-7 Wyroby ortopedyczne</w:t>
            </w:r>
          </w:p>
          <w:p w14:paraId="39EA9961" w14:textId="77777777" w:rsidR="000C7EDB" w:rsidRPr="00DC1448" w:rsidRDefault="000C7EDB" w:rsidP="000C7EDB">
            <w:pPr>
              <w:rPr>
                <w:b/>
                <w:sz w:val="20"/>
                <w:szCs w:val="20"/>
              </w:rPr>
            </w:pPr>
          </w:p>
          <w:p w14:paraId="780AFB25" w14:textId="72CDCBEA" w:rsidR="000C7EDB" w:rsidRPr="00DC1448" w:rsidRDefault="000C7EDB" w:rsidP="000C7EDB">
            <w:pPr>
              <w:rPr>
                <w:b/>
                <w:sz w:val="20"/>
                <w:szCs w:val="20"/>
              </w:rPr>
            </w:pPr>
            <w:r w:rsidRPr="00DC1448">
              <w:rPr>
                <w:b/>
                <w:sz w:val="20"/>
                <w:szCs w:val="20"/>
              </w:rPr>
              <w:t>Opis: szczegółowy opis stanowi załącznik nr 6.</w:t>
            </w:r>
            <w:r w:rsidR="0013712D">
              <w:rPr>
                <w:b/>
                <w:sz w:val="20"/>
                <w:szCs w:val="20"/>
              </w:rPr>
              <w:t>7</w:t>
            </w:r>
            <w:r w:rsidRPr="00DC1448">
              <w:rPr>
                <w:b/>
                <w:sz w:val="20"/>
                <w:szCs w:val="20"/>
              </w:rPr>
              <w:t>. do SWZ</w:t>
            </w:r>
          </w:p>
          <w:p w14:paraId="5851C3A2" w14:textId="77777777" w:rsidR="000C7EDB" w:rsidRPr="00DC1448" w:rsidRDefault="000C7EDB" w:rsidP="000C7EDB">
            <w:pPr>
              <w:rPr>
                <w:b/>
                <w:sz w:val="20"/>
                <w:szCs w:val="20"/>
              </w:rPr>
            </w:pPr>
          </w:p>
          <w:p w14:paraId="53CB0E2B" w14:textId="77777777" w:rsidR="000C7EDB" w:rsidRPr="00DC1448" w:rsidRDefault="000C7EDB" w:rsidP="000C7EDB">
            <w:r w:rsidRPr="00DC1448">
              <w:rPr>
                <w:b/>
                <w:sz w:val="20"/>
                <w:szCs w:val="20"/>
              </w:rPr>
              <w:t>Zamawiający nie dopuszcza składania ofert wariantowych.</w:t>
            </w:r>
          </w:p>
        </w:tc>
      </w:tr>
      <w:tr w:rsidR="00C61915" w:rsidRPr="00DC1448" w14:paraId="07436E30" w14:textId="77777777" w:rsidTr="00845D52">
        <w:tc>
          <w:tcPr>
            <w:tcW w:w="1134" w:type="dxa"/>
          </w:tcPr>
          <w:p w14:paraId="7A322B1B" w14:textId="29737E61" w:rsidR="00C61915" w:rsidRPr="00DC1448" w:rsidRDefault="009438E8" w:rsidP="00C61915">
            <w:pPr>
              <w:pStyle w:val="Tekstpodstawowy"/>
              <w:tabs>
                <w:tab w:val="left" w:pos="5370"/>
              </w:tabs>
              <w:jc w:val="both"/>
              <w:rPr>
                <w:b/>
                <w:sz w:val="22"/>
                <w:szCs w:val="22"/>
              </w:rPr>
            </w:pPr>
            <w:r>
              <w:rPr>
                <w:b/>
                <w:sz w:val="22"/>
                <w:szCs w:val="22"/>
              </w:rPr>
              <w:t>8</w:t>
            </w:r>
          </w:p>
        </w:tc>
        <w:tc>
          <w:tcPr>
            <w:tcW w:w="7796" w:type="dxa"/>
          </w:tcPr>
          <w:p w14:paraId="19ED276E" w14:textId="72E0C98A" w:rsidR="00C61915" w:rsidRPr="00DC1448" w:rsidRDefault="00C61915" w:rsidP="00C61915">
            <w:pPr>
              <w:rPr>
                <w:b/>
                <w:sz w:val="20"/>
                <w:szCs w:val="20"/>
              </w:rPr>
            </w:pPr>
            <w:r w:rsidRPr="00DC1448">
              <w:rPr>
                <w:b/>
                <w:sz w:val="20"/>
                <w:szCs w:val="20"/>
              </w:rPr>
              <w:t xml:space="preserve">Temat: </w:t>
            </w:r>
            <w:r w:rsidRPr="00DC1448">
              <w:t>Sukcesywna dostawa wyrobów ortopedycznych</w:t>
            </w:r>
            <w:r>
              <w:t xml:space="preserve"> II</w:t>
            </w:r>
          </w:p>
          <w:p w14:paraId="3A0E78DC" w14:textId="77777777" w:rsidR="00C61915" w:rsidRPr="00DC1448" w:rsidRDefault="00C61915" w:rsidP="00C61915">
            <w:pPr>
              <w:rPr>
                <w:b/>
                <w:sz w:val="20"/>
                <w:szCs w:val="20"/>
              </w:rPr>
            </w:pPr>
          </w:p>
          <w:p w14:paraId="583F57DA" w14:textId="77777777" w:rsidR="00C61915" w:rsidRPr="00DC1448" w:rsidRDefault="00C61915" w:rsidP="00C61915">
            <w:pPr>
              <w:rPr>
                <w:b/>
                <w:sz w:val="20"/>
                <w:szCs w:val="20"/>
              </w:rPr>
            </w:pPr>
            <w:r w:rsidRPr="00DC1448">
              <w:rPr>
                <w:b/>
                <w:sz w:val="20"/>
                <w:szCs w:val="20"/>
              </w:rPr>
              <w:t>Wspólny Słownik Zamówień: 33141700-7 Wyroby ortopedyczne</w:t>
            </w:r>
          </w:p>
          <w:p w14:paraId="111A2E6C" w14:textId="77777777" w:rsidR="00C61915" w:rsidRPr="00DC1448" w:rsidRDefault="00C61915" w:rsidP="00C61915">
            <w:pPr>
              <w:rPr>
                <w:b/>
                <w:sz w:val="20"/>
                <w:szCs w:val="20"/>
              </w:rPr>
            </w:pPr>
          </w:p>
          <w:p w14:paraId="3473B21D" w14:textId="22A77A45" w:rsidR="00C61915" w:rsidRPr="00DC1448" w:rsidRDefault="00C61915" w:rsidP="00C61915">
            <w:pPr>
              <w:rPr>
                <w:b/>
                <w:sz w:val="20"/>
                <w:szCs w:val="20"/>
              </w:rPr>
            </w:pPr>
            <w:r w:rsidRPr="00DC1448">
              <w:rPr>
                <w:b/>
                <w:sz w:val="20"/>
                <w:szCs w:val="20"/>
              </w:rPr>
              <w:t>Opis: szczegółowy opis stanowi załącznik nr 6.</w:t>
            </w:r>
            <w:r w:rsidR="0013712D">
              <w:rPr>
                <w:b/>
                <w:sz w:val="20"/>
                <w:szCs w:val="20"/>
              </w:rPr>
              <w:t>8</w:t>
            </w:r>
            <w:r w:rsidRPr="00DC1448">
              <w:rPr>
                <w:b/>
                <w:sz w:val="20"/>
                <w:szCs w:val="20"/>
              </w:rPr>
              <w:t>. do SWZ</w:t>
            </w:r>
          </w:p>
          <w:p w14:paraId="5584C3F2" w14:textId="77777777" w:rsidR="00C61915" w:rsidRPr="00DC1448" w:rsidRDefault="00C61915" w:rsidP="00C61915">
            <w:pPr>
              <w:rPr>
                <w:b/>
                <w:sz w:val="20"/>
                <w:szCs w:val="20"/>
              </w:rPr>
            </w:pPr>
          </w:p>
          <w:p w14:paraId="71ACA504" w14:textId="615E0AB5" w:rsidR="00C61915" w:rsidRPr="00DC1448" w:rsidRDefault="00C61915" w:rsidP="00C61915">
            <w:pPr>
              <w:rPr>
                <w:b/>
                <w:sz w:val="20"/>
                <w:szCs w:val="20"/>
              </w:rPr>
            </w:pPr>
            <w:r w:rsidRPr="00DC1448">
              <w:rPr>
                <w:b/>
                <w:sz w:val="20"/>
                <w:szCs w:val="20"/>
              </w:rPr>
              <w:t>Zamawiający nie dopuszcza składania ofert wariantowych.</w:t>
            </w:r>
          </w:p>
        </w:tc>
      </w:tr>
      <w:tr w:rsidR="00C61915" w:rsidRPr="00DC1448" w14:paraId="6C44336D" w14:textId="77777777" w:rsidTr="00845D52">
        <w:tc>
          <w:tcPr>
            <w:tcW w:w="1134" w:type="dxa"/>
          </w:tcPr>
          <w:p w14:paraId="75A1CB0B" w14:textId="511ED2D9" w:rsidR="00C61915" w:rsidRPr="00DC1448" w:rsidRDefault="009438E8" w:rsidP="00C61915">
            <w:pPr>
              <w:pStyle w:val="Tekstpodstawowy"/>
              <w:tabs>
                <w:tab w:val="left" w:pos="5370"/>
              </w:tabs>
              <w:jc w:val="both"/>
              <w:rPr>
                <w:b/>
                <w:sz w:val="22"/>
                <w:szCs w:val="22"/>
              </w:rPr>
            </w:pPr>
            <w:r>
              <w:rPr>
                <w:b/>
                <w:sz w:val="22"/>
                <w:szCs w:val="22"/>
              </w:rPr>
              <w:t>9</w:t>
            </w:r>
          </w:p>
        </w:tc>
        <w:tc>
          <w:tcPr>
            <w:tcW w:w="7796" w:type="dxa"/>
          </w:tcPr>
          <w:p w14:paraId="3EB29927" w14:textId="1FF12C80" w:rsidR="00C61915" w:rsidRPr="00DC1448" w:rsidRDefault="00C61915" w:rsidP="00C61915">
            <w:pPr>
              <w:rPr>
                <w:b/>
                <w:sz w:val="20"/>
                <w:szCs w:val="20"/>
              </w:rPr>
            </w:pPr>
            <w:r w:rsidRPr="00DC1448">
              <w:rPr>
                <w:b/>
                <w:sz w:val="20"/>
                <w:szCs w:val="20"/>
              </w:rPr>
              <w:t xml:space="preserve">Temat: </w:t>
            </w:r>
            <w:r w:rsidRPr="00DC1448">
              <w:t xml:space="preserve">Sukcesywna dostawa pasków do oznaczania poziomu cukru i </w:t>
            </w:r>
            <w:r w:rsidR="000A1349">
              <w:t>nakłuwaczy</w:t>
            </w:r>
            <w:bookmarkStart w:id="5" w:name="_GoBack"/>
            <w:bookmarkEnd w:id="5"/>
          </w:p>
          <w:p w14:paraId="64AA4F19" w14:textId="77777777" w:rsidR="00C61915" w:rsidRPr="00DC1448" w:rsidRDefault="00C61915" w:rsidP="00C61915">
            <w:pPr>
              <w:rPr>
                <w:b/>
                <w:sz w:val="20"/>
                <w:szCs w:val="20"/>
              </w:rPr>
            </w:pPr>
          </w:p>
          <w:p w14:paraId="74A95B6E" w14:textId="54D4A3FE" w:rsidR="00C61915" w:rsidRPr="00DC1448" w:rsidRDefault="00C61915" w:rsidP="00C61915">
            <w:pPr>
              <w:rPr>
                <w:b/>
                <w:sz w:val="20"/>
                <w:szCs w:val="20"/>
              </w:rPr>
            </w:pPr>
            <w:r w:rsidRPr="00DC1448">
              <w:rPr>
                <w:b/>
                <w:sz w:val="20"/>
                <w:szCs w:val="20"/>
              </w:rPr>
              <w:t>Wspólny Słownik Zamówień: 33190000-8 Różne urządzenia i produkty medyczne</w:t>
            </w:r>
          </w:p>
          <w:p w14:paraId="3B2B36DE" w14:textId="77777777" w:rsidR="00C61915" w:rsidRPr="00DC1448" w:rsidRDefault="00C61915" w:rsidP="00C61915">
            <w:pPr>
              <w:rPr>
                <w:b/>
                <w:sz w:val="20"/>
                <w:szCs w:val="20"/>
              </w:rPr>
            </w:pPr>
          </w:p>
          <w:p w14:paraId="03E4C2DC" w14:textId="40BD98F3" w:rsidR="00C61915" w:rsidRPr="00DC1448" w:rsidRDefault="00C61915" w:rsidP="00C61915">
            <w:pPr>
              <w:rPr>
                <w:b/>
                <w:sz w:val="20"/>
                <w:szCs w:val="20"/>
              </w:rPr>
            </w:pPr>
            <w:r w:rsidRPr="00DC1448">
              <w:rPr>
                <w:b/>
                <w:sz w:val="20"/>
                <w:szCs w:val="20"/>
              </w:rPr>
              <w:t>Opis: szczegółowy opis stanowi załącznik nr 6.</w:t>
            </w:r>
            <w:r w:rsidR="0013712D">
              <w:rPr>
                <w:b/>
                <w:sz w:val="20"/>
                <w:szCs w:val="20"/>
              </w:rPr>
              <w:t>9</w:t>
            </w:r>
            <w:r w:rsidRPr="00DC1448">
              <w:rPr>
                <w:b/>
                <w:sz w:val="20"/>
                <w:szCs w:val="20"/>
              </w:rPr>
              <w:t>. do SWZ</w:t>
            </w:r>
          </w:p>
          <w:p w14:paraId="7A142E16" w14:textId="77777777" w:rsidR="00C61915" w:rsidRPr="00DC1448" w:rsidRDefault="00C61915" w:rsidP="00C61915">
            <w:pPr>
              <w:rPr>
                <w:b/>
                <w:sz w:val="20"/>
                <w:szCs w:val="20"/>
              </w:rPr>
            </w:pPr>
          </w:p>
          <w:p w14:paraId="7338FCB9" w14:textId="77777777" w:rsidR="00C61915" w:rsidRPr="00DC1448" w:rsidRDefault="00C61915" w:rsidP="00C61915">
            <w:r w:rsidRPr="00DC1448">
              <w:rPr>
                <w:b/>
                <w:sz w:val="20"/>
                <w:szCs w:val="20"/>
              </w:rPr>
              <w:t>Zamawiający nie dopuszcza składania ofert wariantowych.</w:t>
            </w:r>
          </w:p>
        </w:tc>
      </w:tr>
      <w:tr w:rsidR="00C61915" w:rsidRPr="00DC1448" w14:paraId="454A7191" w14:textId="77777777" w:rsidTr="00845D52">
        <w:tc>
          <w:tcPr>
            <w:tcW w:w="1134" w:type="dxa"/>
          </w:tcPr>
          <w:p w14:paraId="0F75BDEF" w14:textId="3594A53B" w:rsidR="00C61915" w:rsidRPr="00DC1448" w:rsidRDefault="009438E8" w:rsidP="00C61915">
            <w:pPr>
              <w:pStyle w:val="Tekstpodstawowy"/>
              <w:tabs>
                <w:tab w:val="left" w:pos="5370"/>
              </w:tabs>
              <w:jc w:val="both"/>
              <w:rPr>
                <w:b/>
                <w:sz w:val="22"/>
                <w:szCs w:val="22"/>
              </w:rPr>
            </w:pPr>
            <w:r>
              <w:rPr>
                <w:b/>
                <w:sz w:val="22"/>
                <w:szCs w:val="22"/>
              </w:rPr>
              <w:lastRenderedPageBreak/>
              <w:t>10</w:t>
            </w:r>
          </w:p>
        </w:tc>
        <w:tc>
          <w:tcPr>
            <w:tcW w:w="7796" w:type="dxa"/>
          </w:tcPr>
          <w:p w14:paraId="521181CA" w14:textId="5DBEA883" w:rsidR="00C61915" w:rsidRPr="00DC1448" w:rsidRDefault="00C61915" w:rsidP="00C61915">
            <w:pPr>
              <w:rPr>
                <w:b/>
                <w:sz w:val="20"/>
                <w:szCs w:val="20"/>
              </w:rPr>
            </w:pPr>
            <w:r w:rsidRPr="00DC1448">
              <w:rPr>
                <w:b/>
                <w:sz w:val="20"/>
                <w:szCs w:val="20"/>
              </w:rPr>
              <w:t xml:space="preserve">Temat: </w:t>
            </w:r>
            <w:r w:rsidRPr="00DC1448">
              <w:t>Sukcesywna dostawa środków dezynfekcyjnych </w:t>
            </w:r>
          </w:p>
          <w:p w14:paraId="04AD084A" w14:textId="77777777" w:rsidR="00C61915" w:rsidRPr="00DC1448" w:rsidRDefault="00C61915" w:rsidP="00C61915">
            <w:pPr>
              <w:rPr>
                <w:b/>
                <w:sz w:val="20"/>
                <w:szCs w:val="20"/>
              </w:rPr>
            </w:pPr>
          </w:p>
          <w:p w14:paraId="7D23B38E" w14:textId="66B54E37" w:rsidR="00C61915" w:rsidRPr="00DC1448" w:rsidRDefault="00C61915" w:rsidP="00C61915">
            <w:pPr>
              <w:rPr>
                <w:b/>
                <w:sz w:val="20"/>
                <w:szCs w:val="20"/>
              </w:rPr>
            </w:pPr>
            <w:r w:rsidRPr="00DC1448">
              <w:rPr>
                <w:b/>
                <w:sz w:val="20"/>
                <w:szCs w:val="20"/>
              </w:rPr>
              <w:t>Wspólny Słownik Zamówień: 33631600-8 Środki antyseptyczne i dezynfekcyjne</w:t>
            </w:r>
          </w:p>
          <w:p w14:paraId="3BF5C13D" w14:textId="77777777" w:rsidR="00C61915" w:rsidRPr="00DC1448" w:rsidRDefault="00C61915" w:rsidP="00C61915">
            <w:pPr>
              <w:rPr>
                <w:b/>
                <w:sz w:val="20"/>
                <w:szCs w:val="20"/>
              </w:rPr>
            </w:pPr>
          </w:p>
          <w:p w14:paraId="5E0314B4" w14:textId="2D69D622" w:rsidR="00C61915" w:rsidRPr="00DC1448" w:rsidRDefault="00C61915" w:rsidP="00C61915">
            <w:pPr>
              <w:rPr>
                <w:b/>
                <w:sz w:val="20"/>
                <w:szCs w:val="20"/>
              </w:rPr>
            </w:pPr>
            <w:r w:rsidRPr="00DC1448">
              <w:rPr>
                <w:b/>
                <w:sz w:val="20"/>
                <w:szCs w:val="20"/>
              </w:rPr>
              <w:t>Opis: szczegółowy opis stanowi załącznik nr 6.</w:t>
            </w:r>
            <w:r w:rsidR="0013712D">
              <w:rPr>
                <w:b/>
                <w:sz w:val="20"/>
                <w:szCs w:val="20"/>
              </w:rPr>
              <w:t>10</w:t>
            </w:r>
            <w:r w:rsidRPr="00DC1448">
              <w:rPr>
                <w:b/>
                <w:sz w:val="20"/>
                <w:szCs w:val="20"/>
              </w:rPr>
              <w:t>. do SWZ</w:t>
            </w:r>
          </w:p>
          <w:p w14:paraId="373E2B89" w14:textId="77777777" w:rsidR="00C61915" w:rsidRPr="00DC1448" w:rsidRDefault="00C61915" w:rsidP="00C61915">
            <w:pPr>
              <w:rPr>
                <w:b/>
                <w:sz w:val="20"/>
                <w:szCs w:val="20"/>
              </w:rPr>
            </w:pPr>
          </w:p>
          <w:p w14:paraId="6719010E" w14:textId="77777777" w:rsidR="00C61915" w:rsidRPr="00DC1448" w:rsidRDefault="00C61915" w:rsidP="00C61915">
            <w:pPr>
              <w:rPr>
                <w:bCs/>
              </w:rPr>
            </w:pPr>
            <w:r w:rsidRPr="00DC1448">
              <w:rPr>
                <w:b/>
                <w:sz w:val="20"/>
                <w:szCs w:val="20"/>
              </w:rPr>
              <w:t>Zamawiający nie dopuszcza składania ofert wariantowych.</w:t>
            </w:r>
          </w:p>
        </w:tc>
      </w:tr>
      <w:tr w:rsidR="00C61915" w:rsidRPr="00DC1448" w14:paraId="33B3E729" w14:textId="77777777" w:rsidTr="00845D52">
        <w:tc>
          <w:tcPr>
            <w:tcW w:w="1134" w:type="dxa"/>
          </w:tcPr>
          <w:p w14:paraId="55616A24" w14:textId="7CDD9143" w:rsidR="00C61915" w:rsidRPr="00DC1448" w:rsidRDefault="009438E8" w:rsidP="00C61915">
            <w:pPr>
              <w:pStyle w:val="Tekstpodstawowy"/>
              <w:tabs>
                <w:tab w:val="left" w:pos="5370"/>
              </w:tabs>
              <w:jc w:val="both"/>
              <w:rPr>
                <w:b/>
                <w:sz w:val="22"/>
                <w:szCs w:val="22"/>
              </w:rPr>
            </w:pPr>
            <w:r>
              <w:rPr>
                <w:b/>
                <w:sz w:val="22"/>
                <w:szCs w:val="22"/>
              </w:rPr>
              <w:t>11</w:t>
            </w:r>
          </w:p>
        </w:tc>
        <w:tc>
          <w:tcPr>
            <w:tcW w:w="7796" w:type="dxa"/>
          </w:tcPr>
          <w:p w14:paraId="66D0FCCA" w14:textId="77777777" w:rsidR="005C31BB" w:rsidRPr="005C31BB" w:rsidRDefault="005C31BB" w:rsidP="005C31BB">
            <w:pPr>
              <w:rPr>
                <w:b/>
                <w:sz w:val="20"/>
                <w:szCs w:val="20"/>
              </w:rPr>
            </w:pPr>
            <w:r w:rsidRPr="005C31BB">
              <w:rPr>
                <w:b/>
                <w:sz w:val="20"/>
                <w:szCs w:val="20"/>
              </w:rPr>
              <w:t>Temat: Sukcesywna dostawa zestawów do separacji osocza</w:t>
            </w:r>
          </w:p>
          <w:p w14:paraId="7A7EB290" w14:textId="77777777" w:rsidR="005C31BB" w:rsidRPr="005C31BB" w:rsidRDefault="005C31BB" w:rsidP="005C31BB">
            <w:pPr>
              <w:rPr>
                <w:b/>
                <w:sz w:val="20"/>
                <w:szCs w:val="20"/>
              </w:rPr>
            </w:pPr>
          </w:p>
          <w:p w14:paraId="69952EB4" w14:textId="77777777" w:rsidR="005C31BB" w:rsidRPr="005C31BB" w:rsidRDefault="005C31BB" w:rsidP="005C31BB">
            <w:pPr>
              <w:rPr>
                <w:b/>
                <w:sz w:val="20"/>
                <w:szCs w:val="20"/>
              </w:rPr>
            </w:pPr>
            <w:r w:rsidRPr="005C31BB">
              <w:rPr>
                <w:b/>
                <w:sz w:val="20"/>
                <w:szCs w:val="20"/>
              </w:rPr>
              <w:t>Wspólny Słownik Zamówień: 33192500-7 – Probówki;</w:t>
            </w:r>
          </w:p>
          <w:p w14:paraId="1B2D9AEA" w14:textId="77777777" w:rsidR="005C31BB" w:rsidRPr="005C31BB" w:rsidRDefault="005C31BB" w:rsidP="005C31BB">
            <w:pPr>
              <w:rPr>
                <w:b/>
                <w:sz w:val="20"/>
                <w:szCs w:val="20"/>
              </w:rPr>
            </w:pPr>
            <w:r w:rsidRPr="005C31BB">
              <w:rPr>
                <w:b/>
                <w:sz w:val="20"/>
                <w:szCs w:val="20"/>
              </w:rPr>
              <w:t>33141300-3 - Urządzenia do nakłuwania żył, pobierania krwi;</w:t>
            </w:r>
          </w:p>
          <w:p w14:paraId="3F9CCF96" w14:textId="77777777" w:rsidR="005C31BB" w:rsidRPr="005C31BB" w:rsidRDefault="005C31BB" w:rsidP="005C31BB">
            <w:pPr>
              <w:rPr>
                <w:b/>
                <w:sz w:val="20"/>
                <w:szCs w:val="20"/>
              </w:rPr>
            </w:pPr>
          </w:p>
          <w:p w14:paraId="7DD47964" w14:textId="48D655A1" w:rsidR="005C31BB" w:rsidRPr="005C31BB" w:rsidRDefault="005C31BB" w:rsidP="005C31BB">
            <w:pPr>
              <w:rPr>
                <w:b/>
                <w:sz w:val="20"/>
                <w:szCs w:val="20"/>
              </w:rPr>
            </w:pPr>
            <w:r w:rsidRPr="005C31BB">
              <w:rPr>
                <w:b/>
                <w:sz w:val="20"/>
                <w:szCs w:val="20"/>
              </w:rPr>
              <w:t>Opis: szczegółowy opis stanowi załącznik nr 6.1</w:t>
            </w:r>
            <w:r w:rsidR="009D5956">
              <w:rPr>
                <w:b/>
                <w:sz w:val="20"/>
                <w:szCs w:val="20"/>
              </w:rPr>
              <w:t>1</w:t>
            </w:r>
            <w:r w:rsidRPr="005C31BB">
              <w:rPr>
                <w:b/>
                <w:sz w:val="20"/>
                <w:szCs w:val="20"/>
              </w:rPr>
              <w:t>. do SWZ;</w:t>
            </w:r>
          </w:p>
          <w:p w14:paraId="5B41F19B" w14:textId="77777777" w:rsidR="005C31BB" w:rsidRPr="005C31BB" w:rsidRDefault="005C31BB" w:rsidP="005C31BB">
            <w:pPr>
              <w:rPr>
                <w:b/>
                <w:sz w:val="20"/>
                <w:szCs w:val="20"/>
              </w:rPr>
            </w:pPr>
          </w:p>
          <w:p w14:paraId="1531D48D" w14:textId="0BDE9FF4" w:rsidR="00C61915" w:rsidRPr="00DC1448" w:rsidRDefault="005C31BB" w:rsidP="005C31BB">
            <w:pPr>
              <w:rPr>
                <w:b/>
                <w:sz w:val="20"/>
                <w:szCs w:val="20"/>
              </w:rPr>
            </w:pPr>
            <w:r w:rsidRPr="005C31BB">
              <w:rPr>
                <w:b/>
                <w:sz w:val="20"/>
                <w:szCs w:val="20"/>
              </w:rPr>
              <w:t>Zamawiający nie dopuszcza składania ofert wariantowych.</w:t>
            </w:r>
          </w:p>
        </w:tc>
      </w:tr>
      <w:tr w:rsidR="00C61915" w:rsidRPr="00DC1448" w14:paraId="2D4CB4DC" w14:textId="77777777" w:rsidTr="00845D52">
        <w:tc>
          <w:tcPr>
            <w:tcW w:w="1134" w:type="dxa"/>
          </w:tcPr>
          <w:p w14:paraId="53F3AEB4" w14:textId="6E7D5E25" w:rsidR="00C61915" w:rsidRPr="00DC1448" w:rsidRDefault="009438E8" w:rsidP="00C61915">
            <w:pPr>
              <w:pStyle w:val="Tekstpodstawowy"/>
              <w:tabs>
                <w:tab w:val="left" w:pos="5370"/>
              </w:tabs>
              <w:jc w:val="both"/>
              <w:rPr>
                <w:b/>
                <w:sz w:val="22"/>
                <w:szCs w:val="22"/>
              </w:rPr>
            </w:pPr>
            <w:r>
              <w:rPr>
                <w:b/>
                <w:sz w:val="22"/>
                <w:szCs w:val="22"/>
              </w:rPr>
              <w:t>12</w:t>
            </w:r>
          </w:p>
        </w:tc>
        <w:tc>
          <w:tcPr>
            <w:tcW w:w="7796" w:type="dxa"/>
          </w:tcPr>
          <w:p w14:paraId="19FFB4B5" w14:textId="77777777" w:rsidR="00C61915" w:rsidRPr="00DC1448" w:rsidRDefault="00C61915" w:rsidP="00C61915">
            <w:r w:rsidRPr="00DC1448">
              <w:rPr>
                <w:b/>
                <w:sz w:val="20"/>
                <w:szCs w:val="20"/>
              </w:rPr>
              <w:t xml:space="preserve">Temat: </w:t>
            </w:r>
            <w:r w:rsidRPr="00DC1448">
              <w:t>Sukcesywna dostawa materiałów do sterylizacji</w:t>
            </w:r>
          </w:p>
          <w:p w14:paraId="6D186BB9" w14:textId="77777777" w:rsidR="00C61915" w:rsidRPr="00DC1448" w:rsidRDefault="00C61915" w:rsidP="00C61915">
            <w:pPr>
              <w:rPr>
                <w:b/>
                <w:sz w:val="20"/>
                <w:szCs w:val="20"/>
              </w:rPr>
            </w:pPr>
          </w:p>
          <w:p w14:paraId="2CAE0A16" w14:textId="640170BC" w:rsidR="00C61915" w:rsidRPr="00DC1448" w:rsidRDefault="00C61915" w:rsidP="00C61915">
            <w:pPr>
              <w:rPr>
                <w:b/>
                <w:sz w:val="20"/>
                <w:szCs w:val="20"/>
              </w:rPr>
            </w:pPr>
            <w:r w:rsidRPr="00DC1448">
              <w:rPr>
                <w:b/>
                <w:sz w:val="20"/>
                <w:szCs w:val="20"/>
              </w:rPr>
              <w:t xml:space="preserve">Wspólny Słownik Zamówień: 33190000-8 Różne urządzenia i produkty medyczne </w:t>
            </w:r>
          </w:p>
          <w:p w14:paraId="264ED6CE" w14:textId="77777777" w:rsidR="00C61915" w:rsidRPr="00DC1448" w:rsidRDefault="00C61915" w:rsidP="00C61915">
            <w:pPr>
              <w:rPr>
                <w:b/>
                <w:sz w:val="20"/>
                <w:szCs w:val="20"/>
              </w:rPr>
            </w:pPr>
          </w:p>
          <w:p w14:paraId="128B6BBF" w14:textId="13452334" w:rsidR="00C61915" w:rsidRPr="00DC1448" w:rsidRDefault="00C61915" w:rsidP="00C61915">
            <w:pPr>
              <w:rPr>
                <w:b/>
                <w:sz w:val="20"/>
                <w:szCs w:val="20"/>
              </w:rPr>
            </w:pPr>
            <w:r w:rsidRPr="00DC1448">
              <w:rPr>
                <w:b/>
                <w:sz w:val="20"/>
                <w:szCs w:val="20"/>
              </w:rPr>
              <w:t>Opis: szczegółowy opis stanowi załącznik nr 6.</w:t>
            </w:r>
            <w:r w:rsidR="0013712D">
              <w:rPr>
                <w:b/>
                <w:sz w:val="20"/>
                <w:szCs w:val="20"/>
              </w:rPr>
              <w:t>12</w:t>
            </w:r>
            <w:r w:rsidRPr="00DC1448">
              <w:rPr>
                <w:b/>
                <w:sz w:val="20"/>
                <w:szCs w:val="20"/>
              </w:rPr>
              <w:t>. do SWZ;</w:t>
            </w:r>
          </w:p>
          <w:p w14:paraId="09B12953" w14:textId="77777777" w:rsidR="00C61915" w:rsidRPr="00DC1448" w:rsidRDefault="00C61915" w:rsidP="00C61915">
            <w:pPr>
              <w:rPr>
                <w:b/>
                <w:sz w:val="20"/>
                <w:szCs w:val="20"/>
              </w:rPr>
            </w:pPr>
          </w:p>
          <w:p w14:paraId="6C8B0BB3" w14:textId="77777777" w:rsidR="00C61915" w:rsidRPr="00DC1448" w:rsidRDefault="00C61915" w:rsidP="00C61915">
            <w:r w:rsidRPr="00DC1448">
              <w:rPr>
                <w:b/>
                <w:sz w:val="20"/>
                <w:szCs w:val="20"/>
              </w:rPr>
              <w:t>Zamawiający nie dopuszcza składania ofert wariantowych.</w:t>
            </w:r>
          </w:p>
        </w:tc>
      </w:tr>
      <w:tr w:rsidR="00C61915" w:rsidRPr="00DC1448" w14:paraId="67324F61" w14:textId="77777777" w:rsidTr="00845D52">
        <w:tc>
          <w:tcPr>
            <w:tcW w:w="1134" w:type="dxa"/>
          </w:tcPr>
          <w:p w14:paraId="72C325E0" w14:textId="7B07D1F1" w:rsidR="00C61915" w:rsidRPr="00DC1448" w:rsidRDefault="009438E8" w:rsidP="00C61915">
            <w:pPr>
              <w:pStyle w:val="Tekstpodstawowy"/>
              <w:tabs>
                <w:tab w:val="left" w:pos="5370"/>
              </w:tabs>
              <w:jc w:val="both"/>
              <w:rPr>
                <w:b/>
                <w:sz w:val="22"/>
                <w:szCs w:val="22"/>
              </w:rPr>
            </w:pPr>
            <w:r>
              <w:rPr>
                <w:b/>
                <w:sz w:val="22"/>
                <w:szCs w:val="22"/>
              </w:rPr>
              <w:t>13</w:t>
            </w:r>
          </w:p>
        </w:tc>
        <w:tc>
          <w:tcPr>
            <w:tcW w:w="7796" w:type="dxa"/>
          </w:tcPr>
          <w:p w14:paraId="1117DF65" w14:textId="0E52ADCD" w:rsidR="00C61915" w:rsidRPr="00DC1448" w:rsidRDefault="00C61915" w:rsidP="00C61915">
            <w:pPr>
              <w:rPr>
                <w:b/>
                <w:sz w:val="20"/>
                <w:szCs w:val="20"/>
              </w:rPr>
            </w:pPr>
            <w:r w:rsidRPr="00DC1448">
              <w:rPr>
                <w:b/>
                <w:sz w:val="20"/>
                <w:szCs w:val="20"/>
              </w:rPr>
              <w:t xml:space="preserve">Temat: </w:t>
            </w:r>
            <w:r w:rsidRPr="00DC1448">
              <w:t xml:space="preserve">Sukcesywna dostawa materiałów </w:t>
            </w:r>
            <w:proofErr w:type="spellStart"/>
            <w:r w:rsidRPr="00DC1448">
              <w:t>szewnych</w:t>
            </w:r>
            <w:proofErr w:type="spellEnd"/>
          </w:p>
          <w:p w14:paraId="5BE1E9A6" w14:textId="77777777" w:rsidR="00C61915" w:rsidRPr="00DC1448" w:rsidRDefault="00C61915" w:rsidP="00C61915">
            <w:pPr>
              <w:rPr>
                <w:b/>
                <w:sz w:val="20"/>
                <w:szCs w:val="20"/>
              </w:rPr>
            </w:pPr>
          </w:p>
          <w:p w14:paraId="04CD7BD8" w14:textId="167964EC" w:rsidR="00C61915" w:rsidRPr="00DC1448" w:rsidRDefault="00C61915" w:rsidP="00C61915">
            <w:pPr>
              <w:rPr>
                <w:b/>
                <w:sz w:val="20"/>
                <w:szCs w:val="20"/>
              </w:rPr>
            </w:pPr>
            <w:r w:rsidRPr="00DC1448">
              <w:rPr>
                <w:b/>
                <w:sz w:val="20"/>
                <w:szCs w:val="20"/>
              </w:rPr>
              <w:t>Wspólny Słownik Zamówień: 33141121-4 Szwy chirurgiczne</w:t>
            </w:r>
          </w:p>
          <w:p w14:paraId="1D8F2174" w14:textId="77777777" w:rsidR="00C61915" w:rsidRPr="00DC1448" w:rsidRDefault="00C61915" w:rsidP="00C61915">
            <w:pPr>
              <w:rPr>
                <w:b/>
                <w:sz w:val="20"/>
                <w:szCs w:val="20"/>
              </w:rPr>
            </w:pPr>
          </w:p>
          <w:p w14:paraId="170326C6" w14:textId="38BC401D" w:rsidR="00C61915" w:rsidRPr="00DC1448" w:rsidRDefault="00C61915" w:rsidP="00C61915">
            <w:pPr>
              <w:rPr>
                <w:b/>
                <w:sz w:val="20"/>
                <w:szCs w:val="20"/>
              </w:rPr>
            </w:pPr>
            <w:r w:rsidRPr="00DC1448">
              <w:rPr>
                <w:b/>
                <w:sz w:val="20"/>
                <w:szCs w:val="20"/>
              </w:rPr>
              <w:t>Opis: szczegółowy opis stanowi załącznik nr 6.</w:t>
            </w:r>
            <w:r w:rsidR="0013712D">
              <w:rPr>
                <w:b/>
                <w:sz w:val="20"/>
                <w:szCs w:val="20"/>
              </w:rPr>
              <w:t>13</w:t>
            </w:r>
            <w:r w:rsidRPr="00DC1448">
              <w:rPr>
                <w:b/>
                <w:sz w:val="20"/>
                <w:szCs w:val="20"/>
              </w:rPr>
              <w:t>. do SWZ;</w:t>
            </w:r>
          </w:p>
          <w:p w14:paraId="6EF34647" w14:textId="77777777" w:rsidR="00C61915" w:rsidRPr="00DC1448" w:rsidRDefault="00C61915" w:rsidP="00C61915">
            <w:pPr>
              <w:rPr>
                <w:b/>
                <w:sz w:val="20"/>
                <w:szCs w:val="20"/>
              </w:rPr>
            </w:pPr>
          </w:p>
          <w:p w14:paraId="05DC1585" w14:textId="77777777" w:rsidR="00C61915" w:rsidRPr="00DC1448" w:rsidRDefault="00C61915" w:rsidP="00C61915">
            <w:pPr>
              <w:rPr>
                <w:b/>
              </w:rPr>
            </w:pPr>
            <w:r w:rsidRPr="00DC1448">
              <w:rPr>
                <w:b/>
                <w:sz w:val="20"/>
                <w:szCs w:val="20"/>
              </w:rPr>
              <w:t>Zamawiający nie dopuszcza składania ofert wariantowych.</w:t>
            </w:r>
          </w:p>
        </w:tc>
      </w:tr>
      <w:tr w:rsidR="00C61915" w:rsidRPr="00DC1448" w14:paraId="64788F3C" w14:textId="77777777" w:rsidTr="00E45D93">
        <w:tc>
          <w:tcPr>
            <w:tcW w:w="8930" w:type="dxa"/>
            <w:gridSpan w:val="2"/>
          </w:tcPr>
          <w:p w14:paraId="0C4D2B6F" w14:textId="61B1F5A2" w:rsidR="00C61915" w:rsidRPr="00DC1448" w:rsidRDefault="00C61915" w:rsidP="00C61915">
            <w:pPr>
              <w:rPr>
                <w:b/>
                <w:sz w:val="20"/>
                <w:szCs w:val="20"/>
              </w:rPr>
            </w:pPr>
            <w:r w:rsidRPr="00DC1448">
              <w:rPr>
                <w:b/>
                <w:sz w:val="20"/>
                <w:szCs w:val="20"/>
              </w:rPr>
              <w:t>Informacje wspólne dla wszystkich części zamówienia</w:t>
            </w:r>
          </w:p>
          <w:p w14:paraId="05823141" w14:textId="77777777" w:rsidR="00C61915" w:rsidRPr="00DC1448" w:rsidRDefault="00C61915" w:rsidP="00C61915">
            <w:pPr>
              <w:rPr>
                <w:bCs/>
                <w:sz w:val="20"/>
                <w:szCs w:val="20"/>
              </w:rPr>
            </w:pPr>
          </w:p>
          <w:p w14:paraId="7DAF26C4" w14:textId="65EE98EC" w:rsidR="00C61915" w:rsidRPr="00DC1448" w:rsidRDefault="00C61915" w:rsidP="00C61915">
            <w:pPr>
              <w:jc w:val="both"/>
              <w:rPr>
                <w:bCs/>
                <w:sz w:val="20"/>
                <w:szCs w:val="20"/>
              </w:rPr>
            </w:pPr>
            <w:r w:rsidRPr="00DC1448">
              <w:rPr>
                <w:bCs/>
                <w:sz w:val="20"/>
                <w:szCs w:val="20"/>
              </w:rPr>
              <w:t xml:space="preserve">1. W przypadku gdy w jakimkolwiek dokumencie stanowiącym element opisu przedmiotu zamówienia pojawią się wskazania znaków towarowych, patentów lub pochodzenia, źródła lub szczególnego procesu, który charakteryzuje produkty lub usługi dostarczane przez konkretnego wystawcę (jeżeli mogłoby to doprowadzić do uprzywilejowania lub wyeliminowania niektórych wykonawców lub jego produktów), należy rozumieć, zgodnie z przepisem art. 99 ust. 5 ustawy </w:t>
            </w:r>
            <w:proofErr w:type="spellStart"/>
            <w:r w:rsidRPr="00DC1448">
              <w:rPr>
                <w:bCs/>
                <w:sz w:val="20"/>
                <w:szCs w:val="20"/>
              </w:rPr>
              <w:t>Pzp</w:t>
            </w:r>
            <w:proofErr w:type="spellEnd"/>
            <w:r w:rsidRPr="00DC1448">
              <w:rPr>
                <w:bCs/>
                <w:sz w:val="20"/>
                <w:szCs w:val="20"/>
              </w:rPr>
              <w:t>, że zamawiający nie może opisać przedmiotu zamówienia w wystarczająco precyzyjny i zrozumiały sposób. W takich okolicznościach Zamawiający dopuszcza możliwość składania w ofercie rozwiązań równoważnych, wskazując, iż minimalne wymagania, jakim mają odpowiadać rozwiązania równoważne, to wymagania nie gorsze od parametrów wskazanych w tych dokumentach, a ich kryteria w celu oceny równoważności wskazane są w opisie przedmiotu zamówienia.</w:t>
            </w:r>
          </w:p>
          <w:p w14:paraId="436F31C0" w14:textId="77777777" w:rsidR="00C61915" w:rsidRPr="00DC1448" w:rsidRDefault="00C61915" w:rsidP="00C61915">
            <w:pPr>
              <w:jc w:val="both"/>
              <w:rPr>
                <w:bCs/>
                <w:sz w:val="20"/>
                <w:szCs w:val="20"/>
              </w:rPr>
            </w:pPr>
            <w:r w:rsidRPr="00DC1448">
              <w:rPr>
                <w:bCs/>
                <w:sz w:val="20"/>
                <w:szCs w:val="20"/>
              </w:rPr>
              <w:t>2. Jeżeli Zamawiający w opisie przedmiotu zamówienia wskazał znaki towarowe, patenty, pochodzenia lub źródła a także normy, aprobaty techniczne oraz systemy odniesienia, dopuszcza się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 przypadku, gdy Zamawiający opisuje przedmiot zamówienia przez wskazanie znaków towarowych, patentów lub pochodzenia, źródła lub szczególnego procesu, który charakteryzuje produkty lub usługi dostarczane przez konkretnego wykonawcę, Zamawiający dopuszcza rozwiązania równoważne.</w:t>
            </w:r>
          </w:p>
          <w:p w14:paraId="1BD47908" w14:textId="77777777" w:rsidR="00C61915" w:rsidRPr="00DC1448" w:rsidRDefault="00C61915" w:rsidP="00C61915">
            <w:pPr>
              <w:jc w:val="both"/>
              <w:rPr>
                <w:bCs/>
                <w:sz w:val="20"/>
                <w:szCs w:val="20"/>
              </w:rPr>
            </w:pPr>
            <w:r w:rsidRPr="00DC1448">
              <w:rPr>
                <w:bCs/>
                <w:sz w:val="20"/>
                <w:szCs w:val="20"/>
              </w:rPr>
              <w:t>3. W przypadku, gdy Zamawiający opisuje przedmiot zamówienia przez odniesienie do norm, ocen technicznych, specyfikacji technicznych i systemów referencji technicznych, o których mowa w art. 101 ust. 1 pkt 2 i ust. 3 ustawy, zamawiający dopuszcza rozwiązania równoważne opisywanym.</w:t>
            </w:r>
          </w:p>
          <w:p w14:paraId="4133D90F" w14:textId="26F7EE5D" w:rsidR="00C61915" w:rsidRPr="00DC1448" w:rsidRDefault="00C61915" w:rsidP="00C61915">
            <w:pPr>
              <w:jc w:val="both"/>
              <w:rPr>
                <w:bCs/>
                <w:sz w:val="20"/>
                <w:szCs w:val="20"/>
              </w:rPr>
            </w:pPr>
            <w:r w:rsidRPr="00DC1448">
              <w:rPr>
                <w:bCs/>
                <w:sz w:val="20"/>
                <w:szCs w:val="20"/>
              </w:rPr>
              <w:t xml:space="preserve">4. </w:t>
            </w:r>
            <w:r w:rsidR="00B6487E" w:rsidRPr="00B6487E">
              <w:rPr>
                <w:bCs/>
                <w:i/>
                <w:sz w:val="20"/>
                <w:szCs w:val="20"/>
              </w:rPr>
              <w:t xml:space="preserve"> </w:t>
            </w:r>
            <w:r w:rsidR="00B6487E" w:rsidRPr="00B6487E">
              <w:rPr>
                <w:bCs/>
                <w:sz w:val="20"/>
                <w:szCs w:val="20"/>
              </w:rPr>
              <w:t xml:space="preserve">Zamawiający określa wymagania jakościowe odnoszące się do przedmiotu zamówienia: wyroby medyczne jednorazowego użytku powinny spełniać wymagania EN ISO13485:2016: "Wyroby medyczne - Systemy zarządzania jakością – Wymagania dla celów przepisów prawnych" i ponadto EN ISO 15223-1:2021 "Symbole graficzne do stosowania w oznakowaniu wyrobów medycznych" i EN ISO 20417:2021 "Informacja dostarczana przez producenta wraz z wyrobem medycznym" oraz inne zharmonizowane przepisy i wymogi zasadnicze w odniesieniu do projektowania, produkcji, spełniania wymagań zasadniczych wyrobów medycznych zawarte w DYREKTYWIE RADY WSPÓLNOT EUROPEJSKICH 93/42/EWG z dnia 14 </w:t>
            </w:r>
            <w:r w:rsidR="00B6487E" w:rsidRPr="00B6487E">
              <w:rPr>
                <w:bCs/>
                <w:sz w:val="20"/>
                <w:szCs w:val="20"/>
              </w:rPr>
              <w:lastRenderedPageBreak/>
              <w:t>czerwca 1993 dotyczącej Wyrobów Medycznych lub w Rozporządzeniu Parlamentu Europejskiego I Rady (UE) 2017/745 z dnia 5 kwietnia 2017 r. w sprawie wyrobów medycznych.</w:t>
            </w:r>
          </w:p>
          <w:p w14:paraId="7D1AF447" w14:textId="77777777" w:rsidR="00C61915" w:rsidRPr="00DC1448" w:rsidRDefault="00C61915" w:rsidP="00C61915">
            <w:pPr>
              <w:jc w:val="both"/>
              <w:rPr>
                <w:bCs/>
                <w:sz w:val="20"/>
                <w:szCs w:val="20"/>
              </w:rPr>
            </w:pPr>
            <w:r w:rsidRPr="00DC1448">
              <w:rPr>
                <w:bCs/>
                <w:sz w:val="20"/>
                <w:szCs w:val="20"/>
              </w:rPr>
              <w:t>5. Wykonawca zobowiązuje się w trakcie realizacji umowy, bez wezwania, przy każdorazowej zmianie stanu prawnego związanego z dopuszczeniem do obrotu jak i użytkowania na terytorium Rzeczypospolitej Polskiej dostarczonego w ramach niniejszej umowy przedmiotu zamówienia niezwłocznie poinformować Zamawiającego o jakiejkolwiek zmianie oraz do aktualizacji wymaganych dokumentów potwierdzających dopuszczenie do obrotu oferowanych wyrobów, pod rygorem całkowitej odpowiedzialności Wykonawcy za wszystkie mogące wystąpić dla Zamawiającego negatywne skutki powstałe w wyniku braku przekazania mu takich informacji, (dot. wyrobów medycznych wprowadzanych po raz pierwszy do obrotu po 26.05.2021 r.) ( jeżeli dotyczy).</w:t>
            </w:r>
          </w:p>
          <w:p w14:paraId="66A86005" w14:textId="0E1A5436" w:rsidR="00C61915" w:rsidRPr="00DC1448" w:rsidRDefault="00C61915" w:rsidP="00C61915">
            <w:pPr>
              <w:jc w:val="both"/>
              <w:rPr>
                <w:bCs/>
                <w:sz w:val="20"/>
                <w:szCs w:val="20"/>
              </w:rPr>
            </w:pPr>
            <w:r w:rsidRPr="00DC1448">
              <w:rPr>
                <w:bCs/>
                <w:sz w:val="20"/>
                <w:szCs w:val="20"/>
              </w:rPr>
              <w:t>6. Wykonawca zobowiązuje się do właściwego opakowania, załadunku i rozładunku dostarczanych wyrobów medycznych, odpowiedniego ich zabezpieczenia na czas przewozu (dostawy), aby wydać je Zamawiającemu w należytym stanie zgodnie z wytycznymi producenta. Odpowiedzialność za ewentualne szkody, powstałe w trakcie przewozu (dostawy), aż do chwili odbioru ich przez Zamawiającego ponosi wyłącznie Wykonawca. Wykonawca zobowiązuje się do dostarczenia dokumentacji potwierdzającej warunki transportu w zakresie temperatury i wilgotności, każdorazowo do każdej dostawy (jeżeli dotyczy).</w:t>
            </w:r>
          </w:p>
        </w:tc>
      </w:tr>
    </w:tbl>
    <w:p w14:paraId="1038ACCE" w14:textId="55E65FBE" w:rsidR="005E0C19" w:rsidRPr="00DC1448" w:rsidRDefault="005E0C19" w:rsidP="0048645C">
      <w:pPr>
        <w:pStyle w:val="Nagwek2"/>
        <w:numPr>
          <w:ilvl w:val="0"/>
          <w:numId w:val="0"/>
        </w:numPr>
        <w:ind w:left="680"/>
      </w:pPr>
    </w:p>
    <w:p w14:paraId="3ED52656" w14:textId="41EC0D1F" w:rsidR="00D62D55" w:rsidRPr="00DC1448" w:rsidRDefault="00A1018B" w:rsidP="00C779F7">
      <w:pPr>
        <w:pStyle w:val="Nagwek2"/>
      </w:pPr>
      <w:r w:rsidRPr="00DC1448">
        <w:t>Części nie mogą być dzielone przez Wykonawców, oferty nie zawierające pełnego zakresu przedmiotu zamówienia określonego w zadaniu częściowym zostaną odrzucone.</w:t>
      </w:r>
    </w:p>
    <w:p w14:paraId="17C047FD" w14:textId="0C8F18BD" w:rsidR="00DF599E" w:rsidRPr="00DC1448" w:rsidRDefault="00324061" w:rsidP="00C779F7">
      <w:pPr>
        <w:pStyle w:val="Nagwek2"/>
      </w:pPr>
      <w:r w:rsidRPr="00DC1448">
        <w:t xml:space="preserve">Wykonawca może złożyć ofertę w odniesieniu do </w:t>
      </w:r>
      <w:r w:rsidRPr="00DC1448">
        <w:fldChar w:fldCharType="begin">
          <w:ffData>
            <w:name w:val="Wybór3"/>
            <w:enabled/>
            <w:calcOnExit w:val="0"/>
            <w:checkBox>
              <w:sizeAuto/>
              <w:default w:val="1"/>
            </w:checkBox>
          </w:ffData>
        </w:fldChar>
      </w:r>
      <w:bookmarkStart w:id="6" w:name="Wybór3"/>
      <w:r w:rsidRPr="00DC1448">
        <w:instrText xml:space="preserve"> FORMCHECKBOX </w:instrText>
      </w:r>
      <w:r w:rsidR="00F7374E">
        <w:fldChar w:fldCharType="separate"/>
      </w:r>
      <w:r w:rsidRPr="00DC1448">
        <w:fldChar w:fldCharType="end"/>
      </w:r>
      <w:bookmarkEnd w:id="6"/>
      <w:r w:rsidRPr="00DC1448">
        <w:t xml:space="preserve"> wszystkich części zamówienia,  </w:t>
      </w:r>
      <w:r w:rsidRPr="00DC1448">
        <w:fldChar w:fldCharType="begin">
          <w:ffData>
            <w:name w:val="Wybór4"/>
            <w:enabled/>
            <w:calcOnExit w:val="0"/>
            <w:checkBox>
              <w:sizeAuto/>
              <w:default w:val="0"/>
            </w:checkBox>
          </w:ffData>
        </w:fldChar>
      </w:r>
      <w:bookmarkStart w:id="7" w:name="Wybór4"/>
      <w:r w:rsidRPr="00DC1448">
        <w:instrText xml:space="preserve"> FORMCHECKBOX </w:instrText>
      </w:r>
      <w:r w:rsidR="00F7374E">
        <w:fldChar w:fldCharType="separate"/>
      </w:r>
      <w:r w:rsidRPr="00DC1448">
        <w:fldChar w:fldCharType="end"/>
      </w:r>
      <w:bookmarkEnd w:id="7"/>
      <w:r w:rsidRPr="00DC1448">
        <w:t xml:space="preserve"> maksymalnej liczby części zamówienia: </w:t>
      </w:r>
      <w:r w:rsidRPr="00DC1448">
        <w:fldChar w:fldCharType="begin">
          <w:ffData>
            <w:name w:val="Wybór5"/>
            <w:enabled/>
            <w:calcOnExit w:val="0"/>
            <w:checkBox>
              <w:sizeAuto/>
              <w:default w:val="0"/>
              <w:checked w:val="0"/>
            </w:checkBox>
          </w:ffData>
        </w:fldChar>
      </w:r>
      <w:bookmarkStart w:id="8" w:name="Wybór5"/>
      <w:r w:rsidRPr="00DC1448">
        <w:instrText xml:space="preserve"> FORMCHECKBOX </w:instrText>
      </w:r>
      <w:r w:rsidR="00F7374E">
        <w:fldChar w:fldCharType="separate"/>
      </w:r>
      <w:r w:rsidRPr="00DC1448">
        <w:fldChar w:fldCharType="end"/>
      </w:r>
      <w:bookmarkEnd w:id="8"/>
      <w:r w:rsidRPr="00DC1448">
        <w:t xml:space="preserve">  tylko jednej części zamówienia. Zamawiający nie przewiduje udzielenia zaliczek na poczet wykonania zamówienia</w:t>
      </w:r>
    </w:p>
    <w:p w14:paraId="122C773A" w14:textId="77777777" w:rsidR="00D62D55" w:rsidRPr="00DC1448" w:rsidRDefault="00D62D55" w:rsidP="00E004F0">
      <w:pPr>
        <w:pStyle w:val="Nagwek2"/>
      </w:pPr>
      <w:r w:rsidRPr="00DC1448">
        <w:t xml:space="preserve">Informacje dotyczące oferty wariantowej, o której mowa w art. 92 ustawy </w:t>
      </w:r>
      <w:proofErr w:type="spellStart"/>
      <w:r w:rsidRPr="00DC1448">
        <w:t>Pzp</w:t>
      </w:r>
      <w:proofErr w:type="spellEnd"/>
      <w:r w:rsidRPr="00DC1448">
        <w:t>.</w:t>
      </w:r>
    </w:p>
    <w:p w14:paraId="4EE6B892" w14:textId="77777777" w:rsidR="00D62D55" w:rsidRPr="00DC1448" w:rsidRDefault="00E34C11" w:rsidP="00E004F0">
      <w:pPr>
        <w:pStyle w:val="Nagwek2"/>
        <w:numPr>
          <w:ilvl w:val="0"/>
          <w:numId w:val="0"/>
        </w:numPr>
        <w:ind w:left="680"/>
      </w:pPr>
      <w:r w:rsidRPr="00DC1448">
        <w:t>Zamawiający nie dopuszcza składania ofert wariantowych</w:t>
      </w:r>
    </w:p>
    <w:p w14:paraId="0443A457" w14:textId="32EA6479" w:rsidR="00F23594" w:rsidRPr="00DC1448" w:rsidRDefault="00F23594" w:rsidP="00BA19D1">
      <w:pPr>
        <w:pStyle w:val="Nagwek2"/>
      </w:pPr>
      <w:r w:rsidRPr="00DC1448">
        <w:t>Miejsce realizacji:</w:t>
      </w:r>
      <w:r w:rsidR="0040419B" w:rsidRPr="00DC1448">
        <w:t xml:space="preserve"> </w:t>
      </w:r>
      <w:r w:rsidR="00BB3FA8" w:rsidRPr="00DC1448">
        <w:t xml:space="preserve">Wielkopolski Ośrodek Reumatologiczny </w:t>
      </w:r>
      <w:r w:rsidR="00E42DF2">
        <w:t>im. dr</w:t>
      </w:r>
      <w:r w:rsidR="00E57EFB">
        <w:t>. Wiesława Romanowskiego</w:t>
      </w:r>
      <w:r w:rsidR="00BB3FA8" w:rsidRPr="00DC1448">
        <w:t xml:space="preserve"> w Śremie, Mickiewicza 95  Laboratorium szpitalne</w:t>
      </w:r>
      <w:r w:rsidR="004F3503" w:rsidRPr="00DC1448">
        <w:t xml:space="preserve"> i Apteka szpitalne</w:t>
      </w:r>
    </w:p>
    <w:p w14:paraId="32045547" w14:textId="7C20F069" w:rsidR="00A2369F" w:rsidRPr="00DC1448" w:rsidRDefault="00A2369F" w:rsidP="00930133">
      <w:pPr>
        <w:pStyle w:val="Nagwek1"/>
      </w:pPr>
      <w:bookmarkStart w:id="9" w:name="_Toc258314245"/>
      <w:r w:rsidRPr="00DC1448">
        <w:t>Informacja o przewidywanych zamówieniach</w:t>
      </w:r>
      <w:r w:rsidR="00774374" w:rsidRPr="00DC1448">
        <w:rPr>
          <w:lang w:val="pl-PL"/>
        </w:rPr>
        <w:t>,</w:t>
      </w:r>
      <w:r w:rsidRPr="00DC1448">
        <w:t xml:space="preserve"> </w:t>
      </w:r>
      <w:r w:rsidR="005D0A27" w:rsidRPr="00DC1448">
        <w:t xml:space="preserve">o których mowa w art. </w:t>
      </w:r>
      <w:r w:rsidR="00E00A53" w:rsidRPr="00DC1448">
        <w:rPr>
          <w:lang w:val="pl-PL"/>
        </w:rPr>
        <w:t>214</w:t>
      </w:r>
      <w:r w:rsidR="005D0A27" w:rsidRPr="00DC1448">
        <w:t xml:space="preserve"> ust. 1 pkt </w:t>
      </w:r>
      <w:r w:rsidR="00E00A53" w:rsidRPr="00DC1448">
        <w:rPr>
          <w:lang w:val="pl-PL"/>
        </w:rPr>
        <w:t>7</w:t>
      </w:r>
      <w:r w:rsidR="005D0A27" w:rsidRPr="00DC1448">
        <w:t xml:space="preserve"> i </w:t>
      </w:r>
      <w:r w:rsidR="00E00A53" w:rsidRPr="00DC1448">
        <w:rPr>
          <w:lang w:val="pl-PL"/>
        </w:rPr>
        <w:t>8</w:t>
      </w:r>
      <w:r w:rsidR="005D0A27" w:rsidRPr="00DC1448">
        <w:t xml:space="preserve"> </w:t>
      </w:r>
      <w:r w:rsidR="005D0A27" w:rsidRPr="00DC1448">
        <w:rPr>
          <w:lang w:val="pl-PL"/>
        </w:rPr>
        <w:t>USTAWY PZP</w:t>
      </w:r>
      <w:bookmarkEnd w:id="9"/>
      <w:r w:rsidR="005D0A27" w:rsidRPr="00DC1448">
        <w:rPr>
          <w:lang w:val="pl-PL"/>
        </w:rPr>
        <w:t>.</w:t>
      </w:r>
    </w:p>
    <w:p w14:paraId="6B485D0E" w14:textId="77777777" w:rsidR="00EB7871" w:rsidRPr="00DC1448" w:rsidRDefault="00E34C11" w:rsidP="00E004F0">
      <w:pPr>
        <w:pStyle w:val="Nagwek2"/>
        <w:numPr>
          <w:ilvl w:val="0"/>
          <w:numId w:val="0"/>
        </w:numPr>
        <w:ind w:left="426"/>
      </w:pPr>
      <w:r w:rsidRPr="00DC1448">
        <w:t xml:space="preserve">Zamawiający nie przewiduje udzielenia zamówień, o których mowa w art. 214 ust. 1 pkt 7 i 8 ustawy </w:t>
      </w:r>
      <w:proofErr w:type="spellStart"/>
      <w:r w:rsidRPr="00DC1448">
        <w:t>Pzp</w:t>
      </w:r>
      <w:proofErr w:type="spellEnd"/>
      <w:r w:rsidRPr="00DC1448">
        <w:t>.</w:t>
      </w:r>
    </w:p>
    <w:p w14:paraId="5226E13D" w14:textId="68CBFD7A" w:rsidR="00EB7871" w:rsidRPr="00DC1448" w:rsidRDefault="00A2369F" w:rsidP="00930133">
      <w:pPr>
        <w:pStyle w:val="Nagwek1"/>
      </w:pPr>
      <w:bookmarkStart w:id="10" w:name="_Toc258314246"/>
      <w:r w:rsidRPr="00DC1448">
        <w:t>Termin wykonania zamówienia</w:t>
      </w:r>
      <w:bookmarkEnd w:id="10"/>
    </w:p>
    <w:p w14:paraId="389BC471" w14:textId="36FA419C" w:rsidR="00EB7871" w:rsidRPr="00DC1448" w:rsidRDefault="00EB7871" w:rsidP="00E004F0">
      <w:pPr>
        <w:pStyle w:val="Nagwek2"/>
        <w:numPr>
          <w:ilvl w:val="0"/>
          <w:numId w:val="0"/>
        </w:numPr>
        <w:ind w:left="426"/>
      </w:pPr>
      <w:r w:rsidRPr="00DC1448">
        <w:t>Zamówienie musi zostać zrealizowane w terminie:</w:t>
      </w:r>
      <w:r w:rsidR="0040419B" w:rsidRPr="00DC1448">
        <w:t xml:space="preserve"> </w:t>
      </w:r>
      <w:r w:rsidR="00527B61" w:rsidRPr="00DC1448">
        <w:t>12</w:t>
      </w:r>
      <w:r w:rsidR="00A60EC6" w:rsidRPr="00DC1448">
        <w:t xml:space="preserve"> miesięcy</w:t>
      </w:r>
      <w:r w:rsidR="00E34C11" w:rsidRPr="00DC1448">
        <w:rPr>
          <w:b/>
        </w:rPr>
        <w:t xml:space="preserve"> od daty </w:t>
      </w:r>
      <w:r w:rsidR="000C4797">
        <w:rPr>
          <w:b/>
        </w:rPr>
        <w:t>0</w:t>
      </w:r>
      <w:r w:rsidR="00527B61" w:rsidRPr="00DC1448">
        <w:rPr>
          <w:b/>
        </w:rPr>
        <w:t>1.01.202</w:t>
      </w:r>
      <w:r w:rsidR="0000336A">
        <w:rPr>
          <w:b/>
        </w:rPr>
        <w:t>5</w:t>
      </w:r>
      <w:r w:rsidR="00527B61" w:rsidRPr="00DC1448">
        <w:rPr>
          <w:b/>
        </w:rPr>
        <w:t xml:space="preserve"> r.</w:t>
      </w:r>
    </w:p>
    <w:p w14:paraId="4ACBF060" w14:textId="08BC72D1" w:rsidR="00A2369F" w:rsidRPr="00DC1448" w:rsidRDefault="00024DB1" w:rsidP="00930133">
      <w:pPr>
        <w:pStyle w:val="Nagwek1"/>
      </w:pPr>
      <w:bookmarkStart w:id="11" w:name="_Toc258314247"/>
      <w:r w:rsidRPr="00DC1448">
        <w:rPr>
          <w:lang w:val="pl-PL"/>
        </w:rPr>
        <w:t>Informacja o warunkach</w:t>
      </w:r>
      <w:r w:rsidR="00A2369F" w:rsidRPr="00DC1448">
        <w:t xml:space="preserve"> udziału w postępowaniu</w:t>
      </w:r>
      <w:bookmarkEnd w:id="11"/>
    </w:p>
    <w:p w14:paraId="0CD17E1A" w14:textId="77777777" w:rsidR="00A2369F" w:rsidRPr="00DC1448" w:rsidRDefault="00627ED2" w:rsidP="00E004F0">
      <w:pPr>
        <w:pStyle w:val="Nagwek2"/>
      </w:pPr>
      <w:r w:rsidRPr="00DC1448">
        <w:t>O udzielenie zamówienia mogą ubiegać się</w:t>
      </w:r>
      <w:r w:rsidR="008A3895" w:rsidRPr="00DC1448">
        <w:t xml:space="preserve"> W</w:t>
      </w:r>
      <w:r w:rsidRPr="00DC1448">
        <w:t>ykonawcy</w:t>
      </w:r>
      <w:r w:rsidR="00A2369F" w:rsidRPr="00DC1448">
        <w:t>, którzy nie podlegają wykluczeniu</w:t>
      </w:r>
      <w:r w:rsidR="008B13A8" w:rsidRPr="00DC1448">
        <w:t xml:space="preserve"> oraz </w:t>
      </w:r>
      <w:r w:rsidR="00A2369F" w:rsidRPr="00DC1448">
        <w:t>spełniają warunki</w:t>
      </w:r>
      <w:r w:rsidR="008B13A8" w:rsidRPr="00DC1448">
        <w:t xml:space="preserve"> udziału w postępowaniu</w:t>
      </w:r>
      <w:r w:rsidR="00A2369F" w:rsidRPr="00DC1448">
        <w:t xml:space="preserve"> i wymagania określone w niniejszej </w:t>
      </w:r>
      <w:r w:rsidR="00DD574A" w:rsidRPr="00DC1448">
        <w:t>SWZ</w:t>
      </w:r>
      <w:r w:rsidR="008B13A8" w:rsidRPr="00DC1448">
        <w:t>.</w:t>
      </w:r>
    </w:p>
    <w:p w14:paraId="5BDF5C26" w14:textId="77777777" w:rsidR="002E0CCC" w:rsidRPr="00DC1448" w:rsidRDefault="00024DB1" w:rsidP="00E004F0">
      <w:pPr>
        <w:pStyle w:val="Nagwek2"/>
      </w:pPr>
      <w:r w:rsidRPr="00DC1448">
        <w:t xml:space="preserve">Zamawiający, na podstawie art. 112 ustawy </w:t>
      </w:r>
      <w:proofErr w:type="spellStart"/>
      <w:r w:rsidRPr="00DC1448">
        <w:t>Pzp</w:t>
      </w:r>
      <w:proofErr w:type="spellEnd"/>
      <w:r w:rsidRPr="00DC1448">
        <w:t xml:space="preserve"> określa następujące warunki udziału w postępowaniu</w:t>
      </w:r>
      <w:r w:rsidR="00A2369F" w:rsidRPr="00DC1448">
        <w:t>:</w:t>
      </w:r>
    </w:p>
    <w:p w14:paraId="22DEFA32" w14:textId="77777777" w:rsidR="00E34C11" w:rsidRPr="00DC1448" w:rsidRDefault="00E34C11" w:rsidP="00E004F0">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C1448" w:rsidRPr="00DC1448" w14:paraId="7F22A0B7" w14:textId="77777777" w:rsidTr="00A45423">
        <w:tc>
          <w:tcPr>
            <w:tcW w:w="720" w:type="dxa"/>
            <w:tcBorders>
              <w:top w:val="single" w:sz="4" w:space="0" w:color="auto"/>
              <w:left w:val="single" w:sz="4" w:space="0" w:color="auto"/>
              <w:bottom w:val="single" w:sz="4" w:space="0" w:color="auto"/>
              <w:right w:val="single" w:sz="4" w:space="0" w:color="auto"/>
            </w:tcBorders>
            <w:vAlign w:val="center"/>
            <w:hideMark/>
          </w:tcPr>
          <w:p w14:paraId="5F310237" w14:textId="77777777" w:rsidR="00E34C11" w:rsidRPr="00DC1448" w:rsidRDefault="00E34C11" w:rsidP="00A45423">
            <w:pPr>
              <w:spacing w:before="60" w:after="120"/>
              <w:jc w:val="center"/>
              <w:rPr>
                <w:b/>
                <w:sz w:val="20"/>
                <w:szCs w:val="20"/>
              </w:rPr>
            </w:pPr>
            <w:r w:rsidRPr="00DC1448">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62EDEB4" w14:textId="77777777" w:rsidR="00E34C11" w:rsidRPr="00DC1448" w:rsidRDefault="00E34C11" w:rsidP="00A45423">
            <w:pPr>
              <w:spacing w:before="60" w:after="120"/>
              <w:rPr>
                <w:sz w:val="20"/>
                <w:szCs w:val="20"/>
              </w:rPr>
            </w:pPr>
            <w:r w:rsidRPr="00DC1448">
              <w:rPr>
                <w:b/>
                <w:sz w:val="20"/>
                <w:szCs w:val="20"/>
              </w:rPr>
              <w:t>Warunki udziału w postępowaniu</w:t>
            </w:r>
          </w:p>
        </w:tc>
      </w:tr>
      <w:tr w:rsidR="00DC1448" w:rsidRPr="00DC1448" w14:paraId="4BBFA927"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6E7C7A19" w14:textId="77777777" w:rsidR="00E34C11" w:rsidRPr="00DC1448" w:rsidRDefault="00E34C11" w:rsidP="00A45423">
            <w:pPr>
              <w:spacing w:before="60" w:after="120"/>
              <w:jc w:val="center"/>
            </w:pPr>
            <w:r w:rsidRPr="00DC1448">
              <w:t>1</w:t>
            </w:r>
          </w:p>
        </w:tc>
        <w:tc>
          <w:tcPr>
            <w:tcW w:w="7774" w:type="dxa"/>
            <w:tcBorders>
              <w:top w:val="single" w:sz="4" w:space="0" w:color="auto"/>
              <w:left w:val="single" w:sz="4" w:space="0" w:color="auto"/>
              <w:bottom w:val="single" w:sz="4" w:space="0" w:color="auto"/>
              <w:right w:val="single" w:sz="4" w:space="0" w:color="auto"/>
            </w:tcBorders>
            <w:hideMark/>
          </w:tcPr>
          <w:p w14:paraId="38650765" w14:textId="77777777" w:rsidR="00E34C11" w:rsidRPr="00357C0A" w:rsidRDefault="00E34C11" w:rsidP="00A45423">
            <w:pPr>
              <w:spacing w:before="60" w:after="120"/>
              <w:jc w:val="both"/>
              <w:rPr>
                <w:b/>
                <w:bCs/>
                <w:sz w:val="22"/>
                <w:szCs w:val="22"/>
              </w:rPr>
            </w:pPr>
            <w:r w:rsidRPr="00357C0A">
              <w:rPr>
                <w:b/>
                <w:bCs/>
                <w:sz w:val="22"/>
                <w:szCs w:val="22"/>
              </w:rPr>
              <w:t>Sytuacja ekonomiczna lub finansowa</w:t>
            </w:r>
          </w:p>
          <w:p w14:paraId="311D4A7F" w14:textId="340A69B6" w:rsidR="00E34C11" w:rsidRPr="00357C0A" w:rsidRDefault="00923E46" w:rsidP="00A45423">
            <w:pPr>
              <w:spacing w:before="60" w:after="120"/>
              <w:jc w:val="both"/>
              <w:rPr>
                <w:sz w:val="22"/>
                <w:szCs w:val="22"/>
              </w:rPr>
            </w:pPr>
            <w:r w:rsidRPr="00357C0A">
              <w:rPr>
                <w:sz w:val="22"/>
                <w:szCs w:val="22"/>
              </w:rPr>
              <w:t>Zamawiający nie precyzuje w tym zakresie żadnych wymagań, których spełnienie Wykonawca zobowiązany jest wykazać w sposób szczególny.</w:t>
            </w:r>
          </w:p>
        </w:tc>
      </w:tr>
      <w:tr w:rsidR="00DC1448" w:rsidRPr="00DC1448" w14:paraId="40BA6AF2"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12C90DCB" w14:textId="77777777" w:rsidR="00E34C11" w:rsidRPr="00DC1448" w:rsidRDefault="00E34C11" w:rsidP="00A45423">
            <w:pPr>
              <w:spacing w:before="60" w:after="120"/>
              <w:jc w:val="center"/>
            </w:pPr>
            <w:r w:rsidRPr="00DC1448">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4622E94E" w14:textId="77777777" w:rsidR="00E34C11" w:rsidRPr="00357C0A" w:rsidRDefault="00E34C11" w:rsidP="00A45423">
            <w:pPr>
              <w:spacing w:before="60" w:after="120"/>
              <w:jc w:val="both"/>
              <w:rPr>
                <w:b/>
                <w:bCs/>
                <w:sz w:val="22"/>
                <w:szCs w:val="22"/>
              </w:rPr>
            </w:pPr>
            <w:r w:rsidRPr="00357C0A">
              <w:rPr>
                <w:b/>
                <w:bCs/>
                <w:sz w:val="22"/>
                <w:szCs w:val="22"/>
              </w:rPr>
              <w:t>Zdolność techniczna lub zawodowa</w:t>
            </w:r>
          </w:p>
          <w:p w14:paraId="470FB5B3" w14:textId="5B3F616C" w:rsidR="00E34C11" w:rsidRPr="00357C0A" w:rsidRDefault="00923E46" w:rsidP="00A45423">
            <w:pPr>
              <w:spacing w:before="60" w:after="120"/>
              <w:jc w:val="both"/>
              <w:rPr>
                <w:sz w:val="22"/>
                <w:szCs w:val="22"/>
              </w:rPr>
            </w:pPr>
            <w:r w:rsidRPr="00357C0A">
              <w:rPr>
                <w:sz w:val="22"/>
                <w:szCs w:val="22"/>
              </w:rPr>
              <w:t>Zamawiający nie precyzuje w tym zakresie żadnych wymagań, których spełnienie Wykonawca zobowiązany jest wykazać w sposób szczególny.</w:t>
            </w:r>
          </w:p>
        </w:tc>
      </w:tr>
      <w:tr w:rsidR="00DC1448" w:rsidRPr="00DC1448" w14:paraId="72FB838C"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4AA5945D" w14:textId="77777777" w:rsidR="00E34C11" w:rsidRPr="00DC1448" w:rsidRDefault="00E34C11" w:rsidP="00A45423">
            <w:pPr>
              <w:spacing w:before="60" w:after="120"/>
              <w:jc w:val="center"/>
            </w:pPr>
            <w:r w:rsidRPr="00DC1448">
              <w:t>3</w:t>
            </w:r>
          </w:p>
        </w:tc>
        <w:tc>
          <w:tcPr>
            <w:tcW w:w="7774" w:type="dxa"/>
            <w:tcBorders>
              <w:top w:val="single" w:sz="4" w:space="0" w:color="auto"/>
              <w:left w:val="single" w:sz="4" w:space="0" w:color="auto"/>
              <w:bottom w:val="single" w:sz="4" w:space="0" w:color="auto"/>
              <w:right w:val="single" w:sz="4" w:space="0" w:color="auto"/>
            </w:tcBorders>
            <w:hideMark/>
          </w:tcPr>
          <w:p w14:paraId="4D399471" w14:textId="77777777" w:rsidR="00E34C11" w:rsidRPr="00357C0A" w:rsidRDefault="00E34C11" w:rsidP="00A45423">
            <w:pPr>
              <w:spacing w:before="60" w:after="120"/>
              <w:jc w:val="both"/>
              <w:rPr>
                <w:b/>
                <w:bCs/>
                <w:sz w:val="22"/>
                <w:szCs w:val="22"/>
              </w:rPr>
            </w:pPr>
            <w:r w:rsidRPr="00357C0A">
              <w:rPr>
                <w:b/>
                <w:bCs/>
                <w:sz w:val="22"/>
                <w:szCs w:val="22"/>
              </w:rPr>
              <w:t>Zdolność do występowania w obrocie gospodarczym</w:t>
            </w:r>
          </w:p>
          <w:p w14:paraId="35009907" w14:textId="77777777" w:rsidR="00E34C11" w:rsidRPr="00357C0A" w:rsidRDefault="008764BF" w:rsidP="00A45423">
            <w:pPr>
              <w:spacing w:before="60" w:after="120"/>
              <w:jc w:val="both"/>
              <w:rPr>
                <w:sz w:val="22"/>
                <w:szCs w:val="22"/>
              </w:rPr>
            </w:pPr>
            <w:r w:rsidRPr="00357C0A">
              <w:rPr>
                <w:sz w:val="22"/>
                <w:szCs w:val="22"/>
              </w:rPr>
              <w:t>Zamawiający nie precyzuje w tym zakresie żadnych wymagań, których spełnienie Wykonawca zobowiązany jest wykazać w sposób szczególny.</w:t>
            </w:r>
          </w:p>
        </w:tc>
      </w:tr>
      <w:tr w:rsidR="00DC1448" w:rsidRPr="00DC1448" w14:paraId="3C4A94D1" w14:textId="77777777" w:rsidTr="00A45423">
        <w:tc>
          <w:tcPr>
            <w:tcW w:w="720" w:type="dxa"/>
            <w:tcBorders>
              <w:top w:val="single" w:sz="4" w:space="0" w:color="auto"/>
              <w:left w:val="single" w:sz="4" w:space="0" w:color="auto"/>
              <w:bottom w:val="single" w:sz="4" w:space="0" w:color="auto"/>
              <w:right w:val="single" w:sz="4" w:space="0" w:color="auto"/>
            </w:tcBorders>
            <w:hideMark/>
          </w:tcPr>
          <w:p w14:paraId="35F2822E" w14:textId="77777777" w:rsidR="00E34C11" w:rsidRPr="00DC1448" w:rsidRDefault="00E34C11" w:rsidP="00A45423">
            <w:pPr>
              <w:spacing w:before="60" w:after="120"/>
              <w:jc w:val="center"/>
            </w:pPr>
            <w:r w:rsidRPr="00DC1448">
              <w:t>4</w:t>
            </w:r>
          </w:p>
        </w:tc>
        <w:tc>
          <w:tcPr>
            <w:tcW w:w="7774" w:type="dxa"/>
            <w:tcBorders>
              <w:top w:val="single" w:sz="4" w:space="0" w:color="auto"/>
              <w:left w:val="single" w:sz="4" w:space="0" w:color="auto"/>
              <w:bottom w:val="single" w:sz="4" w:space="0" w:color="auto"/>
              <w:right w:val="single" w:sz="4" w:space="0" w:color="auto"/>
            </w:tcBorders>
            <w:hideMark/>
          </w:tcPr>
          <w:p w14:paraId="3378DCFA" w14:textId="77777777" w:rsidR="00E34C11" w:rsidRPr="00357C0A" w:rsidRDefault="00E34C11" w:rsidP="00A45423">
            <w:pPr>
              <w:spacing w:before="60" w:after="120"/>
              <w:jc w:val="both"/>
              <w:rPr>
                <w:b/>
                <w:bCs/>
                <w:sz w:val="22"/>
                <w:szCs w:val="22"/>
              </w:rPr>
            </w:pPr>
            <w:r w:rsidRPr="00357C0A">
              <w:rPr>
                <w:b/>
                <w:bCs/>
                <w:sz w:val="22"/>
                <w:szCs w:val="22"/>
              </w:rPr>
              <w:t>Uprawnienia do prowadzenia określonej działalności gospodarczej lub zawodowej, o ile wynika to z odrębnych przepisów</w:t>
            </w:r>
          </w:p>
          <w:p w14:paraId="3EC23A7D" w14:textId="77777777" w:rsidR="00E34C11" w:rsidRPr="00357C0A" w:rsidRDefault="00CD2B92" w:rsidP="00A45423">
            <w:pPr>
              <w:spacing w:before="60" w:after="120"/>
              <w:jc w:val="both"/>
              <w:rPr>
                <w:sz w:val="22"/>
                <w:szCs w:val="22"/>
              </w:rPr>
            </w:pPr>
            <w:r w:rsidRPr="00357C0A">
              <w:rPr>
                <w:sz w:val="22"/>
                <w:szCs w:val="22"/>
              </w:rPr>
              <w:t>Zamawiający nie precyzuje w tym zakresie żadnych wymagań, których spełnienie Wykonawca zobowiązany jest wykazać w sposób szczególny.</w:t>
            </w:r>
          </w:p>
        </w:tc>
      </w:tr>
    </w:tbl>
    <w:p w14:paraId="143BF3BD" w14:textId="77777777" w:rsidR="008E38E4" w:rsidRPr="00DC1448" w:rsidRDefault="008E38E4" w:rsidP="00930133">
      <w:pPr>
        <w:pStyle w:val="Nagwek1"/>
      </w:pPr>
      <w:r w:rsidRPr="00DC1448">
        <w:t xml:space="preserve">Podstawy wykluczenia wykonawcy </w:t>
      </w:r>
      <w:r w:rsidR="004E3A7E" w:rsidRPr="00DC1448">
        <w:t>Z POSTĘPOWANIA</w:t>
      </w:r>
    </w:p>
    <w:p w14:paraId="42278206" w14:textId="77777777" w:rsidR="00537133" w:rsidRPr="00DC1448" w:rsidRDefault="00537133" w:rsidP="00537133">
      <w:pPr>
        <w:pStyle w:val="Nagwek2"/>
      </w:pPr>
      <w:r w:rsidRPr="00DC1448">
        <w:t xml:space="preserve">Zamawiający wykluczy z postępowania o udzielenie zamówienia Wykonawcę wobec którego </w:t>
      </w:r>
    </w:p>
    <w:p w14:paraId="00B3F920" w14:textId="77777777" w:rsidR="00537133" w:rsidRPr="00DC1448" w:rsidRDefault="00537133" w:rsidP="00537133">
      <w:pPr>
        <w:pStyle w:val="Nagwek2"/>
        <w:numPr>
          <w:ilvl w:val="0"/>
          <w:numId w:val="30"/>
        </w:numPr>
      </w:pPr>
      <w:r w:rsidRPr="00DC1448">
        <w:t xml:space="preserve">zachodzą podstawy wykluczenia, o których mowa w art. 108 ustawy </w:t>
      </w:r>
      <w:proofErr w:type="spellStart"/>
      <w:r w:rsidRPr="00DC1448">
        <w:t>Pzp</w:t>
      </w:r>
      <w:proofErr w:type="spellEnd"/>
      <w:r w:rsidRPr="00DC1448">
        <w:t>;</w:t>
      </w:r>
    </w:p>
    <w:p w14:paraId="1368E50B" w14:textId="77777777" w:rsidR="00537133" w:rsidRPr="00DC1448" w:rsidRDefault="00537133" w:rsidP="00537133">
      <w:pPr>
        <w:pStyle w:val="Nagwek2"/>
        <w:numPr>
          <w:ilvl w:val="0"/>
          <w:numId w:val="30"/>
        </w:numPr>
      </w:pPr>
      <w:r w:rsidRPr="00DC1448">
        <w:t>zachodzą podstawy wykluczenia określone w art. 7 ust. 1 ustawy z dnia 13 kwietnia 2022 r. o szczególnych rozwiązaniach w zakresie przeciwdziałania wspieraniu agresji na Ukrainę oraz służących ochronie bezpieczeństwa narodowego (Dz. U. z 2022 r. poz. 835).</w:t>
      </w:r>
    </w:p>
    <w:p w14:paraId="04B76DF9" w14:textId="77777777" w:rsidR="00EB7871" w:rsidRPr="00DC1448" w:rsidRDefault="00A56785" w:rsidP="00E004F0">
      <w:pPr>
        <w:pStyle w:val="Nagwek2"/>
      </w:pPr>
      <w:r w:rsidRPr="00DC1448">
        <w:t>W</w:t>
      </w:r>
      <w:r w:rsidR="008A3895" w:rsidRPr="00DC1448">
        <w:t>ykluczenie W</w:t>
      </w:r>
      <w:r w:rsidRPr="00DC1448">
        <w:t xml:space="preserve">ykonawcy nastąpi w przypadkach, o których mowa w art. </w:t>
      </w:r>
      <w:r w:rsidR="006939EC" w:rsidRPr="00DC1448">
        <w:t>111</w:t>
      </w:r>
      <w:r w:rsidRPr="00DC1448">
        <w:t xml:space="preserve"> </w:t>
      </w:r>
      <w:r w:rsidR="006939EC" w:rsidRPr="00DC1448">
        <w:t>u</w:t>
      </w:r>
      <w:r w:rsidRPr="00DC1448">
        <w:t xml:space="preserve">stawy </w:t>
      </w:r>
      <w:proofErr w:type="spellStart"/>
      <w:r w:rsidRPr="00DC1448">
        <w:t>Pzp</w:t>
      </w:r>
      <w:proofErr w:type="spellEnd"/>
      <w:r w:rsidRPr="00DC1448">
        <w:t>.</w:t>
      </w:r>
    </w:p>
    <w:p w14:paraId="0C02A52E" w14:textId="77777777" w:rsidR="006939EC" w:rsidRPr="00DC1448" w:rsidRDefault="006939EC" w:rsidP="00E004F0">
      <w:pPr>
        <w:pStyle w:val="Nagwek2"/>
      </w:pPr>
      <w:r w:rsidRPr="00DC1448">
        <w:t xml:space="preserve">Wykonawca </w:t>
      </w:r>
      <w:r w:rsidR="009F663D" w:rsidRPr="00DC1448">
        <w:t xml:space="preserve">nie podlega wykluczeniu w okolicznościach określonych w art. 108 ust. 1 pkt 1, 2 i 5 lub art. 109 ust. 1 pkt 2‒5 i 7‒10 ustawy </w:t>
      </w:r>
      <w:proofErr w:type="spellStart"/>
      <w:r w:rsidR="009F663D" w:rsidRPr="00DC1448">
        <w:t>Pzp</w:t>
      </w:r>
      <w:proofErr w:type="spellEnd"/>
      <w:r w:rsidR="009F663D" w:rsidRPr="00DC1448">
        <w:t xml:space="preserve">, jeżeli udowodni Zamawiającemu, że spełnił łącznie przesłanki określone w art. 110 ust. 2 ustawy </w:t>
      </w:r>
      <w:proofErr w:type="spellStart"/>
      <w:r w:rsidR="009F663D" w:rsidRPr="00DC1448">
        <w:t>Pzp</w:t>
      </w:r>
      <w:proofErr w:type="spellEnd"/>
      <w:r w:rsidRPr="00DC1448">
        <w:t>.</w:t>
      </w:r>
    </w:p>
    <w:p w14:paraId="5C878045" w14:textId="77777777" w:rsidR="00A34E0E" w:rsidRPr="00DC1448" w:rsidRDefault="00FA0742" w:rsidP="00E004F0">
      <w:pPr>
        <w:pStyle w:val="Nagwek2"/>
      </w:pPr>
      <w:r w:rsidRPr="00DC1448">
        <w:t>Zamawiający oceni, czy podjęte przez Wykonawcę czynności są wystarczające do wykazania jego rzetelności, uwzględniając wagę i szczególne okoliczności czynu Wykonawcy, a jeżeli uzna, że nie są wystarczające, wykluczy Wykonawcę.</w:t>
      </w:r>
    </w:p>
    <w:p w14:paraId="5550B780" w14:textId="77777777" w:rsidR="00A56785" w:rsidRPr="00DC1448" w:rsidRDefault="00A56785" w:rsidP="00E004F0">
      <w:pPr>
        <w:pStyle w:val="Nagwek2"/>
      </w:pPr>
      <w:r w:rsidRPr="00DC1448">
        <w:t>Zamawiający może wykluczyć Wykonawcę na każdym etapie postępowania</w:t>
      </w:r>
      <w:r w:rsidR="00E528CA" w:rsidRPr="00DC1448">
        <w:t>, ofertę Wykonawcy wykluczonego uznaje się za odrzuconą.</w:t>
      </w:r>
    </w:p>
    <w:p w14:paraId="149C7A93" w14:textId="44A1B9AE" w:rsidR="00F278EE" w:rsidRPr="00DC1448" w:rsidRDefault="00596506" w:rsidP="00930133">
      <w:pPr>
        <w:pStyle w:val="Nagwek1"/>
        <w:rPr>
          <w:lang w:val="pl-PL"/>
        </w:rPr>
      </w:pPr>
      <w:bookmarkStart w:id="12" w:name="_Toc258314248"/>
      <w:r w:rsidRPr="00DC1448">
        <w:rPr>
          <w:lang w:val="pl-PL"/>
        </w:rPr>
        <w:t>informacja o podmiotowych środkach dowodowych</w:t>
      </w:r>
      <w:bookmarkEnd w:id="12"/>
    </w:p>
    <w:p w14:paraId="52172168" w14:textId="77777777" w:rsidR="00892EAD" w:rsidRPr="00DC1448" w:rsidRDefault="00B31453" w:rsidP="00E004F0">
      <w:pPr>
        <w:pStyle w:val="Nagwek2"/>
      </w:pPr>
      <w:r w:rsidRPr="00DC1448">
        <w:t>Wykonawca wraz z ofertą zobowiązany jest złożyć</w:t>
      </w:r>
      <w:r w:rsidR="00ED0999" w:rsidRPr="00DC1448">
        <w:t>:</w:t>
      </w: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29"/>
      </w:tblGrid>
      <w:tr w:rsidR="00DC1448" w:rsidRPr="00DC1448" w14:paraId="57C6D8BE"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7A49E1F7" w14:textId="77777777" w:rsidR="00BA0F94" w:rsidRPr="00DC1448" w:rsidRDefault="00BA0F94">
            <w:pPr>
              <w:spacing w:before="60" w:after="120"/>
              <w:jc w:val="center"/>
              <w:rPr>
                <w:sz w:val="22"/>
                <w:szCs w:val="22"/>
              </w:rPr>
            </w:pPr>
            <w:r w:rsidRPr="00DC1448">
              <w:rPr>
                <w:b/>
                <w:sz w:val="22"/>
                <w:szCs w:val="22"/>
              </w:rPr>
              <w:t>Lp.</w:t>
            </w:r>
          </w:p>
        </w:tc>
        <w:tc>
          <w:tcPr>
            <w:tcW w:w="7829" w:type="dxa"/>
            <w:tcBorders>
              <w:top w:val="single" w:sz="4" w:space="0" w:color="auto"/>
              <w:left w:val="single" w:sz="4" w:space="0" w:color="auto"/>
              <w:bottom w:val="single" w:sz="4" w:space="0" w:color="auto"/>
              <w:right w:val="single" w:sz="4" w:space="0" w:color="auto"/>
            </w:tcBorders>
            <w:hideMark/>
          </w:tcPr>
          <w:p w14:paraId="7F6EC6A0" w14:textId="77777777" w:rsidR="00BA0F94" w:rsidRPr="00DC1448" w:rsidRDefault="00BA0F94">
            <w:pPr>
              <w:spacing w:before="60" w:after="120"/>
              <w:jc w:val="both"/>
              <w:rPr>
                <w:sz w:val="22"/>
                <w:szCs w:val="22"/>
              </w:rPr>
            </w:pPr>
            <w:r w:rsidRPr="00DC1448">
              <w:rPr>
                <w:b/>
                <w:sz w:val="22"/>
                <w:szCs w:val="22"/>
              </w:rPr>
              <w:t>Wymagany dokument</w:t>
            </w:r>
          </w:p>
        </w:tc>
      </w:tr>
      <w:tr w:rsidR="00DC1448" w:rsidRPr="00DC1448" w14:paraId="064F31BC"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0275CB2B" w14:textId="77777777" w:rsidR="00BA0F94" w:rsidRPr="00DC1448" w:rsidRDefault="00BA0F94">
            <w:pPr>
              <w:spacing w:before="60" w:after="120"/>
              <w:jc w:val="center"/>
              <w:rPr>
                <w:sz w:val="22"/>
                <w:szCs w:val="22"/>
              </w:rPr>
            </w:pPr>
            <w:r w:rsidRPr="00DC1448">
              <w:rPr>
                <w:sz w:val="22"/>
                <w:szCs w:val="22"/>
              </w:rPr>
              <w:t>1</w:t>
            </w:r>
          </w:p>
        </w:tc>
        <w:tc>
          <w:tcPr>
            <w:tcW w:w="7829" w:type="dxa"/>
            <w:tcBorders>
              <w:top w:val="single" w:sz="4" w:space="0" w:color="auto"/>
              <w:left w:val="single" w:sz="4" w:space="0" w:color="auto"/>
              <w:bottom w:val="single" w:sz="4" w:space="0" w:color="auto"/>
              <w:right w:val="single" w:sz="4" w:space="0" w:color="auto"/>
            </w:tcBorders>
            <w:hideMark/>
          </w:tcPr>
          <w:p w14:paraId="7BFFD170" w14:textId="77777777" w:rsidR="00BA0F94" w:rsidRPr="00357C0A" w:rsidRDefault="00BA0F94">
            <w:pPr>
              <w:spacing w:before="60" w:after="60"/>
              <w:jc w:val="both"/>
              <w:rPr>
                <w:sz w:val="22"/>
                <w:szCs w:val="22"/>
              </w:rPr>
            </w:pPr>
            <w:r w:rsidRPr="00357C0A">
              <w:rPr>
                <w:b/>
                <w:sz w:val="22"/>
                <w:szCs w:val="22"/>
              </w:rPr>
              <w:t>Oświadczenie o niepodleganiu wykluczeniu oraz spełnianiu warunków udziału</w:t>
            </w:r>
          </w:p>
          <w:p w14:paraId="2012A4F6" w14:textId="77777777" w:rsidR="00BA0F94" w:rsidRPr="00357C0A" w:rsidRDefault="00BA0F94">
            <w:pPr>
              <w:spacing w:after="40"/>
              <w:jc w:val="both"/>
              <w:rPr>
                <w:sz w:val="22"/>
                <w:szCs w:val="22"/>
              </w:rPr>
            </w:pPr>
            <w:r w:rsidRPr="00357C0A">
              <w:rPr>
                <w:sz w:val="22"/>
                <w:szCs w:val="22"/>
              </w:rPr>
              <w:t>Aktualne na dzień składania ofert oświadczenie Wykonawcy stanowiące wstępne potwierdzenie spełniania warunków udziału w postępowaniu oraz brak podstaw wykluczenia</w:t>
            </w:r>
          </w:p>
        </w:tc>
      </w:tr>
      <w:tr w:rsidR="00DC1448" w:rsidRPr="00DC1448" w14:paraId="05B5E5B4"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5B34A4F4" w14:textId="10EB70EF" w:rsidR="00BA0F94" w:rsidRPr="00DC1448" w:rsidRDefault="00237F76">
            <w:pPr>
              <w:spacing w:before="60" w:after="120"/>
              <w:jc w:val="center"/>
              <w:rPr>
                <w:sz w:val="22"/>
                <w:szCs w:val="22"/>
              </w:rPr>
            </w:pPr>
            <w:r w:rsidRPr="00DC1448">
              <w:rPr>
                <w:sz w:val="22"/>
                <w:szCs w:val="22"/>
              </w:rPr>
              <w:t>2</w:t>
            </w:r>
          </w:p>
        </w:tc>
        <w:tc>
          <w:tcPr>
            <w:tcW w:w="7829" w:type="dxa"/>
            <w:tcBorders>
              <w:top w:val="single" w:sz="4" w:space="0" w:color="auto"/>
              <w:left w:val="single" w:sz="4" w:space="0" w:color="auto"/>
              <w:bottom w:val="single" w:sz="4" w:space="0" w:color="auto"/>
              <w:right w:val="single" w:sz="4" w:space="0" w:color="auto"/>
            </w:tcBorders>
            <w:hideMark/>
          </w:tcPr>
          <w:p w14:paraId="0DA91BC8" w14:textId="77777777" w:rsidR="00BA0F94" w:rsidRPr="00357C0A" w:rsidRDefault="00BA0F94">
            <w:pPr>
              <w:spacing w:before="60" w:after="60"/>
              <w:jc w:val="both"/>
              <w:rPr>
                <w:sz w:val="22"/>
                <w:szCs w:val="22"/>
              </w:rPr>
            </w:pPr>
            <w:r w:rsidRPr="00357C0A">
              <w:rPr>
                <w:b/>
                <w:sz w:val="22"/>
                <w:szCs w:val="22"/>
              </w:rPr>
              <w:t>Zobowiązanie podmiotu udostępniającego zasoby</w:t>
            </w:r>
          </w:p>
          <w:p w14:paraId="2B9B73CA" w14:textId="77777777" w:rsidR="00BA0F94" w:rsidRPr="00357C0A" w:rsidRDefault="00BA0F94">
            <w:pPr>
              <w:spacing w:after="40"/>
              <w:jc w:val="both"/>
              <w:rPr>
                <w:sz w:val="22"/>
                <w:szCs w:val="22"/>
              </w:rPr>
            </w:pPr>
            <w:r w:rsidRPr="00357C0A">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DC1448" w:rsidRPr="00DC1448" w14:paraId="78CBDD8A" w14:textId="77777777" w:rsidTr="086FDC92">
        <w:tc>
          <w:tcPr>
            <w:tcW w:w="1276" w:type="dxa"/>
            <w:tcBorders>
              <w:top w:val="single" w:sz="4" w:space="0" w:color="auto"/>
              <w:left w:val="single" w:sz="4" w:space="0" w:color="auto"/>
              <w:bottom w:val="single" w:sz="4" w:space="0" w:color="auto"/>
              <w:right w:val="single" w:sz="4" w:space="0" w:color="auto"/>
            </w:tcBorders>
          </w:tcPr>
          <w:p w14:paraId="1E12583B" w14:textId="5A16A4CE" w:rsidR="00332F3C" w:rsidRPr="00DC1448" w:rsidRDefault="00332F3C" w:rsidP="00332F3C">
            <w:pPr>
              <w:spacing w:before="60" w:after="120"/>
              <w:jc w:val="center"/>
              <w:rPr>
                <w:sz w:val="22"/>
                <w:szCs w:val="22"/>
              </w:rPr>
            </w:pPr>
            <w:r w:rsidRPr="00DC1448">
              <w:rPr>
                <w:rFonts w:asciiTheme="minorHAnsi" w:hAnsiTheme="minorHAnsi" w:cstheme="minorHAnsi"/>
              </w:rPr>
              <w:t>3</w:t>
            </w:r>
          </w:p>
        </w:tc>
        <w:tc>
          <w:tcPr>
            <w:tcW w:w="7829" w:type="dxa"/>
            <w:tcBorders>
              <w:top w:val="single" w:sz="4" w:space="0" w:color="auto"/>
              <w:left w:val="single" w:sz="4" w:space="0" w:color="auto"/>
              <w:bottom w:val="single" w:sz="4" w:space="0" w:color="auto"/>
              <w:right w:val="single" w:sz="4" w:space="0" w:color="auto"/>
            </w:tcBorders>
          </w:tcPr>
          <w:p w14:paraId="31BD5AC3" w14:textId="77777777" w:rsidR="00332F3C" w:rsidRPr="00357C0A" w:rsidRDefault="00332F3C" w:rsidP="00332F3C">
            <w:pPr>
              <w:spacing w:before="60" w:after="60" w:line="276" w:lineRule="auto"/>
              <w:jc w:val="both"/>
              <w:rPr>
                <w:sz w:val="22"/>
                <w:szCs w:val="22"/>
              </w:rPr>
            </w:pPr>
            <w:r w:rsidRPr="00357C0A">
              <w:rPr>
                <w:b/>
                <w:sz w:val="22"/>
                <w:szCs w:val="22"/>
              </w:rPr>
              <w:t>Oświadczenie podmiotu udostępniającego zasoby</w:t>
            </w:r>
          </w:p>
          <w:p w14:paraId="40CFA3CE" w14:textId="484FC235" w:rsidR="00332F3C" w:rsidRPr="00357C0A" w:rsidRDefault="00332F3C" w:rsidP="00332F3C">
            <w:pPr>
              <w:spacing w:before="60" w:after="60"/>
              <w:jc w:val="both"/>
              <w:rPr>
                <w:b/>
                <w:sz w:val="22"/>
                <w:szCs w:val="22"/>
              </w:rPr>
            </w:pPr>
            <w:r w:rsidRPr="00357C0A">
              <w:rPr>
                <w:sz w:val="22"/>
                <w:szCs w:val="22"/>
              </w:rPr>
              <w:lastRenderedPageBreak/>
              <w:t>Oświadczenie podmiotu udostępniającego zasoby, potwierdzające brak podstaw wykluczenia tego podmiotu oraz odpowiednio spełnianie warunków udziału w postępowaniu lub kryteriów selekcji, w zakresie, w jakim wykonawca powołuje się na jego zasoby.</w:t>
            </w:r>
          </w:p>
        </w:tc>
      </w:tr>
      <w:tr w:rsidR="00BA0F94" w:rsidRPr="00DC1448" w14:paraId="06B04EBB"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2E39CB49" w14:textId="6EC8D080" w:rsidR="00BA0F94" w:rsidRPr="00DC1448" w:rsidRDefault="00332F3C">
            <w:pPr>
              <w:spacing w:before="60" w:after="120"/>
              <w:jc w:val="center"/>
              <w:rPr>
                <w:sz w:val="22"/>
                <w:szCs w:val="22"/>
              </w:rPr>
            </w:pPr>
            <w:r w:rsidRPr="00DC1448">
              <w:rPr>
                <w:sz w:val="22"/>
                <w:szCs w:val="22"/>
              </w:rPr>
              <w:lastRenderedPageBreak/>
              <w:t>4</w:t>
            </w:r>
          </w:p>
        </w:tc>
        <w:tc>
          <w:tcPr>
            <w:tcW w:w="7829" w:type="dxa"/>
            <w:tcBorders>
              <w:top w:val="single" w:sz="4" w:space="0" w:color="auto"/>
              <w:left w:val="single" w:sz="4" w:space="0" w:color="auto"/>
              <w:bottom w:val="single" w:sz="4" w:space="0" w:color="auto"/>
              <w:right w:val="single" w:sz="4" w:space="0" w:color="auto"/>
            </w:tcBorders>
            <w:hideMark/>
          </w:tcPr>
          <w:p w14:paraId="7A387F64" w14:textId="2C853182" w:rsidR="00BA0F94" w:rsidRPr="00357C0A" w:rsidRDefault="00BA0F94">
            <w:pPr>
              <w:spacing w:before="60" w:after="60"/>
              <w:jc w:val="both"/>
              <w:rPr>
                <w:b/>
                <w:sz w:val="22"/>
                <w:szCs w:val="22"/>
              </w:rPr>
            </w:pPr>
            <w:r w:rsidRPr="00357C0A">
              <w:rPr>
                <w:b/>
                <w:sz w:val="22"/>
                <w:szCs w:val="22"/>
              </w:rPr>
              <w:t xml:space="preserve">Formularz </w:t>
            </w:r>
            <w:r w:rsidR="00A8249D" w:rsidRPr="00357C0A">
              <w:rPr>
                <w:b/>
                <w:sz w:val="22"/>
                <w:szCs w:val="22"/>
              </w:rPr>
              <w:t>asortymentowo-cenowy</w:t>
            </w:r>
          </w:p>
          <w:p w14:paraId="647C114B" w14:textId="725C2980" w:rsidR="00BA0F94" w:rsidRPr="00357C0A" w:rsidRDefault="086FDC92">
            <w:pPr>
              <w:spacing w:before="60" w:after="60"/>
              <w:jc w:val="both"/>
              <w:rPr>
                <w:sz w:val="22"/>
                <w:szCs w:val="22"/>
              </w:rPr>
            </w:pPr>
            <w:r w:rsidRPr="00357C0A">
              <w:rPr>
                <w:sz w:val="22"/>
                <w:szCs w:val="22"/>
              </w:rPr>
              <w:t xml:space="preserve">Wypełniony załącznik nr </w:t>
            </w:r>
            <w:r w:rsidR="0041100E" w:rsidRPr="00357C0A">
              <w:rPr>
                <w:sz w:val="22"/>
                <w:szCs w:val="22"/>
              </w:rPr>
              <w:t>6</w:t>
            </w:r>
            <w:r w:rsidRPr="00357C0A">
              <w:rPr>
                <w:sz w:val="22"/>
                <w:szCs w:val="22"/>
              </w:rPr>
              <w:t>.1-</w:t>
            </w:r>
            <w:r w:rsidR="0041100E" w:rsidRPr="00357C0A">
              <w:rPr>
                <w:sz w:val="22"/>
                <w:szCs w:val="22"/>
              </w:rPr>
              <w:t>6</w:t>
            </w:r>
            <w:r w:rsidRPr="00357C0A">
              <w:rPr>
                <w:sz w:val="22"/>
                <w:szCs w:val="22"/>
              </w:rPr>
              <w:t>.</w:t>
            </w:r>
            <w:r w:rsidR="007B7A1A" w:rsidRPr="00357C0A">
              <w:rPr>
                <w:sz w:val="22"/>
                <w:szCs w:val="22"/>
              </w:rPr>
              <w:t>13</w:t>
            </w:r>
            <w:r w:rsidRPr="00357C0A">
              <w:rPr>
                <w:sz w:val="22"/>
                <w:szCs w:val="22"/>
              </w:rPr>
              <w:t xml:space="preserve"> do SWZ</w:t>
            </w:r>
          </w:p>
        </w:tc>
      </w:tr>
    </w:tbl>
    <w:p w14:paraId="0F67ADAA" w14:textId="77777777" w:rsidR="00BA0F94" w:rsidRPr="00DC1448" w:rsidRDefault="00BA0F94" w:rsidP="00BA0F94">
      <w:pPr>
        <w:pStyle w:val="Nagwek2"/>
        <w:numPr>
          <w:ilvl w:val="0"/>
          <w:numId w:val="0"/>
        </w:numPr>
        <w:ind w:left="680"/>
      </w:pPr>
    </w:p>
    <w:p w14:paraId="2BEF2363" w14:textId="30D5A6AB" w:rsidR="00E34C11" w:rsidRPr="00DC1448" w:rsidRDefault="00717726" w:rsidP="00E004F0">
      <w:pPr>
        <w:pStyle w:val="Nagwek2"/>
      </w:pPr>
      <w:r w:rsidRPr="00DC1448">
        <w:t xml:space="preserve">Zamawiający przed </w:t>
      </w:r>
      <w:r w:rsidR="00FF16DA" w:rsidRPr="00DC1448">
        <w:t>wyborem najkorzystniejszej oferty wezwie Wykonawcę, którego oferta została najwyżej oceniona, do złożenia w wyznaczonym terminie, nie krótszym niż 5 dni, aktualnych na dzień złożenia, następujących podmiotowych środków dowodowych:</w:t>
      </w:r>
      <w:r w:rsidR="00D35FCB" w:rsidRPr="00DC1448">
        <w:t xml:space="preserve"> </w:t>
      </w:r>
    </w:p>
    <w:p w14:paraId="102D6216" w14:textId="77777777" w:rsidR="00E34C11" w:rsidRPr="00DC1448" w:rsidRDefault="00E34C11" w:rsidP="00E004F0">
      <w:pPr>
        <w:pStyle w:val="Nagwek2"/>
        <w:numPr>
          <w:ilvl w:val="0"/>
          <w:numId w:val="12"/>
        </w:numPr>
      </w:pPr>
      <w:r w:rsidRPr="00DC1448">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C1448" w:rsidRPr="00DC1448" w14:paraId="336370DA" w14:textId="77777777" w:rsidTr="00A45423">
        <w:tc>
          <w:tcPr>
            <w:tcW w:w="708" w:type="dxa"/>
            <w:tcBorders>
              <w:top w:val="single" w:sz="4" w:space="0" w:color="auto"/>
              <w:left w:val="single" w:sz="4" w:space="0" w:color="auto"/>
              <w:bottom w:val="single" w:sz="4" w:space="0" w:color="auto"/>
              <w:right w:val="single" w:sz="4" w:space="0" w:color="auto"/>
            </w:tcBorders>
            <w:hideMark/>
          </w:tcPr>
          <w:p w14:paraId="3818A6A8" w14:textId="77777777" w:rsidR="00E34C11" w:rsidRPr="00DC1448" w:rsidRDefault="00E34C11" w:rsidP="00A45423">
            <w:pPr>
              <w:spacing w:before="60" w:after="120"/>
              <w:jc w:val="center"/>
            </w:pPr>
            <w:r w:rsidRPr="00DC1448">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4BE4B82" w14:textId="77777777" w:rsidR="00E34C11" w:rsidRPr="00DC1448" w:rsidRDefault="00E34C11" w:rsidP="00A45423">
            <w:pPr>
              <w:spacing w:before="60" w:after="120"/>
              <w:jc w:val="both"/>
            </w:pPr>
            <w:r w:rsidRPr="00DC1448">
              <w:rPr>
                <w:b/>
                <w:sz w:val="20"/>
                <w:szCs w:val="20"/>
              </w:rPr>
              <w:t>Wymagany dokument</w:t>
            </w:r>
          </w:p>
        </w:tc>
      </w:tr>
      <w:tr w:rsidR="00DC1448" w:rsidRPr="00DC1448" w14:paraId="1C87A027" w14:textId="77777777" w:rsidTr="0030098E">
        <w:tc>
          <w:tcPr>
            <w:tcW w:w="708" w:type="dxa"/>
            <w:tcBorders>
              <w:top w:val="single" w:sz="4" w:space="0" w:color="auto"/>
              <w:left w:val="single" w:sz="4" w:space="0" w:color="auto"/>
              <w:bottom w:val="single" w:sz="4" w:space="0" w:color="auto"/>
              <w:right w:val="single" w:sz="4" w:space="0" w:color="auto"/>
            </w:tcBorders>
          </w:tcPr>
          <w:p w14:paraId="08ED1EA2" w14:textId="52DA2C62" w:rsidR="00E34C11" w:rsidRPr="00DC1448" w:rsidRDefault="00E34C11" w:rsidP="00A45423">
            <w:pPr>
              <w:spacing w:before="60" w:after="120"/>
              <w:jc w:val="center"/>
            </w:pPr>
          </w:p>
        </w:tc>
        <w:tc>
          <w:tcPr>
            <w:tcW w:w="7662" w:type="dxa"/>
            <w:tcBorders>
              <w:top w:val="single" w:sz="4" w:space="0" w:color="auto"/>
              <w:left w:val="single" w:sz="4" w:space="0" w:color="auto"/>
              <w:bottom w:val="single" w:sz="4" w:space="0" w:color="auto"/>
              <w:right w:val="single" w:sz="4" w:space="0" w:color="auto"/>
            </w:tcBorders>
          </w:tcPr>
          <w:p w14:paraId="6AB428A1" w14:textId="61236E2B" w:rsidR="00E34C11" w:rsidRPr="00357C0A" w:rsidRDefault="0030098E" w:rsidP="00A45423">
            <w:pPr>
              <w:spacing w:before="60" w:after="120"/>
              <w:jc w:val="both"/>
              <w:rPr>
                <w:sz w:val="22"/>
                <w:szCs w:val="22"/>
              </w:rPr>
            </w:pPr>
            <w:r w:rsidRPr="00357C0A">
              <w:rPr>
                <w:sz w:val="22"/>
                <w:szCs w:val="22"/>
              </w:rPr>
              <w:t>Zamawiający nie wymaga przedstawienia żadnego dokumentu potwierdzającego spełnianie warunków udziału w postępowaniu</w:t>
            </w:r>
          </w:p>
        </w:tc>
      </w:tr>
    </w:tbl>
    <w:p w14:paraId="0DE9654C" w14:textId="77777777" w:rsidR="00BE5001" w:rsidRPr="00DC1448" w:rsidRDefault="00BE5001" w:rsidP="00BE5001">
      <w:pPr>
        <w:pStyle w:val="Akapitzlist"/>
        <w:numPr>
          <w:ilvl w:val="0"/>
          <w:numId w:val="12"/>
        </w:numPr>
        <w:tabs>
          <w:tab w:val="left" w:pos="708"/>
        </w:tabs>
        <w:spacing w:before="120" w:after="60"/>
        <w:jc w:val="both"/>
        <w:outlineLvl w:val="1"/>
        <w:rPr>
          <w:bCs/>
          <w:iCs/>
          <w:lang w:eastAsia="x-none"/>
        </w:rPr>
      </w:pPr>
      <w:r w:rsidRPr="00DC1448">
        <w:rPr>
          <w:bCs/>
          <w:iCs/>
          <w:lang w:eastAsia="x-none"/>
        </w:rPr>
        <w:t>W celu potwierdzenia braku podstaw wykluczenia Wykonawcy z udziału w postępowaniu:</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659"/>
      </w:tblGrid>
      <w:tr w:rsidR="00DC1448" w:rsidRPr="00DC1448" w14:paraId="18AC8708"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4DDFD113" w14:textId="77777777" w:rsidR="00BE5001" w:rsidRPr="00DC1448" w:rsidRDefault="00BE5001" w:rsidP="00D170A3">
            <w:pPr>
              <w:spacing w:before="60" w:after="120"/>
              <w:jc w:val="center"/>
              <w:rPr>
                <w:sz w:val="22"/>
                <w:szCs w:val="22"/>
              </w:rPr>
            </w:pPr>
            <w:r w:rsidRPr="00DC1448">
              <w:rPr>
                <w:b/>
                <w:sz w:val="22"/>
                <w:szCs w:val="22"/>
              </w:rPr>
              <w:t>Lp.</w:t>
            </w:r>
          </w:p>
        </w:tc>
        <w:tc>
          <w:tcPr>
            <w:tcW w:w="7659" w:type="dxa"/>
            <w:tcBorders>
              <w:top w:val="single" w:sz="4" w:space="0" w:color="auto"/>
              <w:left w:val="single" w:sz="4" w:space="0" w:color="auto"/>
              <w:bottom w:val="single" w:sz="4" w:space="0" w:color="auto"/>
              <w:right w:val="single" w:sz="4" w:space="0" w:color="auto"/>
            </w:tcBorders>
            <w:hideMark/>
          </w:tcPr>
          <w:p w14:paraId="1E64B626" w14:textId="77777777" w:rsidR="00BE5001" w:rsidRPr="00DC1448" w:rsidRDefault="00BE5001" w:rsidP="00D170A3">
            <w:pPr>
              <w:spacing w:before="60" w:after="120"/>
              <w:jc w:val="both"/>
              <w:rPr>
                <w:sz w:val="22"/>
                <w:szCs w:val="22"/>
              </w:rPr>
            </w:pPr>
            <w:r w:rsidRPr="00DC1448">
              <w:rPr>
                <w:b/>
                <w:sz w:val="22"/>
                <w:szCs w:val="22"/>
              </w:rPr>
              <w:t>Wymagany dokument</w:t>
            </w:r>
          </w:p>
        </w:tc>
      </w:tr>
      <w:tr w:rsidR="00BE5001" w:rsidRPr="00DC1448" w14:paraId="46678514"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2DC4EC5D" w14:textId="77777777" w:rsidR="00BE5001" w:rsidRPr="00DC1448" w:rsidRDefault="00BE5001" w:rsidP="00D170A3">
            <w:pPr>
              <w:spacing w:before="60" w:after="120"/>
              <w:jc w:val="center"/>
              <w:rPr>
                <w:sz w:val="22"/>
                <w:szCs w:val="22"/>
              </w:rPr>
            </w:pPr>
            <w:r w:rsidRPr="00DC1448">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6AC76EF" w14:textId="77777777" w:rsidR="00BE5001" w:rsidRPr="00DC1448" w:rsidRDefault="00BE5001" w:rsidP="00D170A3">
            <w:pPr>
              <w:spacing w:before="60" w:after="120"/>
              <w:jc w:val="both"/>
              <w:rPr>
                <w:b/>
                <w:bCs/>
                <w:sz w:val="22"/>
                <w:szCs w:val="22"/>
              </w:rPr>
            </w:pPr>
            <w:r w:rsidRPr="00DC1448">
              <w:rPr>
                <w:b/>
                <w:bCs/>
                <w:sz w:val="22"/>
                <w:szCs w:val="22"/>
              </w:rPr>
              <w:t>Oświadczenie wykonawcy w sprawie grupy kapitałowej</w:t>
            </w:r>
          </w:p>
          <w:p w14:paraId="515BB625" w14:textId="77777777" w:rsidR="00BE5001" w:rsidRPr="00DC1448" w:rsidRDefault="00BE5001" w:rsidP="00D170A3">
            <w:pPr>
              <w:spacing w:before="60" w:after="120"/>
              <w:jc w:val="both"/>
              <w:rPr>
                <w:sz w:val="22"/>
                <w:szCs w:val="22"/>
              </w:rPr>
            </w:pPr>
            <w:r w:rsidRPr="00DC1448">
              <w:rPr>
                <w:sz w:val="22"/>
                <w:szCs w:val="22"/>
              </w:rPr>
              <w:t xml:space="preserve">Oświadczenie Wykonawcy, w zakresie art. 108 ust. 1 pkt 5 ustawy </w:t>
            </w:r>
            <w:proofErr w:type="spellStart"/>
            <w:r w:rsidRPr="00DC1448">
              <w:rPr>
                <w:sz w:val="22"/>
                <w:szCs w:val="22"/>
              </w:rPr>
              <w:t>Pzp</w:t>
            </w:r>
            <w:proofErr w:type="spellEnd"/>
            <w:r w:rsidRPr="00DC1448">
              <w:rPr>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0CE5FF49" w14:textId="295F1188" w:rsidR="00511457" w:rsidRPr="00DC1448" w:rsidRDefault="00511457" w:rsidP="000D3E1E">
      <w:pPr>
        <w:pStyle w:val="Nagwek2"/>
        <w:numPr>
          <w:ilvl w:val="0"/>
          <w:numId w:val="0"/>
        </w:numPr>
        <w:ind w:left="1040"/>
      </w:pPr>
    </w:p>
    <w:p w14:paraId="42995189" w14:textId="0A26C87C" w:rsidR="00983549" w:rsidRPr="00DC1448" w:rsidRDefault="00983549" w:rsidP="00E004F0">
      <w:pPr>
        <w:pStyle w:val="Nagwek2"/>
      </w:pPr>
      <w:r w:rsidRPr="00DC1448">
        <w:t xml:space="preserve">Jeżeli </w:t>
      </w:r>
      <w:r w:rsidR="001F7B41" w:rsidRPr="00DC1448">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DC1448">
        <w:t>.</w:t>
      </w:r>
    </w:p>
    <w:p w14:paraId="0ED9BFED" w14:textId="77777777" w:rsidR="001F7B41" w:rsidRPr="00DC1448" w:rsidRDefault="001F7B41" w:rsidP="00E004F0">
      <w:pPr>
        <w:pStyle w:val="Nagwek2"/>
      </w:pPr>
      <w:r w:rsidRPr="00DC1448">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2A4A1B1" w14:textId="77777777" w:rsidR="001F7B41" w:rsidRPr="00DC1448" w:rsidRDefault="001F7B41" w:rsidP="00E004F0">
      <w:pPr>
        <w:pStyle w:val="Nagwek2"/>
      </w:pPr>
      <w:r w:rsidRPr="00DC1448">
        <w:t>Wykonawca nie jest zobowiązany do złożenia podmiotowych środków dowodowych, które Zamawiający posiada, jeżeli Wykonawca wskaże te środki oraz potwierdzi ich prawidłowość i aktualność.</w:t>
      </w:r>
    </w:p>
    <w:p w14:paraId="10DBDECB" w14:textId="77777777" w:rsidR="001F7B41" w:rsidRPr="00DC1448" w:rsidRDefault="001F7B41" w:rsidP="00E004F0">
      <w:pPr>
        <w:pStyle w:val="Nagwek2"/>
      </w:pPr>
      <w:r w:rsidRPr="00DC1448">
        <w:t>Podmiotowe środki dowodowe oraz inne dokumenty lub oświadczenia Wykonawca składa, pod rygorem nieważności, w formie elektronicznej lub w postaci elektronicznej opatrzonej podpisem zaufanym lub podpisem osobistym.</w:t>
      </w:r>
    </w:p>
    <w:p w14:paraId="5DFEBCE7" w14:textId="77777777" w:rsidR="00E34C11" w:rsidRPr="00DC1448" w:rsidRDefault="001F7B41" w:rsidP="00E004F0">
      <w:pPr>
        <w:pStyle w:val="Nagwek2"/>
      </w:pPr>
      <w:r w:rsidRPr="00DC1448">
        <w:lastRenderedPageBreak/>
        <w:t>Dokumenty sporządzone w języku obcym są składane wraz z tłumaczeniem na język polski.</w:t>
      </w:r>
      <w:r w:rsidR="00F8458B" w:rsidRPr="00DC1448">
        <w:t xml:space="preserve"> </w:t>
      </w:r>
      <w:bookmarkStart w:id="13" w:name="_Toc258314249"/>
    </w:p>
    <w:p w14:paraId="10A1DBBD" w14:textId="77777777" w:rsidR="00E34C11" w:rsidRPr="00DC1448" w:rsidRDefault="00E34C11" w:rsidP="00E34C11">
      <w:pPr>
        <w:pStyle w:val="Nagwek1"/>
        <w:rPr>
          <w:lang w:val="pl-PL"/>
        </w:rPr>
      </w:pPr>
      <w:r w:rsidRPr="00DC1448">
        <w:rPr>
          <w:lang w:val="pl-PL"/>
        </w:rPr>
        <w:t>Informacja o przedmiotowych środkach dowodowych</w:t>
      </w:r>
    </w:p>
    <w:p w14:paraId="4D785065" w14:textId="77777777" w:rsidR="00E44650" w:rsidRPr="00DC1448" w:rsidRDefault="00E44650" w:rsidP="00E44650">
      <w:pPr>
        <w:pStyle w:val="Nagwek2"/>
      </w:pPr>
      <w:r w:rsidRPr="00DC1448">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DC1448" w:rsidRPr="00DC1448" w14:paraId="3F6BC4A1" w14:textId="77777777" w:rsidTr="00FD7A92">
        <w:tc>
          <w:tcPr>
            <w:tcW w:w="709" w:type="dxa"/>
            <w:tcBorders>
              <w:top w:val="single" w:sz="4" w:space="0" w:color="auto"/>
              <w:left w:val="single" w:sz="4" w:space="0" w:color="auto"/>
              <w:bottom w:val="single" w:sz="4" w:space="0" w:color="auto"/>
              <w:right w:val="single" w:sz="4" w:space="0" w:color="auto"/>
            </w:tcBorders>
            <w:hideMark/>
          </w:tcPr>
          <w:p w14:paraId="1BB11992" w14:textId="77777777" w:rsidR="00E44650" w:rsidRPr="00DC1448" w:rsidRDefault="00E44650" w:rsidP="00FD7A92">
            <w:pPr>
              <w:spacing w:before="60" w:after="120"/>
              <w:jc w:val="center"/>
              <w:rPr>
                <w:rFonts w:asciiTheme="minorHAnsi" w:hAnsiTheme="minorHAnsi" w:cstheme="minorHAnsi"/>
              </w:rPr>
            </w:pPr>
            <w:r w:rsidRPr="00DC1448">
              <w:rPr>
                <w:rFonts w:asciiTheme="minorHAnsi" w:hAnsiTheme="minorHAnsi" w:cstheme="minorHAnsi"/>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742EB893" w14:textId="77777777" w:rsidR="00E44650" w:rsidRPr="00DC1448" w:rsidRDefault="00E44650" w:rsidP="00FD7A92">
            <w:pPr>
              <w:spacing w:before="60" w:after="120"/>
              <w:jc w:val="both"/>
              <w:rPr>
                <w:rFonts w:asciiTheme="minorHAnsi" w:hAnsiTheme="minorHAnsi" w:cstheme="minorHAnsi"/>
              </w:rPr>
            </w:pPr>
            <w:r w:rsidRPr="00DC1448">
              <w:rPr>
                <w:rFonts w:asciiTheme="minorHAnsi" w:hAnsiTheme="minorHAnsi" w:cstheme="minorHAnsi"/>
                <w:b/>
                <w:sz w:val="20"/>
                <w:szCs w:val="20"/>
              </w:rPr>
              <w:t>Wymagany dokument</w:t>
            </w:r>
          </w:p>
        </w:tc>
      </w:tr>
      <w:tr w:rsidR="00DC1448" w:rsidRPr="00DC1448" w14:paraId="35B05286" w14:textId="77777777" w:rsidTr="00FD7A92">
        <w:tc>
          <w:tcPr>
            <w:tcW w:w="709" w:type="dxa"/>
            <w:tcBorders>
              <w:top w:val="single" w:sz="4" w:space="0" w:color="auto"/>
              <w:left w:val="single" w:sz="4" w:space="0" w:color="auto"/>
              <w:bottom w:val="single" w:sz="4" w:space="0" w:color="auto"/>
              <w:right w:val="single" w:sz="4" w:space="0" w:color="auto"/>
            </w:tcBorders>
            <w:hideMark/>
          </w:tcPr>
          <w:p w14:paraId="24633D9D" w14:textId="77777777" w:rsidR="00E44650" w:rsidRPr="00DC1448" w:rsidRDefault="00E44650" w:rsidP="00FD7A92">
            <w:pPr>
              <w:spacing w:before="60" w:after="120"/>
              <w:jc w:val="center"/>
              <w:rPr>
                <w:rFonts w:asciiTheme="minorHAnsi" w:hAnsiTheme="minorHAnsi" w:cstheme="minorHAnsi"/>
              </w:rPr>
            </w:pPr>
            <w:r w:rsidRPr="00DC1448">
              <w:rPr>
                <w:rFonts w:asciiTheme="minorHAnsi" w:hAnsiTheme="minorHAnsi" w:cstheme="minorHAnsi"/>
              </w:rPr>
              <w:t>1</w:t>
            </w:r>
          </w:p>
        </w:tc>
        <w:tc>
          <w:tcPr>
            <w:tcW w:w="7826" w:type="dxa"/>
            <w:tcBorders>
              <w:top w:val="single" w:sz="4" w:space="0" w:color="auto"/>
              <w:left w:val="single" w:sz="4" w:space="0" w:color="auto"/>
              <w:bottom w:val="single" w:sz="4" w:space="0" w:color="auto"/>
              <w:right w:val="single" w:sz="4" w:space="0" w:color="auto"/>
            </w:tcBorders>
            <w:hideMark/>
          </w:tcPr>
          <w:p w14:paraId="0E3F83CF" w14:textId="46B6E88C" w:rsidR="00E44650" w:rsidRPr="00357C0A" w:rsidRDefault="00357C0A" w:rsidP="007D1611">
            <w:pPr>
              <w:spacing w:before="60" w:after="60"/>
              <w:jc w:val="both"/>
              <w:rPr>
                <w:rFonts w:asciiTheme="minorHAnsi" w:hAnsiTheme="minorHAnsi" w:cstheme="minorHAnsi"/>
                <w:sz w:val="22"/>
                <w:szCs w:val="22"/>
              </w:rPr>
            </w:pPr>
            <w:r>
              <w:rPr>
                <w:sz w:val="22"/>
                <w:szCs w:val="22"/>
              </w:rPr>
              <w:t>K</w:t>
            </w:r>
            <w:r w:rsidR="005A3404" w:rsidRPr="00357C0A">
              <w:rPr>
                <w:sz w:val="22"/>
                <w:szCs w:val="22"/>
              </w:rPr>
              <w:t xml:space="preserve">arty charakterystyki lub charakterystyki produktu leczniczego w stosunku do każdego środka </w:t>
            </w:r>
            <w:r w:rsidR="00295BC4">
              <w:rPr>
                <w:sz w:val="22"/>
                <w:szCs w:val="22"/>
              </w:rPr>
              <w:t xml:space="preserve">dezynfekcji – </w:t>
            </w:r>
            <w:r w:rsidR="007D1611">
              <w:rPr>
                <w:color w:val="FF0000"/>
                <w:sz w:val="22"/>
                <w:szCs w:val="22"/>
              </w:rPr>
              <w:t>dotyczy pakietu</w:t>
            </w:r>
            <w:r w:rsidR="00295BC4" w:rsidRPr="00917708">
              <w:rPr>
                <w:color w:val="FF0000"/>
                <w:sz w:val="22"/>
                <w:szCs w:val="22"/>
              </w:rPr>
              <w:t xml:space="preserve"> nr 10 </w:t>
            </w:r>
          </w:p>
        </w:tc>
      </w:tr>
      <w:tr w:rsidR="00DC1448" w:rsidRPr="00DC1448" w14:paraId="0C30DB65" w14:textId="77777777" w:rsidTr="00FD7A92">
        <w:tc>
          <w:tcPr>
            <w:tcW w:w="709" w:type="dxa"/>
            <w:tcBorders>
              <w:top w:val="single" w:sz="4" w:space="0" w:color="auto"/>
              <w:left w:val="single" w:sz="4" w:space="0" w:color="auto"/>
              <w:bottom w:val="single" w:sz="4" w:space="0" w:color="auto"/>
              <w:right w:val="single" w:sz="4" w:space="0" w:color="auto"/>
            </w:tcBorders>
          </w:tcPr>
          <w:p w14:paraId="544DF334" w14:textId="495D63BE" w:rsidR="00284252" w:rsidRPr="00DC1448" w:rsidRDefault="00284252" w:rsidP="00FD7A92">
            <w:pPr>
              <w:spacing w:before="60" w:after="120"/>
              <w:jc w:val="center"/>
              <w:rPr>
                <w:rFonts w:asciiTheme="minorHAnsi" w:hAnsiTheme="minorHAnsi" w:cstheme="minorHAnsi"/>
              </w:rPr>
            </w:pPr>
            <w:r w:rsidRPr="00DC1448">
              <w:rPr>
                <w:rFonts w:asciiTheme="minorHAnsi" w:hAnsiTheme="minorHAnsi" w:cstheme="minorHAnsi"/>
              </w:rPr>
              <w:t>2</w:t>
            </w:r>
          </w:p>
        </w:tc>
        <w:tc>
          <w:tcPr>
            <w:tcW w:w="7826" w:type="dxa"/>
            <w:tcBorders>
              <w:top w:val="single" w:sz="4" w:space="0" w:color="auto"/>
              <w:left w:val="single" w:sz="4" w:space="0" w:color="auto"/>
              <w:bottom w:val="single" w:sz="4" w:space="0" w:color="auto"/>
              <w:right w:val="single" w:sz="4" w:space="0" w:color="auto"/>
            </w:tcBorders>
          </w:tcPr>
          <w:p w14:paraId="4D77E8F5" w14:textId="1802DBEC" w:rsidR="00284252" w:rsidRPr="00357C0A" w:rsidRDefault="007553CD" w:rsidP="007553CD">
            <w:pPr>
              <w:spacing w:line="256" w:lineRule="auto"/>
              <w:jc w:val="both"/>
              <w:rPr>
                <w:sz w:val="22"/>
                <w:szCs w:val="22"/>
              </w:rPr>
            </w:pPr>
            <w:r w:rsidRPr="00357C0A">
              <w:rPr>
                <w:sz w:val="22"/>
                <w:szCs w:val="22"/>
              </w:rPr>
              <w:t>Oświadczenia, że oferowane wyroby medyczne są dopuszczone do używania na terytorium Rzeczypospolitej Polskiej, są oznakowane znakiem CE i posiadają Deklarację Zgodności wydaną przez wytwórcę/autoryzowanego przedstawiciela oraz Certyfikat Zgodności wydany przez jednostkę notyfikowaną (jeżeli dotyczy) zgodnie z obowiązującą ustawą o wyrobach medycznych oraz aktami wykonawczymi do ustawy, w odniesieniu do wyrobów medycznych.</w:t>
            </w:r>
          </w:p>
        </w:tc>
      </w:tr>
      <w:tr w:rsidR="00DC1448" w:rsidRPr="00DC1448" w14:paraId="2DC13A98" w14:textId="77777777" w:rsidTr="00FD7A92">
        <w:tc>
          <w:tcPr>
            <w:tcW w:w="709" w:type="dxa"/>
            <w:tcBorders>
              <w:top w:val="single" w:sz="4" w:space="0" w:color="auto"/>
              <w:left w:val="single" w:sz="4" w:space="0" w:color="auto"/>
              <w:bottom w:val="single" w:sz="4" w:space="0" w:color="auto"/>
              <w:right w:val="single" w:sz="4" w:space="0" w:color="auto"/>
            </w:tcBorders>
          </w:tcPr>
          <w:p w14:paraId="63D0D996" w14:textId="68F19682" w:rsidR="00284252" w:rsidRPr="00DC1448" w:rsidRDefault="00284252" w:rsidP="00FD7A92">
            <w:pPr>
              <w:spacing w:before="60" w:after="120"/>
              <w:jc w:val="center"/>
              <w:rPr>
                <w:rFonts w:asciiTheme="minorHAnsi" w:hAnsiTheme="minorHAnsi" w:cstheme="minorHAnsi"/>
              </w:rPr>
            </w:pPr>
            <w:r w:rsidRPr="00DC1448">
              <w:rPr>
                <w:rFonts w:asciiTheme="minorHAnsi" w:hAnsiTheme="minorHAnsi" w:cstheme="minorHAnsi"/>
              </w:rPr>
              <w:t>3</w:t>
            </w:r>
          </w:p>
        </w:tc>
        <w:tc>
          <w:tcPr>
            <w:tcW w:w="7826" w:type="dxa"/>
            <w:tcBorders>
              <w:top w:val="single" w:sz="4" w:space="0" w:color="auto"/>
              <w:left w:val="single" w:sz="4" w:space="0" w:color="auto"/>
              <w:bottom w:val="single" w:sz="4" w:space="0" w:color="auto"/>
              <w:right w:val="single" w:sz="4" w:space="0" w:color="auto"/>
            </w:tcBorders>
          </w:tcPr>
          <w:p w14:paraId="5E3837CA" w14:textId="1727E966" w:rsidR="00284252" w:rsidRPr="00357C0A" w:rsidRDefault="00284252" w:rsidP="00FD7A92">
            <w:pPr>
              <w:spacing w:before="60" w:after="60"/>
              <w:jc w:val="both"/>
              <w:rPr>
                <w:sz w:val="22"/>
                <w:szCs w:val="22"/>
              </w:rPr>
            </w:pPr>
            <w:r w:rsidRPr="00357C0A">
              <w:rPr>
                <w:sz w:val="22"/>
                <w:szCs w:val="22"/>
              </w:rPr>
              <w:t>Oświadczenia, że oferowane wyroby medyczne spełniają wymagania określone w Dyrektywie nr 93/42/EWG z dnia 14 czerwca 1993 r. dotyczącej wyrobów medycznych lub w Rozporządzeniu Parlamentu Europejskiego I Rady (UE) 2017/745 z dnia 5 kwietnia 2017 r. w sprawie wyrobów medycznych w odniesieniu do wyrobów medycznych</w:t>
            </w:r>
          </w:p>
        </w:tc>
      </w:tr>
    </w:tbl>
    <w:p w14:paraId="485AAC9B" w14:textId="77777777" w:rsidR="00E44650" w:rsidRPr="00DC1448" w:rsidRDefault="00E44650" w:rsidP="00E44650">
      <w:pPr>
        <w:pStyle w:val="Nagwek2"/>
      </w:pPr>
      <w:r w:rsidRPr="00DC1448">
        <w:t>Zamawiający zaakceptuje równoważne przedmiotowe środki dowodowe, jeśli potwierdzą, że oferowane dostawy, usługi lub roboty budowlane spełniają określone przez Zamawiającego wymagania, cechy lub kryteria.</w:t>
      </w:r>
    </w:p>
    <w:p w14:paraId="2C7791C4" w14:textId="01B9CBD7" w:rsidR="00E34C11" w:rsidRPr="00DC1448" w:rsidRDefault="00E44650" w:rsidP="00E44650">
      <w:pPr>
        <w:pStyle w:val="Nagwek2"/>
      </w:pPr>
      <w:r w:rsidRPr="00DC1448">
        <w:t xml:space="preserve">Zamawiający przewiduje uzupełnienie przedmiotowych środków dowodowych </w:t>
      </w:r>
      <w:r w:rsidR="004E7C7F" w:rsidRPr="00DC1448">
        <w:t>.</w:t>
      </w:r>
    </w:p>
    <w:p w14:paraId="49A368E7" w14:textId="5C5354BD" w:rsidR="00E34C11" w:rsidRPr="00DC1448" w:rsidRDefault="00E34C11" w:rsidP="004E7C7F">
      <w:pPr>
        <w:pStyle w:val="Nagwek2"/>
        <w:numPr>
          <w:ilvl w:val="0"/>
          <w:numId w:val="0"/>
        </w:numPr>
        <w:ind w:left="680"/>
        <w:rPr>
          <w:sz w:val="16"/>
          <w:szCs w:val="16"/>
        </w:rPr>
      </w:pPr>
    </w:p>
    <w:p w14:paraId="1CFC4AC6" w14:textId="77777777" w:rsidR="00E34C11" w:rsidRPr="00DC1448" w:rsidRDefault="00E34C11" w:rsidP="00E34C11">
      <w:pPr>
        <w:pStyle w:val="Nagwek1"/>
      </w:pPr>
      <w:r w:rsidRPr="00DC1448">
        <w:t>INFORMACJA DLA WYKONAWCÓW POLEGAJĄCYCH NA ZASOBACH</w:t>
      </w:r>
      <w:r w:rsidRPr="00DC1448">
        <w:rPr>
          <w:lang w:val="pl-PL"/>
        </w:rPr>
        <w:t xml:space="preserve"> podmiotów trzecich</w:t>
      </w:r>
    </w:p>
    <w:p w14:paraId="15CD5424" w14:textId="77777777" w:rsidR="00E34C11" w:rsidRPr="00DC1448" w:rsidRDefault="00E34C11" w:rsidP="00E004F0">
      <w:pPr>
        <w:pStyle w:val="Nagwek2"/>
      </w:pPr>
      <w:r w:rsidRPr="00DC1448">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C1448">
        <w:t>Pzp</w:t>
      </w:r>
      <w:proofErr w:type="spellEnd"/>
      <w:r w:rsidRPr="00DC1448">
        <w:t>.</w:t>
      </w:r>
    </w:p>
    <w:p w14:paraId="0121A420" w14:textId="77777777" w:rsidR="00E34C11" w:rsidRPr="00DC1448" w:rsidRDefault="00E34C11" w:rsidP="00E004F0">
      <w:pPr>
        <w:pStyle w:val="Nagwek2"/>
      </w:pPr>
      <w:r w:rsidRPr="00DC1448">
        <w:t>Wykonawca, który polega na zdolnościach lub sytuacji podmiotów udostępniających zasoby, zobowiązany jest:</w:t>
      </w:r>
    </w:p>
    <w:p w14:paraId="02A21833" w14:textId="77777777" w:rsidR="00E34C11" w:rsidRPr="00DC1448" w:rsidRDefault="00E34C11" w:rsidP="00E004F0">
      <w:pPr>
        <w:pStyle w:val="Nagwek2"/>
        <w:numPr>
          <w:ilvl w:val="0"/>
          <w:numId w:val="13"/>
        </w:numPr>
      </w:pPr>
      <w:r w:rsidRPr="00DC1448">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871554" w14:textId="77777777" w:rsidR="00E34C11" w:rsidRPr="00DC1448" w:rsidRDefault="00E34C11" w:rsidP="00E004F0">
      <w:pPr>
        <w:pStyle w:val="Nagwek2"/>
        <w:numPr>
          <w:ilvl w:val="0"/>
          <w:numId w:val="14"/>
        </w:numPr>
      </w:pPr>
      <w:r w:rsidRPr="00DC1448">
        <w:t>zakres dostępnych Wykonawcy zasobów podmiotu udostępniającego zasoby;</w:t>
      </w:r>
    </w:p>
    <w:p w14:paraId="1C49EA5B" w14:textId="77777777" w:rsidR="00E34C11" w:rsidRPr="00DC1448" w:rsidRDefault="00E34C11" w:rsidP="00E004F0">
      <w:pPr>
        <w:pStyle w:val="Nagwek2"/>
        <w:numPr>
          <w:ilvl w:val="0"/>
          <w:numId w:val="14"/>
        </w:numPr>
      </w:pPr>
      <w:r w:rsidRPr="00DC1448">
        <w:t>sposób i okres udostępnienia Wykonawcy i wykorzystania przez niego zasobów podmiotu udostępniającego te zasoby przy wykonywaniu zamówienia;</w:t>
      </w:r>
    </w:p>
    <w:p w14:paraId="5AB05E0A" w14:textId="77777777" w:rsidR="00E34C11" w:rsidRPr="00DC1448" w:rsidRDefault="00E34C11" w:rsidP="00E004F0">
      <w:pPr>
        <w:pStyle w:val="Nagwek2"/>
        <w:numPr>
          <w:ilvl w:val="0"/>
          <w:numId w:val="14"/>
        </w:numPr>
      </w:pPr>
      <w:r w:rsidRPr="00DC1448">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2EBCA9" w14:textId="77777777" w:rsidR="00287B55" w:rsidRPr="00DC1448" w:rsidRDefault="00E34C11" w:rsidP="00287B55">
      <w:pPr>
        <w:pStyle w:val="Nagwek2"/>
        <w:numPr>
          <w:ilvl w:val="0"/>
          <w:numId w:val="13"/>
        </w:numPr>
      </w:pPr>
      <w:r w:rsidRPr="00DC1448">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2AA9EE0E" w14:textId="5A9EBE66" w:rsidR="00287B55" w:rsidRPr="00DC1448" w:rsidRDefault="00287B55" w:rsidP="00287B55">
      <w:pPr>
        <w:pStyle w:val="Nagwek2"/>
        <w:numPr>
          <w:ilvl w:val="0"/>
          <w:numId w:val="13"/>
        </w:numPr>
      </w:pPr>
      <w:r w:rsidRPr="00DC1448">
        <w:rPr>
          <w:sz w:val="22"/>
          <w:szCs w:val="22"/>
        </w:rPr>
        <w:t xml:space="preserve"> przedstawić na żądanie Zamawiającego podmiotowe środki dowodowe, określone w pkt 9.2 </w:t>
      </w:r>
      <w:proofErr w:type="spellStart"/>
      <w:r w:rsidRPr="00DC1448">
        <w:rPr>
          <w:sz w:val="22"/>
          <w:szCs w:val="22"/>
        </w:rPr>
        <w:t>ppkt</w:t>
      </w:r>
      <w:proofErr w:type="spellEnd"/>
      <w:r w:rsidRPr="00DC1448">
        <w:rPr>
          <w:sz w:val="22"/>
          <w:szCs w:val="22"/>
        </w:rPr>
        <w:t xml:space="preserve"> 2 SWZ, dotyczące tych podmiotów, na potwierdzenie, że nie zachodzą wobec nich podstawy wykluczenia z postępowania.</w:t>
      </w:r>
    </w:p>
    <w:p w14:paraId="20159C5E" w14:textId="77777777" w:rsidR="00E34C11" w:rsidRPr="00DC1448" w:rsidRDefault="00E34C11" w:rsidP="00E004F0">
      <w:pPr>
        <w:pStyle w:val="Nagwek2"/>
      </w:pPr>
      <w:r w:rsidRPr="00DC1448">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DC1448">
        <w:rPr>
          <w:highlight w:val="green"/>
        </w:rPr>
        <w:t>pkt. 8</w:t>
      </w:r>
      <w:r w:rsidRPr="00DC1448">
        <w:t xml:space="preserve"> niniejszej SWZ.</w:t>
      </w:r>
    </w:p>
    <w:p w14:paraId="781C953E" w14:textId="77777777" w:rsidR="009E038F" w:rsidRPr="00DC1448" w:rsidRDefault="00E34C11" w:rsidP="00E004F0">
      <w:pPr>
        <w:pStyle w:val="Nagwek2"/>
      </w:pPr>
      <w:r w:rsidRPr="00DC1448">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CD2B92" w:rsidRPr="00DC1448">
        <w:t>zażąda</w:t>
      </w:r>
      <w:r w:rsidRPr="00DC1448">
        <w:t>, aby Wykonawca w terminie określonym przez Zamawiającego zastąpił ten podmiot innym podmiotem lub podmiotami albo wykazał, że samodzielnie spełnia warunki udziału w postępowaniu.</w:t>
      </w:r>
    </w:p>
    <w:p w14:paraId="7B965638" w14:textId="77777777" w:rsidR="0090602E" w:rsidRPr="00DC1448" w:rsidRDefault="00A86605" w:rsidP="00930133">
      <w:pPr>
        <w:pStyle w:val="Nagwek1"/>
        <w:rPr>
          <w:lang w:val="pl-PL"/>
        </w:rPr>
      </w:pPr>
      <w:r w:rsidRPr="00DC1448">
        <w:t>INFORMACJA DLA WYKONAWCÓW zamierzających powierzyć wykonanie części zamówienia podwykonawcom</w:t>
      </w:r>
    </w:p>
    <w:p w14:paraId="5176955C" w14:textId="77777777" w:rsidR="00E34C11" w:rsidRPr="00DC1448" w:rsidRDefault="001C5986" w:rsidP="00E004F0">
      <w:pPr>
        <w:pStyle w:val="Nagwek2"/>
      </w:pPr>
      <w:r w:rsidRPr="00DC1448">
        <w:t>Wykonawca może powierz</w:t>
      </w:r>
      <w:r w:rsidR="00E26EEE" w:rsidRPr="00DC1448">
        <w:t>yć wykonanie części zamówienia P</w:t>
      </w:r>
      <w:r w:rsidRPr="00DC1448">
        <w:t>odwykonawcom</w:t>
      </w:r>
      <w:r w:rsidR="00FA5E2B" w:rsidRPr="00DC1448">
        <w:t xml:space="preserve">. </w:t>
      </w:r>
    </w:p>
    <w:p w14:paraId="4D4CBD5E" w14:textId="77777777" w:rsidR="00853CE4" w:rsidRPr="00DC1448" w:rsidRDefault="00E34C11" w:rsidP="00E004F0">
      <w:pPr>
        <w:pStyle w:val="Nagwek2"/>
      </w:pPr>
      <w:r w:rsidRPr="00DC1448">
        <w:t>Zamawiający żąda wskazania przez Wykonawcę, w ofercie, części zamówienia, których wykonanie zamierza powierzyć Podwykonawcom oraz podania nazw ewentualnych Podwykonawców, jeżeli są już znani.</w:t>
      </w:r>
    </w:p>
    <w:p w14:paraId="14099BEA" w14:textId="77777777" w:rsidR="001C5986" w:rsidRPr="00DC1448" w:rsidRDefault="001C5986" w:rsidP="00E004F0">
      <w:pPr>
        <w:pStyle w:val="Nagwek2"/>
      </w:pPr>
      <w:r w:rsidRPr="00DC1448">
        <w:t xml:space="preserve">Zamawiający </w:t>
      </w:r>
      <w:r w:rsidR="00BE6235" w:rsidRPr="00DC1448">
        <w:t>żąda, aby przed przystąpieniem do wykonania zamówienia Wykonawca, podał nazwy, dane kontaktowe oraz przedstawicieli, Podwykonawców zaangażowanych w realizację zamówienia, jeżeli są już znani</w:t>
      </w:r>
      <w:r w:rsidRPr="00DC1448">
        <w:t>.</w:t>
      </w:r>
    </w:p>
    <w:p w14:paraId="4FAF0E8A" w14:textId="77777777" w:rsidR="00E34C11" w:rsidRPr="00DC1448" w:rsidRDefault="001C5986" w:rsidP="00E004F0">
      <w:pPr>
        <w:pStyle w:val="Nagwek2"/>
        <w:numPr>
          <w:ilvl w:val="0"/>
          <w:numId w:val="0"/>
        </w:numPr>
        <w:ind w:left="680"/>
        <w:rPr>
          <w:sz w:val="16"/>
          <w:szCs w:val="16"/>
        </w:rPr>
      </w:pPr>
      <w:r w:rsidRPr="00DC1448">
        <w:t>Wykona</w:t>
      </w:r>
      <w:r w:rsidR="00AF1311" w:rsidRPr="00DC1448">
        <w:t xml:space="preserve">wca </w:t>
      </w:r>
      <w:r w:rsidR="00BE6235" w:rsidRPr="00DC1448">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DC1448">
        <w:t>.</w:t>
      </w:r>
      <w:r w:rsidR="00BA1377" w:rsidRPr="00DC1448">
        <w:rPr>
          <w:rFonts w:ascii="Calibri" w:hAnsi="Calibri"/>
          <w:sz w:val="22"/>
          <w:szCs w:val="22"/>
        </w:rPr>
        <w:t xml:space="preserve"> </w:t>
      </w:r>
    </w:p>
    <w:p w14:paraId="09CD9642" w14:textId="77777777" w:rsidR="00EE3618" w:rsidRPr="00DC1448" w:rsidRDefault="00127036" w:rsidP="00930133">
      <w:pPr>
        <w:pStyle w:val="Nagwek1"/>
      </w:pPr>
      <w:r w:rsidRPr="00DC1448">
        <w:t>Informacja dla wykonawców wspólnie ubiegających się o udzielenie zamówienia</w:t>
      </w:r>
    </w:p>
    <w:p w14:paraId="2F0A1873" w14:textId="77777777" w:rsidR="00127036" w:rsidRPr="00DC1448" w:rsidRDefault="00127036" w:rsidP="00E004F0">
      <w:pPr>
        <w:pStyle w:val="Nagwek2"/>
      </w:pPr>
      <w:r w:rsidRPr="00DC1448">
        <w:t xml:space="preserve">Wykonawcy </w:t>
      </w:r>
      <w:r w:rsidR="009F4797" w:rsidRPr="00DC1448">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DC1448">
        <w:t>.</w:t>
      </w:r>
    </w:p>
    <w:p w14:paraId="3158CFA4" w14:textId="77777777" w:rsidR="009F4797" w:rsidRPr="00DC1448" w:rsidRDefault="009F4797" w:rsidP="00E004F0">
      <w:pPr>
        <w:pStyle w:val="Nagwek2"/>
      </w:pPr>
      <w:r w:rsidRPr="00DC1448">
        <w:t>Pełnomocnictwo należy dołączyć do oferty i powinno ono zawierać w szczególności wskazanie:</w:t>
      </w:r>
    </w:p>
    <w:p w14:paraId="37229494" w14:textId="77777777" w:rsidR="009F4797" w:rsidRPr="00DC1448" w:rsidRDefault="009F4797" w:rsidP="00E004F0">
      <w:pPr>
        <w:pStyle w:val="Nagwek2"/>
        <w:numPr>
          <w:ilvl w:val="0"/>
          <w:numId w:val="15"/>
        </w:numPr>
      </w:pPr>
      <w:r w:rsidRPr="00DC1448">
        <w:t>postępowania o udzielenie zamówienie publicznego, którego dotyczy;</w:t>
      </w:r>
    </w:p>
    <w:p w14:paraId="44AACEFA" w14:textId="77777777" w:rsidR="009F4797" w:rsidRPr="00DC1448" w:rsidRDefault="009F4797" w:rsidP="00E004F0">
      <w:pPr>
        <w:pStyle w:val="Nagwek2"/>
        <w:numPr>
          <w:ilvl w:val="0"/>
          <w:numId w:val="15"/>
        </w:numPr>
      </w:pPr>
      <w:r w:rsidRPr="00DC1448">
        <w:lastRenderedPageBreak/>
        <w:t>wszystkich Wykonawców ubiegających się wspólnie o udzielenie zamówienia;</w:t>
      </w:r>
    </w:p>
    <w:p w14:paraId="67D32529" w14:textId="77777777" w:rsidR="009F4797" w:rsidRPr="00DC1448" w:rsidRDefault="009F4797" w:rsidP="00E004F0">
      <w:pPr>
        <w:pStyle w:val="Nagwek2"/>
        <w:numPr>
          <w:ilvl w:val="0"/>
          <w:numId w:val="15"/>
        </w:numPr>
      </w:pPr>
      <w:r w:rsidRPr="00DC1448">
        <w:t>ustanowionego pełnomocnika oraz zakresu jego  umocowania.</w:t>
      </w:r>
    </w:p>
    <w:p w14:paraId="2A4575A8" w14:textId="77777777" w:rsidR="00127036" w:rsidRPr="00DC1448" w:rsidRDefault="00127036" w:rsidP="00E004F0">
      <w:pPr>
        <w:pStyle w:val="Nagwek2"/>
      </w:pPr>
      <w:r w:rsidRPr="00DC1448">
        <w:t xml:space="preserve">W przypadku </w:t>
      </w:r>
      <w:r w:rsidR="009F4797" w:rsidRPr="00DC1448">
        <w:t xml:space="preserve">wspólnego ubiegania się o zamówienie przez Wykonawców, dokument ”Oświadczenia o niepodleganiu wykluczeniu oraz spełnianiu warunków udziału”, o którym mowa w pkt. </w:t>
      </w:r>
      <w:r w:rsidR="009F4797" w:rsidRPr="00DC1448">
        <w:rPr>
          <w:highlight w:val="green"/>
        </w:rPr>
        <w:t>9.1 SWZ</w:t>
      </w:r>
      <w:r w:rsidR="009F4797" w:rsidRPr="00DC1448">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DC1448">
        <w:t xml:space="preserve"> </w:t>
      </w:r>
      <w:r w:rsidR="009F4797" w:rsidRPr="00DC1448">
        <w:t>postępowaniu</w:t>
      </w:r>
      <w:r w:rsidRPr="00DC1448">
        <w:t>.</w:t>
      </w:r>
    </w:p>
    <w:p w14:paraId="45BF66C0" w14:textId="31A9689F" w:rsidR="00BC04D7" w:rsidRPr="00DC1448" w:rsidRDefault="00127036" w:rsidP="00930133">
      <w:pPr>
        <w:pStyle w:val="Nagwek1"/>
      </w:pPr>
      <w:r w:rsidRPr="00DC1448">
        <w:t>Informacje o sposobie porozumiewania się zamawiającego z Wykonawcami</w:t>
      </w:r>
      <w:bookmarkEnd w:id="13"/>
    </w:p>
    <w:p w14:paraId="5D3FF79B" w14:textId="77777777" w:rsidR="005B7CC4" w:rsidRPr="00DC1448" w:rsidRDefault="005B7CC4" w:rsidP="005B7CC4">
      <w:pPr>
        <w:pStyle w:val="Nagwek2"/>
      </w:pPr>
      <w:bookmarkStart w:id="14" w:name="_Hlk37863747"/>
      <w:r w:rsidRPr="00DC1448">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DC1448">
        <w:t>p.z.p</w:t>
      </w:r>
      <w:proofErr w:type="spellEnd"/>
      <w:r w:rsidRPr="00DC1448">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7A0AEB8B" w14:textId="77777777" w:rsidR="005B7CC4" w:rsidRPr="00DC1448" w:rsidRDefault="005B7CC4" w:rsidP="005B7CC4">
      <w:pPr>
        <w:pStyle w:val="Nagwek2"/>
      </w:pPr>
      <w:r w:rsidRPr="00DC1448">
        <w:t xml:space="preserve">Ofertę, oświadczenia, o których mowa w art. 125 ust. 1 </w:t>
      </w:r>
      <w:proofErr w:type="spellStart"/>
      <w:r w:rsidRPr="00DC1448">
        <w:t>p.z.p</w:t>
      </w:r>
      <w:proofErr w:type="spellEnd"/>
      <w:r w:rsidRPr="00DC1448">
        <w:t>., podmiotowe środki dowodowe, pełnomocnictwa, zobowiązanie podmiotu udostępniającego zasoby sporządza się w postaci elektronicznej, w ogólnie dostępnych formatach danych, w szczególności w formatach: .txt, .rtf, .pdf, .</w:t>
      </w:r>
      <w:proofErr w:type="spellStart"/>
      <w:r w:rsidRPr="00DC1448">
        <w:t>doc</w:t>
      </w:r>
      <w:proofErr w:type="spellEnd"/>
      <w:r w:rsidRPr="00DC1448">
        <w:t>, .</w:t>
      </w:r>
      <w:proofErr w:type="spellStart"/>
      <w:r w:rsidRPr="00DC1448">
        <w:t>docx</w:t>
      </w:r>
      <w:proofErr w:type="spellEnd"/>
      <w:r w:rsidRPr="00DC1448">
        <w:t>, .</w:t>
      </w:r>
      <w:proofErr w:type="spellStart"/>
      <w:r w:rsidRPr="00DC1448">
        <w:t>odt</w:t>
      </w:r>
      <w:proofErr w:type="spellEnd"/>
      <w:r w:rsidRPr="00DC1448">
        <w:t xml:space="preserve">. </w:t>
      </w:r>
    </w:p>
    <w:p w14:paraId="0FFB2577" w14:textId="420643AF" w:rsidR="005B7CC4" w:rsidRPr="00DC1448" w:rsidRDefault="005B7CC4" w:rsidP="005B7CC4">
      <w:pPr>
        <w:pStyle w:val="Nagwek2"/>
      </w:pPr>
      <w:r w:rsidRPr="00DC1448">
        <w:t xml:space="preserve">Oferta składana elektronicznie musi zostać podpisana elektronicznym podpisem zaufanym lub podpisem osobistym lub podpisem kwalifikowanym. </w:t>
      </w:r>
    </w:p>
    <w:p w14:paraId="30D90459" w14:textId="725A4E3E" w:rsidR="005B7CC4" w:rsidRPr="00DC1448" w:rsidRDefault="005B7CC4" w:rsidP="005B7CC4">
      <w:pPr>
        <w:pStyle w:val="Nagwek2"/>
      </w:pPr>
      <w:r w:rsidRPr="00DC1448">
        <w:t xml:space="preserve">W procesie składania oferty za pośrednictwem </w:t>
      </w:r>
      <w:hyperlink r:id="rId8" w:history="1">
        <w:r w:rsidR="0046033E" w:rsidRPr="00DC1448">
          <w:rPr>
            <w:rStyle w:val="Hipercze"/>
            <w:color w:val="auto"/>
          </w:rPr>
          <w:t>www.platformazakupowa.pl</w:t>
        </w:r>
      </w:hyperlink>
      <w:r w:rsidRPr="00DC1448">
        <w:t>, wykonawca powinien złożyć podpis bezpośrednio na dokumentach przesłanych za pośrednictwem platformazakupowa.pl. Zalecamy stosowanie podpisu na każdym załączonym pliku osobno.</w:t>
      </w:r>
    </w:p>
    <w:p w14:paraId="10889411" w14:textId="4421BF09" w:rsidR="005B7CC4" w:rsidRPr="00DC1448" w:rsidRDefault="005B7CC4" w:rsidP="005B7CC4">
      <w:pPr>
        <w:pStyle w:val="Nagwek2"/>
      </w:pPr>
      <w:r w:rsidRPr="00DC1448">
        <w:t>Ofertę, a także oświadczenie o jakim mowa w art. 125 ust. 1 sporządza się, pod rygorem nieważności, w postaci lub formie elektronicznej i opatruje się odpowiednio kwalifikowanym podpisem elektronicznym, podpisem zaufanym lub podpisem osobistym.</w:t>
      </w:r>
    </w:p>
    <w:p w14:paraId="62A4F976" w14:textId="0BA9A0F8" w:rsidR="005B7CC4" w:rsidRPr="00DC1448" w:rsidRDefault="005B7CC4" w:rsidP="005B7CC4">
      <w:pPr>
        <w:pStyle w:val="Nagwek2"/>
      </w:pPr>
      <w:r w:rsidRPr="00DC1448">
        <w:t>Za datę złożenia oferty przyjmuje się datę jej przekazania w systemie (platformie) w drugim kroku składania oferty poprzez kliknięcie przycisku “Złóż ofertę” i wyświetlenie się komunikatu, że oferta została zaszyfrowana i złożona.</w:t>
      </w:r>
    </w:p>
    <w:p w14:paraId="6E0300ED" w14:textId="2EF91F7D" w:rsidR="005B7CC4" w:rsidRPr="00DC1448" w:rsidRDefault="005B7CC4" w:rsidP="005B7CC4">
      <w:pPr>
        <w:pStyle w:val="Nagwek2"/>
      </w:pPr>
      <w:r w:rsidRPr="00DC1448">
        <w:t xml:space="preserve">Szczegółowa instrukcja dla Wykonawców dotycząca złożenia, zmiany i wycofania oferty znajduje się na stronie internetowej pod adresem:  </w:t>
      </w:r>
      <w:hyperlink r:id="rId9" w:history="1">
        <w:r w:rsidR="0046033E" w:rsidRPr="00DC1448">
          <w:rPr>
            <w:rStyle w:val="Hipercze"/>
            <w:color w:val="auto"/>
          </w:rPr>
          <w:t>https://platformazakupowa.pl/strona/45-instrukcje</w:t>
        </w:r>
      </w:hyperlink>
      <w:r w:rsidR="0046033E" w:rsidRPr="00DC1448">
        <w:t xml:space="preserve">. </w:t>
      </w:r>
    </w:p>
    <w:p w14:paraId="044774DE" w14:textId="37A79970" w:rsidR="005B7CC4" w:rsidRPr="00DC1448" w:rsidRDefault="005B7CC4" w:rsidP="005B7CC4">
      <w:pPr>
        <w:pStyle w:val="Nagwek2"/>
      </w:pPr>
      <w:r w:rsidRPr="00DC1448">
        <w:t xml:space="preserve">Zawiadomienia, oświadczenia, wnioski lub informacje Wykonawcy przekazują drogą elektroniczną za pośrednictwem platformazakupowa.pl, na stronie platformy dedykowanej dla niniejszego postępowania: </w:t>
      </w:r>
      <w:hyperlink r:id="rId10" w:history="1">
        <w:r w:rsidR="0046033E" w:rsidRPr="00DC1448">
          <w:rPr>
            <w:rStyle w:val="Hipercze"/>
            <w:color w:val="auto"/>
          </w:rPr>
          <w:t>https://platformazakupowa.pl/</w:t>
        </w:r>
      </w:hyperlink>
      <w:r w:rsidRPr="00DC1448">
        <w:t xml:space="preserve">; i formularza „Wyślij wiadomość do zamawiającego”. </w:t>
      </w:r>
    </w:p>
    <w:p w14:paraId="445B2A5C" w14:textId="31BB8120" w:rsidR="005B7CC4" w:rsidRPr="00DC1448" w:rsidRDefault="005B7CC4" w:rsidP="005B7CC4">
      <w:pPr>
        <w:pStyle w:val="Nagwek2"/>
      </w:pPr>
      <w:r w:rsidRPr="00DC1448">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7874F0B9" w14:textId="2EDF532E" w:rsidR="005B7CC4" w:rsidRPr="00DC1448" w:rsidRDefault="005B7CC4" w:rsidP="005B7CC4">
      <w:pPr>
        <w:pStyle w:val="Nagwek2"/>
      </w:pPr>
      <w:r w:rsidRPr="00DC1448">
        <w:lastRenderedPageBreak/>
        <w:t xml:space="preserve">Zamawiający będzie przekazywał wykonawcom informacje w formie elektronicznej za pośrednictwem </w:t>
      </w:r>
      <w:hyperlink r:id="rId11" w:history="1">
        <w:r w:rsidR="0046033E" w:rsidRPr="00DC1448">
          <w:rPr>
            <w:rStyle w:val="Hipercze"/>
            <w:color w:val="auto"/>
          </w:rPr>
          <w:t>www.platformazakupowa.pl/</w:t>
        </w:r>
      </w:hyperlink>
      <w:r w:rsidR="0046033E" w:rsidRPr="00DC1448">
        <w:t xml:space="preserve"> </w:t>
      </w:r>
      <w:r w:rsidRPr="00DC1448">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008D76E4" w:rsidRPr="00DC1448">
          <w:rPr>
            <w:rStyle w:val="Hipercze"/>
            <w:color w:val="auto"/>
          </w:rPr>
          <w:t>www.platformazakupowa.pl/</w:t>
        </w:r>
      </w:hyperlink>
      <w:r w:rsidR="008D76E4" w:rsidRPr="00DC1448">
        <w:t xml:space="preserve"> </w:t>
      </w:r>
      <w:r w:rsidRPr="00DC1448">
        <w:t xml:space="preserve"> do konkretnego wykonawcy.</w:t>
      </w:r>
    </w:p>
    <w:p w14:paraId="3943D93A" w14:textId="2FA417AF" w:rsidR="005B7CC4" w:rsidRPr="00DC1448" w:rsidRDefault="00687F8C" w:rsidP="005B7CC4">
      <w:pPr>
        <w:pStyle w:val="Nagwek2"/>
      </w:pPr>
      <w:r w:rsidRPr="00DC1448">
        <w:t>W</w:t>
      </w:r>
      <w:r w:rsidR="005B7CC4" w:rsidRPr="00DC1448">
        <w:t>ykonawca ma obowiązek sprawdzania komunikatów i wiadomości bezpośrednio na platformazakupowa.pl przesłanych przez zamawiającego, gdyż system powiadomień może ulec awarii lub powiadomienie może trafić do folderu SPAM.</w:t>
      </w:r>
    </w:p>
    <w:p w14:paraId="7AF14ED3" w14:textId="38AF3FA3" w:rsidR="005B7CC4" w:rsidRPr="00DC1448" w:rsidRDefault="00687F8C" w:rsidP="005B7CC4">
      <w:pPr>
        <w:pStyle w:val="Nagwek2"/>
      </w:pPr>
      <w:r w:rsidRPr="00DC1448">
        <w:t>Z</w:t>
      </w:r>
      <w:r w:rsidR="005B7CC4" w:rsidRPr="00DC1448">
        <w:t xml:space="preserve">godnie z 67 ustawy </w:t>
      </w:r>
      <w:proofErr w:type="spellStart"/>
      <w:r w:rsidR="005B7CC4" w:rsidRPr="00DC1448">
        <w:t>p.z.p</w:t>
      </w:r>
      <w:proofErr w:type="spellEnd"/>
      <w:r w:rsidR="005B7CC4" w:rsidRPr="00DC1448">
        <w:t>., Zamawiający podaje wymagania techniczne związane z korzystaniem z Platformy:</w:t>
      </w:r>
    </w:p>
    <w:p w14:paraId="1669DCCE" w14:textId="77777777" w:rsidR="005B7CC4" w:rsidRPr="00DC1448" w:rsidRDefault="005B7CC4" w:rsidP="00687F8C">
      <w:pPr>
        <w:pStyle w:val="Nagwek2"/>
        <w:numPr>
          <w:ilvl w:val="0"/>
          <w:numId w:val="0"/>
        </w:numPr>
        <w:ind w:left="680"/>
      </w:pPr>
      <w:r w:rsidRPr="00DC1448">
        <w:t>1 )</w:t>
      </w:r>
      <w:r w:rsidRPr="00DC1448">
        <w:tab/>
        <w:t>Zalecane wymagania sprzętowo - aplikacyjne umożliwiające pracę na platformazakupowa.pl,.:</w:t>
      </w:r>
    </w:p>
    <w:p w14:paraId="764890E4" w14:textId="77777777" w:rsidR="005B7CC4" w:rsidRPr="00DC1448" w:rsidRDefault="005B7CC4" w:rsidP="00687F8C">
      <w:pPr>
        <w:pStyle w:val="Nagwek2"/>
        <w:numPr>
          <w:ilvl w:val="0"/>
          <w:numId w:val="0"/>
        </w:numPr>
        <w:ind w:left="680"/>
      </w:pPr>
      <w:r w:rsidRPr="00DC1448">
        <w:t>a)</w:t>
      </w:r>
      <w:r w:rsidRPr="00DC1448">
        <w:tab/>
        <w:t xml:space="preserve">stały dostęp do sieci Internet o gwarantowanej przepustowości nie mniejszej niż 512 </w:t>
      </w:r>
      <w:proofErr w:type="spellStart"/>
      <w:r w:rsidRPr="00DC1448">
        <w:t>kb</w:t>
      </w:r>
      <w:proofErr w:type="spellEnd"/>
      <w:r w:rsidRPr="00DC1448">
        <w:t>/s,</w:t>
      </w:r>
    </w:p>
    <w:p w14:paraId="58EB74A9" w14:textId="77777777" w:rsidR="005B7CC4" w:rsidRPr="00DC1448" w:rsidRDefault="005B7CC4" w:rsidP="00687F8C">
      <w:pPr>
        <w:pStyle w:val="Nagwek2"/>
        <w:numPr>
          <w:ilvl w:val="0"/>
          <w:numId w:val="0"/>
        </w:numPr>
        <w:ind w:left="680"/>
      </w:pPr>
      <w:r w:rsidRPr="00DC1448">
        <w:t>b)</w:t>
      </w:r>
      <w:r w:rsidRPr="00DC1448">
        <w:tab/>
        <w:t>komputer klasy PC lub MAC o następującej konfiguracji: pamięć min. 2 GB Ram, procesor Intel IV 2 GHZ lub jego nowsza wersja, jeden z systemów operacyjnych - MS Windows 7, Mac Os x 10 4, Linux, lub ich nowsze wersje,</w:t>
      </w:r>
    </w:p>
    <w:p w14:paraId="5BE75EB8" w14:textId="77777777" w:rsidR="005B7CC4" w:rsidRPr="00DC1448" w:rsidRDefault="005B7CC4" w:rsidP="00687F8C">
      <w:pPr>
        <w:pStyle w:val="Nagwek2"/>
        <w:numPr>
          <w:ilvl w:val="0"/>
          <w:numId w:val="0"/>
        </w:numPr>
        <w:ind w:left="680"/>
      </w:pPr>
      <w:r w:rsidRPr="00DC1448">
        <w:t>c)</w:t>
      </w:r>
      <w:r w:rsidRPr="00DC1448">
        <w:tab/>
        <w:t>zainstalowana dowolna przeglądarka internetowa, w przypadku Internet Explorer minimalnie wersja 10 0.,</w:t>
      </w:r>
    </w:p>
    <w:p w14:paraId="5629A530" w14:textId="77777777" w:rsidR="005B7CC4" w:rsidRPr="00DC1448" w:rsidRDefault="005B7CC4" w:rsidP="00687F8C">
      <w:pPr>
        <w:pStyle w:val="Nagwek2"/>
        <w:numPr>
          <w:ilvl w:val="0"/>
          <w:numId w:val="0"/>
        </w:numPr>
        <w:ind w:left="680"/>
      </w:pPr>
      <w:r w:rsidRPr="00DC1448">
        <w:t>d)</w:t>
      </w:r>
      <w:r w:rsidRPr="00DC1448">
        <w:tab/>
        <w:t>włączona obsługa JavaScript,</w:t>
      </w:r>
    </w:p>
    <w:p w14:paraId="16B3154E" w14:textId="77777777" w:rsidR="005B7CC4" w:rsidRPr="00DC1448" w:rsidRDefault="005B7CC4" w:rsidP="00687F8C">
      <w:pPr>
        <w:pStyle w:val="Nagwek2"/>
        <w:numPr>
          <w:ilvl w:val="0"/>
          <w:numId w:val="0"/>
        </w:numPr>
        <w:ind w:left="680"/>
      </w:pPr>
      <w:r w:rsidRPr="00DC1448">
        <w:t>e)</w:t>
      </w:r>
      <w:r w:rsidRPr="00DC1448">
        <w:tab/>
        <w:t xml:space="preserve">zainstalowany program Adobe </w:t>
      </w:r>
      <w:proofErr w:type="spellStart"/>
      <w:r w:rsidRPr="00DC1448">
        <w:t>Acrobat</w:t>
      </w:r>
      <w:proofErr w:type="spellEnd"/>
      <w:r w:rsidRPr="00DC1448">
        <w:t xml:space="preserve"> Reader lub inny obsługujący format plików .pdf,</w:t>
      </w:r>
    </w:p>
    <w:p w14:paraId="6F451644" w14:textId="77777777" w:rsidR="005B7CC4" w:rsidRPr="00DC1448" w:rsidRDefault="005B7CC4" w:rsidP="00687F8C">
      <w:pPr>
        <w:pStyle w:val="Nagwek2"/>
        <w:numPr>
          <w:ilvl w:val="0"/>
          <w:numId w:val="0"/>
        </w:numPr>
        <w:ind w:left="680"/>
      </w:pPr>
      <w:r w:rsidRPr="00DC1448">
        <w:t xml:space="preserve">f) </w:t>
      </w:r>
      <w:r w:rsidRPr="00DC1448">
        <w:tab/>
        <w:t>Platformazakupowa.pl działa według standardu przyjętego w komunikacji sieciowej - kodowanie UTF8,</w:t>
      </w:r>
    </w:p>
    <w:p w14:paraId="4874331A" w14:textId="77777777" w:rsidR="005B7CC4" w:rsidRPr="00DC1448" w:rsidRDefault="005B7CC4" w:rsidP="00687F8C">
      <w:pPr>
        <w:pStyle w:val="Nagwek2"/>
        <w:numPr>
          <w:ilvl w:val="0"/>
          <w:numId w:val="0"/>
        </w:numPr>
        <w:ind w:left="680"/>
      </w:pPr>
      <w:r w:rsidRPr="00DC1448">
        <w:t>g)</w:t>
      </w:r>
      <w:r w:rsidRPr="00DC1448">
        <w:tab/>
        <w:t>Oznaczenie czasu odbioru danych przez platformę zakupową stanowi datę oraz dokładny czas (</w:t>
      </w:r>
      <w:proofErr w:type="spellStart"/>
      <w:r w:rsidRPr="00DC1448">
        <w:t>hh:mm:ss</w:t>
      </w:r>
      <w:proofErr w:type="spellEnd"/>
      <w:r w:rsidRPr="00DC1448">
        <w:t>) generowany wg. czasu lokalnego serwera synchronizowanego z zegarem Głównego Urzędu Miar.</w:t>
      </w:r>
    </w:p>
    <w:p w14:paraId="2CD944CA" w14:textId="342DEE67" w:rsidR="005B7CC4" w:rsidRPr="00DC1448" w:rsidRDefault="005B7CC4" w:rsidP="00687F8C">
      <w:pPr>
        <w:pStyle w:val="Nagwek2"/>
        <w:numPr>
          <w:ilvl w:val="0"/>
          <w:numId w:val="0"/>
        </w:numPr>
        <w:ind w:left="680"/>
      </w:pPr>
      <w:r w:rsidRPr="00DC1448">
        <w:t>2)</w:t>
      </w:r>
      <w:r w:rsidRPr="00DC1448">
        <w:tab/>
        <w:t>Wykonawca, przystępując do niniejszego postępowania o udzielenie zamówienia publicznego:</w:t>
      </w:r>
    </w:p>
    <w:p w14:paraId="2630B2C8" w14:textId="77777777" w:rsidR="005B7CC4" w:rsidRPr="00DC1448" w:rsidRDefault="005B7CC4" w:rsidP="00687F8C">
      <w:pPr>
        <w:pStyle w:val="Nagwek2"/>
        <w:numPr>
          <w:ilvl w:val="0"/>
          <w:numId w:val="0"/>
        </w:numPr>
        <w:ind w:left="680"/>
      </w:pPr>
      <w:r w:rsidRPr="00DC1448">
        <w:t>a)</w:t>
      </w:r>
      <w:r w:rsidRPr="00DC1448">
        <w:tab/>
        <w:t>akceptuje warunki korzystania z platformazakupowa.pl określone w Regulaminie zamieszczonym na stronie internetowej pod linkiem  w zakładce „Regulamin" oraz uznaje go za wiążący,</w:t>
      </w:r>
    </w:p>
    <w:p w14:paraId="35475B61" w14:textId="77777777" w:rsidR="005B7CC4" w:rsidRPr="00DC1448" w:rsidRDefault="005B7CC4" w:rsidP="00687F8C">
      <w:pPr>
        <w:pStyle w:val="Nagwek2"/>
        <w:numPr>
          <w:ilvl w:val="0"/>
          <w:numId w:val="0"/>
        </w:numPr>
        <w:ind w:left="680"/>
      </w:pPr>
      <w:r w:rsidRPr="00DC1448">
        <w:t>b)</w:t>
      </w:r>
      <w:r w:rsidRPr="00DC1448">
        <w:tab/>
        <w:t>zapoznał i stosuje się do Instrukcji składania ofert dostępnej pod linkiem https://platformazakupowa.pl/strona/45-instrukcje.</w:t>
      </w:r>
    </w:p>
    <w:p w14:paraId="0D895EF9" w14:textId="77777777" w:rsidR="005B7CC4" w:rsidRPr="00DC1448" w:rsidRDefault="005B7CC4" w:rsidP="00687F8C">
      <w:pPr>
        <w:pStyle w:val="Nagwek2"/>
        <w:numPr>
          <w:ilvl w:val="0"/>
          <w:numId w:val="0"/>
        </w:numPr>
        <w:ind w:left="680"/>
      </w:pPr>
      <w:r w:rsidRPr="00DC1448">
        <w:t>3)</w:t>
      </w:r>
      <w:r w:rsidRPr="00DC1448">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A0D3BEA" w14:textId="77777777" w:rsidR="005B7CC4" w:rsidRPr="00DC1448" w:rsidRDefault="005B7CC4" w:rsidP="00687F8C">
      <w:pPr>
        <w:pStyle w:val="Nagwek2"/>
        <w:numPr>
          <w:ilvl w:val="0"/>
          <w:numId w:val="0"/>
        </w:numPr>
        <w:ind w:left="680"/>
      </w:pPr>
      <w:r w:rsidRPr="00DC1448">
        <w:t>Taka oferta zostanie uznana przez Zamawiającego za ofertę handlową i nie będzie brana pod uwagę w przedmiotowym postępowaniu ponieważ nie został spełniony obowiązek wynikający z art. 221 Ustawy Prawo Zamówień Publicznych.</w:t>
      </w:r>
    </w:p>
    <w:p w14:paraId="18C06876" w14:textId="75C7C974" w:rsidR="005B7CC4" w:rsidRPr="00DC1448" w:rsidRDefault="005B7CC4" w:rsidP="00604B2E">
      <w:pPr>
        <w:pStyle w:val="Nagwek2"/>
        <w:numPr>
          <w:ilvl w:val="0"/>
          <w:numId w:val="0"/>
        </w:numPr>
        <w:ind w:left="680"/>
      </w:pPr>
      <w:r w:rsidRPr="00DC1448">
        <w:lastRenderedPageBreak/>
        <w:t>4 )</w:t>
      </w:r>
      <w:r w:rsidRPr="00DC1448">
        <w:tab/>
        <w:t xml:space="preserve">Zamawiający informuje, że instrukcje korzystania z </w:t>
      </w:r>
      <w:hyperlink r:id="rId13" w:history="1">
        <w:r w:rsidR="00EA59F9" w:rsidRPr="00DC1448">
          <w:rPr>
            <w:rStyle w:val="Hipercze"/>
            <w:color w:val="auto"/>
          </w:rPr>
          <w:t>www.platformazakupowa.pl</w:t>
        </w:r>
      </w:hyperlink>
      <w:r w:rsidR="00EA59F9" w:rsidRPr="00DC1448">
        <w:t xml:space="preserve"> </w:t>
      </w:r>
      <w:r w:rsidRPr="00DC1448">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EA59F9" w:rsidRPr="00DC1448">
          <w:rPr>
            <w:rStyle w:val="Hipercze"/>
            <w:color w:val="auto"/>
          </w:rPr>
          <w:t>https://platformazakupowa.pl/strona/45-instrukcje</w:t>
        </w:r>
      </w:hyperlink>
      <w:r w:rsidR="00EA59F9" w:rsidRPr="00DC1448">
        <w:t xml:space="preserve"> </w:t>
      </w:r>
    </w:p>
    <w:p w14:paraId="28743249" w14:textId="5AEA42A5" w:rsidR="005B7CC4" w:rsidRPr="00DC1448" w:rsidRDefault="005B7CC4" w:rsidP="005B7CC4">
      <w:pPr>
        <w:pStyle w:val="Nagwek2"/>
      </w:pPr>
      <w:r w:rsidRPr="00DC1448">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0CB9F5EF" w14:textId="77777777" w:rsidR="005B7CC4" w:rsidRPr="00DC1448" w:rsidRDefault="005B7CC4" w:rsidP="00604B2E">
      <w:pPr>
        <w:pStyle w:val="Nagwek2"/>
        <w:numPr>
          <w:ilvl w:val="0"/>
          <w:numId w:val="0"/>
        </w:numPr>
        <w:ind w:left="680"/>
      </w:pPr>
      <w:r w:rsidRPr="00DC1448">
        <w:t>1)</w:t>
      </w:r>
      <w:r w:rsidRPr="00DC1448">
        <w:tab/>
        <w:t>Zamawiający rekomenduje wykorzystanie formatów: .pdf .</w:t>
      </w:r>
      <w:proofErr w:type="spellStart"/>
      <w:r w:rsidRPr="00DC1448">
        <w:t>doc</w:t>
      </w:r>
      <w:proofErr w:type="spellEnd"/>
      <w:r w:rsidRPr="00DC1448">
        <w:t xml:space="preserve"> .xls .jpg (.</w:t>
      </w:r>
      <w:proofErr w:type="spellStart"/>
      <w:r w:rsidRPr="00DC1448">
        <w:t>jpeg</w:t>
      </w:r>
      <w:proofErr w:type="spellEnd"/>
      <w:r w:rsidRPr="00DC1448">
        <w:t xml:space="preserve">) </w:t>
      </w:r>
    </w:p>
    <w:p w14:paraId="551C9C60" w14:textId="77777777" w:rsidR="005B7CC4" w:rsidRPr="00DC1448" w:rsidRDefault="005B7CC4" w:rsidP="00604B2E">
      <w:pPr>
        <w:pStyle w:val="Nagwek2"/>
        <w:numPr>
          <w:ilvl w:val="0"/>
          <w:numId w:val="0"/>
        </w:numPr>
        <w:ind w:left="680"/>
      </w:pPr>
      <w:r w:rsidRPr="00DC1448">
        <w:t>2)</w:t>
      </w:r>
      <w:r w:rsidRPr="00DC1448">
        <w:tab/>
        <w:t>W celu ewentualnej kompresji danych Zamawiający rekomenduje wykorzystanie jednego z formatów:</w:t>
      </w:r>
    </w:p>
    <w:p w14:paraId="45A804D0" w14:textId="77777777" w:rsidR="005B7CC4" w:rsidRPr="00DC1448" w:rsidRDefault="005B7CC4" w:rsidP="00604B2E">
      <w:pPr>
        <w:pStyle w:val="Nagwek2"/>
        <w:numPr>
          <w:ilvl w:val="0"/>
          <w:numId w:val="0"/>
        </w:numPr>
        <w:ind w:left="680"/>
      </w:pPr>
      <w:r w:rsidRPr="00DC1448">
        <w:t>a)</w:t>
      </w:r>
      <w:r w:rsidRPr="00DC1448">
        <w:tab/>
        <w:t xml:space="preserve">.zip </w:t>
      </w:r>
    </w:p>
    <w:p w14:paraId="59CD75A7" w14:textId="77777777" w:rsidR="005B7CC4" w:rsidRPr="00DC1448" w:rsidRDefault="005B7CC4" w:rsidP="00604B2E">
      <w:pPr>
        <w:pStyle w:val="Nagwek2"/>
        <w:numPr>
          <w:ilvl w:val="0"/>
          <w:numId w:val="0"/>
        </w:numPr>
        <w:ind w:left="680"/>
      </w:pPr>
      <w:r w:rsidRPr="00DC1448">
        <w:t>b)</w:t>
      </w:r>
      <w:r w:rsidRPr="00DC1448">
        <w:tab/>
        <w:t>.7Z</w:t>
      </w:r>
    </w:p>
    <w:p w14:paraId="3A277C8F" w14:textId="77777777" w:rsidR="005B7CC4" w:rsidRPr="00DC1448" w:rsidRDefault="005B7CC4" w:rsidP="00604B2E">
      <w:pPr>
        <w:pStyle w:val="Nagwek2"/>
        <w:numPr>
          <w:ilvl w:val="0"/>
          <w:numId w:val="0"/>
        </w:numPr>
        <w:ind w:left="680"/>
      </w:pPr>
      <w:r w:rsidRPr="00DC1448">
        <w:t xml:space="preserve">3) </w:t>
      </w:r>
      <w:r w:rsidRPr="00DC1448">
        <w:tab/>
        <w:t>Wśród formatów powszechnych a NIE występujących w rozporządzeniu występują: .</w:t>
      </w:r>
      <w:proofErr w:type="spellStart"/>
      <w:r w:rsidRPr="00DC1448">
        <w:t>rar</w:t>
      </w:r>
      <w:proofErr w:type="spellEnd"/>
      <w:r w:rsidRPr="00DC1448">
        <w:t xml:space="preserve"> .gif .</w:t>
      </w:r>
      <w:proofErr w:type="spellStart"/>
      <w:r w:rsidRPr="00DC1448">
        <w:t>bmp</w:t>
      </w:r>
      <w:proofErr w:type="spellEnd"/>
      <w:r w:rsidRPr="00DC1448">
        <w:t xml:space="preserve"> .</w:t>
      </w:r>
      <w:proofErr w:type="spellStart"/>
      <w:r w:rsidRPr="00DC1448">
        <w:t>numbers</w:t>
      </w:r>
      <w:proofErr w:type="spellEnd"/>
      <w:r w:rsidRPr="00DC1448">
        <w:t xml:space="preserve"> .</w:t>
      </w:r>
      <w:proofErr w:type="spellStart"/>
      <w:r w:rsidRPr="00DC1448">
        <w:t>pages</w:t>
      </w:r>
      <w:proofErr w:type="spellEnd"/>
      <w:r w:rsidRPr="00DC1448">
        <w:t>. Dokumenty złożone w takich plikach zostaną uznane za złożone nieskutecznie.</w:t>
      </w:r>
    </w:p>
    <w:p w14:paraId="17E23B37" w14:textId="77777777" w:rsidR="005B7CC4" w:rsidRPr="00DC1448" w:rsidRDefault="005B7CC4" w:rsidP="00604B2E">
      <w:pPr>
        <w:pStyle w:val="Nagwek2"/>
        <w:numPr>
          <w:ilvl w:val="0"/>
          <w:numId w:val="0"/>
        </w:numPr>
        <w:ind w:left="680"/>
      </w:pPr>
      <w:r w:rsidRPr="00DC1448">
        <w:t>4)</w:t>
      </w:r>
      <w:r w:rsidRPr="00DC1448">
        <w:tab/>
        <w:t xml:space="preserve"> Zamawiający zwraca uwagę na ograniczenia wielkości plików podpisywanych profilem zaufanym, który wynosi max 10MB, oraz na ograniczenie wielkości plików podpisywanych w aplikacji </w:t>
      </w:r>
      <w:proofErr w:type="spellStart"/>
      <w:r w:rsidRPr="00DC1448">
        <w:t>eDoApp</w:t>
      </w:r>
      <w:proofErr w:type="spellEnd"/>
      <w:r w:rsidRPr="00DC1448">
        <w:t xml:space="preserve"> służącej do składania podpisu osobistego, który wynosi max 5MB.</w:t>
      </w:r>
    </w:p>
    <w:p w14:paraId="5D066879" w14:textId="77777777" w:rsidR="005B7CC4" w:rsidRPr="00DC1448" w:rsidRDefault="005B7CC4" w:rsidP="00604B2E">
      <w:pPr>
        <w:pStyle w:val="Nagwek2"/>
        <w:numPr>
          <w:ilvl w:val="0"/>
          <w:numId w:val="0"/>
        </w:numPr>
        <w:ind w:left="680"/>
      </w:pPr>
      <w:r w:rsidRPr="00DC1448">
        <w:t xml:space="preserve">5) </w:t>
      </w:r>
      <w:r w:rsidRPr="00DC1448">
        <w:tab/>
        <w:t xml:space="preserve">Ze względu na niskie ryzyko naruszenia integralności pliku oraz łatwiejszą weryfikację podpisu, zamawiający zaleca, jeśli to możliwe, przekonwertowanie plików składających się na ofertę na format .pdf  i opatrzenie ich podpisem kwalifikowanym </w:t>
      </w:r>
      <w:proofErr w:type="spellStart"/>
      <w:r w:rsidRPr="00DC1448">
        <w:t>PAdES</w:t>
      </w:r>
      <w:proofErr w:type="spellEnd"/>
      <w:r w:rsidRPr="00DC1448">
        <w:t xml:space="preserve">. </w:t>
      </w:r>
    </w:p>
    <w:p w14:paraId="59E2CC56" w14:textId="77777777" w:rsidR="005B7CC4" w:rsidRPr="00DC1448" w:rsidRDefault="005B7CC4" w:rsidP="00604B2E">
      <w:pPr>
        <w:pStyle w:val="Nagwek2"/>
        <w:numPr>
          <w:ilvl w:val="0"/>
          <w:numId w:val="0"/>
        </w:numPr>
        <w:ind w:left="680"/>
      </w:pPr>
      <w:r w:rsidRPr="00DC1448">
        <w:t xml:space="preserve">6) </w:t>
      </w:r>
      <w:r w:rsidRPr="00DC1448">
        <w:tab/>
        <w:t xml:space="preserve">Pliki w innych formatach niż PDF zaleca się opatrzyć zewnętrznym podpisem </w:t>
      </w:r>
      <w:proofErr w:type="spellStart"/>
      <w:r w:rsidRPr="00DC1448">
        <w:t>XAdES</w:t>
      </w:r>
      <w:proofErr w:type="spellEnd"/>
      <w:r w:rsidRPr="00DC1448">
        <w:t>.  i plik z podpisem należy przekazywać łącznie z dokumentem podpisywanym.</w:t>
      </w:r>
    </w:p>
    <w:p w14:paraId="6CC5EC09" w14:textId="77777777" w:rsidR="005B7CC4" w:rsidRPr="00DC1448" w:rsidRDefault="005B7CC4" w:rsidP="00604B2E">
      <w:pPr>
        <w:pStyle w:val="Nagwek2"/>
        <w:numPr>
          <w:ilvl w:val="0"/>
          <w:numId w:val="0"/>
        </w:numPr>
        <w:ind w:left="680"/>
      </w:pPr>
      <w:r w:rsidRPr="00DC1448">
        <w:t>7)</w:t>
      </w:r>
      <w:r w:rsidRPr="00DC1448">
        <w:tab/>
        <w:t xml:space="preserve">Zamawiający zaleca, aby w przypadku podpisywania pliku przez kilka osób, stosować podpisy tego samego rodzaju. </w:t>
      </w:r>
    </w:p>
    <w:p w14:paraId="7FFD0B94" w14:textId="77777777" w:rsidR="005B7CC4" w:rsidRPr="00DC1448" w:rsidRDefault="005B7CC4" w:rsidP="00604B2E">
      <w:pPr>
        <w:pStyle w:val="Nagwek2"/>
        <w:numPr>
          <w:ilvl w:val="0"/>
          <w:numId w:val="0"/>
        </w:numPr>
        <w:ind w:left="680"/>
      </w:pPr>
      <w:r w:rsidRPr="00DC1448">
        <w:t>8)</w:t>
      </w:r>
      <w:r w:rsidRPr="00DC1448">
        <w:tab/>
        <w:t>Wymaga się, aby komunikacja z wykonawcami odbywała się tylko na Platformie za pośrednictwem formularza “Wyślij wiadomość do zamawiającego.”</w:t>
      </w:r>
    </w:p>
    <w:p w14:paraId="29B225C7" w14:textId="77777777" w:rsidR="005B7CC4" w:rsidRPr="00DC1448" w:rsidRDefault="005B7CC4" w:rsidP="00604B2E">
      <w:pPr>
        <w:pStyle w:val="Nagwek2"/>
        <w:numPr>
          <w:ilvl w:val="0"/>
          <w:numId w:val="0"/>
        </w:numPr>
        <w:ind w:left="680"/>
      </w:pPr>
      <w:r w:rsidRPr="00DC1448">
        <w:t>9)</w:t>
      </w:r>
      <w:r w:rsidRPr="00DC1448">
        <w:tab/>
        <w:t xml:space="preserve">Podczas podpisywania plików zaleca się stosowanie algorytmu skrótu SHA2 zamiast SHA1.  </w:t>
      </w:r>
    </w:p>
    <w:p w14:paraId="32600442" w14:textId="1ED21D41" w:rsidR="005B7CC4" w:rsidRPr="00DC1448" w:rsidRDefault="00604B2E" w:rsidP="00604B2E">
      <w:pPr>
        <w:pStyle w:val="Nagwek2"/>
        <w:numPr>
          <w:ilvl w:val="0"/>
          <w:numId w:val="0"/>
        </w:numPr>
        <w:ind w:left="680"/>
      </w:pPr>
      <w:r w:rsidRPr="00DC1448">
        <w:t>1</w:t>
      </w:r>
      <w:r w:rsidR="005B7CC4" w:rsidRPr="00DC1448">
        <w:t>0)</w:t>
      </w:r>
      <w:r w:rsidR="005B7CC4" w:rsidRPr="00DC1448">
        <w:tab/>
        <w:t xml:space="preserve">Jeśli wykonawca pakuje dokumenty np. w plik ZIP zalecamy wcześniejsze podpisanie każdego ze skompresowanych plików. </w:t>
      </w:r>
    </w:p>
    <w:p w14:paraId="28901DF6" w14:textId="77777777" w:rsidR="005B7CC4" w:rsidRPr="00DC1448" w:rsidRDefault="005B7CC4" w:rsidP="00604B2E">
      <w:pPr>
        <w:pStyle w:val="Nagwek2"/>
        <w:numPr>
          <w:ilvl w:val="0"/>
          <w:numId w:val="0"/>
        </w:numPr>
        <w:ind w:left="680"/>
      </w:pPr>
      <w:r w:rsidRPr="00DC1448">
        <w:t>11)</w:t>
      </w:r>
      <w:r w:rsidRPr="00DC1448">
        <w:tab/>
        <w:t>Zamawiający rekomenduje wykorzystanie podpisu z kwalifikowanym znacznikiem czasu.</w:t>
      </w:r>
    </w:p>
    <w:p w14:paraId="55540A4A" w14:textId="55AB2552" w:rsidR="006F5BCD" w:rsidRPr="00DC1448" w:rsidRDefault="005B7CC4" w:rsidP="00604B2E">
      <w:pPr>
        <w:pStyle w:val="Nagwek2"/>
        <w:numPr>
          <w:ilvl w:val="0"/>
          <w:numId w:val="0"/>
        </w:numPr>
        <w:ind w:left="680"/>
      </w:pPr>
      <w:r w:rsidRPr="00DC1448">
        <w:t>12)</w:t>
      </w:r>
      <w:r w:rsidRPr="00DC1448">
        <w:tab/>
        <w:t>Zamawiający zaleca, aby nie wprowadzać jakichkolwiek zmian w plikach po podpisaniu ich podpisem kwalifikowanym. Może to skutkować naruszeniem integralności plików co równoważne będzie z koniecznością odrzucenia oferty w postępowaniu.</w:t>
      </w:r>
      <w:r w:rsidR="00EA59F9" w:rsidRPr="00DC1448">
        <w:t xml:space="preserve"> </w:t>
      </w:r>
      <w:r w:rsidR="000515DB" w:rsidRPr="00DC1448">
        <w:t>Korzystanie z Platformy przez Wykonawcę jest bezpłatne</w:t>
      </w:r>
      <w:bookmarkEnd w:id="14"/>
      <w:r w:rsidR="00E14BA2" w:rsidRPr="00DC1448">
        <w:t>.</w:t>
      </w:r>
    </w:p>
    <w:p w14:paraId="141BA156" w14:textId="1B28C929" w:rsidR="000515DB" w:rsidRPr="00DC1448" w:rsidRDefault="000515DB" w:rsidP="00E004F0">
      <w:pPr>
        <w:pStyle w:val="Nagwek2"/>
      </w:pPr>
      <w:r w:rsidRPr="00DC1448">
        <w:lastRenderedPageBreak/>
        <w:t>Na Platformie postępowanie prowadzone jest pod nazwą: ”</w:t>
      </w:r>
      <w:r w:rsidR="002A6B52" w:rsidRPr="00DC1448">
        <w:rPr>
          <w:b/>
        </w:rPr>
        <w:t xml:space="preserve">Sukcesywna dostawa materiałów medycznych dla Wielkopolskiego Ośrodka Reumatologicznego </w:t>
      </w:r>
      <w:r w:rsidR="00E42DF2">
        <w:rPr>
          <w:b/>
        </w:rPr>
        <w:t>im. dr. Wiesława Romanowskiego</w:t>
      </w:r>
      <w:r w:rsidR="002A6B52" w:rsidRPr="00DC1448">
        <w:rPr>
          <w:b/>
        </w:rPr>
        <w:t xml:space="preserve"> w Śremie</w:t>
      </w:r>
      <w:r w:rsidR="00875341" w:rsidRPr="00DC1448">
        <w:rPr>
          <w:b/>
        </w:rPr>
        <w:t>.</w:t>
      </w:r>
      <w:r w:rsidRPr="00DC1448">
        <w:t xml:space="preserve">” – znak sprawy: </w:t>
      </w:r>
      <w:r w:rsidR="00490542" w:rsidRPr="00DC1448">
        <w:rPr>
          <w:b/>
        </w:rPr>
        <w:t>POR-ZP.3720.</w:t>
      </w:r>
      <w:r w:rsidR="00D647AB">
        <w:rPr>
          <w:b/>
        </w:rPr>
        <w:t>7</w:t>
      </w:r>
      <w:r w:rsidR="00490542" w:rsidRPr="00DC1448">
        <w:rPr>
          <w:b/>
        </w:rPr>
        <w:t>/202</w:t>
      </w:r>
      <w:r w:rsidR="00D647AB">
        <w:rPr>
          <w:b/>
        </w:rPr>
        <w:t>4</w:t>
      </w:r>
      <w:r w:rsidRPr="00DC1448">
        <w:t>.</w:t>
      </w:r>
    </w:p>
    <w:p w14:paraId="18B1EB30" w14:textId="789FD41B" w:rsidR="009B6086" w:rsidRPr="00DC1448" w:rsidRDefault="009B6086" w:rsidP="00E004F0">
      <w:pPr>
        <w:pStyle w:val="Nagwek2"/>
      </w:pPr>
      <w:bookmarkStart w:id="15" w:name="_Hlk37864921"/>
      <w:bookmarkStart w:id="16" w:name="_Hlk37865118"/>
      <w:r w:rsidRPr="00DC1448">
        <w:t xml:space="preserve">Ofertę, </w:t>
      </w:r>
      <w:r w:rsidR="00B053B4" w:rsidRPr="00DC1448">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5"/>
      <w:bookmarkEnd w:id="16"/>
    </w:p>
    <w:p w14:paraId="7C984628" w14:textId="521D43D1" w:rsidR="00BC04D7" w:rsidRPr="00DC1448" w:rsidRDefault="009B6086" w:rsidP="00E004F0">
      <w:pPr>
        <w:pStyle w:val="Nagwek2"/>
      </w:pPr>
      <w:bookmarkStart w:id="17" w:name="_Hlk37938680"/>
      <w:r w:rsidRPr="00DC1448">
        <w:t>Postępowanie o udzielenie zamówienia prowadzi się w języku polskim. Dokumenty sporządzone w języku obcym są składane wraz z tłumaczeniem na język polski</w:t>
      </w:r>
      <w:bookmarkEnd w:id="17"/>
      <w:r w:rsidRPr="00DC1448">
        <w:t>.</w:t>
      </w:r>
    </w:p>
    <w:p w14:paraId="78C875CC" w14:textId="77777777" w:rsidR="00DE5056" w:rsidRPr="00DC1448" w:rsidRDefault="008A3895" w:rsidP="00E004F0">
      <w:pPr>
        <w:pStyle w:val="Nagwek2"/>
      </w:pPr>
      <w:r w:rsidRPr="00DC1448">
        <w:t>Osob</w:t>
      </w:r>
      <w:r w:rsidR="00A12846" w:rsidRPr="00DC1448">
        <w:t>ami</w:t>
      </w:r>
      <w:r w:rsidRPr="00DC1448">
        <w:t xml:space="preserve"> uprawnion</w:t>
      </w:r>
      <w:r w:rsidR="00A12846" w:rsidRPr="00DC1448">
        <w:t>ymi</w:t>
      </w:r>
      <w:r w:rsidRPr="00DC1448">
        <w:t xml:space="preserve"> do kontaktu z W</w:t>
      </w:r>
      <w:r w:rsidR="00BC04D7" w:rsidRPr="00DC1448">
        <w:t>ykonawcami</w:t>
      </w:r>
      <w:r w:rsidR="00A12846" w:rsidRPr="00DC1448">
        <w:t xml:space="preserve"> są</w:t>
      </w:r>
      <w:r w:rsidR="00BC04D7" w:rsidRPr="00DC1448">
        <w:t>:</w:t>
      </w:r>
    </w:p>
    <w:p w14:paraId="23292714" w14:textId="77777777" w:rsidR="00E43859" w:rsidRPr="00DC1448" w:rsidRDefault="00D45566" w:rsidP="00E43859">
      <w:pPr>
        <w:pStyle w:val="Nagwek2"/>
        <w:numPr>
          <w:ilvl w:val="0"/>
          <w:numId w:val="0"/>
        </w:numPr>
        <w:ind w:left="680"/>
        <w:rPr>
          <w:lang w:val="x-none"/>
        </w:rPr>
      </w:pPr>
      <w:bookmarkStart w:id="18" w:name="_Toc258314250"/>
      <w:r w:rsidRPr="00DC1448">
        <w:t xml:space="preserve">w </w:t>
      </w:r>
      <w:r w:rsidR="00E43859" w:rsidRPr="00DC1448">
        <w:rPr>
          <w:lang w:val="x-none"/>
        </w:rPr>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DC1448" w:rsidRPr="00DC1448" w14:paraId="6659C7F4" w14:textId="77777777" w:rsidTr="00E73B35">
        <w:tc>
          <w:tcPr>
            <w:tcW w:w="744" w:type="dxa"/>
            <w:tcBorders>
              <w:top w:val="nil"/>
              <w:left w:val="nil"/>
              <w:bottom w:val="nil"/>
              <w:right w:val="nil"/>
            </w:tcBorders>
          </w:tcPr>
          <w:p w14:paraId="7CCCE156" w14:textId="77777777" w:rsidR="00E43859" w:rsidRPr="00DC1448" w:rsidRDefault="00E43859" w:rsidP="00E43859"/>
        </w:tc>
        <w:tc>
          <w:tcPr>
            <w:tcW w:w="7304" w:type="dxa"/>
            <w:tcBorders>
              <w:top w:val="nil"/>
              <w:left w:val="nil"/>
              <w:bottom w:val="nil"/>
              <w:right w:val="nil"/>
            </w:tcBorders>
          </w:tcPr>
          <w:p w14:paraId="5AED8D7D" w14:textId="77777777" w:rsidR="00E43859" w:rsidRPr="00DC1448" w:rsidRDefault="00E43859" w:rsidP="00E43859">
            <w:pPr>
              <w:rPr>
                <w:lang w:val="en-US"/>
              </w:rPr>
            </w:pPr>
            <w:r w:rsidRPr="00DC1448">
              <w:rPr>
                <w:sz w:val="22"/>
                <w:szCs w:val="22"/>
                <w:lang w:val="en-US"/>
              </w:rPr>
              <w:t xml:space="preserve">Sławomir Baum  e-mail: </w:t>
            </w:r>
            <w:hyperlink r:id="rId15" w:history="1">
              <w:r w:rsidRPr="00DC1448">
                <w:rPr>
                  <w:sz w:val="22"/>
                  <w:szCs w:val="22"/>
                  <w:u w:val="single"/>
                  <w:lang w:val="en-US"/>
                </w:rPr>
                <w:t>por@reumatologia.srem.net</w:t>
              </w:r>
            </w:hyperlink>
          </w:p>
        </w:tc>
      </w:tr>
    </w:tbl>
    <w:p w14:paraId="1D58C9CA" w14:textId="77777777" w:rsidR="00E43859" w:rsidRPr="00DC1448" w:rsidRDefault="00E43859" w:rsidP="00E43859">
      <w:pPr>
        <w:spacing w:before="120" w:after="60"/>
        <w:ind w:left="680"/>
        <w:jc w:val="both"/>
        <w:outlineLvl w:val="1"/>
        <w:rPr>
          <w:bCs/>
          <w:iCs/>
          <w:lang w:val="x-none" w:eastAsia="x-none"/>
        </w:rPr>
      </w:pPr>
      <w:r w:rsidRPr="00DC1448">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DC1448" w:rsidRPr="00DC1448" w14:paraId="0CDAC5F5" w14:textId="77777777" w:rsidTr="00E73B35">
        <w:tc>
          <w:tcPr>
            <w:tcW w:w="744" w:type="dxa"/>
            <w:tcBorders>
              <w:top w:val="nil"/>
              <w:left w:val="nil"/>
              <w:bottom w:val="nil"/>
              <w:right w:val="nil"/>
            </w:tcBorders>
          </w:tcPr>
          <w:p w14:paraId="7241FE4E" w14:textId="77777777" w:rsidR="00E43859" w:rsidRPr="00DC1448" w:rsidRDefault="00E43859" w:rsidP="00E43859"/>
        </w:tc>
        <w:tc>
          <w:tcPr>
            <w:tcW w:w="7176" w:type="dxa"/>
            <w:tcBorders>
              <w:top w:val="nil"/>
              <w:left w:val="nil"/>
              <w:bottom w:val="nil"/>
              <w:right w:val="nil"/>
            </w:tcBorders>
          </w:tcPr>
          <w:p w14:paraId="68C5F1D1" w14:textId="0631A6A7" w:rsidR="00E43859" w:rsidRPr="00DC1448" w:rsidRDefault="00665E76" w:rsidP="00E43859">
            <w:r w:rsidRPr="00DC1448">
              <w:rPr>
                <w:sz w:val="22"/>
                <w:szCs w:val="22"/>
              </w:rPr>
              <w:t>Małgorzata Brzezińska</w:t>
            </w:r>
            <w:r w:rsidR="00E43859" w:rsidRPr="00DC1448">
              <w:rPr>
                <w:sz w:val="22"/>
                <w:szCs w:val="22"/>
              </w:rPr>
              <w:t xml:space="preserve"> e-mail:</w:t>
            </w:r>
            <w:r w:rsidRPr="00DC1448">
              <w:rPr>
                <w:sz w:val="22"/>
                <w:szCs w:val="22"/>
              </w:rPr>
              <w:t xml:space="preserve"> </w:t>
            </w:r>
            <w:hyperlink r:id="rId16" w:history="1">
              <w:r w:rsidRPr="00DC1448">
                <w:rPr>
                  <w:rStyle w:val="Hipercze"/>
                  <w:color w:val="auto"/>
                  <w:sz w:val="22"/>
                  <w:szCs w:val="22"/>
                </w:rPr>
                <w:t>por@reumatologia.srem.net</w:t>
              </w:r>
            </w:hyperlink>
            <w:r w:rsidRPr="00DC1448">
              <w:rPr>
                <w:sz w:val="22"/>
                <w:szCs w:val="22"/>
                <w:u w:val="single"/>
              </w:rPr>
              <w:t xml:space="preserve"> </w:t>
            </w:r>
          </w:p>
        </w:tc>
      </w:tr>
    </w:tbl>
    <w:p w14:paraId="58BE1B6E" w14:textId="03980FBE" w:rsidR="009B6086" w:rsidRPr="00DC1448" w:rsidRDefault="086FDC92" w:rsidP="086FDC92">
      <w:pPr>
        <w:pStyle w:val="Nagwek2"/>
      </w:pPr>
      <w:r w:rsidRPr="00DC1448">
        <w:t>OPIS SPO</w:t>
      </w:r>
      <w:bookmarkStart w:id="19" w:name="_Hlk37938975"/>
      <w:r w:rsidRPr="00DC1448">
        <w:t>SOBU UDZIELANIA WYJAŚNIEŃ TREŚCI SWZ</w:t>
      </w:r>
      <w:bookmarkEnd w:id="19"/>
    </w:p>
    <w:p w14:paraId="102F245B" w14:textId="3A243C60" w:rsidR="009B6086" w:rsidRPr="00DC1448" w:rsidRDefault="086FDC92" w:rsidP="00E004F0">
      <w:pPr>
        <w:pStyle w:val="Nagwek2"/>
      </w:pPr>
      <w:bookmarkStart w:id="20" w:name="_Hlk37783375"/>
      <w:bookmarkStart w:id="21" w:name="_Hlk37938993"/>
      <w:r w:rsidRPr="00DC1448">
        <w:t>Wykonawca może zwrócić się do Zamawiającego z wnioskiem o wyjaśnienie treści SWZ, przekazanym za pośrednictwem Platformy.</w:t>
      </w:r>
      <w:bookmarkStart w:id="22" w:name="_Hlk37783409"/>
      <w:bookmarkEnd w:id="20"/>
    </w:p>
    <w:p w14:paraId="7B925EEB" w14:textId="77777777" w:rsidR="009B6086" w:rsidRPr="00DC1448" w:rsidRDefault="086FDC92" w:rsidP="00E004F0">
      <w:pPr>
        <w:pStyle w:val="Nagwek2"/>
      </w:pPr>
      <w:r w:rsidRPr="00DC1448">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2"/>
    </w:p>
    <w:p w14:paraId="39504F7D" w14:textId="77777777" w:rsidR="009B6086" w:rsidRPr="00DC1448" w:rsidRDefault="086FDC92" w:rsidP="00E004F0">
      <w:pPr>
        <w:pStyle w:val="Nagwek2"/>
      </w:pPr>
      <w:r w:rsidRPr="00DC1448">
        <w:t>Jeżeli wniosek o wyjaśnienie treści SWZ nie wpłynie w terminie, o którym mowa w punkcie powyżej, Zamawiający nie ma obowiązku udzielania wyjaśnień SWZ.</w:t>
      </w:r>
    </w:p>
    <w:p w14:paraId="59063A76" w14:textId="77777777" w:rsidR="009B6086" w:rsidRPr="00DC1448" w:rsidRDefault="086FDC92" w:rsidP="00E004F0">
      <w:pPr>
        <w:pStyle w:val="Nagwek2"/>
      </w:pPr>
      <w:r w:rsidRPr="00DC1448">
        <w:t>Przedłużenie terminu składania ofert, nie wpływa na bieg terminu składania wniosku o wyjaśnienie treści SWZ.</w:t>
      </w:r>
    </w:p>
    <w:p w14:paraId="5EFDA8B7" w14:textId="77777777" w:rsidR="009B6086" w:rsidRPr="00DC1448" w:rsidRDefault="086FDC92" w:rsidP="00E004F0">
      <w:pPr>
        <w:pStyle w:val="Nagwek2"/>
      </w:pPr>
      <w:r w:rsidRPr="00DC1448">
        <w:t>Treść zapytań wraz z wyjaśnieniami Zamawiający udostępni na stronie internetowej prowadzonego postępowania, bez ujawniania źródła zapytania.</w:t>
      </w:r>
    </w:p>
    <w:p w14:paraId="443E6B3E" w14:textId="77777777" w:rsidR="009B6086" w:rsidRPr="00DC1448" w:rsidRDefault="086FDC92" w:rsidP="00E004F0">
      <w:pPr>
        <w:pStyle w:val="Nagwek2"/>
      </w:pPr>
      <w:r w:rsidRPr="00DC1448">
        <w:t xml:space="preserve">W </w:t>
      </w:r>
      <w:bookmarkEnd w:id="21"/>
      <w:r w:rsidRPr="00DC1448">
        <w:t>uzasadnionych przypadkach Zamawiający może przed upływem terminu składania ofert zmienić treść SWZ. Dokonaną zmianę treści SWZ Zamawiający udostępni na stronie internetowej prowadzonego postępowania.</w:t>
      </w:r>
    </w:p>
    <w:p w14:paraId="29A4FF8B" w14:textId="28600EB4" w:rsidR="00EB7871" w:rsidRPr="00DC1448" w:rsidRDefault="086FDC92" w:rsidP="00930133">
      <w:pPr>
        <w:pStyle w:val="Nagwek1"/>
      </w:pPr>
      <w:r w:rsidRPr="00DC1448">
        <w:t>Wymagania dotycz</w:t>
      </w:r>
      <w:r w:rsidRPr="00DC1448">
        <w:rPr>
          <w:rFonts w:eastAsia="TimesNewRoman" w:cs="TimesNewRoman"/>
        </w:rPr>
        <w:t>ą</w:t>
      </w:r>
      <w:r w:rsidRPr="00DC1448">
        <w:t>ce wadium</w:t>
      </w:r>
      <w:bookmarkEnd w:id="18"/>
    </w:p>
    <w:p w14:paraId="5AD8F096" w14:textId="1207DACB" w:rsidR="00E34C11" w:rsidRPr="00DC1448" w:rsidRDefault="086FDC92" w:rsidP="00CD21FD">
      <w:pPr>
        <w:pStyle w:val="Nagwek2"/>
      </w:pPr>
      <w:r w:rsidRPr="00DC1448">
        <w:t>Zamawiający nie żąda wniesienia wadium w postępowaniu.</w:t>
      </w:r>
    </w:p>
    <w:p w14:paraId="4F927E69" w14:textId="3B97F38F" w:rsidR="008D48A7" w:rsidRPr="00DC1448" w:rsidRDefault="086FDC92" w:rsidP="00930133">
      <w:pPr>
        <w:pStyle w:val="Nagwek1"/>
      </w:pPr>
      <w:bookmarkStart w:id="23" w:name="_Toc258314251"/>
      <w:r w:rsidRPr="00DC1448">
        <w:t>Termin zwi</w:t>
      </w:r>
      <w:r w:rsidRPr="00DC1448">
        <w:rPr>
          <w:rFonts w:eastAsia="TimesNewRoman" w:cs="TimesNewRoman"/>
        </w:rPr>
        <w:t>ą</w:t>
      </w:r>
      <w:r w:rsidRPr="00DC1448">
        <w:t>zania ofert</w:t>
      </w:r>
      <w:r w:rsidRPr="00DC1448">
        <w:rPr>
          <w:rFonts w:eastAsia="TimesNewRoman" w:cs="TimesNewRoman"/>
        </w:rPr>
        <w:t>ą</w:t>
      </w:r>
      <w:bookmarkEnd w:id="23"/>
    </w:p>
    <w:p w14:paraId="42086CC5" w14:textId="400B503F" w:rsidR="000073F2" w:rsidRPr="00B74F98" w:rsidRDefault="086FDC92" w:rsidP="00E004F0">
      <w:pPr>
        <w:pStyle w:val="Nagwek2"/>
        <w:rPr>
          <w:color w:val="FF0000"/>
        </w:rPr>
      </w:pPr>
      <w:r w:rsidRPr="00DC1448">
        <w:t xml:space="preserve">Wykonawca pozostaje związany ofertą </w:t>
      </w:r>
      <w:r w:rsidR="00B93FEF" w:rsidRPr="00B74F98">
        <w:rPr>
          <w:color w:val="FF0000"/>
        </w:rPr>
        <w:t xml:space="preserve">do dnia </w:t>
      </w:r>
      <w:r w:rsidR="00B74F98" w:rsidRPr="00B74F98">
        <w:rPr>
          <w:color w:val="FF0000"/>
        </w:rPr>
        <w:t>09</w:t>
      </w:r>
      <w:r w:rsidR="00B93FEF" w:rsidRPr="00B74F98">
        <w:rPr>
          <w:b/>
          <w:color w:val="FF0000"/>
        </w:rPr>
        <w:t>.1</w:t>
      </w:r>
      <w:r w:rsidR="006C5392" w:rsidRPr="00B74F98">
        <w:rPr>
          <w:b/>
          <w:color w:val="FF0000"/>
        </w:rPr>
        <w:t>1</w:t>
      </w:r>
      <w:r w:rsidR="00B93FEF" w:rsidRPr="00B74F98">
        <w:rPr>
          <w:b/>
          <w:color w:val="FF0000"/>
        </w:rPr>
        <w:t>.202</w:t>
      </w:r>
      <w:r w:rsidR="00B74F98" w:rsidRPr="00B74F98">
        <w:rPr>
          <w:b/>
          <w:color w:val="FF0000"/>
        </w:rPr>
        <w:t>4</w:t>
      </w:r>
      <w:r w:rsidR="00B93FEF" w:rsidRPr="00B74F98">
        <w:rPr>
          <w:b/>
          <w:color w:val="FF0000"/>
        </w:rPr>
        <w:t xml:space="preserve"> r</w:t>
      </w:r>
      <w:r w:rsidRPr="00B74F98">
        <w:rPr>
          <w:b/>
          <w:color w:val="FF0000"/>
        </w:rPr>
        <w:t>.</w:t>
      </w:r>
    </w:p>
    <w:p w14:paraId="58418740" w14:textId="77777777" w:rsidR="008D48A7" w:rsidRPr="00DC1448" w:rsidRDefault="086FDC92" w:rsidP="00E004F0">
      <w:pPr>
        <w:pStyle w:val="Nagwek2"/>
      </w:pPr>
      <w:r w:rsidRPr="00DC1448">
        <w:t>Bieg terminu związania ofertą rozpoczyna się wraz z upływem terminu składania ofert.</w:t>
      </w:r>
    </w:p>
    <w:p w14:paraId="64EE793D" w14:textId="77777777" w:rsidR="00E34C11" w:rsidRPr="00DC1448" w:rsidRDefault="086FDC92" w:rsidP="00E004F0">
      <w:pPr>
        <w:pStyle w:val="Nagwek2"/>
      </w:pPr>
      <w:r w:rsidRPr="00DC1448">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BAE14F1" w14:textId="77777777" w:rsidR="00BF579F" w:rsidRPr="00DC1448" w:rsidRDefault="086FDC92" w:rsidP="00E004F0">
      <w:pPr>
        <w:pStyle w:val="Nagwek2"/>
      </w:pPr>
      <w:r w:rsidRPr="00DC1448">
        <w:rPr>
          <w:rFonts w:eastAsia="TimesNewRoman"/>
        </w:rPr>
        <w:lastRenderedPageBreak/>
        <w:t>Przedłużenie terminu związania ofertą , następuje wraz z przedłużeniem okresu ważności wadium albo, jeżeli nie jest to możliwe, z wniesieniem nowego wadium na przedłużony okres związania ofertą.</w:t>
      </w:r>
    </w:p>
    <w:p w14:paraId="50663E16" w14:textId="161A9F4D" w:rsidR="008D48A7" w:rsidRPr="00DC1448" w:rsidRDefault="086FDC92" w:rsidP="00930133">
      <w:pPr>
        <w:pStyle w:val="Nagwek1"/>
      </w:pPr>
      <w:bookmarkStart w:id="24" w:name="_Toc258314252"/>
      <w:r w:rsidRPr="00DC1448">
        <w:t>Opis sposobu przygotowywania ofert</w:t>
      </w:r>
      <w:bookmarkEnd w:id="24"/>
    </w:p>
    <w:p w14:paraId="1A9A10E0" w14:textId="77777777" w:rsidR="00B017A8" w:rsidRPr="00DC1448" w:rsidRDefault="086FDC92" w:rsidP="00B017A8">
      <w:pPr>
        <w:pStyle w:val="Nagwek2"/>
      </w:pPr>
      <w:r w:rsidRPr="00DC1448">
        <w:t>Wykonawca może złożyć tylko jedną ofertę.</w:t>
      </w:r>
    </w:p>
    <w:p w14:paraId="23861FDE" w14:textId="77777777" w:rsidR="00B017A8" w:rsidRPr="00DC1448" w:rsidRDefault="00B017A8" w:rsidP="00B017A8">
      <w:pPr>
        <w:pStyle w:val="Nagwek2"/>
      </w:pPr>
      <w:r w:rsidRPr="00DC1448">
        <w:tab/>
        <w:t>Treść oferty musi odpowiadać treści SWZ.</w:t>
      </w:r>
    </w:p>
    <w:p w14:paraId="6B814DDB" w14:textId="77777777" w:rsidR="00B017A8" w:rsidRPr="00DC1448" w:rsidRDefault="00B017A8" w:rsidP="00B017A8">
      <w:pPr>
        <w:pStyle w:val="Nagwek2"/>
      </w:pPr>
      <w:r w:rsidRPr="00DC1448">
        <w:tab/>
        <w:t>Ofertę składa się na Formularzu Ofertowym – zgodnie z Załącznikiem nr 1 do SWZ. Wraz z ofertą Wykonawca jest zobowiązany złożyć:</w:t>
      </w:r>
    </w:p>
    <w:p w14:paraId="633BB59D" w14:textId="77777777" w:rsidR="006B123E" w:rsidRPr="00DC1448" w:rsidRDefault="00B017A8" w:rsidP="006B123E">
      <w:pPr>
        <w:pStyle w:val="Nagwek2"/>
        <w:numPr>
          <w:ilvl w:val="0"/>
          <w:numId w:val="26"/>
        </w:numPr>
      </w:pPr>
      <w:r w:rsidRPr="00DC1448">
        <w:t>oświadczenia, o których mowa w Rozdziale IX ust. 1 SWZ</w:t>
      </w:r>
    </w:p>
    <w:p w14:paraId="149601AB" w14:textId="161FF661" w:rsidR="00B017A8" w:rsidRPr="00DC1448" w:rsidRDefault="006B123E" w:rsidP="006B123E">
      <w:pPr>
        <w:pStyle w:val="Nagwek2"/>
        <w:numPr>
          <w:ilvl w:val="0"/>
          <w:numId w:val="26"/>
        </w:numPr>
      </w:pPr>
      <w:r w:rsidRPr="00DC1448">
        <w:t xml:space="preserve"> </w:t>
      </w:r>
      <w:r w:rsidR="00B017A8" w:rsidRPr="00DC1448">
        <w:t>zobowiązanie innego podmiotu, o którym mowa w Rozdziale X ust. 3 SWZ (jeżeli dotyczy);</w:t>
      </w:r>
    </w:p>
    <w:p w14:paraId="59CAB5EA" w14:textId="4D8576DD" w:rsidR="00B017A8" w:rsidRPr="00DC1448" w:rsidRDefault="00B017A8" w:rsidP="006B123E">
      <w:pPr>
        <w:pStyle w:val="Nagwek2"/>
        <w:numPr>
          <w:ilvl w:val="0"/>
          <w:numId w:val="26"/>
        </w:numPr>
      </w:pPr>
      <w:r w:rsidRPr="00DC1448">
        <w:t xml:space="preserve">dokumenty, z których wynika prawo do podpisania oferty; odpowiednie pełnomocnictwa. </w:t>
      </w:r>
    </w:p>
    <w:p w14:paraId="50B1C612" w14:textId="32642103" w:rsidR="00B017A8" w:rsidRPr="00DC1448" w:rsidRDefault="086FDC92" w:rsidP="0009260F">
      <w:pPr>
        <w:pStyle w:val="Nagwek2"/>
      </w:pPr>
      <w:r w:rsidRPr="00DC1448">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08883D" w14:textId="7F7E1C1A" w:rsidR="00B017A8" w:rsidRPr="00DC1448" w:rsidRDefault="086FDC92" w:rsidP="0009260F">
      <w:pPr>
        <w:pStyle w:val="Nagwek2"/>
      </w:pPr>
      <w:r w:rsidRPr="00DC1448">
        <w:t>Oferta oraz pozostałe oświadczenia i dokumenty, dla których Zamawiający określił wzory w formie formularzy zamieszczonych w załącznikach do SWZ, powinny być sporządzone zgodnie z tymi wzorami, co do treści oraz opisu kolumn i wierszy.</w:t>
      </w:r>
    </w:p>
    <w:p w14:paraId="155F74FD" w14:textId="59573668" w:rsidR="00B017A8" w:rsidRPr="00DC1448" w:rsidRDefault="00B017A8" w:rsidP="0009260F">
      <w:pPr>
        <w:pStyle w:val="Nagwek2"/>
      </w:pPr>
      <w:r w:rsidRPr="00DC1448">
        <w:tab/>
        <w:t xml:space="preserve">Ofertę składa się pod rygorem nieważności w formie elektronicznej (podpis kwalifikowany) lub w postaci elektronicznej opatrzonej podpisem zaufanym lub podpisem </w:t>
      </w:r>
      <w:r w:rsidR="00C261EF" w:rsidRPr="00DC1448">
        <w:t>o</w:t>
      </w:r>
      <w:r w:rsidRPr="00DC1448">
        <w:t>sobistym.</w:t>
      </w:r>
    </w:p>
    <w:p w14:paraId="0A17C5CF" w14:textId="01CF0EF9" w:rsidR="00B017A8" w:rsidRPr="00DC1448" w:rsidRDefault="086FDC92" w:rsidP="0009260F">
      <w:pPr>
        <w:pStyle w:val="Nagwek2"/>
      </w:pPr>
      <w:r w:rsidRPr="00DC1448">
        <w:t>Oferta powinna być sporządzona w języku polskim. Każdy dokument składający się na ofertę powinien być czytelny.</w:t>
      </w:r>
    </w:p>
    <w:p w14:paraId="4D0C5D02" w14:textId="08221A30" w:rsidR="00B017A8" w:rsidRPr="00DC1448" w:rsidRDefault="086FDC92" w:rsidP="0009260F">
      <w:pPr>
        <w:pStyle w:val="Nagwek2"/>
      </w:pPr>
      <w:r w:rsidRPr="00DC1448">
        <w:t>Jeśli oferta zawiera informacje stanowiące tajemnicę przedsiębiorstwa w rozumieniu ustawy z dnia 16 kwietnia 1993 r. o zwalczaniu nieuczciwej konkurencji, Wykonawca powinien nie później niż w terminie składania ofert, zastrzec w sposób niebudzący wątpliwości, że nie mogą one być udostępnione oraz wykazać załączając stosowne wyjaśnienia, iż zastrzeżone informacje stanowią tajemnicę przedsiębiorstwa. Na platformie w formularzu składania oferty znajduje się miejsce wyznaczone do dołączenia części oferty stanowiącej tajemnicę przedsiębiorstwa.</w:t>
      </w:r>
    </w:p>
    <w:p w14:paraId="6E58E227" w14:textId="77777777" w:rsidR="00B017A8" w:rsidRPr="00DC1448" w:rsidRDefault="00B017A8" w:rsidP="0009260F">
      <w:pPr>
        <w:pStyle w:val="Nagwek2"/>
      </w:pPr>
      <w:r w:rsidRPr="00DC1448">
        <w:tab/>
        <w:t>W celu złożenia oferty należy zarejestrować (zalogować) się na Platformie i postępować zgodnie z instrukcjami dostępnymi u dostawcy rozwiązania informatycznego pod adresem https://platformazakupowa.pl/strona/45-instrukcje</w:t>
      </w:r>
    </w:p>
    <w:p w14:paraId="62E8D67F" w14:textId="38900524" w:rsidR="00B017A8" w:rsidRPr="00DC1448" w:rsidRDefault="086FDC92" w:rsidP="0009260F">
      <w:pPr>
        <w:pStyle w:val="Nagwek2"/>
      </w:pPr>
      <w:r w:rsidRPr="00DC1448">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979A85F" w14:textId="77777777" w:rsidR="00B017A8" w:rsidRPr="00DC1448" w:rsidRDefault="00B017A8" w:rsidP="0009260F">
      <w:pPr>
        <w:pStyle w:val="Nagwek2"/>
      </w:pPr>
      <w:r w:rsidRPr="00DC1448">
        <w:lastRenderedPageBreak/>
        <w:tab/>
        <w:t>Podmiotowe środki dowodowe lub inne dokumenty, w tym dokumenty potwierdzające umocowanie do reprezentowania, sporządzone w języku obcym przekazuje się wraz z tłumaczeniem na język polski.</w:t>
      </w:r>
    </w:p>
    <w:p w14:paraId="6B3CFD01" w14:textId="77777777" w:rsidR="00B017A8" w:rsidRPr="00DC1448" w:rsidRDefault="086FDC92" w:rsidP="0009260F">
      <w:pPr>
        <w:pStyle w:val="Nagwek2"/>
      </w:pPr>
      <w:r w:rsidRPr="00DC1448">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C1448">
        <w:t>p.z.p</w:t>
      </w:r>
      <w:proofErr w:type="spellEnd"/>
      <w:r w:rsidRPr="00DC1448">
        <w:t>.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C30DEB" w14:textId="77777777" w:rsidR="00B017A8" w:rsidRPr="00DC1448" w:rsidRDefault="086FDC92" w:rsidP="0009260F">
      <w:pPr>
        <w:pStyle w:val="Nagwek2"/>
      </w:pPr>
      <w:r w:rsidRPr="00DC1448">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EF9C244" w14:textId="676AC457" w:rsidR="00B017A8" w:rsidRPr="00DC1448" w:rsidRDefault="086FDC92" w:rsidP="0009260F">
      <w:pPr>
        <w:pStyle w:val="Nagwek2"/>
      </w:pPr>
      <w:r w:rsidRPr="00DC1448">
        <w:t>Poświadczenia zgodności cyfrowego odwzorowania z dokumentem w postaci papierowej, o którym mowa w ust. 1</w:t>
      </w:r>
      <w:r w:rsidR="000F0098">
        <w:t>7</w:t>
      </w:r>
      <w:r w:rsidRPr="00DC1448">
        <w:t>.13 ,dokonuje w przypadku:</w:t>
      </w:r>
    </w:p>
    <w:p w14:paraId="2E9E9900" w14:textId="77777777" w:rsidR="00B017A8" w:rsidRPr="00DC1448" w:rsidRDefault="00B017A8" w:rsidP="0009260F">
      <w:pPr>
        <w:pStyle w:val="Nagwek2"/>
        <w:numPr>
          <w:ilvl w:val="0"/>
          <w:numId w:val="0"/>
        </w:numPr>
        <w:ind w:left="680"/>
      </w:pPr>
      <w:r w:rsidRPr="00DC1448">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56056DD" w14:textId="77777777" w:rsidR="00B017A8" w:rsidRPr="00DC1448" w:rsidRDefault="00B017A8" w:rsidP="0009260F">
      <w:pPr>
        <w:pStyle w:val="Nagwek2"/>
        <w:numPr>
          <w:ilvl w:val="0"/>
          <w:numId w:val="0"/>
        </w:numPr>
        <w:ind w:left="680"/>
      </w:pPr>
      <w:r w:rsidRPr="00DC1448">
        <w:t>2) przedmiotowych środków dowodowych – odpowiednio wykonawca lub wykonawca wspólnie ubiegający się o udzielenie zamówienia;</w:t>
      </w:r>
    </w:p>
    <w:p w14:paraId="2BF1292A" w14:textId="77777777" w:rsidR="00B017A8" w:rsidRPr="00DC1448" w:rsidRDefault="00B017A8" w:rsidP="0009260F">
      <w:pPr>
        <w:pStyle w:val="Nagwek2"/>
        <w:numPr>
          <w:ilvl w:val="0"/>
          <w:numId w:val="0"/>
        </w:numPr>
        <w:ind w:left="680"/>
      </w:pPr>
      <w:r w:rsidRPr="00DC1448">
        <w:t>3) innych dokumentów– odpowiednio wykonawca lub wykonawca wspólnie ubiegający się o udzielenie zamówienia, w zakresie dokumentów, które każdego z nich dotyczą.</w:t>
      </w:r>
    </w:p>
    <w:p w14:paraId="5DC4F1AB" w14:textId="25EAD2DC" w:rsidR="00B017A8" w:rsidRPr="00DC1448" w:rsidRDefault="086FDC92" w:rsidP="0009260F">
      <w:pPr>
        <w:pStyle w:val="Nagwek2"/>
      </w:pPr>
      <w:r w:rsidRPr="00DC1448">
        <w:t>Poświadczenia zgodności cyfrowego odwzorowania z dokumentem w postaci papierowej, o którym mowa w ust. 13, może dokonać również notariusz.</w:t>
      </w:r>
    </w:p>
    <w:p w14:paraId="67781CE9" w14:textId="3FE3FC62" w:rsidR="00B017A8" w:rsidRPr="00DC1448" w:rsidRDefault="086FDC92" w:rsidP="0009260F">
      <w:pPr>
        <w:pStyle w:val="Nagwek2"/>
      </w:pPr>
      <w:r w:rsidRPr="00DC1448">
        <w:t>Podmiotowe środki dowodowe, w tym oświadczenie, o którym mowa w art. 117 ust.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FA1727" w14:textId="3B5AC815" w:rsidR="00B017A8" w:rsidRPr="00DC1448" w:rsidRDefault="086FDC92" w:rsidP="0009260F">
      <w:pPr>
        <w:pStyle w:val="Nagwek2"/>
      </w:pPr>
      <w:r w:rsidRPr="00DC1448">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56D3FC" w14:textId="751322E5" w:rsidR="00B017A8" w:rsidRPr="00DC1448" w:rsidRDefault="086FDC92" w:rsidP="0009260F">
      <w:pPr>
        <w:pStyle w:val="Nagwek2"/>
      </w:pPr>
      <w:r w:rsidRPr="00DC1448">
        <w:lastRenderedPageBreak/>
        <w:t xml:space="preserve">Poświadczenia zgodności cyfrowego odwzorowania z dokumentem w postaci papierowej, o którym mowa w ust. </w:t>
      </w:r>
      <w:r w:rsidR="00362F36">
        <w:t>17</w:t>
      </w:r>
      <w:r w:rsidRPr="00DC1448">
        <w:t>.17, dokonuje w przypadku:</w:t>
      </w:r>
    </w:p>
    <w:p w14:paraId="2C0F59D1" w14:textId="77777777" w:rsidR="00B017A8" w:rsidRPr="00DC1448" w:rsidRDefault="00B017A8" w:rsidP="0009260F">
      <w:pPr>
        <w:pStyle w:val="Nagwek2"/>
        <w:numPr>
          <w:ilvl w:val="0"/>
          <w:numId w:val="0"/>
        </w:numPr>
        <w:ind w:left="680"/>
      </w:pPr>
      <w:r w:rsidRPr="00DC1448">
        <w:t>1) podmiotowych środków dowodowych – odpowiednio wykonawca, wykonawca wspólnie ubiegający się o udzielenie zamówienia, podmiot udostępniający zasoby lub podwykonawca, w zakresie podmiotowych środków dowodowych, które każdego z nich dotyczą;</w:t>
      </w:r>
    </w:p>
    <w:p w14:paraId="63F576A6" w14:textId="77777777" w:rsidR="00B017A8" w:rsidRPr="00DC1448" w:rsidRDefault="00B017A8" w:rsidP="0009260F">
      <w:pPr>
        <w:pStyle w:val="Nagwek2"/>
        <w:numPr>
          <w:ilvl w:val="0"/>
          <w:numId w:val="0"/>
        </w:numPr>
        <w:ind w:left="680"/>
      </w:pPr>
      <w:r w:rsidRPr="00DC1448">
        <w:t>2) przedmiotowego środka dowodowego, oświadczenia, o którym mowa w art. 117 ust. 4 ustawy, lub zobowiązania podmiotu udostępniającego zasoby – odpowiednio wykonawca lub wykonawca wspólnie ubiegający się o udzielenie zamówienia;</w:t>
      </w:r>
    </w:p>
    <w:p w14:paraId="5AD5A255" w14:textId="77777777" w:rsidR="00B017A8" w:rsidRPr="00DC1448" w:rsidRDefault="00B017A8" w:rsidP="0009260F">
      <w:pPr>
        <w:pStyle w:val="Nagwek2"/>
        <w:numPr>
          <w:ilvl w:val="0"/>
          <w:numId w:val="0"/>
        </w:numPr>
        <w:ind w:left="680"/>
      </w:pPr>
      <w:r w:rsidRPr="00DC1448">
        <w:t>3) pełnomocnictwa – mocodawca.</w:t>
      </w:r>
    </w:p>
    <w:p w14:paraId="50C18386" w14:textId="2C6D8542" w:rsidR="00B017A8" w:rsidRPr="00DC1448" w:rsidRDefault="086FDC92" w:rsidP="0009260F">
      <w:pPr>
        <w:pStyle w:val="Nagwek2"/>
      </w:pPr>
      <w:r w:rsidRPr="00DC1448">
        <w:t xml:space="preserve">Poświadczenia zgodności cyfrowego odwzorowania z dokumentem w postaci papierowej, o którym mowa w ust. </w:t>
      </w:r>
      <w:r w:rsidR="00362F36">
        <w:t>17</w:t>
      </w:r>
      <w:r w:rsidRPr="00DC1448">
        <w:t>.17, może dokonać również notariusz.</w:t>
      </w:r>
    </w:p>
    <w:p w14:paraId="2ADF940E" w14:textId="514937E9" w:rsidR="00B017A8" w:rsidRPr="00DC1448" w:rsidRDefault="086FDC92" w:rsidP="0009260F">
      <w:pPr>
        <w:pStyle w:val="Nagwek2"/>
      </w:pPr>
      <w:r w:rsidRPr="00DC1448">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E3FB7E6" w14:textId="461A7868" w:rsidR="00B017A8" w:rsidRPr="00DC1448" w:rsidRDefault="086FDC92" w:rsidP="0009260F">
      <w:pPr>
        <w:pStyle w:val="Nagwek2"/>
      </w:pPr>
      <w:r w:rsidRPr="00DC1448">
        <w:t xml:space="preserve">Wykonawca, za pośrednictwem </w:t>
      </w:r>
      <w:hyperlink r:id="rId17">
        <w:r w:rsidRPr="00DC1448">
          <w:rPr>
            <w:rStyle w:val="Hipercze"/>
            <w:color w:val="auto"/>
          </w:rPr>
          <w:t>www.platformazakupowa.pl</w:t>
        </w:r>
      </w:hyperlink>
      <w:r w:rsidRPr="00DC1448">
        <w:t xml:space="preserve"> może przed upływem terminu do składania ofert zmienić lub wycofać ofertę. Sposób dokonywania zmiany lub wycofania oferty zamieszczono w instrukcji zamieszczonej na stronie internetowej pod adresem: </w:t>
      </w:r>
      <w:hyperlink r:id="rId18">
        <w:r w:rsidRPr="00DC1448">
          <w:rPr>
            <w:rStyle w:val="Hipercze"/>
            <w:color w:val="auto"/>
          </w:rPr>
          <w:t>https://platformazakupowa.pl/strona/45-instrukcje</w:t>
        </w:r>
      </w:hyperlink>
      <w:r w:rsidRPr="00DC1448">
        <w:t xml:space="preserve">. </w:t>
      </w:r>
    </w:p>
    <w:p w14:paraId="4D7ED216" w14:textId="4CAAAF1D" w:rsidR="00B017A8" w:rsidRPr="00DC1448" w:rsidRDefault="086FDC92" w:rsidP="0009260F">
      <w:pPr>
        <w:pStyle w:val="Nagwek2"/>
      </w:pPr>
      <w:r w:rsidRPr="00DC1448">
        <w:t>Wszystkie koszty związane z uczestnictwem w postępowaniu, w szczególności z przygotowaniem i złożeniem oferty ponosi Wykonawca składający ofertę. Zamawiający nie przewiduje zwrotu kosztów udziału w postępowaniu.</w:t>
      </w:r>
    </w:p>
    <w:p w14:paraId="55290C7C" w14:textId="08BE51DF" w:rsidR="008C47F9" w:rsidRPr="00DC1448" w:rsidRDefault="008C47F9" w:rsidP="00B017A8">
      <w:pPr>
        <w:pStyle w:val="Nagwek2"/>
        <w:numPr>
          <w:ilvl w:val="0"/>
          <w:numId w:val="0"/>
        </w:numPr>
        <w:ind w:left="680"/>
      </w:pPr>
    </w:p>
    <w:p w14:paraId="22D0DD9F" w14:textId="4E460336" w:rsidR="008D48A7" w:rsidRPr="00DC1448" w:rsidRDefault="086FDC92" w:rsidP="0009260F">
      <w:pPr>
        <w:pStyle w:val="Nagwek1"/>
      </w:pPr>
      <w:bookmarkStart w:id="25" w:name="_Toc258314253"/>
      <w:r w:rsidRPr="00DC1448">
        <w:t>Miejsce oraz termin składania i otwarcia ofert</w:t>
      </w:r>
      <w:bookmarkEnd w:id="25"/>
    </w:p>
    <w:p w14:paraId="468C70CB" w14:textId="121A09B1" w:rsidR="00DF5FE8" w:rsidRPr="00DC1448" w:rsidRDefault="086FDC92" w:rsidP="00DF5FE8">
      <w:pPr>
        <w:pStyle w:val="Nagwek2"/>
        <w:ind w:left="431"/>
      </w:pPr>
      <w:r w:rsidRPr="00DC1448">
        <w:t xml:space="preserve">Ofertę wraz z wymaganymi dokumentami należy umieścić na platformazakupowa.pl pod adresem </w:t>
      </w:r>
      <w:hyperlink r:id="rId19">
        <w:r w:rsidRPr="00DC1448">
          <w:rPr>
            <w:rStyle w:val="Hipercze"/>
            <w:color w:val="auto"/>
          </w:rPr>
          <w:t>www.platformazakupowa.pl/</w:t>
        </w:r>
      </w:hyperlink>
      <w:r w:rsidRPr="00DC1448">
        <w:t xml:space="preserve"> tj. na stronie internetowej prowadzonego postępowania do dnia </w:t>
      </w:r>
      <w:r w:rsidR="000F58B5" w:rsidRPr="000F58B5">
        <w:rPr>
          <w:b/>
          <w:color w:val="FF0000"/>
        </w:rPr>
        <w:t>11</w:t>
      </w:r>
      <w:r w:rsidRPr="000F58B5">
        <w:rPr>
          <w:b/>
          <w:color w:val="FF0000"/>
        </w:rPr>
        <w:t>.</w:t>
      </w:r>
      <w:r w:rsidR="00B93FEF" w:rsidRPr="000F58B5">
        <w:rPr>
          <w:b/>
          <w:color w:val="FF0000"/>
        </w:rPr>
        <w:t>1</w:t>
      </w:r>
      <w:r w:rsidR="006C5392" w:rsidRPr="000F58B5">
        <w:rPr>
          <w:b/>
          <w:color w:val="FF0000"/>
        </w:rPr>
        <w:t>0</w:t>
      </w:r>
      <w:r w:rsidRPr="000F58B5">
        <w:rPr>
          <w:b/>
          <w:color w:val="FF0000"/>
        </w:rPr>
        <w:t>.202</w:t>
      </w:r>
      <w:r w:rsidR="000F58B5" w:rsidRPr="000F58B5">
        <w:rPr>
          <w:b/>
          <w:color w:val="FF0000"/>
        </w:rPr>
        <w:t>4</w:t>
      </w:r>
      <w:r w:rsidRPr="000F58B5">
        <w:rPr>
          <w:b/>
          <w:color w:val="FF0000"/>
        </w:rPr>
        <w:t xml:space="preserve"> r. do godziny 8:00.</w:t>
      </w:r>
    </w:p>
    <w:p w14:paraId="14CFF391" w14:textId="2C5AA056" w:rsidR="00DF5FE8" w:rsidRPr="00DC1448" w:rsidRDefault="086FDC92" w:rsidP="00DF5FE8">
      <w:pPr>
        <w:pStyle w:val="Nagwek2"/>
        <w:ind w:left="431"/>
      </w:pPr>
      <w:r w:rsidRPr="00DC1448">
        <w:t>Do oferty należy dołączyć wszystkie wymagane w SWZ dokumenty.</w:t>
      </w:r>
    </w:p>
    <w:p w14:paraId="08BFB0A9" w14:textId="06D097C4" w:rsidR="00DF5FE8" w:rsidRPr="00DC1448" w:rsidRDefault="086FDC92" w:rsidP="00DF5FE8">
      <w:pPr>
        <w:pStyle w:val="Nagwek2"/>
        <w:ind w:left="431"/>
      </w:pPr>
      <w:r w:rsidRPr="00DC1448">
        <w:t>Po wypełnieniu Formularza składania oferty i dołączenia wszystkich wymaganych załączników należy kliknąć przycisk „Przejdź do podsumowania”.</w:t>
      </w:r>
    </w:p>
    <w:p w14:paraId="3CE8F29A" w14:textId="5F3FD97A" w:rsidR="00DF5FE8" w:rsidRPr="00DC1448" w:rsidRDefault="086FDC92" w:rsidP="00DF5FE8">
      <w:pPr>
        <w:pStyle w:val="Nagwek2"/>
        <w:ind w:left="431"/>
      </w:pPr>
      <w:r w:rsidRPr="00DC1448">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 się stosowanie podpisu na każdym załączonym pliku osobno.</w:t>
      </w:r>
    </w:p>
    <w:p w14:paraId="4FAFC20E" w14:textId="08E2E0F6" w:rsidR="00DF5FE8" w:rsidRPr="00DC1448" w:rsidRDefault="086FDC92" w:rsidP="00DF5FE8">
      <w:pPr>
        <w:pStyle w:val="Nagwek2"/>
        <w:ind w:left="431"/>
      </w:pPr>
      <w:r w:rsidRPr="00DC1448">
        <w:t>Za datę złożenia oferty przyjmuje się datę jej przekazania w systemie (platformie) w drugim kroku składania oferty poprzez kliknięcie przycisku “Złóż ofertę” i wyświetlenie się komunikatu, że oferta została zaszyfrowana i złożona.</w:t>
      </w:r>
    </w:p>
    <w:p w14:paraId="450FDC9E" w14:textId="77777777" w:rsidR="00DF5FE8" w:rsidRPr="00DC1448" w:rsidRDefault="086FDC92" w:rsidP="00DF5FE8">
      <w:pPr>
        <w:pStyle w:val="Nagwek2"/>
        <w:ind w:left="431"/>
      </w:pPr>
      <w:r w:rsidRPr="00DC1448">
        <w:t xml:space="preserve">O terminie złożenia oferty decyduje czas pełnego przeprocesowania transakcji na Platformie. </w:t>
      </w:r>
    </w:p>
    <w:p w14:paraId="41D2D7CE" w14:textId="711B72CB" w:rsidR="00B51D96" w:rsidRPr="00DC1448" w:rsidRDefault="086FDC92" w:rsidP="00DF5FE8">
      <w:pPr>
        <w:pStyle w:val="Nagwek2"/>
        <w:ind w:left="431"/>
      </w:pPr>
      <w:r w:rsidRPr="00DC1448">
        <w:lastRenderedPageBreak/>
        <w:t>Szczegółowa instrukcja dla Wykonawców dotycząca złożenia, zmiany i wycofania oferty znajduje się na stronie internetowej pod adresem:  https://platformazakupowa.pl/strona/45-instrukcje.</w:t>
      </w:r>
    </w:p>
    <w:p w14:paraId="50ADD8C5" w14:textId="77777777" w:rsidR="00BE5528" w:rsidRPr="00DC1448" w:rsidRDefault="086FDC92" w:rsidP="0009260F">
      <w:pPr>
        <w:pStyle w:val="Nagwek1"/>
        <w:rPr>
          <w:lang w:val="pl-PL"/>
        </w:rPr>
      </w:pPr>
      <w:bookmarkStart w:id="26" w:name="_Toc258314254"/>
      <w:r w:rsidRPr="00DC1448">
        <w:rPr>
          <w:lang w:val="pl-PL"/>
        </w:rPr>
        <w:t>termin otwarcia ofert</w:t>
      </w:r>
    </w:p>
    <w:p w14:paraId="66A5A666" w14:textId="1A4D8C02" w:rsidR="00EB1C3D" w:rsidRPr="000F58B5" w:rsidRDefault="00542B1C" w:rsidP="00DF5FE8">
      <w:pPr>
        <w:pStyle w:val="Nagwek2"/>
        <w:numPr>
          <w:ilvl w:val="1"/>
          <w:numId w:val="0"/>
        </w:numPr>
        <w:ind w:left="680" w:hanging="680"/>
        <w:rPr>
          <w:color w:val="FF0000"/>
        </w:rPr>
      </w:pPr>
      <w:r w:rsidRPr="00DC1448">
        <w:t>19</w:t>
      </w:r>
      <w:r w:rsidR="00E53288" w:rsidRPr="00DC1448">
        <w:t xml:space="preserve">.1. </w:t>
      </w:r>
      <w:r w:rsidR="00EB1C3D" w:rsidRPr="00DC1448">
        <w:t xml:space="preserve">Otwarcie ofert nastąpi w dniu  </w:t>
      </w:r>
      <w:r w:rsidR="00EB1C3D" w:rsidRPr="00BB08E8">
        <w:rPr>
          <w:b/>
        </w:rPr>
        <w:t xml:space="preserve"> </w:t>
      </w:r>
      <w:r w:rsidR="000F58B5" w:rsidRPr="000F58B5">
        <w:rPr>
          <w:b/>
          <w:color w:val="FF0000"/>
        </w:rPr>
        <w:t>11</w:t>
      </w:r>
      <w:r w:rsidR="00EB1C3D" w:rsidRPr="000F58B5">
        <w:rPr>
          <w:b/>
          <w:color w:val="FF0000"/>
        </w:rPr>
        <w:t>.</w:t>
      </w:r>
      <w:r w:rsidR="00B93FEF" w:rsidRPr="000F58B5">
        <w:rPr>
          <w:b/>
          <w:color w:val="FF0000"/>
        </w:rPr>
        <w:t>1</w:t>
      </w:r>
      <w:r w:rsidR="006C5392" w:rsidRPr="000F58B5">
        <w:rPr>
          <w:b/>
          <w:color w:val="FF0000"/>
        </w:rPr>
        <w:t>0</w:t>
      </w:r>
      <w:r w:rsidR="00EB1C3D" w:rsidRPr="000F58B5">
        <w:rPr>
          <w:b/>
          <w:color w:val="FF0000"/>
        </w:rPr>
        <w:t>.202</w:t>
      </w:r>
      <w:r w:rsidR="000F58B5" w:rsidRPr="000F58B5">
        <w:rPr>
          <w:b/>
          <w:color w:val="FF0000"/>
        </w:rPr>
        <w:t>4</w:t>
      </w:r>
      <w:r w:rsidR="0081629C" w:rsidRPr="000F58B5">
        <w:rPr>
          <w:b/>
          <w:color w:val="FF0000"/>
        </w:rPr>
        <w:t xml:space="preserve"> </w:t>
      </w:r>
      <w:r w:rsidR="00EB1C3D" w:rsidRPr="000F58B5">
        <w:rPr>
          <w:b/>
          <w:color w:val="FF0000"/>
        </w:rPr>
        <w:t xml:space="preserve">r. o godzinie </w:t>
      </w:r>
      <w:r w:rsidR="00A8249D" w:rsidRPr="000F58B5">
        <w:rPr>
          <w:b/>
          <w:color w:val="FF0000"/>
        </w:rPr>
        <w:t>8</w:t>
      </w:r>
      <w:r w:rsidR="00EB1C3D" w:rsidRPr="000F58B5">
        <w:rPr>
          <w:b/>
          <w:color w:val="FF0000"/>
        </w:rPr>
        <w:t>:</w:t>
      </w:r>
      <w:r w:rsidR="0081629C" w:rsidRPr="000F58B5">
        <w:rPr>
          <w:b/>
          <w:color w:val="FF0000"/>
        </w:rPr>
        <w:t>05</w:t>
      </w:r>
    </w:p>
    <w:p w14:paraId="37043163" w14:textId="45F79535" w:rsidR="00E53288" w:rsidRPr="00DC1448" w:rsidRDefault="00542B1C" w:rsidP="00E53288">
      <w:pPr>
        <w:pStyle w:val="Nagwek2"/>
        <w:numPr>
          <w:ilvl w:val="0"/>
          <w:numId w:val="0"/>
        </w:numPr>
        <w:ind w:left="680" w:hanging="680"/>
      </w:pPr>
      <w:r w:rsidRPr="00DC1448">
        <w:t>19</w:t>
      </w:r>
      <w:r w:rsidR="00E53288" w:rsidRPr="00DC1448">
        <w:t xml:space="preserve">.2. </w:t>
      </w:r>
      <w:r w:rsidR="00EB1C3D" w:rsidRPr="00DC1448">
        <w:t xml:space="preserve">Najpóźniej przed otwarciem ofert, Zamawiający udostępni na stronie internetowej prowadzonego postępowania informację o kwocie, jaką zamierza przeznaczyć na sfinansowanie zamówienia. </w:t>
      </w:r>
    </w:p>
    <w:p w14:paraId="61D6D2EB" w14:textId="6CE59237" w:rsidR="00EB1C3D" w:rsidRPr="00DC1448" w:rsidRDefault="00542B1C" w:rsidP="00E53288">
      <w:pPr>
        <w:pStyle w:val="Nagwek2"/>
        <w:numPr>
          <w:ilvl w:val="0"/>
          <w:numId w:val="0"/>
        </w:numPr>
        <w:ind w:left="680" w:hanging="680"/>
      </w:pPr>
      <w:r w:rsidRPr="00DC1448">
        <w:t>19</w:t>
      </w:r>
      <w:r w:rsidR="00E53288" w:rsidRPr="00DC1448">
        <w:t xml:space="preserve">.3. </w:t>
      </w:r>
      <w:r w:rsidR="00EB1C3D" w:rsidRPr="00DC1448">
        <w:t xml:space="preserve">Niezwłocznie po otwarciu ofert, Zamawiający udostępni się na stronie internetowej prowadzonego postępowania informacje o: </w:t>
      </w:r>
    </w:p>
    <w:p w14:paraId="09666CBF" w14:textId="77777777" w:rsidR="00EB1C3D" w:rsidRPr="00DC1448" w:rsidRDefault="00EB1C3D" w:rsidP="00E53288">
      <w:pPr>
        <w:pStyle w:val="Nagwek2"/>
        <w:numPr>
          <w:ilvl w:val="0"/>
          <w:numId w:val="0"/>
        </w:numPr>
        <w:ind w:left="1040"/>
      </w:pPr>
      <w:r w:rsidRPr="00DC1448">
        <w:t>1)</w:t>
      </w:r>
      <w:r w:rsidRPr="00DC1448">
        <w:tab/>
        <w:t xml:space="preserve">nazwach albo imionach i nazwiskach oraz siedzibach lub miejscach prowadzonej działalności gospodarczej albo miejscach zamieszkania wykonawców, których oferty zostały otwarte; </w:t>
      </w:r>
    </w:p>
    <w:p w14:paraId="3D7BBDCE" w14:textId="39669A07" w:rsidR="00C8093D" w:rsidRPr="00DC1448" w:rsidRDefault="00EB1C3D" w:rsidP="00E53288">
      <w:pPr>
        <w:pStyle w:val="Nagwek2"/>
        <w:numPr>
          <w:ilvl w:val="0"/>
          <w:numId w:val="0"/>
        </w:numPr>
        <w:ind w:left="1040"/>
      </w:pPr>
      <w:r w:rsidRPr="00DC1448">
        <w:t>2)</w:t>
      </w:r>
      <w:r w:rsidRPr="00DC1448">
        <w:tab/>
        <w:t>cenach lub kosztach zawartych w ofertach</w:t>
      </w:r>
      <w:r w:rsidR="00C8093D" w:rsidRPr="00DC1448">
        <w:t>.</w:t>
      </w:r>
    </w:p>
    <w:p w14:paraId="4F2D4EA4" w14:textId="0680CBCA" w:rsidR="008D48A7" w:rsidRPr="00DC1448" w:rsidRDefault="086FDC92" w:rsidP="0009260F">
      <w:pPr>
        <w:pStyle w:val="Nagwek1"/>
      </w:pPr>
      <w:r w:rsidRPr="00DC1448">
        <w:t>Opis sposobu obliczenia ceny</w:t>
      </w:r>
      <w:bookmarkEnd w:id="26"/>
    </w:p>
    <w:p w14:paraId="182EDC5F" w14:textId="0A69DA74" w:rsidR="008D48A7" w:rsidRPr="00DC1448" w:rsidRDefault="086FDC92" w:rsidP="0011032B">
      <w:pPr>
        <w:pStyle w:val="Nagwek2"/>
      </w:pPr>
      <w:r w:rsidRPr="00DC1448">
        <w:t>W ofercie Wykonawca zobowiązany jest podać cenę za wykonanie całego przedmiotu zamówienia w złotych polskich (PLN), z dokładnością do 1 grosza, tj. do dwóch miejsc po przecinku.</w:t>
      </w:r>
      <w:r w:rsidR="0011032B" w:rsidRPr="00DC1448">
        <w:t xml:space="preserve"> Ilość opakowań należy przeliczyć tak, aby wielkość danej pozycji (liczba sztuk, litrów etc.) była zgodna z SIWZ. Jeżeli w wyniku powyższych przeliczeń liczba opakowań jest liczbą ułamkową, liczbę opakowań należy wyliczyć zaokrąglając w górę. W przypadku, gdy w trakcie wyceny okaże się, że produkt umieszczony w wykazie asortymentowym jest niedostępny na rynku (np. brak produkcji, brak dostaw do kraju, brak rejestru, brak harmonizacji, tymczasowe wstrzymanie produkcji) i nie ma produktu równoważnego, zamawiający wymaga podania ostatniej ceny zakupu i informacji określającej jednoznacznie powód braku (np.: nie jest już produkowany lub jest tymczasowy brak produkcji).</w:t>
      </w:r>
    </w:p>
    <w:p w14:paraId="58C8E67A" w14:textId="77777777" w:rsidR="008D48A7" w:rsidRPr="00DC1448" w:rsidRDefault="086FDC92" w:rsidP="0009260F">
      <w:pPr>
        <w:pStyle w:val="Nagwek2"/>
      </w:pPr>
      <w:r w:rsidRPr="00DC1448">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E3EB87A" w14:textId="77777777" w:rsidR="00226999" w:rsidRPr="00DC1448" w:rsidRDefault="086FDC92" w:rsidP="0009260F">
      <w:pPr>
        <w:pStyle w:val="Nagwek2"/>
      </w:pPr>
      <w:r w:rsidRPr="00DC1448">
        <w:t>Rozliczenia między Zamawiającym a Wykonawcą prowadzone będą w złotych polskich z dokładnością do dwóch miejsc po przecinku.</w:t>
      </w:r>
    </w:p>
    <w:p w14:paraId="3737F836" w14:textId="77777777" w:rsidR="00C8093D" w:rsidRPr="00DC1448" w:rsidRDefault="086FDC92" w:rsidP="0009260F">
      <w:pPr>
        <w:pStyle w:val="Nagwek2"/>
      </w:pPr>
      <w:r w:rsidRPr="00DC1448">
        <w:t>Wykonawca zobowiązany jest zastosować stawkę VAT zgodnie z obowiązującymi przepisami ustawy z 11 marca 2004 r. o  podatku od towarów i usług.</w:t>
      </w:r>
    </w:p>
    <w:p w14:paraId="793A0BED" w14:textId="77777777" w:rsidR="00B51D96" w:rsidRPr="00DC1448" w:rsidRDefault="086FDC92" w:rsidP="0009260F">
      <w:pPr>
        <w:pStyle w:val="Nagwek2"/>
      </w:pPr>
      <w:r w:rsidRPr="00DC1448">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2E87AE8" w14:textId="0ECEF647" w:rsidR="00EB7871" w:rsidRPr="00DC1448" w:rsidRDefault="086FDC92" w:rsidP="0009260F">
      <w:pPr>
        <w:pStyle w:val="Nagwek2"/>
      </w:pPr>
      <w:bookmarkStart w:id="27" w:name="_Hlk61113033"/>
      <w:r w:rsidRPr="00DC1448">
        <w:t>Wykonawca</w:t>
      </w:r>
      <w:bookmarkEnd w:id="27"/>
      <w:r w:rsidRPr="00DC1448">
        <w:t xml:space="preserve"> składając ofertę zobowiązany jest:</w:t>
      </w:r>
    </w:p>
    <w:p w14:paraId="6BC00134" w14:textId="77777777" w:rsidR="00C8093D" w:rsidRPr="00DC1448" w:rsidRDefault="00C8093D" w:rsidP="00E004F0">
      <w:pPr>
        <w:pStyle w:val="Nagwek2"/>
        <w:numPr>
          <w:ilvl w:val="0"/>
          <w:numId w:val="20"/>
        </w:numPr>
      </w:pPr>
      <w:r w:rsidRPr="00DC1448">
        <w:t>poinformować Zamawiającego, że wybór jego oferty będzie prowadził do powstania u Zamawiającego obowiązku podatkowego;</w:t>
      </w:r>
    </w:p>
    <w:p w14:paraId="3FFB0973" w14:textId="77777777" w:rsidR="00C8093D" w:rsidRPr="00DC1448" w:rsidRDefault="00C8093D" w:rsidP="00E004F0">
      <w:pPr>
        <w:pStyle w:val="Nagwek2"/>
        <w:numPr>
          <w:ilvl w:val="0"/>
          <w:numId w:val="20"/>
        </w:numPr>
      </w:pPr>
      <w:r w:rsidRPr="00DC1448">
        <w:lastRenderedPageBreak/>
        <w:t>wskazać nazwę (rodzaj) towaru lub usługi, których dostawa lub świadczenie będą prowadziły do powstania obowiązku podatkowego;</w:t>
      </w:r>
    </w:p>
    <w:p w14:paraId="1CA64770" w14:textId="77777777" w:rsidR="00C8093D" w:rsidRPr="00DC1448" w:rsidRDefault="00C8093D" w:rsidP="00E004F0">
      <w:pPr>
        <w:pStyle w:val="Nagwek2"/>
        <w:numPr>
          <w:ilvl w:val="0"/>
          <w:numId w:val="20"/>
        </w:numPr>
      </w:pPr>
      <w:r w:rsidRPr="00DC1448">
        <w:t>wskazać wartości towaru lub usługi objętego obowiązkiem podatkowym Zamawiającego, bez kwoty podatku;</w:t>
      </w:r>
    </w:p>
    <w:p w14:paraId="320F522E" w14:textId="77777777" w:rsidR="00610D3A" w:rsidRPr="00DC1448" w:rsidRDefault="00610D3A" w:rsidP="00E004F0">
      <w:pPr>
        <w:pStyle w:val="Nagwek2"/>
        <w:numPr>
          <w:ilvl w:val="0"/>
          <w:numId w:val="20"/>
        </w:numPr>
      </w:pPr>
      <w:r w:rsidRPr="00DC1448">
        <w:t>wskazać stawkę podatku od towarów i usług, która zgodnie z wiedzą Wykonawcy, będzie miała zastosowanie.</w:t>
      </w:r>
    </w:p>
    <w:p w14:paraId="10D074EC" w14:textId="6AF04708" w:rsidR="008D48A7" w:rsidRPr="00DC1448" w:rsidRDefault="086FDC92" w:rsidP="0009260F">
      <w:pPr>
        <w:pStyle w:val="Nagwek1"/>
      </w:pPr>
      <w:bookmarkStart w:id="28" w:name="_Toc258314255"/>
      <w:r w:rsidRPr="00DC1448">
        <w:t>Opis kryteriów</w:t>
      </w:r>
      <w:r w:rsidRPr="00DC1448">
        <w:rPr>
          <w:lang w:val="pl-PL"/>
        </w:rPr>
        <w:t xml:space="preserve"> oceny ofert,</w:t>
      </w:r>
      <w:r w:rsidRPr="00DC1448">
        <w:t xml:space="preserve"> wraz z podaniem </w:t>
      </w:r>
      <w:r w:rsidRPr="00DC1448">
        <w:rPr>
          <w:lang w:val="pl-PL"/>
        </w:rPr>
        <w:t>wag</w:t>
      </w:r>
      <w:r w:rsidRPr="00DC1448">
        <w:t xml:space="preserve"> tych kryteriów i sposobu oceny ofert</w:t>
      </w:r>
      <w:bookmarkEnd w:id="28"/>
    </w:p>
    <w:p w14:paraId="28223CC8" w14:textId="77777777" w:rsidR="008D48A7" w:rsidRPr="00DC1448" w:rsidRDefault="086FDC92" w:rsidP="0009260F">
      <w:pPr>
        <w:pStyle w:val="Nagwek2"/>
      </w:pPr>
      <w:r w:rsidRPr="00DC1448">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DC1448" w:rsidRPr="00DC1448" w14:paraId="16DF720E" w14:textId="77777777" w:rsidTr="00FE5183">
        <w:tc>
          <w:tcPr>
            <w:tcW w:w="851" w:type="dxa"/>
            <w:shd w:val="clear" w:color="auto" w:fill="F2F2F2"/>
          </w:tcPr>
          <w:p w14:paraId="44827D3A" w14:textId="77777777" w:rsidR="008D48A7" w:rsidRPr="00DC1448" w:rsidRDefault="008D48A7" w:rsidP="00663317">
            <w:pPr>
              <w:spacing w:before="60" w:after="120"/>
              <w:jc w:val="center"/>
              <w:rPr>
                <w:b/>
                <w:sz w:val="20"/>
                <w:szCs w:val="20"/>
              </w:rPr>
            </w:pPr>
            <w:r w:rsidRPr="00DC1448">
              <w:rPr>
                <w:b/>
                <w:sz w:val="20"/>
                <w:szCs w:val="20"/>
              </w:rPr>
              <w:t>Nr</w:t>
            </w:r>
          </w:p>
        </w:tc>
        <w:tc>
          <w:tcPr>
            <w:tcW w:w="4961" w:type="dxa"/>
            <w:shd w:val="clear" w:color="auto" w:fill="F2F2F2"/>
          </w:tcPr>
          <w:p w14:paraId="5D0AF93A" w14:textId="77777777" w:rsidR="008D48A7" w:rsidRPr="00DC1448" w:rsidRDefault="008D48A7" w:rsidP="006672A6">
            <w:pPr>
              <w:spacing w:before="60" w:after="120"/>
              <w:jc w:val="both"/>
              <w:rPr>
                <w:b/>
                <w:sz w:val="20"/>
                <w:szCs w:val="20"/>
              </w:rPr>
            </w:pPr>
            <w:r w:rsidRPr="00DC1448">
              <w:rPr>
                <w:b/>
                <w:sz w:val="20"/>
                <w:szCs w:val="20"/>
              </w:rPr>
              <w:t xml:space="preserve">Nazwa kryterium </w:t>
            </w:r>
          </w:p>
        </w:tc>
        <w:tc>
          <w:tcPr>
            <w:tcW w:w="2693" w:type="dxa"/>
            <w:shd w:val="clear" w:color="auto" w:fill="F2F2F2"/>
          </w:tcPr>
          <w:p w14:paraId="09081A23" w14:textId="77777777" w:rsidR="008D48A7" w:rsidRPr="00DC1448" w:rsidRDefault="008D48A7" w:rsidP="006672A6">
            <w:pPr>
              <w:spacing w:before="60" w:after="120"/>
              <w:jc w:val="both"/>
              <w:rPr>
                <w:b/>
                <w:sz w:val="20"/>
                <w:szCs w:val="20"/>
              </w:rPr>
            </w:pPr>
            <w:r w:rsidRPr="00DC1448">
              <w:rPr>
                <w:b/>
                <w:sz w:val="20"/>
                <w:szCs w:val="20"/>
              </w:rPr>
              <w:t>Waga</w:t>
            </w:r>
          </w:p>
        </w:tc>
      </w:tr>
      <w:tr w:rsidR="00DC1448" w:rsidRPr="00DC1448" w14:paraId="2EE074F8" w14:textId="77777777" w:rsidTr="00FE5183">
        <w:tc>
          <w:tcPr>
            <w:tcW w:w="851" w:type="dxa"/>
          </w:tcPr>
          <w:p w14:paraId="1527458D" w14:textId="77777777" w:rsidR="00FE5183" w:rsidRPr="00DC1448" w:rsidRDefault="00FE5183" w:rsidP="00FE5183">
            <w:pPr>
              <w:spacing w:before="60" w:after="120"/>
              <w:jc w:val="center"/>
            </w:pPr>
            <w:r w:rsidRPr="00DC1448">
              <w:t>1</w:t>
            </w:r>
          </w:p>
        </w:tc>
        <w:tc>
          <w:tcPr>
            <w:tcW w:w="4961" w:type="dxa"/>
          </w:tcPr>
          <w:p w14:paraId="1EA3EA1F" w14:textId="730F95AC" w:rsidR="00FE5183" w:rsidRPr="00DC1448" w:rsidRDefault="00FE5183" w:rsidP="00FE5183">
            <w:pPr>
              <w:spacing w:before="60" w:after="120"/>
              <w:jc w:val="both"/>
            </w:pPr>
            <w:r w:rsidRPr="00DC1448">
              <w:rPr>
                <w:sz w:val="20"/>
                <w:szCs w:val="20"/>
              </w:rPr>
              <w:t>Cena (koszt)</w:t>
            </w:r>
          </w:p>
        </w:tc>
        <w:tc>
          <w:tcPr>
            <w:tcW w:w="2693" w:type="dxa"/>
          </w:tcPr>
          <w:p w14:paraId="11596E12" w14:textId="66E7D7A7" w:rsidR="00FE5183" w:rsidRPr="00DC1448" w:rsidRDefault="00FE5183" w:rsidP="00FE5183">
            <w:pPr>
              <w:spacing w:before="60" w:after="120"/>
              <w:jc w:val="both"/>
            </w:pPr>
            <w:r w:rsidRPr="00DC1448">
              <w:t>60 %</w:t>
            </w:r>
          </w:p>
        </w:tc>
      </w:tr>
      <w:tr w:rsidR="00DC1448" w:rsidRPr="00DC1448" w14:paraId="2C42EFA8" w14:textId="77777777" w:rsidTr="00FE5183">
        <w:tc>
          <w:tcPr>
            <w:tcW w:w="851" w:type="dxa"/>
          </w:tcPr>
          <w:p w14:paraId="73F40C0E" w14:textId="77777777" w:rsidR="00FE5183" w:rsidRPr="00DC1448" w:rsidRDefault="00FE5183" w:rsidP="00FE5183">
            <w:pPr>
              <w:spacing w:before="60" w:after="120"/>
              <w:jc w:val="center"/>
            </w:pPr>
            <w:r w:rsidRPr="00DC1448">
              <w:t>2</w:t>
            </w:r>
          </w:p>
        </w:tc>
        <w:tc>
          <w:tcPr>
            <w:tcW w:w="4961" w:type="dxa"/>
          </w:tcPr>
          <w:p w14:paraId="747F7D9A" w14:textId="3B938B7B" w:rsidR="00FE5183" w:rsidRPr="00DC1448" w:rsidRDefault="00FE5183" w:rsidP="00FE5183">
            <w:pPr>
              <w:spacing w:before="60" w:after="120"/>
              <w:jc w:val="both"/>
            </w:pPr>
            <w:r w:rsidRPr="00DC1448">
              <w:rPr>
                <w:sz w:val="20"/>
                <w:szCs w:val="20"/>
              </w:rPr>
              <w:t>Termin dostawy</w:t>
            </w:r>
          </w:p>
        </w:tc>
        <w:tc>
          <w:tcPr>
            <w:tcW w:w="2693" w:type="dxa"/>
          </w:tcPr>
          <w:p w14:paraId="5A027B59" w14:textId="52C94228" w:rsidR="00FE5183" w:rsidRPr="00DC1448" w:rsidRDefault="00FE5183" w:rsidP="00FE5183">
            <w:pPr>
              <w:spacing w:before="60" w:after="120"/>
              <w:jc w:val="both"/>
            </w:pPr>
            <w:r w:rsidRPr="00DC1448">
              <w:t>40 %</w:t>
            </w:r>
          </w:p>
        </w:tc>
      </w:tr>
    </w:tbl>
    <w:p w14:paraId="1EF0D035" w14:textId="77777777" w:rsidR="008D48A7" w:rsidRPr="00DC1448" w:rsidRDefault="086FDC92" w:rsidP="0009260F">
      <w:pPr>
        <w:pStyle w:val="Nagwek2"/>
      </w:pPr>
      <w:r w:rsidRPr="00DC1448">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DC1448" w:rsidRPr="00DC1448" w14:paraId="78704ACC" w14:textId="77777777" w:rsidTr="009C3F06">
        <w:tc>
          <w:tcPr>
            <w:tcW w:w="2237" w:type="dxa"/>
            <w:shd w:val="clear" w:color="auto" w:fill="F2F2F2"/>
          </w:tcPr>
          <w:p w14:paraId="1770425F" w14:textId="77777777" w:rsidR="008D48A7" w:rsidRPr="00DC1448" w:rsidRDefault="008D48A7" w:rsidP="006672A6">
            <w:pPr>
              <w:spacing w:before="60" w:after="120"/>
              <w:jc w:val="both"/>
              <w:rPr>
                <w:b/>
                <w:sz w:val="20"/>
                <w:szCs w:val="20"/>
              </w:rPr>
            </w:pPr>
            <w:r w:rsidRPr="00DC1448">
              <w:rPr>
                <w:b/>
                <w:sz w:val="20"/>
                <w:szCs w:val="20"/>
              </w:rPr>
              <w:t>Nr kryterium</w:t>
            </w:r>
          </w:p>
        </w:tc>
        <w:tc>
          <w:tcPr>
            <w:tcW w:w="6268" w:type="dxa"/>
            <w:shd w:val="clear" w:color="auto" w:fill="F2F2F2"/>
          </w:tcPr>
          <w:p w14:paraId="48AEE411" w14:textId="77777777" w:rsidR="008D48A7" w:rsidRPr="00DC1448" w:rsidRDefault="008D48A7" w:rsidP="006672A6">
            <w:pPr>
              <w:spacing w:before="60" w:after="120"/>
              <w:jc w:val="both"/>
              <w:rPr>
                <w:b/>
                <w:sz w:val="20"/>
                <w:szCs w:val="20"/>
              </w:rPr>
            </w:pPr>
            <w:r w:rsidRPr="00DC1448">
              <w:rPr>
                <w:b/>
                <w:sz w:val="20"/>
                <w:szCs w:val="20"/>
              </w:rPr>
              <w:t>Wzór</w:t>
            </w:r>
          </w:p>
        </w:tc>
      </w:tr>
      <w:tr w:rsidR="00DC1448" w:rsidRPr="00DC1448" w14:paraId="41900052" w14:textId="77777777" w:rsidTr="00A45423">
        <w:tc>
          <w:tcPr>
            <w:tcW w:w="2237" w:type="dxa"/>
          </w:tcPr>
          <w:p w14:paraId="06F26029" w14:textId="77777777" w:rsidR="00E34C11" w:rsidRPr="00DC1448" w:rsidRDefault="00E34C11" w:rsidP="00A45423">
            <w:pPr>
              <w:spacing w:before="60" w:after="120"/>
              <w:jc w:val="both"/>
              <w:rPr>
                <w:b/>
              </w:rPr>
            </w:pPr>
            <w:r w:rsidRPr="00DC1448">
              <w:t>1</w:t>
            </w:r>
          </w:p>
        </w:tc>
        <w:tc>
          <w:tcPr>
            <w:tcW w:w="6268" w:type="dxa"/>
          </w:tcPr>
          <w:p w14:paraId="1B5FB5AD" w14:textId="77777777" w:rsidR="00E34C11" w:rsidRPr="00DC1448" w:rsidRDefault="00E34C11" w:rsidP="00A45423">
            <w:pPr>
              <w:pStyle w:val="Tekstpodstawowy"/>
              <w:spacing w:before="60"/>
              <w:rPr>
                <w:b/>
                <w:bCs/>
              </w:rPr>
            </w:pPr>
            <w:r w:rsidRPr="00DC1448">
              <w:rPr>
                <w:b/>
                <w:bCs/>
              </w:rPr>
              <w:t>Cena</w:t>
            </w:r>
          </w:p>
          <w:p w14:paraId="41C96AD7" w14:textId="77777777" w:rsidR="00E34C11" w:rsidRPr="00DC1448" w:rsidRDefault="00E34C11" w:rsidP="00A45423">
            <w:pPr>
              <w:spacing w:before="60" w:after="120"/>
              <w:jc w:val="both"/>
            </w:pPr>
            <w:r w:rsidRPr="00DC1448">
              <w:t xml:space="preserve">Liczba punktów = ( </w:t>
            </w:r>
            <w:proofErr w:type="spellStart"/>
            <w:r w:rsidRPr="00DC1448">
              <w:t>Cmin</w:t>
            </w:r>
            <w:proofErr w:type="spellEnd"/>
            <w:r w:rsidRPr="00DC1448">
              <w:t>/</w:t>
            </w:r>
            <w:proofErr w:type="spellStart"/>
            <w:r w:rsidRPr="00DC1448">
              <w:t>Cof</w:t>
            </w:r>
            <w:proofErr w:type="spellEnd"/>
            <w:r w:rsidRPr="00DC1448">
              <w:t xml:space="preserve"> ) * 100 * waga</w:t>
            </w:r>
          </w:p>
          <w:p w14:paraId="67148E66" w14:textId="77777777" w:rsidR="00E34C11" w:rsidRPr="00DC1448" w:rsidRDefault="00E34C11" w:rsidP="00A45423">
            <w:pPr>
              <w:spacing w:before="60" w:after="120"/>
              <w:jc w:val="both"/>
            </w:pPr>
            <w:r w:rsidRPr="00DC1448">
              <w:t>gdzie:</w:t>
            </w:r>
          </w:p>
          <w:p w14:paraId="1AA7C629" w14:textId="77777777" w:rsidR="00E34C11" w:rsidRPr="00DC1448" w:rsidRDefault="00E34C11" w:rsidP="00A45423">
            <w:pPr>
              <w:spacing w:before="60" w:after="120"/>
              <w:jc w:val="both"/>
            </w:pPr>
            <w:r w:rsidRPr="00DC1448">
              <w:t xml:space="preserve">- </w:t>
            </w:r>
            <w:proofErr w:type="spellStart"/>
            <w:r w:rsidRPr="00DC1448">
              <w:t>Cmin</w:t>
            </w:r>
            <w:proofErr w:type="spellEnd"/>
            <w:r w:rsidRPr="00DC1448">
              <w:t xml:space="preserve"> - najniższa cena spośród wszystkich ofert</w:t>
            </w:r>
          </w:p>
          <w:p w14:paraId="3169C3F9" w14:textId="77777777" w:rsidR="00E34C11" w:rsidRPr="00DC1448" w:rsidRDefault="00E34C11" w:rsidP="00A45423">
            <w:pPr>
              <w:spacing w:before="60" w:after="120"/>
              <w:jc w:val="both"/>
              <w:rPr>
                <w:b/>
              </w:rPr>
            </w:pPr>
            <w:r w:rsidRPr="00DC1448">
              <w:t xml:space="preserve">- </w:t>
            </w:r>
            <w:proofErr w:type="spellStart"/>
            <w:r w:rsidRPr="00DC1448">
              <w:t>Cof</w:t>
            </w:r>
            <w:proofErr w:type="spellEnd"/>
            <w:r w:rsidRPr="00DC1448">
              <w:t xml:space="preserve"> -  cena podana w ofercie</w:t>
            </w:r>
          </w:p>
        </w:tc>
      </w:tr>
      <w:tr w:rsidR="00DC1448" w:rsidRPr="00DC1448" w14:paraId="1BB4F784" w14:textId="77777777" w:rsidTr="00A45423">
        <w:tc>
          <w:tcPr>
            <w:tcW w:w="2237" w:type="dxa"/>
          </w:tcPr>
          <w:p w14:paraId="4C6933F6" w14:textId="77777777" w:rsidR="00E34C11" w:rsidRPr="00DC1448" w:rsidRDefault="00E34C11" w:rsidP="00A45423">
            <w:pPr>
              <w:spacing w:before="60" w:after="120"/>
              <w:jc w:val="both"/>
              <w:rPr>
                <w:b/>
              </w:rPr>
            </w:pPr>
            <w:r w:rsidRPr="00DC1448">
              <w:t>2</w:t>
            </w:r>
          </w:p>
        </w:tc>
        <w:tc>
          <w:tcPr>
            <w:tcW w:w="6268" w:type="dxa"/>
          </w:tcPr>
          <w:p w14:paraId="6CD5DF87" w14:textId="77777777" w:rsidR="00542AB5" w:rsidRPr="00DC1448" w:rsidRDefault="00542AB5" w:rsidP="00542AB5">
            <w:pPr>
              <w:pStyle w:val="Tekstpodstawowy"/>
              <w:spacing w:before="60"/>
              <w:rPr>
                <w:sz w:val="20"/>
                <w:szCs w:val="20"/>
              </w:rPr>
            </w:pPr>
            <w:r w:rsidRPr="00DC1448">
              <w:rPr>
                <w:sz w:val="20"/>
                <w:szCs w:val="20"/>
              </w:rPr>
              <w:t>dostawy:</w:t>
            </w:r>
          </w:p>
          <w:p w14:paraId="63ED370D" w14:textId="77777777" w:rsidR="00542AB5" w:rsidRPr="00DC1448" w:rsidRDefault="00542AB5" w:rsidP="00542AB5">
            <w:pPr>
              <w:spacing w:before="60" w:after="120"/>
              <w:jc w:val="both"/>
              <w:rPr>
                <w:sz w:val="20"/>
                <w:szCs w:val="20"/>
              </w:rPr>
            </w:pPr>
            <w:r w:rsidRPr="00DC1448">
              <w:rPr>
                <w:sz w:val="20"/>
                <w:szCs w:val="20"/>
              </w:rPr>
              <w:t xml:space="preserve">Liczba punktów = ( </w:t>
            </w:r>
            <w:proofErr w:type="spellStart"/>
            <w:r w:rsidRPr="00DC1448">
              <w:rPr>
                <w:sz w:val="20"/>
                <w:szCs w:val="20"/>
              </w:rPr>
              <w:t>Tmin</w:t>
            </w:r>
            <w:proofErr w:type="spellEnd"/>
            <w:r w:rsidRPr="00DC1448">
              <w:rPr>
                <w:sz w:val="20"/>
                <w:szCs w:val="20"/>
              </w:rPr>
              <w:t>/</w:t>
            </w:r>
            <w:proofErr w:type="spellStart"/>
            <w:r w:rsidRPr="00DC1448">
              <w:rPr>
                <w:sz w:val="20"/>
                <w:szCs w:val="20"/>
              </w:rPr>
              <w:t>Tbadany</w:t>
            </w:r>
            <w:proofErr w:type="spellEnd"/>
            <w:r w:rsidRPr="00DC1448">
              <w:rPr>
                <w:sz w:val="20"/>
                <w:szCs w:val="20"/>
              </w:rPr>
              <w:t xml:space="preserve"> ) * 100 * waga</w:t>
            </w:r>
          </w:p>
          <w:p w14:paraId="1E65D50D" w14:textId="77777777" w:rsidR="00542AB5" w:rsidRPr="00DC1448" w:rsidRDefault="00542AB5" w:rsidP="00542AB5">
            <w:pPr>
              <w:spacing w:before="60" w:after="120"/>
              <w:jc w:val="both"/>
              <w:rPr>
                <w:sz w:val="20"/>
                <w:szCs w:val="20"/>
              </w:rPr>
            </w:pPr>
            <w:r w:rsidRPr="00DC1448">
              <w:rPr>
                <w:sz w:val="20"/>
                <w:szCs w:val="20"/>
              </w:rPr>
              <w:t>gdzie:</w:t>
            </w:r>
          </w:p>
          <w:p w14:paraId="43AB19B5" w14:textId="77777777" w:rsidR="00542AB5" w:rsidRPr="00DC1448" w:rsidRDefault="00542AB5" w:rsidP="00542AB5">
            <w:pPr>
              <w:spacing w:before="60" w:after="120"/>
              <w:jc w:val="both"/>
              <w:rPr>
                <w:sz w:val="20"/>
                <w:szCs w:val="20"/>
              </w:rPr>
            </w:pPr>
            <w:r w:rsidRPr="00DC1448">
              <w:rPr>
                <w:sz w:val="20"/>
                <w:szCs w:val="20"/>
              </w:rPr>
              <w:t xml:space="preserve"> - </w:t>
            </w:r>
            <w:proofErr w:type="spellStart"/>
            <w:r w:rsidRPr="00DC1448">
              <w:rPr>
                <w:sz w:val="20"/>
                <w:szCs w:val="20"/>
              </w:rPr>
              <w:t>Tmin</w:t>
            </w:r>
            <w:proofErr w:type="spellEnd"/>
            <w:r w:rsidRPr="00DC1448">
              <w:rPr>
                <w:sz w:val="20"/>
                <w:szCs w:val="20"/>
              </w:rPr>
              <w:t xml:space="preserve"> - najniższa spośród wszystkich ofert .....</w:t>
            </w:r>
          </w:p>
          <w:p w14:paraId="16060142" w14:textId="77777777" w:rsidR="00542AB5" w:rsidRPr="00DC1448" w:rsidRDefault="00542AB5" w:rsidP="00542AB5">
            <w:pPr>
              <w:pStyle w:val="Tekstpodstawowy"/>
              <w:spacing w:before="60"/>
              <w:rPr>
                <w:sz w:val="20"/>
                <w:szCs w:val="20"/>
              </w:rPr>
            </w:pPr>
            <w:r w:rsidRPr="00DC1448">
              <w:rPr>
                <w:sz w:val="20"/>
                <w:szCs w:val="20"/>
              </w:rPr>
              <w:t xml:space="preserve"> - </w:t>
            </w:r>
            <w:proofErr w:type="spellStart"/>
            <w:r w:rsidRPr="00DC1448">
              <w:rPr>
                <w:sz w:val="20"/>
                <w:szCs w:val="20"/>
              </w:rPr>
              <w:t>Tbadany</w:t>
            </w:r>
            <w:proofErr w:type="spellEnd"/>
            <w:r w:rsidRPr="00DC1448">
              <w:rPr>
                <w:sz w:val="20"/>
                <w:szCs w:val="20"/>
              </w:rPr>
              <w:t xml:space="preserve"> - podana w ofercie .....</w:t>
            </w:r>
          </w:p>
          <w:p w14:paraId="1C08E139" w14:textId="632E1715" w:rsidR="0009557C" w:rsidRPr="00DC1448" w:rsidRDefault="00542AB5" w:rsidP="00541A96">
            <w:pPr>
              <w:pStyle w:val="Tekstpodstawowy"/>
              <w:spacing w:before="60"/>
              <w:jc w:val="both"/>
              <w:rPr>
                <w:sz w:val="20"/>
                <w:szCs w:val="20"/>
              </w:rPr>
            </w:pPr>
            <w:r w:rsidRPr="00DC1448">
              <w:rPr>
                <w:sz w:val="20"/>
                <w:szCs w:val="20"/>
              </w:rPr>
              <w:t>Zamawiający zastrzega, ze maksymalny zaoferowany przez wykonawcę termin dostawy może wynosić 4 dni robocze. Oferty zawierające dłuższy termin realizacji niż 4 dni będą odrzucane, jako niezgodne z treścią SWZ.</w:t>
            </w:r>
          </w:p>
        </w:tc>
      </w:tr>
    </w:tbl>
    <w:p w14:paraId="08883216" w14:textId="77777777" w:rsidR="008D48A7" w:rsidRPr="00DC1448" w:rsidRDefault="086FDC92" w:rsidP="0009260F">
      <w:pPr>
        <w:pStyle w:val="Nagwek2"/>
      </w:pPr>
      <w:r w:rsidRPr="00DC1448">
        <w:t>Suma punktów uzyskanych za wszystkie kryteria oceny stanowić będzie końcową ocenę danej oferty.</w:t>
      </w:r>
    </w:p>
    <w:p w14:paraId="6BF63322" w14:textId="77777777" w:rsidR="008D48A7" w:rsidRPr="00DC1448" w:rsidRDefault="086FDC92" w:rsidP="0009260F">
      <w:pPr>
        <w:pStyle w:val="Nagwek2"/>
      </w:pPr>
      <w:r w:rsidRPr="00DC1448">
        <w:t>Zamawiaj</w:t>
      </w:r>
      <w:r w:rsidRPr="00DC1448">
        <w:rPr>
          <w:rFonts w:ascii="TimesNewRoman" w:eastAsia="TimesNewRoman" w:cs="TimesNewRoman"/>
        </w:rPr>
        <w:t>ą</w:t>
      </w:r>
      <w:r w:rsidRPr="00DC1448">
        <w:t>cy poprawi w ofercie:</w:t>
      </w:r>
    </w:p>
    <w:p w14:paraId="5F148195" w14:textId="77777777" w:rsidR="00D95619" w:rsidRPr="00DC1448" w:rsidRDefault="00872FB2" w:rsidP="00E004F0">
      <w:pPr>
        <w:pStyle w:val="Nagwek2"/>
        <w:numPr>
          <w:ilvl w:val="0"/>
          <w:numId w:val="3"/>
        </w:numPr>
      </w:pPr>
      <w:r w:rsidRPr="00DC1448">
        <w:t>oczywiste omyłki pisarskie,</w:t>
      </w:r>
    </w:p>
    <w:p w14:paraId="30BC1010" w14:textId="77777777" w:rsidR="00D95619" w:rsidRPr="00DC1448" w:rsidRDefault="00872FB2" w:rsidP="00E004F0">
      <w:pPr>
        <w:pStyle w:val="Nagwek2"/>
        <w:numPr>
          <w:ilvl w:val="0"/>
          <w:numId w:val="3"/>
        </w:numPr>
      </w:pPr>
      <w:r w:rsidRPr="00DC1448">
        <w:t>oczywiste omyłki rachunkowe, z uwzgl</w:t>
      </w:r>
      <w:r w:rsidRPr="00DC1448">
        <w:rPr>
          <w:rFonts w:ascii="TimesNewRoman" w:eastAsia="TimesNewRoman" w:cs="TimesNewRoman" w:hint="eastAsia"/>
        </w:rPr>
        <w:t>ę</w:t>
      </w:r>
      <w:r w:rsidRPr="00DC1448">
        <w:t>dnieniem konsekwencji rachunkowych dokonanych poprawek,</w:t>
      </w:r>
    </w:p>
    <w:p w14:paraId="39C114F9" w14:textId="77777777" w:rsidR="009554B6" w:rsidRPr="00DC1448" w:rsidRDefault="00872FB2" w:rsidP="00E004F0">
      <w:pPr>
        <w:pStyle w:val="Nagwek2"/>
        <w:numPr>
          <w:ilvl w:val="0"/>
          <w:numId w:val="3"/>
        </w:numPr>
      </w:pPr>
      <w:r w:rsidRPr="00DC1448">
        <w:t xml:space="preserve">inne omyłki </w:t>
      </w:r>
      <w:r w:rsidR="00663317" w:rsidRPr="00DC1448">
        <w:t>polegające na niezgodności oferty z dokumentami zamówienia, niepowodujące istotnych zmian w treści</w:t>
      </w:r>
      <w:r w:rsidR="009554B6" w:rsidRPr="00DC1448">
        <w:t xml:space="preserve"> oferty </w:t>
      </w:r>
    </w:p>
    <w:p w14:paraId="3F4E6228" w14:textId="77777777" w:rsidR="008D48A7" w:rsidRPr="00DC1448" w:rsidRDefault="00872FB2" w:rsidP="00E004F0">
      <w:pPr>
        <w:pStyle w:val="Nagwek2"/>
        <w:numPr>
          <w:ilvl w:val="0"/>
          <w:numId w:val="0"/>
        </w:numPr>
        <w:ind w:left="680"/>
      </w:pPr>
      <w:r w:rsidRPr="00DC1448">
        <w:t>- niezwłocznie zawiadamiaj</w:t>
      </w:r>
      <w:r w:rsidRPr="00DC1448">
        <w:rPr>
          <w:rFonts w:ascii="TimesNewRoman" w:eastAsia="TimesNewRoman" w:cs="TimesNewRoman" w:hint="eastAsia"/>
        </w:rPr>
        <w:t>ą</w:t>
      </w:r>
      <w:r w:rsidRPr="00DC1448">
        <w:t>c o ty</w:t>
      </w:r>
      <w:r w:rsidR="005B4881" w:rsidRPr="00DC1448">
        <w:t>m W</w:t>
      </w:r>
      <w:r w:rsidRPr="00DC1448">
        <w:t>ykonawc</w:t>
      </w:r>
      <w:r w:rsidRPr="00DC1448">
        <w:rPr>
          <w:rFonts w:ascii="TimesNewRoman" w:eastAsia="TimesNewRoman" w:cs="TimesNewRoman" w:hint="eastAsia"/>
        </w:rPr>
        <w:t>ę</w:t>
      </w:r>
      <w:r w:rsidRPr="00DC1448">
        <w:t>, którego oferta została poprawiona.</w:t>
      </w:r>
    </w:p>
    <w:p w14:paraId="3D18803C" w14:textId="77777777" w:rsidR="00D95619" w:rsidRPr="00DC1448" w:rsidRDefault="086FDC92" w:rsidP="0009260F">
      <w:pPr>
        <w:pStyle w:val="Nagwek2"/>
      </w:pPr>
      <w:r w:rsidRPr="00DC1448">
        <w:lastRenderedPageBreak/>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DC1448">
        <w:t>Pzp</w:t>
      </w:r>
      <w:proofErr w:type="spellEnd"/>
      <w:r w:rsidRPr="00DC1448">
        <w:t>.</w:t>
      </w:r>
    </w:p>
    <w:p w14:paraId="6FFC4041" w14:textId="77777777" w:rsidR="008D48A7" w:rsidRPr="00DC1448" w:rsidRDefault="086FDC92" w:rsidP="0009260F">
      <w:pPr>
        <w:pStyle w:val="Nagwek2"/>
      </w:pPr>
      <w:r w:rsidRPr="00DC1448">
        <w:t>Obowiązek wykazania, że oferta nie zawiera rażąco niskiej ceny spoczywa na Wykonawcy.</w:t>
      </w:r>
    </w:p>
    <w:p w14:paraId="3B3A023D" w14:textId="77777777" w:rsidR="008D48A7" w:rsidRPr="00DC1448" w:rsidRDefault="086FDC92" w:rsidP="0009260F">
      <w:pPr>
        <w:pStyle w:val="Nagwek2"/>
      </w:pPr>
      <w:r w:rsidRPr="00DC1448">
        <w:t>Zamawiający odrzuci ofertę Wykonawcy, który nie złożył wyjaśnień lub jeżeli dokonana ocena wyjaśnień wraz z dostarczonymi dowodami potwierdzi, że oferta zawiera rażąco niską cenę w stosunku do przedmiotu zamówienia.</w:t>
      </w:r>
    </w:p>
    <w:p w14:paraId="3B74A51E" w14:textId="77777777" w:rsidR="008D48A7" w:rsidRPr="00DC1448" w:rsidRDefault="086FDC92" w:rsidP="0009260F">
      <w:pPr>
        <w:pStyle w:val="Nagwek2"/>
      </w:pPr>
      <w:r w:rsidRPr="00DC1448">
        <w:t>Zamawiający odrzuci ofertę Wykonawcy, który nie udzielił wyjaśnień w wyznaczonym terminie, lub jeżeli złożone wyjaśnienia wraz z dowodami nie uzasadniają rażąco niskiej ceny tej oferty.</w:t>
      </w:r>
    </w:p>
    <w:p w14:paraId="04EF4A44" w14:textId="26A2D68A" w:rsidR="008D48A7" w:rsidRPr="00DC1448" w:rsidRDefault="086FDC92" w:rsidP="0009260F">
      <w:pPr>
        <w:pStyle w:val="Nagwek1"/>
      </w:pPr>
      <w:bookmarkStart w:id="29" w:name="_Toc258314256"/>
      <w:r w:rsidRPr="00DC1448">
        <w:t>UDZIELENIE ZAMÓWIENIA</w:t>
      </w:r>
      <w:bookmarkEnd w:id="29"/>
    </w:p>
    <w:p w14:paraId="6B00C86D" w14:textId="77777777" w:rsidR="008D48A7" w:rsidRPr="00DC1448" w:rsidRDefault="086FDC92" w:rsidP="0009260F">
      <w:pPr>
        <w:pStyle w:val="Nagwek2"/>
      </w:pPr>
      <w:r w:rsidRPr="00DC1448">
        <w:t>Zamawiający udzieli zamówienia Wykonawcy, którego oferta odpowiada wszystkim wymaganiom określonym w niniejszej SWZ i została oceniona jako najkorzystniejsza w oparciu o podane w niej kryteria oceny ofert.</w:t>
      </w:r>
    </w:p>
    <w:p w14:paraId="1815E081" w14:textId="33523A46" w:rsidR="008D48A7" w:rsidRPr="00DC1448" w:rsidRDefault="00335C23" w:rsidP="0009260F">
      <w:pPr>
        <w:pStyle w:val="Nagwek2"/>
        <w:rPr>
          <w:b/>
        </w:rPr>
      </w:pPr>
      <w:r w:rsidRPr="00DC1448">
        <w:tab/>
        <w:t xml:space="preserve">Niezwłocznie </w:t>
      </w:r>
      <w:r w:rsidR="00663317" w:rsidRPr="00DC1448">
        <w:t xml:space="preserve">po wyborze najkorzystniejszej oferty Zamawiający poinformuje równocześnie Wykonawców, którzy złożyli oferty, przekazując im informacje, o których mowa w art. 253 ust. 1 ustawy </w:t>
      </w:r>
      <w:proofErr w:type="spellStart"/>
      <w:r w:rsidR="00663317" w:rsidRPr="00DC1448">
        <w:t>Pzp</w:t>
      </w:r>
      <w:proofErr w:type="spellEnd"/>
      <w:r w:rsidR="00663317" w:rsidRPr="00DC1448">
        <w:t xml:space="preserve"> oraz udostępni je na stronie internetowej prowadzonego postępowania</w:t>
      </w:r>
      <w:r w:rsidR="005F0D3B" w:rsidRPr="00DC1448">
        <w:t xml:space="preserve"> </w:t>
      </w:r>
      <w:r w:rsidR="0009557C" w:rsidRPr="00DC1448">
        <w:rPr>
          <w:u w:val="single"/>
        </w:rPr>
        <w:t>https://</w:t>
      </w:r>
      <w:r w:rsidR="00E53288" w:rsidRPr="00DC1448">
        <w:rPr>
          <w:u w:val="single"/>
        </w:rPr>
        <w:t>platformazakupowa.pl</w:t>
      </w:r>
      <w:r w:rsidR="0009557C" w:rsidRPr="00DC1448">
        <w:rPr>
          <w:u w:val="single"/>
        </w:rPr>
        <w:t>.</w:t>
      </w:r>
    </w:p>
    <w:p w14:paraId="1A5285B7" w14:textId="77777777" w:rsidR="00EB7871" w:rsidRPr="00DC1448" w:rsidRDefault="086FDC92" w:rsidP="0009260F">
      <w:pPr>
        <w:pStyle w:val="Nagwek2"/>
      </w:pPr>
      <w:r w:rsidRPr="00DC1448">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AE07094" w14:textId="013D30C9" w:rsidR="008D48A7" w:rsidRPr="00DC1448" w:rsidRDefault="086FDC92" w:rsidP="0009260F">
      <w:pPr>
        <w:pStyle w:val="Nagwek1"/>
      </w:pPr>
      <w:bookmarkStart w:id="30" w:name="_Toc258314257"/>
      <w:r w:rsidRPr="00DC1448">
        <w:t>Informacje o formalno</w:t>
      </w:r>
      <w:r w:rsidRPr="00DC1448">
        <w:rPr>
          <w:rFonts w:eastAsia="TimesNewRoman" w:cs="TimesNewRoman"/>
        </w:rPr>
        <w:t>ś</w:t>
      </w:r>
      <w:r w:rsidRPr="00DC1448">
        <w:t>ciach, jakie</w:t>
      </w:r>
      <w:r w:rsidRPr="00DC1448">
        <w:rPr>
          <w:lang w:val="pl-PL"/>
        </w:rPr>
        <w:t xml:space="preserve"> muszą zostać dopełnione </w:t>
      </w:r>
      <w:r w:rsidRPr="00DC1448">
        <w:t>po wyborze oferty w celu zawarcia umowy w sprawie zamówienia publicznego</w:t>
      </w:r>
      <w:bookmarkEnd w:id="30"/>
    </w:p>
    <w:p w14:paraId="3F4BD953" w14:textId="77777777" w:rsidR="00603291" w:rsidRPr="00DC1448" w:rsidRDefault="086FDC92" w:rsidP="0009260F">
      <w:pPr>
        <w:pStyle w:val="Nagwek2"/>
      </w:pPr>
      <w:r w:rsidRPr="00DC1448">
        <w:t xml:space="preserve">Zamawiający zawrze umowę w sprawie zamówienia publicznego, w terminie i na zasadach określonych w art. 308 ust. 2 i 3 ustawy </w:t>
      </w:r>
      <w:proofErr w:type="spellStart"/>
      <w:r w:rsidRPr="00DC1448">
        <w:t>Pzp</w:t>
      </w:r>
      <w:proofErr w:type="spellEnd"/>
      <w:r w:rsidRPr="00DC1448">
        <w:t>.</w:t>
      </w:r>
    </w:p>
    <w:p w14:paraId="5BDD0CDB" w14:textId="77777777" w:rsidR="00603291" w:rsidRPr="00DC1448" w:rsidRDefault="086FDC92" w:rsidP="0009260F">
      <w:pPr>
        <w:pStyle w:val="Nagwek2"/>
      </w:pPr>
      <w:r w:rsidRPr="00DC1448">
        <w:t>Zamawiający poinformuje Wykonawcę, któremu zostanie udzielone zamówienie, o miejscu i terminie zawarcia umowy.</w:t>
      </w:r>
    </w:p>
    <w:p w14:paraId="4A43273E" w14:textId="77777777" w:rsidR="005F0D3B" w:rsidRPr="00DC1448" w:rsidRDefault="086FDC92" w:rsidP="0009260F">
      <w:pPr>
        <w:pStyle w:val="Nagwek2"/>
      </w:pPr>
      <w:r w:rsidRPr="00DC1448">
        <w:t>Przed zawarciem umowy Wykonawca, na wezwanie Zamawiającego, zobowiązany jest do podania wszelkich informacji niezbędnych do wypełnienia treści umowy.</w:t>
      </w:r>
    </w:p>
    <w:p w14:paraId="0D454EC4" w14:textId="77777777" w:rsidR="008D48A7" w:rsidRPr="00DC1448" w:rsidRDefault="086FDC92" w:rsidP="0009260F">
      <w:pPr>
        <w:pStyle w:val="Nagwek2"/>
      </w:pPr>
      <w:r w:rsidRPr="00DC1448">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6EB757E" w14:textId="77777777" w:rsidR="00335C23" w:rsidRPr="00DC1448" w:rsidRDefault="086FDC92" w:rsidP="0009260F">
      <w:pPr>
        <w:pStyle w:val="Nagwek2"/>
      </w:pPr>
      <w:r w:rsidRPr="00DC1448">
        <w:t xml:space="preserve">Jeżeli Wykonawca nie dopełni ww. formalności w wyznaczonym terminie, Zamawiający uzna, że zawarcie umowy w sprawie zamówienia publicznego stało się niemożliwe z </w:t>
      </w:r>
      <w:r w:rsidRPr="00DC1448">
        <w:lastRenderedPageBreak/>
        <w:t xml:space="preserve">przyczyn leżących po stronie Wykonawcy i będzie upoważniony do zatrzymania wadium na podstawie art. 98 ust. 6 pkt 3 ustawy </w:t>
      </w:r>
      <w:proofErr w:type="spellStart"/>
      <w:r w:rsidRPr="00DC1448">
        <w:t>Pzp</w:t>
      </w:r>
      <w:proofErr w:type="spellEnd"/>
      <w:r w:rsidRPr="00DC1448">
        <w:t>.</w:t>
      </w:r>
    </w:p>
    <w:p w14:paraId="020736C6" w14:textId="5A4F8379" w:rsidR="00EB7871" w:rsidRPr="00DC1448" w:rsidRDefault="086FDC92" w:rsidP="0009260F">
      <w:pPr>
        <w:pStyle w:val="Nagwek1"/>
      </w:pPr>
      <w:bookmarkStart w:id="31" w:name="_Toc258314258"/>
      <w:r w:rsidRPr="00DC1448">
        <w:t>Wymagania dotycz</w:t>
      </w:r>
      <w:r w:rsidRPr="00DC1448">
        <w:rPr>
          <w:rFonts w:eastAsia="TimesNewRoman" w:cs="TimesNewRoman"/>
        </w:rPr>
        <w:t>ą</w:t>
      </w:r>
      <w:r w:rsidRPr="00DC1448">
        <w:t>ce zabezpieczenia nale</w:t>
      </w:r>
      <w:r w:rsidRPr="00DC1448">
        <w:rPr>
          <w:rFonts w:eastAsia="TimesNewRoman" w:cs="TimesNewRoman"/>
        </w:rPr>
        <w:t>ż</w:t>
      </w:r>
      <w:r w:rsidRPr="00DC1448">
        <w:t>ytego wykonania umowy</w:t>
      </w:r>
      <w:bookmarkEnd w:id="31"/>
    </w:p>
    <w:p w14:paraId="69CCEECB" w14:textId="77777777" w:rsidR="00EB7871" w:rsidRPr="00DC1448" w:rsidRDefault="086FDC92" w:rsidP="0009260F">
      <w:pPr>
        <w:pStyle w:val="Nagwek2"/>
      </w:pPr>
      <w:r w:rsidRPr="00DC1448">
        <w:t>W danym postępowaniu wniesienie zabezpieczenie należytego wykonania umowy nie jest wymagane.</w:t>
      </w:r>
    </w:p>
    <w:p w14:paraId="75F1C9AC" w14:textId="44427996" w:rsidR="00EB7871" w:rsidRPr="00DC1448" w:rsidRDefault="086FDC92" w:rsidP="0009260F">
      <w:pPr>
        <w:pStyle w:val="Nagwek1"/>
      </w:pPr>
      <w:bookmarkStart w:id="32" w:name="_Toc258314259"/>
      <w:r w:rsidRPr="00DC1448">
        <w:rPr>
          <w:lang w:val="pl-PL"/>
        </w:rPr>
        <w:t xml:space="preserve">projektowane postanowienia </w:t>
      </w:r>
      <w:r w:rsidRPr="00DC1448">
        <w:t xml:space="preserve">umowy w sprawie zamówienia publicznego, </w:t>
      </w:r>
      <w:r w:rsidRPr="00DC1448">
        <w:rPr>
          <w:lang w:val="pl-PL"/>
        </w:rPr>
        <w:t xml:space="preserve">które zostaną wprowadzone do umowy w </w:t>
      </w:r>
      <w:r w:rsidRPr="00DC1448">
        <w:t>sprawie zamówienia publicznego</w:t>
      </w:r>
      <w:bookmarkEnd w:id="32"/>
    </w:p>
    <w:p w14:paraId="57D2B9DA" w14:textId="77777777" w:rsidR="00603291" w:rsidRPr="00DC1448" w:rsidRDefault="086FDC92" w:rsidP="0009260F">
      <w:pPr>
        <w:pStyle w:val="Nagwek2"/>
      </w:pPr>
      <w:r w:rsidRPr="00DC1448">
        <w:t xml:space="preserve">Wzór umowy stanowi załącznik do niniejszej SWZ. </w:t>
      </w:r>
    </w:p>
    <w:p w14:paraId="20AA0B75" w14:textId="4543536F" w:rsidR="0055364C" w:rsidRPr="00DC1448" w:rsidRDefault="00315063" w:rsidP="0055364C">
      <w:pPr>
        <w:pStyle w:val="Nagwek2"/>
      </w:pPr>
      <w:r w:rsidRPr="00DC1448">
        <w:t xml:space="preserve">Zamawiający dopuszcza możliwość zmian umowy w zakresie i na określonych </w:t>
      </w:r>
      <w:r w:rsidR="0055364C" w:rsidRPr="00DC1448">
        <w:t>we wzorze umowy warunkach.</w:t>
      </w:r>
    </w:p>
    <w:p w14:paraId="3BD08FAC" w14:textId="59BFFD06" w:rsidR="00EB7871" w:rsidRPr="00DC1448" w:rsidRDefault="00EB7871" w:rsidP="00315063">
      <w:pPr>
        <w:pStyle w:val="Nagwek2"/>
        <w:numPr>
          <w:ilvl w:val="0"/>
          <w:numId w:val="0"/>
        </w:numPr>
        <w:ind w:left="680" w:hanging="680"/>
      </w:pPr>
    </w:p>
    <w:p w14:paraId="4B247FC4" w14:textId="22B82C24" w:rsidR="00603291" w:rsidRPr="00DC1448" w:rsidRDefault="086FDC92" w:rsidP="0009260F">
      <w:pPr>
        <w:pStyle w:val="Nagwek1"/>
      </w:pPr>
      <w:bookmarkStart w:id="33" w:name="_Toc258314260"/>
      <w:r w:rsidRPr="00DC1448">
        <w:t xml:space="preserve">Pouczenie o </w:t>
      </w:r>
      <w:r w:rsidRPr="00DC1448">
        <w:rPr>
          <w:rFonts w:eastAsia="TimesNewRoman" w:cs="TimesNewRoman"/>
        </w:rPr>
        <w:t>ś</w:t>
      </w:r>
      <w:r w:rsidRPr="00DC1448">
        <w:t>rodkach ochrony prawnej przysługuj</w:t>
      </w:r>
      <w:r w:rsidRPr="00DC1448">
        <w:rPr>
          <w:rFonts w:eastAsia="TimesNewRoman" w:cs="TimesNewRoman"/>
        </w:rPr>
        <w:t>ą</w:t>
      </w:r>
      <w:r w:rsidRPr="00DC1448">
        <w:t>cych Wykonawcy</w:t>
      </w:r>
      <w:bookmarkEnd w:id="33"/>
    </w:p>
    <w:p w14:paraId="52466A94" w14:textId="77777777" w:rsidR="00A56852" w:rsidRPr="00DC1448" w:rsidRDefault="00514B68" w:rsidP="00E004F0">
      <w:pPr>
        <w:pStyle w:val="Nagwek2"/>
        <w:numPr>
          <w:ilvl w:val="0"/>
          <w:numId w:val="0"/>
        </w:numPr>
        <w:ind w:left="431"/>
      </w:pPr>
      <w:r w:rsidRPr="00DC1448">
        <w:t xml:space="preserve">Wykonawcom, a także innemu podmiotowi, jeżeli ma lub miał interes w uzyskaniu zamówienia oraz poniósł lub może ponieść szkodę w wyniku naruszenia przez zamawiającego przepisów ustawy </w:t>
      </w:r>
      <w:proofErr w:type="spellStart"/>
      <w:r w:rsidRPr="00DC1448">
        <w:t>Pzp</w:t>
      </w:r>
      <w:proofErr w:type="spellEnd"/>
      <w:r w:rsidRPr="00DC1448">
        <w:t xml:space="preserve">, przysługują środki ochrony prawnej na zasadach przewidzianych w art. 505 – 590 ustawy </w:t>
      </w:r>
      <w:proofErr w:type="spellStart"/>
      <w:r w:rsidRPr="00DC1448">
        <w:t>Pzp</w:t>
      </w:r>
      <w:proofErr w:type="spellEnd"/>
      <w:r w:rsidR="00D30384" w:rsidRPr="00DC1448">
        <w:t>.</w:t>
      </w:r>
    </w:p>
    <w:p w14:paraId="72738A93" w14:textId="77777777" w:rsidR="00603291" w:rsidRPr="00DC1448" w:rsidRDefault="086FDC92" w:rsidP="0009260F">
      <w:pPr>
        <w:pStyle w:val="Nagwek1"/>
      </w:pPr>
      <w:r w:rsidRPr="00DC1448">
        <w:t>Aukcja elektroniczna</w:t>
      </w:r>
    </w:p>
    <w:p w14:paraId="55982F4C" w14:textId="77777777" w:rsidR="00603291" w:rsidRPr="00DC1448" w:rsidRDefault="086FDC92" w:rsidP="0009260F">
      <w:pPr>
        <w:pStyle w:val="Nagwek2"/>
      </w:pPr>
      <w:r w:rsidRPr="00DC1448">
        <w:rPr>
          <w:highlight w:val="green"/>
        </w:rPr>
        <w:t xml:space="preserve">Zamawiający nie przewiduje przeprowadzenia aukcji elektronicznej, o której mowa w art. 308 ust. 1 ustawy </w:t>
      </w:r>
      <w:proofErr w:type="spellStart"/>
      <w:r w:rsidRPr="00DC1448">
        <w:rPr>
          <w:highlight w:val="green"/>
        </w:rPr>
        <w:t>Pzp</w:t>
      </w:r>
      <w:proofErr w:type="spellEnd"/>
      <w:r w:rsidRPr="00DC1448">
        <w:t>.</w:t>
      </w:r>
    </w:p>
    <w:p w14:paraId="4A5B673A" w14:textId="77777777" w:rsidR="00603291" w:rsidRPr="00DC1448" w:rsidRDefault="086FDC92" w:rsidP="0009260F">
      <w:pPr>
        <w:pStyle w:val="Nagwek1"/>
      </w:pPr>
      <w:r w:rsidRPr="00DC1448">
        <w:rPr>
          <w:lang w:val="pl-PL"/>
        </w:rPr>
        <w:t>Ochrona danych osobowych</w:t>
      </w:r>
    </w:p>
    <w:p w14:paraId="2F93F623" w14:textId="77777777" w:rsidR="00930133" w:rsidRPr="00DC1448" w:rsidRDefault="086FDC92" w:rsidP="0009260F">
      <w:pPr>
        <w:pStyle w:val="Nagwek2"/>
      </w:pPr>
      <w:bookmarkStart w:id="34" w:name="_Hlk515367328"/>
      <w:r w:rsidRPr="00DC1448">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DC1448">
        <w:t>Dz.Urz</w:t>
      </w:r>
      <w:proofErr w:type="spellEnd"/>
      <w:r w:rsidRPr="00DC1448">
        <w:t>. UE L 119 z 4 maja 2016 r.), dalej: RODO, tym samym dane osobowe podane przez Wykonawcę będą przetwarzane zgodnie z RODO oraz zgodnie z przepisami krajowymi.</w:t>
      </w:r>
    </w:p>
    <w:p w14:paraId="5A565CED" w14:textId="77777777" w:rsidR="007911FF" w:rsidRPr="00DC1448" w:rsidRDefault="086FDC92" w:rsidP="0009260F">
      <w:pPr>
        <w:pStyle w:val="Nagwek2"/>
      </w:pPr>
      <w:r w:rsidRPr="00DC1448">
        <w:t>Zamawiający informuje, że:</w:t>
      </w:r>
    </w:p>
    <w:p w14:paraId="019615D4" w14:textId="5FD9C976" w:rsidR="00BB1F5A" w:rsidRPr="00DC1448" w:rsidRDefault="007911FF" w:rsidP="00BB1F5A">
      <w:pPr>
        <w:pStyle w:val="Nagwek2"/>
        <w:numPr>
          <w:ilvl w:val="0"/>
          <w:numId w:val="22"/>
        </w:numPr>
        <w:rPr>
          <w:rFonts w:eastAsia="Calibri"/>
          <w:lang w:eastAsia="en-US"/>
        </w:rPr>
      </w:pPr>
      <w:r w:rsidRPr="00DC1448">
        <w:t xml:space="preserve">administratorem </w:t>
      </w:r>
      <w:r w:rsidR="00BB1F5A" w:rsidRPr="00DC1448">
        <w:rPr>
          <w:rFonts w:eastAsia="Calibri"/>
          <w:lang w:eastAsia="en-US"/>
        </w:rPr>
        <w:t xml:space="preserve">danych osobowych Wykonawcy jest Wielkopolski Ośrodek Reumatologiczny </w:t>
      </w:r>
      <w:r w:rsidR="00E42DF2">
        <w:rPr>
          <w:rFonts w:eastAsia="Calibri"/>
          <w:lang w:eastAsia="en-US"/>
        </w:rPr>
        <w:t>im. dr. Wiesława Romanowskiego</w:t>
      </w:r>
      <w:r w:rsidR="00E42DF2" w:rsidRPr="00DC1448">
        <w:rPr>
          <w:rFonts w:eastAsia="Calibri"/>
          <w:lang w:eastAsia="en-US"/>
        </w:rPr>
        <w:t xml:space="preserve"> </w:t>
      </w:r>
      <w:r w:rsidR="00BB1F5A" w:rsidRPr="00DC1448">
        <w:rPr>
          <w:rFonts w:eastAsia="Calibri"/>
          <w:lang w:eastAsia="en-US"/>
        </w:rPr>
        <w:t>w Śremie Ul. Mickiewicza 95, 63-100 Śrem, e-mail: por@reumatologia.srem.net</w:t>
      </w:r>
    </w:p>
    <w:p w14:paraId="75D00DCD" w14:textId="77777777" w:rsidR="00BB1F5A" w:rsidRPr="00DC1448" w:rsidRDefault="00BB1F5A" w:rsidP="00BB1F5A">
      <w:pPr>
        <w:pStyle w:val="Nagwek2"/>
        <w:numPr>
          <w:ilvl w:val="0"/>
          <w:numId w:val="22"/>
        </w:numPr>
        <w:rPr>
          <w:rFonts w:eastAsia="Calibri"/>
          <w:lang w:eastAsia="en-US"/>
        </w:rPr>
      </w:pPr>
      <w:r w:rsidRPr="00DC1448">
        <w:rPr>
          <w:rFonts w:eastAsia="Calibri"/>
          <w:lang w:eastAsia="en-US"/>
        </w:rPr>
        <w:t>w sprawach związanych z przetwarzaniem danych osobowych, można kontaktować się z Inspektorem Ochrony Danych, którym jest Pan Mariusz Kończak, e-mail: iod@reumatologia.srem.net; tel. 660 79 99 77</w:t>
      </w:r>
    </w:p>
    <w:p w14:paraId="387E826F" w14:textId="3708E87C" w:rsidR="007911FF" w:rsidRPr="00DC1448" w:rsidRDefault="007911FF" w:rsidP="00BB1F5A">
      <w:pPr>
        <w:pStyle w:val="Nagwek2"/>
        <w:numPr>
          <w:ilvl w:val="0"/>
          <w:numId w:val="22"/>
        </w:numPr>
      </w:pPr>
      <w:r w:rsidRPr="00DC1448">
        <w:t xml:space="preserve">dane osobowe Wykonawcy będą przetwarzane w celu przeprowadzenia postępowania o udzielenie zamówienia publicznego pn. </w:t>
      </w:r>
      <w:r w:rsidR="002A6B52" w:rsidRPr="00DC1448">
        <w:rPr>
          <w:b/>
        </w:rPr>
        <w:t xml:space="preserve">Sukcesywna dostawa materiałów medycznych dla Wielkopolskiego Ośrodka Reumatologicznego </w:t>
      </w:r>
      <w:r w:rsidR="00E42DF2">
        <w:rPr>
          <w:b/>
        </w:rPr>
        <w:t xml:space="preserve">im. dr. Wiesława </w:t>
      </w:r>
      <w:r w:rsidR="00E42DF2">
        <w:rPr>
          <w:b/>
        </w:rPr>
        <w:lastRenderedPageBreak/>
        <w:t>Romanowskiego</w:t>
      </w:r>
      <w:r w:rsidR="002A6B52" w:rsidRPr="00DC1448">
        <w:rPr>
          <w:b/>
        </w:rPr>
        <w:t xml:space="preserve"> w Śremie</w:t>
      </w:r>
      <w:r w:rsidR="00BB1F5A" w:rsidRPr="00DC1448">
        <w:rPr>
          <w:b/>
        </w:rPr>
        <w:t>.</w:t>
      </w:r>
      <w:r w:rsidRPr="00DC1448">
        <w:t xml:space="preserve">– znak sprawy: </w:t>
      </w:r>
      <w:r w:rsidR="00B4263D" w:rsidRPr="00DC1448">
        <w:rPr>
          <w:b/>
        </w:rPr>
        <w:t>POR-ZP.3720.</w:t>
      </w:r>
      <w:r w:rsidR="00D647AB">
        <w:rPr>
          <w:b/>
        </w:rPr>
        <w:t>7</w:t>
      </w:r>
      <w:r w:rsidR="00B4263D" w:rsidRPr="00DC1448">
        <w:rPr>
          <w:b/>
        </w:rPr>
        <w:t>/202</w:t>
      </w:r>
      <w:r w:rsidR="00D647AB">
        <w:rPr>
          <w:b/>
        </w:rPr>
        <w:t>4</w:t>
      </w:r>
      <w:r w:rsidR="00B4263D" w:rsidRPr="00DC1448">
        <w:rPr>
          <w:b/>
        </w:rPr>
        <w:t xml:space="preserve"> </w:t>
      </w:r>
      <w:r w:rsidRPr="00DC1448">
        <w:t>oraz w celu archiwizacji dokumentacji dotyczącej tego postępowania</w:t>
      </w:r>
      <w:r w:rsidR="00B556D6" w:rsidRPr="00DC1448">
        <w:t>;</w:t>
      </w:r>
    </w:p>
    <w:p w14:paraId="685EA7F6" w14:textId="77777777" w:rsidR="00B556D6" w:rsidRPr="00DC1448" w:rsidRDefault="00B556D6" w:rsidP="00E004F0">
      <w:pPr>
        <w:pStyle w:val="Nagwek2"/>
        <w:numPr>
          <w:ilvl w:val="0"/>
          <w:numId w:val="22"/>
        </w:numPr>
      </w:pPr>
      <w:r w:rsidRPr="00DC1448">
        <w:t xml:space="preserve">odbiorcami przekazanych przez Wykonawcę danych osobowych będą osoby lub podmioty, którym zostanie udostępniona dokumentacja postępowania w oparciu o art. 18 oraz art. 74 ust. 1 ustawy </w:t>
      </w:r>
      <w:proofErr w:type="spellStart"/>
      <w:r w:rsidRPr="00DC1448">
        <w:t>Pzp</w:t>
      </w:r>
      <w:proofErr w:type="spellEnd"/>
      <w:r w:rsidRPr="00DC1448">
        <w:t>;</w:t>
      </w:r>
    </w:p>
    <w:p w14:paraId="125E8367" w14:textId="77777777" w:rsidR="00B556D6" w:rsidRPr="00DC1448" w:rsidRDefault="00B556D6" w:rsidP="00E004F0">
      <w:pPr>
        <w:pStyle w:val="Nagwek2"/>
        <w:numPr>
          <w:ilvl w:val="0"/>
          <w:numId w:val="22"/>
        </w:numPr>
      </w:pPr>
      <w:r w:rsidRPr="00DC1448">
        <w:t xml:space="preserve">dane osobowe Wykonawcy będą przechowywane, zgodnie z art. 78 ustawy </w:t>
      </w:r>
      <w:proofErr w:type="spellStart"/>
      <w:r w:rsidRPr="00DC1448">
        <w:t>Pzp</w:t>
      </w:r>
      <w:proofErr w:type="spellEnd"/>
      <w:r w:rsidRPr="00DC1448">
        <w:t>, przez okres 4 lat od dnia zakończenia postępowania o udzielenie zamówienia, a jeżeli okres obowiązywania umowy w sprawie zamówienia publicznego przekracza 4 lata, okres przechowywania obejmuje cały okres obowiązywania umowy.</w:t>
      </w:r>
    </w:p>
    <w:p w14:paraId="4EE3C3A2" w14:textId="37BF6ED6" w:rsidR="00930133" w:rsidRPr="00DC1448" w:rsidRDefault="086FDC92" w:rsidP="0009260F">
      <w:pPr>
        <w:pStyle w:val="Nagwek2"/>
      </w:pPr>
      <w:r w:rsidRPr="00DC1448">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DC1448">
        <w:t>:</w:t>
      </w:r>
    </w:p>
    <w:p w14:paraId="12D5070E" w14:textId="77777777" w:rsidR="00B556D6" w:rsidRPr="00DC1448" w:rsidRDefault="00B556D6" w:rsidP="00E004F0">
      <w:pPr>
        <w:pStyle w:val="Nagwek2"/>
        <w:numPr>
          <w:ilvl w:val="0"/>
          <w:numId w:val="23"/>
        </w:numPr>
      </w:pPr>
      <w:r w:rsidRPr="00DC1448">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7C5877" w14:textId="77777777" w:rsidR="00B556D6" w:rsidRPr="00DC1448" w:rsidRDefault="00B556D6" w:rsidP="00E004F0">
      <w:pPr>
        <w:pStyle w:val="Nagwek2"/>
        <w:numPr>
          <w:ilvl w:val="0"/>
          <w:numId w:val="23"/>
        </w:numPr>
      </w:pPr>
      <w:r w:rsidRPr="00DC1448">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A5A7F6E" w14:textId="77777777" w:rsidR="00603291" w:rsidRPr="00DC1448" w:rsidRDefault="086FDC92" w:rsidP="0009260F">
      <w:pPr>
        <w:pStyle w:val="Nagwek2"/>
      </w:pPr>
      <w:r w:rsidRPr="00DC1448">
        <w:t>Zamawiający informuje, że;</w:t>
      </w:r>
    </w:p>
    <w:p w14:paraId="2CD793A0" w14:textId="77777777" w:rsidR="00B556D6" w:rsidRPr="00DC1448" w:rsidRDefault="00B556D6" w:rsidP="00E004F0">
      <w:pPr>
        <w:pStyle w:val="Nagwek2"/>
        <w:numPr>
          <w:ilvl w:val="0"/>
          <w:numId w:val="24"/>
        </w:numPr>
      </w:pPr>
      <w:r w:rsidRPr="00DC1448">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DC1448">
        <w:t>Pzp</w:t>
      </w:r>
      <w:proofErr w:type="spellEnd"/>
      <w:r w:rsidRPr="00DC1448">
        <w:t>, do upływu terminu na ich wniesienie;</w:t>
      </w:r>
    </w:p>
    <w:p w14:paraId="654733D8" w14:textId="77777777" w:rsidR="00B556D6" w:rsidRPr="00DC1448" w:rsidRDefault="00B556D6" w:rsidP="00E004F0">
      <w:pPr>
        <w:pStyle w:val="Nagwek2"/>
        <w:numPr>
          <w:ilvl w:val="0"/>
          <w:numId w:val="24"/>
        </w:numPr>
      </w:pPr>
      <w:r w:rsidRPr="00DC1448">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79CD3AF" w14:textId="77777777" w:rsidR="00B556D6" w:rsidRPr="00DC1448" w:rsidRDefault="00B556D6" w:rsidP="00E004F0">
      <w:pPr>
        <w:pStyle w:val="Nagwek2"/>
        <w:numPr>
          <w:ilvl w:val="0"/>
          <w:numId w:val="24"/>
        </w:numPr>
      </w:pPr>
      <w:r w:rsidRPr="00DC1448">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671E832" w14:textId="77777777" w:rsidR="00B556D6" w:rsidRPr="00DC1448" w:rsidRDefault="00B556D6" w:rsidP="00E004F0">
      <w:pPr>
        <w:pStyle w:val="Nagwek2"/>
        <w:numPr>
          <w:ilvl w:val="0"/>
          <w:numId w:val="24"/>
        </w:numPr>
      </w:pPr>
      <w:r w:rsidRPr="00DC1448">
        <w:lastRenderedPageBreak/>
        <w:t>skorzystanie przez osobę, której dane osobowe są przetwarzane, z uprawnienia, o którym mowa w art. 16 RODO (uprawnienie do sprostowania lub uzupełnienia danych osobowych), nie może naruszać integralności protokołu postępowania oraz jego załączników;</w:t>
      </w:r>
    </w:p>
    <w:p w14:paraId="6AE5974F" w14:textId="77777777" w:rsidR="00B556D6" w:rsidRPr="00DC1448" w:rsidRDefault="00B556D6" w:rsidP="00E004F0">
      <w:pPr>
        <w:pStyle w:val="Nagwek2"/>
        <w:numPr>
          <w:ilvl w:val="0"/>
          <w:numId w:val="24"/>
        </w:numPr>
      </w:pPr>
      <w:r w:rsidRPr="00DC1448">
        <w:t>w postępowaniu o udzielenie zamówienia zgłoszenie żądania ograniczenia przetwarzania, o którym mowa w art. 18 ust. 1 RODO, nie ogranicza przetwarzania danych osobowych do czasu zakończenia tego postępowania;</w:t>
      </w:r>
    </w:p>
    <w:p w14:paraId="04EAA70A" w14:textId="77777777" w:rsidR="00B556D6" w:rsidRPr="00DC1448" w:rsidRDefault="00B556D6" w:rsidP="00E004F0">
      <w:pPr>
        <w:pStyle w:val="Nagwek2"/>
        <w:numPr>
          <w:ilvl w:val="0"/>
          <w:numId w:val="24"/>
        </w:numPr>
      </w:pPr>
      <w:r w:rsidRPr="00DC1448">
        <w:t xml:space="preserve">w </w:t>
      </w:r>
      <w:r w:rsidR="00F2749C" w:rsidRPr="00DC1448">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DC1448">
        <w:t>.</w:t>
      </w:r>
    </w:p>
    <w:p w14:paraId="3916EF7E" w14:textId="77777777" w:rsidR="00F2749C" w:rsidRPr="00DC1448" w:rsidRDefault="00F2749C" w:rsidP="00E004F0">
      <w:pPr>
        <w:pStyle w:val="Nagwek2"/>
        <w:numPr>
          <w:ilvl w:val="0"/>
          <w:numId w:val="0"/>
        </w:numPr>
        <w:ind w:left="1040"/>
      </w:pPr>
    </w:p>
    <w:p w14:paraId="3FEE8BD7" w14:textId="77777777" w:rsidR="00603291" w:rsidRPr="00DC1448" w:rsidRDefault="00603291" w:rsidP="00603291">
      <w:pPr>
        <w:spacing w:before="60" w:after="120"/>
        <w:jc w:val="both"/>
      </w:pPr>
      <w:r w:rsidRPr="00DC1448">
        <w:rPr>
          <w:b/>
        </w:rPr>
        <w:t>Załącznik</w:t>
      </w:r>
      <w:r w:rsidR="00930133" w:rsidRPr="00DC1448">
        <w:rPr>
          <w:b/>
        </w:rPr>
        <w:t>i do SWZ</w:t>
      </w:r>
      <w:r w:rsidR="00930133" w:rsidRPr="00DC14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C1448" w:rsidRPr="00DC1448" w14:paraId="62A0152A" w14:textId="77777777" w:rsidTr="00930133">
        <w:tc>
          <w:tcPr>
            <w:tcW w:w="828" w:type="dxa"/>
          </w:tcPr>
          <w:p w14:paraId="3D77937E" w14:textId="77777777" w:rsidR="00603291" w:rsidRPr="00DC1448" w:rsidRDefault="00603291" w:rsidP="006672A6">
            <w:pPr>
              <w:spacing w:before="60" w:after="120"/>
              <w:jc w:val="both"/>
              <w:rPr>
                <w:b/>
                <w:sz w:val="20"/>
                <w:szCs w:val="20"/>
              </w:rPr>
            </w:pPr>
            <w:r w:rsidRPr="00DC1448">
              <w:rPr>
                <w:b/>
                <w:sz w:val="20"/>
                <w:szCs w:val="20"/>
              </w:rPr>
              <w:t>Nr</w:t>
            </w:r>
          </w:p>
        </w:tc>
        <w:tc>
          <w:tcPr>
            <w:tcW w:w="8636" w:type="dxa"/>
          </w:tcPr>
          <w:p w14:paraId="2F622131" w14:textId="77777777" w:rsidR="00603291" w:rsidRPr="00DC1448" w:rsidRDefault="00603291" w:rsidP="006672A6">
            <w:pPr>
              <w:spacing w:before="60" w:after="120"/>
              <w:jc w:val="both"/>
              <w:rPr>
                <w:b/>
                <w:sz w:val="20"/>
                <w:szCs w:val="20"/>
              </w:rPr>
            </w:pPr>
            <w:r w:rsidRPr="00DC1448">
              <w:rPr>
                <w:b/>
                <w:sz w:val="20"/>
                <w:szCs w:val="20"/>
              </w:rPr>
              <w:t>Nazwa załącznika</w:t>
            </w:r>
          </w:p>
        </w:tc>
      </w:tr>
      <w:tr w:rsidR="00DC1448" w:rsidRPr="00DC1448" w14:paraId="6701A1BE" w14:textId="77777777" w:rsidTr="00A45423">
        <w:tc>
          <w:tcPr>
            <w:tcW w:w="828" w:type="dxa"/>
          </w:tcPr>
          <w:p w14:paraId="50C05521" w14:textId="73CA1606" w:rsidR="00E34C11" w:rsidRPr="00DC1448" w:rsidRDefault="00237F76" w:rsidP="00A45423">
            <w:pPr>
              <w:spacing w:before="60" w:after="120"/>
              <w:jc w:val="both"/>
              <w:rPr>
                <w:b/>
              </w:rPr>
            </w:pPr>
            <w:r w:rsidRPr="00DC1448">
              <w:rPr>
                <w:b/>
              </w:rPr>
              <w:t>1</w:t>
            </w:r>
          </w:p>
        </w:tc>
        <w:tc>
          <w:tcPr>
            <w:tcW w:w="8636" w:type="dxa"/>
          </w:tcPr>
          <w:p w14:paraId="7D8EB6A4" w14:textId="77777777" w:rsidR="00E34C11" w:rsidRPr="00DC1448" w:rsidRDefault="00E34C11" w:rsidP="00A45423">
            <w:pPr>
              <w:spacing w:before="60" w:after="120"/>
              <w:jc w:val="both"/>
              <w:rPr>
                <w:b/>
              </w:rPr>
            </w:pPr>
            <w:r w:rsidRPr="00DC1448">
              <w:t>Zobowiązanie podmiotu udostępniającego zasoby</w:t>
            </w:r>
          </w:p>
        </w:tc>
      </w:tr>
      <w:tr w:rsidR="00DC1448" w:rsidRPr="00DC1448" w14:paraId="406D5301" w14:textId="77777777" w:rsidTr="00A45423">
        <w:tc>
          <w:tcPr>
            <w:tcW w:w="828" w:type="dxa"/>
          </w:tcPr>
          <w:p w14:paraId="44A6F314" w14:textId="391674D0" w:rsidR="00E34C11" w:rsidRPr="00DC1448" w:rsidRDefault="00237F76" w:rsidP="00A45423">
            <w:pPr>
              <w:spacing w:before="60" w:after="120"/>
              <w:jc w:val="both"/>
              <w:rPr>
                <w:b/>
              </w:rPr>
            </w:pPr>
            <w:r w:rsidRPr="00DC1448">
              <w:rPr>
                <w:b/>
              </w:rPr>
              <w:t>2</w:t>
            </w:r>
          </w:p>
        </w:tc>
        <w:tc>
          <w:tcPr>
            <w:tcW w:w="8636" w:type="dxa"/>
          </w:tcPr>
          <w:p w14:paraId="53C8262C" w14:textId="77777777" w:rsidR="00E34C11" w:rsidRPr="00DC1448" w:rsidRDefault="00E34C11" w:rsidP="00A45423">
            <w:pPr>
              <w:spacing w:before="60" w:after="120"/>
              <w:jc w:val="both"/>
              <w:rPr>
                <w:b/>
              </w:rPr>
            </w:pPr>
            <w:r w:rsidRPr="00DC1448">
              <w:t>Oświadczenie o niepodleganiu wykluczeniu oraz spełnianiu warunków udziału</w:t>
            </w:r>
          </w:p>
        </w:tc>
      </w:tr>
      <w:tr w:rsidR="00DC1448" w:rsidRPr="00DC1448" w14:paraId="3CA273CC" w14:textId="77777777" w:rsidTr="00A45423">
        <w:tc>
          <w:tcPr>
            <w:tcW w:w="828" w:type="dxa"/>
          </w:tcPr>
          <w:p w14:paraId="6A8E8365" w14:textId="49B24605" w:rsidR="00F66E74" w:rsidRPr="00DC1448" w:rsidRDefault="002A514F" w:rsidP="00A45423">
            <w:pPr>
              <w:spacing w:before="60" w:after="120"/>
              <w:jc w:val="both"/>
              <w:rPr>
                <w:b/>
              </w:rPr>
            </w:pPr>
            <w:r w:rsidRPr="00DC1448">
              <w:rPr>
                <w:b/>
              </w:rPr>
              <w:t>3</w:t>
            </w:r>
          </w:p>
        </w:tc>
        <w:tc>
          <w:tcPr>
            <w:tcW w:w="8636" w:type="dxa"/>
          </w:tcPr>
          <w:p w14:paraId="7853A9B5" w14:textId="62EE39A2" w:rsidR="00F66E74" w:rsidRPr="00DC1448" w:rsidRDefault="002A514F" w:rsidP="00A45423">
            <w:pPr>
              <w:spacing w:before="60" w:after="120"/>
              <w:jc w:val="both"/>
            </w:pPr>
            <w:r w:rsidRPr="00DC1448">
              <w:t>Oświadczenie podmiotu udostępniającego zasoby</w:t>
            </w:r>
          </w:p>
        </w:tc>
      </w:tr>
      <w:tr w:rsidR="00E34C11" w:rsidRPr="00DC1448" w14:paraId="3D6586A1" w14:textId="77777777" w:rsidTr="00A45423">
        <w:tc>
          <w:tcPr>
            <w:tcW w:w="828" w:type="dxa"/>
          </w:tcPr>
          <w:p w14:paraId="3D163238" w14:textId="13C7DC52" w:rsidR="00E34C11" w:rsidRPr="00DC1448" w:rsidRDefault="002A514F" w:rsidP="00A45423">
            <w:pPr>
              <w:spacing w:before="60" w:after="120"/>
              <w:jc w:val="both"/>
              <w:rPr>
                <w:b/>
              </w:rPr>
            </w:pPr>
            <w:r w:rsidRPr="00DC1448">
              <w:rPr>
                <w:b/>
              </w:rPr>
              <w:t>4</w:t>
            </w:r>
          </w:p>
        </w:tc>
        <w:tc>
          <w:tcPr>
            <w:tcW w:w="8636" w:type="dxa"/>
          </w:tcPr>
          <w:p w14:paraId="1791548E" w14:textId="77777777" w:rsidR="00E34C11" w:rsidRPr="00DC1448" w:rsidRDefault="00E34C11" w:rsidP="00A45423">
            <w:pPr>
              <w:spacing w:before="60" w:after="120"/>
              <w:jc w:val="both"/>
              <w:rPr>
                <w:b/>
              </w:rPr>
            </w:pPr>
            <w:r w:rsidRPr="00DC1448">
              <w:t>Oświadczenie wykonawcy w sprawie grupy kapitałowej</w:t>
            </w:r>
          </w:p>
        </w:tc>
      </w:tr>
    </w:tbl>
    <w:p w14:paraId="7AEAAD6B" w14:textId="77777777" w:rsidR="00603291" w:rsidRPr="00DC1448"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C1448" w:rsidRPr="00DC1448" w14:paraId="1DCB32C6" w14:textId="77777777" w:rsidTr="00930133">
        <w:tc>
          <w:tcPr>
            <w:tcW w:w="828" w:type="dxa"/>
          </w:tcPr>
          <w:p w14:paraId="180BE765" w14:textId="77777777" w:rsidR="00603291" w:rsidRPr="00DC1448" w:rsidRDefault="00603291" w:rsidP="006672A6">
            <w:pPr>
              <w:spacing w:before="60" w:after="120"/>
              <w:jc w:val="both"/>
              <w:rPr>
                <w:b/>
                <w:sz w:val="20"/>
                <w:szCs w:val="20"/>
              </w:rPr>
            </w:pPr>
            <w:r w:rsidRPr="00DC1448">
              <w:rPr>
                <w:b/>
                <w:sz w:val="20"/>
                <w:szCs w:val="20"/>
              </w:rPr>
              <w:t xml:space="preserve">Nr </w:t>
            </w:r>
          </w:p>
        </w:tc>
        <w:tc>
          <w:tcPr>
            <w:tcW w:w="8636" w:type="dxa"/>
          </w:tcPr>
          <w:p w14:paraId="1BB8DB8B" w14:textId="77777777" w:rsidR="00603291" w:rsidRPr="00DC1448" w:rsidRDefault="00603291" w:rsidP="006672A6">
            <w:pPr>
              <w:spacing w:before="60" w:after="120"/>
              <w:jc w:val="both"/>
              <w:rPr>
                <w:b/>
                <w:sz w:val="20"/>
                <w:szCs w:val="20"/>
              </w:rPr>
            </w:pPr>
            <w:r w:rsidRPr="00DC1448">
              <w:rPr>
                <w:b/>
                <w:sz w:val="20"/>
                <w:szCs w:val="20"/>
              </w:rPr>
              <w:t>Nazwa dokumentu / wzoru</w:t>
            </w:r>
          </w:p>
        </w:tc>
      </w:tr>
      <w:tr w:rsidR="00DC1448" w:rsidRPr="00DC1448" w14:paraId="77EA71B0" w14:textId="77777777" w:rsidTr="00A45423">
        <w:tc>
          <w:tcPr>
            <w:tcW w:w="828" w:type="dxa"/>
          </w:tcPr>
          <w:p w14:paraId="17679027" w14:textId="658E9F27" w:rsidR="00E34C11" w:rsidRPr="00DC1448" w:rsidRDefault="002A514F" w:rsidP="00A45423">
            <w:pPr>
              <w:spacing w:before="60" w:after="120"/>
              <w:jc w:val="both"/>
              <w:rPr>
                <w:b/>
              </w:rPr>
            </w:pPr>
            <w:r w:rsidRPr="00DC1448">
              <w:rPr>
                <w:b/>
              </w:rPr>
              <w:t>5</w:t>
            </w:r>
          </w:p>
        </w:tc>
        <w:tc>
          <w:tcPr>
            <w:tcW w:w="8636" w:type="dxa"/>
          </w:tcPr>
          <w:p w14:paraId="7B11E0CF" w14:textId="77777777" w:rsidR="00E34C11" w:rsidRPr="00DC1448" w:rsidRDefault="00E34C11" w:rsidP="00A45423">
            <w:pPr>
              <w:spacing w:before="60" w:after="120"/>
              <w:jc w:val="both"/>
              <w:rPr>
                <w:b/>
              </w:rPr>
            </w:pPr>
            <w:r w:rsidRPr="00DC1448">
              <w:t>Wzór umowy</w:t>
            </w:r>
          </w:p>
        </w:tc>
      </w:tr>
      <w:tr w:rsidR="00DC1448" w:rsidRPr="00DC1448" w14:paraId="400B59B4" w14:textId="77777777" w:rsidTr="00A45423">
        <w:tc>
          <w:tcPr>
            <w:tcW w:w="828" w:type="dxa"/>
          </w:tcPr>
          <w:p w14:paraId="78185CF4" w14:textId="63FA38DC" w:rsidR="003F2EA1" w:rsidRPr="00DC1448" w:rsidRDefault="002A514F" w:rsidP="00A45423">
            <w:pPr>
              <w:spacing w:before="60" w:after="120"/>
              <w:jc w:val="both"/>
              <w:rPr>
                <w:b/>
              </w:rPr>
            </w:pPr>
            <w:r w:rsidRPr="00DC1448">
              <w:rPr>
                <w:b/>
              </w:rPr>
              <w:t>6</w:t>
            </w:r>
          </w:p>
        </w:tc>
        <w:tc>
          <w:tcPr>
            <w:tcW w:w="8636" w:type="dxa"/>
          </w:tcPr>
          <w:p w14:paraId="59B2EBC2" w14:textId="74CC2F24" w:rsidR="003F2EA1" w:rsidRPr="00DC1448" w:rsidRDefault="003D0680" w:rsidP="00A45423">
            <w:pPr>
              <w:spacing w:before="60" w:after="120"/>
              <w:jc w:val="both"/>
            </w:pPr>
            <w:r w:rsidRPr="00DC1448">
              <w:t>Szczegółowy opis przedmiotu zamówienia – formularz asortymentowo-cenowy 6.1-6.</w:t>
            </w:r>
            <w:r w:rsidR="006C5392">
              <w:t>13</w:t>
            </w:r>
          </w:p>
        </w:tc>
      </w:tr>
      <w:tr w:rsidR="003D0680" w:rsidRPr="00DC1448" w14:paraId="423C231D" w14:textId="77777777" w:rsidTr="00A45423">
        <w:tc>
          <w:tcPr>
            <w:tcW w:w="828" w:type="dxa"/>
          </w:tcPr>
          <w:p w14:paraId="0E7D1B45" w14:textId="4A807110" w:rsidR="003D0680" w:rsidRPr="00DC1448" w:rsidRDefault="003D0680" w:rsidP="003D0680">
            <w:pPr>
              <w:spacing w:before="60" w:after="120"/>
              <w:jc w:val="both"/>
              <w:rPr>
                <w:b/>
              </w:rPr>
            </w:pPr>
            <w:r w:rsidRPr="00DC1448">
              <w:rPr>
                <w:b/>
              </w:rPr>
              <w:t>7</w:t>
            </w:r>
          </w:p>
        </w:tc>
        <w:tc>
          <w:tcPr>
            <w:tcW w:w="8636" w:type="dxa"/>
          </w:tcPr>
          <w:p w14:paraId="708BE77A" w14:textId="36FF0A7E" w:rsidR="003D0680" w:rsidRPr="00DC1448" w:rsidRDefault="003D0680" w:rsidP="003D0680">
            <w:pPr>
              <w:spacing w:before="60" w:after="120"/>
              <w:jc w:val="both"/>
              <w:rPr>
                <w:b/>
              </w:rPr>
            </w:pPr>
            <w:r w:rsidRPr="00DC1448">
              <w:t xml:space="preserve">Wzór formularza ofertowego </w:t>
            </w:r>
          </w:p>
        </w:tc>
      </w:tr>
    </w:tbl>
    <w:p w14:paraId="181BE9AD" w14:textId="77777777" w:rsidR="00EB7871" w:rsidRPr="00DC1448" w:rsidRDefault="00EB7871" w:rsidP="00930133">
      <w:pPr>
        <w:pStyle w:val="Nagwek1"/>
        <w:numPr>
          <w:ilvl w:val="0"/>
          <w:numId w:val="0"/>
        </w:numPr>
      </w:pPr>
    </w:p>
    <w:sectPr w:rsidR="00EB7871" w:rsidRPr="00DC1448">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1CD68" w14:textId="77777777" w:rsidR="00F7374E" w:rsidRDefault="00F7374E">
      <w:r>
        <w:separator/>
      </w:r>
    </w:p>
  </w:endnote>
  <w:endnote w:type="continuationSeparator" w:id="0">
    <w:p w14:paraId="6916FB12" w14:textId="77777777" w:rsidR="00F7374E" w:rsidRDefault="00F7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B1EE5" w14:textId="77777777" w:rsidR="00D35830" w:rsidRDefault="009C18C7">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B845F2" wp14:editId="576013C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w14:anchorId="186F5ABF">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4C159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4040E9" w14:textId="03236403" w:rsidR="00E977FB" w:rsidRDefault="00E977FB" w:rsidP="00E977FB">
    <w:pPr>
      <w:pStyle w:val="Stopka"/>
      <w:ind w:right="360"/>
    </w:pPr>
  </w:p>
  <w:p w14:paraId="4BBD00B2" w14:textId="7C4F8F04" w:rsidR="00D35830" w:rsidRDefault="00D35830" w:rsidP="005F025D">
    <w:pPr>
      <w:pStyle w:val="Stopka"/>
      <w:tabs>
        <w:tab w:val="clear" w:pos="4536"/>
        <w:tab w:val="left" w:pos="3135"/>
        <w:tab w:val="right" w:pos="9000"/>
      </w:tabs>
      <w:rPr>
        <w:sz w:val="18"/>
        <w:szCs w:val="18"/>
      </w:rPr>
    </w:pPr>
    <w:r>
      <w:rPr>
        <w:sz w:val="18"/>
        <w:szCs w:val="18"/>
      </w:rPr>
      <w:tab/>
    </w:r>
    <w:r w:rsidR="005F025D">
      <w:rPr>
        <w:sz w:val="18"/>
        <w:szCs w:val="18"/>
      </w:rPr>
      <w:tab/>
    </w:r>
    <w:r w:rsidR="547951CE">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A1349">
      <w:rPr>
        <w:rStyle w:val="Numerstrony"/>
        <w:noProof/>
        <w:sz w:val="18"/>
        <w:szCs w:val="18"/>
      </w:rPr>
      <w:t>22</w:t>
    </w:r>
    <w:r>
      <w:rPr>
        <w:rStyle w:val="Numerstrony"/>
        <w:sz w:val="18"/>
        <w:szCs w:val="18"/>
      </w:rPr>
      <w:fldChar w:fldCharType="end"/>
    </w:r>
    <w:r w:rsidR="547951CE">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A1349">
      <w:rPr>
        <w:rStyle w:val="Numerstrony"/>
        <w:noProof/>
        <w:sz w:val="18"/>
        <w:szCs w:val="18"/>
      </w:rPr>
      <w:t>22</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EBF53" w14:textId="77777777" w:rsidR="00F7374E" w:rsidRDefault="00F7374E">
      <w:r>
        <w:separator/>
      </w:r>
    </w:p>
  </w:footnote>
  <w:footnote w:type="continuationSeparator" w:id="0">
    <w:p w14:paraId="17A108FF" w14:textId="77777777" w:rsidR="00F7374E" w:rsidRDefault="00F7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0A58" w14:textId="77777777" w:rsidR="00D35830" w:rsidRDefault="00D35830">
    <w:pPr>
      <w:pStyle w:val="Nagwek"/>
      <w:jc w:val="center"/>
      <w:rPr>
        <w:sz w:val="18"/>
        <w:szCs w:val="18"/>
      </w:rPr>
    </w:pPr>
    <w:r>
      <w:rPr>
        <w:sz w:val="18"/>
        <w:szCs w:val="18"/>
      </w:rPr>
      <w:t>S</w:t>
    </w:r>
    <w:r w:rsidR="00277E7E">
      <w:rPr>
        <w:sz w:val="18"/>
        <w:szCs w:val="18"/>
      </w:rPr>
      <w:t>WZ</w:t>
    </w:r>
  </w:p>
  <w:p w14:paraId="26BE193A" w14:textId="77777777" w:rsidR="00235EBF" w:rsidRDefault="00E12FF1" w:rsidP="00235EBF">
    <w:pPr>
      <w:pStyle w:val="Nagwek"/>
      <w:jc w:val="center"/>
      <w:rPr>
        <w:sz w:val="18"/>
        <w:szCs w:val="18"/>
      </w:rPr>
    </w:pPr>
    <w:r w:rsidRPr="00E12FF1">
      <w:rPr>
        <w:sz w:val="18"/>
        <w:szCs w:val="18"/>
      </w:rPr>
      <w:t xml:space="preserve">Sukcesywna dostawa materiałów medycznych dla Wielkopolskiego Ośrodka Reumatologicznego </w:t>
    </w:r>
  </w:p>
  <w:p w14:paraId="0E44D1E9" w14:textId="4CC46E08" w:rsidR="00E12FF1" w:rsidRDefault="00235EBF" w:rsidP="00235EBF">
    <w:pPr>
      <w:pStyle w:val="Nagwek"/>
      <w:jc w:val="center"/>
      <w:rPr>
        <w:sz w:val="18"/>
        <w:szCs w:val="18"/>
      </w:rPr>
    </w:pPr>
    <w:r>
      <w:rPr>
        <w:sz w:val="18"/>
        <w:szCs w:val="18"/>
      </w:rPr>
      <w:t xml:space="preserve">im. dr. Wiesława Romanowskiego </w:t>
    </w:r>
    <w:r w:rsidR="00E12FF1" w:rsidRPr="00E12FF1">
      <w:rPr>
        <w:sz w:val="18"/>
        <w:szCs w:val="18"/>
      </w:rPr>
      <w:t xml:space="preserve"> w Śremie</w:t>
    </w:r>
  </w:p>
  <w:p w14:paraId="3C32F4D6" w14:textId="7827145B" w:rsidR="00D35830" w:rsidRDefault="009C18C7" w:rsidP="005E0C19">
    <w:pPr>
      <w:pStyle w:val="Nagwek"/>
    </w:pPr>
    <w:r>
      <w:rPr>
        <w:noProof/>
      </w:rPr>
      <mc:AlternateContent>
        <mc:Choice Requires="wps">
          <w:drawing>
            <wp:anchor distT="0" distB="0" distL="114300" distR="114300" simplePos="0" relativeHeight="251665408" behindDoc="0" locked="0" layoutInCell="1" allowOverlap="1" wp14:anchorId="495AC9D3" wp14:editId="3AFD8A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2CDDAB65">
            <v:line id="Line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478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AA103E"/>
    <w:multiLevelType w:val="hybridMultilevel"/>
    <w:tmpl w:val="F4F02D8E"/>
    <w:lvl w:ilvl="0" w:tplc="0BEA950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D184F55"/>
    <w:multiLevelType w:val="hybridMultilevel"/>
    <w:tmpl w:val="1C66DC3A"/>
    <w:lvl w:ilvl="0" w:tplc="B49C5A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205A6432"/>
    <w:lvl w:ilvl="0">
      <w:start w:val="1"/>
      <w:numFmt w:val="decimal"/>
      <w:pStyle w:val="Nagwek1"/>
      <w:lvlText w:val="%1."/>
      <w:lvlJc w:val="left"/>
      <w:pPr>
        <w:tabs>
          <w:tab w:val="num" w:pos="432"/>
        </w:tabs>
        <w:ind w:left="432" w:hanging="432"/>
      </w:pPr>
      <w:rPr>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E367CF6"/>
    <w:multiLevelType w:val="hybridMultilevel"/>
    <w:tmpl w:val="95FA00C2"/>
    <w:lvl w:ilvl="0" w:tplc="0C9AF16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E2D6233"/>
    <w:multiLevelType w:val="hybridMultilevel"/>
    <w:tmpl w:val="3AB467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5CE6F97"/>
    <w:multiLevelType w:val="hybridMultilevel"/>
    <w:tmpl w:val="D218A2EC"/>
    <w:lvl w:ilvl="0" w:tplc="0B528A9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4"/>
  </w:num>
  <w:num w:numId="2">
    <w:abstractNumId w:val="8"/>
  </w:num>
  <w:num w:numId="3">
    <w:abstractNumId w:val="12"/>
  </w:num>
  <w:num w:numId="4">
    <w:abstractNumId w:val="7"/>
  </w:num>
  <w:num w:numId="5">
    <w:abstractNumId w:val="9"/>
  </w:num>
  <w:num w:numId="6">
    <w:abstractNumId w:val="21"/>
  </w:num>
  <w:num w:numId="7">
    <w:abstractNumId w:val="16"/>
  </w:num>
  <w:num w:numId="8">
    <w:abstractNumId w:val="22"/>
  </w:num>
  <w:num w:numId="9">
    <w:abstractNumId w:val="0"/>
  </w:num>
  <w:num w:numId="10">
    <w:abstractNumId w:val="15"/>
  </w:num>
  <w:num w:numId="11">
    <w:abstractNumId w:val="18"/>
  </w:num>
  <w:num w:numId="12">
    <w:abstractNumId w:val="23"/>
  </w:num>
  <w:num w:numId="13">
    <w:abstractNumId w:val="2"/>
  </w:num>
  <w:num w:numId="14">
    <w:abstractNumId w:val="25"/>
  </w:num>
  <w:num w:numId="15">
    <w:abstractNumId w:val="26"/>
  </w:num>
  <w:num w:numId="16">
    <w:abstractNumId w:val="28"/>
  </w:num>
  <w:num w:numId="17">
    <w:abstractNumId w:val="5"/>
  </w:num>
  <w:num w:numId="18">
    <w:abstractNumId w:val="14"/>
  </w:num>
  <w:num w:numId="19">
    <w:abstractNumId w:val="24"/>
  </w:num>
  <w:num w:numId="20">
    <w:abstractNumId w:val="6"/>
  </w:num>
  <w:num w:numId="21">
    <w:abstractNumId w:val="19"/>
  </w:num>
  <w:num w:numId="22">
    <w:abstractNumId w:val="11"/>
  </w:num>
  <w:num w:numId="23">
    <w:abstractNumId w:val="13"/>
  </w:num>
  <w:num w:numId="24">
    <w:abstractNumId w:val="27"/>
  </w:num>
  <w:num w:numId="25">
    <w:abstractNumId w:val="3"/>
  </w:num>
  <w:num w:numId="26">
    <w:abstractNumId w:val="20"/>
  </w:num>
  <w:num w:numId="27">
    <w:abstractNumId w:val="4"/>
    <w:lvlOverride w:ilvl="0">
      <w:startOverride w:val="25"/>
    </w:lvlOverride>
    <w:lvlOverride w:ilvl="1">
      <w:startOverride w:val="3"/>
    </w:lvlOverride>
  </w:num>
  <w:num w:numId="28">
    <w:abstractNumId w:val="4"/>
    <w:lvlOverride w:ilvl="0">
      <w:startOverride w:val="25"/>
    </w:lvlOverride>
    <w:lvlOverride w:ilvl="1">
      <w:startOverride w:val="6"/>
    </w:lvlOverride>
  </w:num>
  <w:num w:numId="29">
    <w:abstractNumId w:val="1"/>
  </w:num>
  <w:num w:numId="30">
    <w:abstractNumId w:val="10"/>
  </w:num>
  <w:num w:numId="31">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1E"/>
    <w:rsid w:val="0000277A"/>
    <w:rsid w:val="0000336A"/>
    <w:rsid w:val="00004D89"/>
    <w:rsid w:val="000067E5"/>
    <w:rsid w:val="000073F2"/>
    <w:rsid w:val="00007BF6"/>
    <w:rsid w:val="00012833"/>
    <w:rsid w:val="00013EC7"/>
    <w:rsid w:val="00020FF3"/>
    <w:rsid w:val="00024DB1"/>
    <w:rsid w:val="00025A39"/>
    <w:rsid w:val="00026453"/>
    <w:rsid w:val="00026C9A"/>
    <w:rsid w:val="00031855"/>
    <w:rsid w:val="000319CA"/>
    <w:rsid w:val="00032558"/>
    <w:rsid w:val="00034D1A"/>
    <w:rsid w:val="000352A2"/>
    <w:rsid w:val="00036DB5"/>
    <w:rsid w:val="0004094C"/>
    <w:rsid w:val="0004113A"/>
    <w:rsid w:val="00041A23"/>
    <w:rsid w:val="00046CEF"/>
    <w:rsid w:val="000471B4"/>
    <w:rsid w:val="00050901"/>
    <w:rsid w:val="000515DB"/>
    <w:rsid w:val="00056B6A"/>
    <w:rsid w:val="0005779B"/>
    <w:rsid w:val="00062D0F"/>
    <w:rsid w:val="00063742"/>
    <w:rsid w:val="000666AF"/>
    <w:rsid w:val="00080783"/>
    <w:rsid w:val="00080D02"/>
    <w:rsid w:val="00082134"/>
    <w:rsid w:val="00082C68"/>
    <w:rsid w:val="0009260F"/>
    <w:rsid w:val="0009557C"/>
    <w:rsid w:val="000975E3"/>
    <w:rsid w:val="000A1140"/>
    <w:rsid w:val="000A1349"/>
    <w:rsid w:val="000A1CDA"/>
    <w:rsid w:val="000A2E0B"/>
    <w:rsid w:val="000A59AF"/>
    <w:rsid w:val="000B08A9"/>
    <w:rsid w:val="000B0F13"/>
    <w:rsid w:val="000B3FE4"/>
    <w:rsid w:val="000C4797"/>
    <w:rsid w:val="000C5487"/>
    <w:rsid w:val="000C63A2"/>
    <w:rsid w:val="000C732C"/>
    <w:rsid w:val="000C7EDB"/>
    <w:rsid w:val="000D3BC4"/>
    <w:rsid w:val="000D3E1E"/>
    <w:rsid w:val="000E737C"/>
    <w:rsid w:val="000E7443"/>
    <w:rsid w:val="000F0098"/>
    <w:rsid w:val="000F01D8"/>
    <w:rsid w:val="000F03BD"/>
    <w:rsid w:val="000F53AD"/>
    <w:rsid w:val="000F58B5"/>
    <w:rsid w:val="000F5E1C"/>
    <w:rsid w:val="000F609D"/>
    <w:rsid w:val="000F6BF2"/>
    <w:rsid w:val="00103072"/>
    <w:rsid w:val="0010448C"/>
    <w:rsid w:val="00105A7A"/>
    <w:rsid w:val="0011032B"/>
    <w:rsid w:val="00115684"/>
    <w:rsid w:val="00115734"/>
    <w:rsid w:val="00121BF1"/>
    <w:rsid w:val="00125A9A"/>
    <w:rsid w:val="00125F62"/>
    <w:rsid w:val="00126357"/>
    <w:rsid w:val="00127036"/>
    <w:rsid w:val="00130E6E"/>
    <w:rsid w:val="00131790"/>
    <w:rsid w:val="0013434C"/>
    <w:rsid w:val="00136D5C"/>
    <w:rsid w:val="0013712D"/>
    <w:rsid w:val="00141A13"/>
    <w:rsid w:val="00141B9C"/>
    <w:rsid w:val="0014454A"/>
    <w:rsid w:val="00147155"/>
    <w:rsid w:val="00150032"/>
    <w:rsid w:val="001542F3"/>
    <w:rsid w:val="001644FA"/>
    <w:rsid w:val="00166D9D"/>
    <w:rsid w:val="00176CA1"/>
    <w:rsid w:val="00180BDE"/>
    <w:rsid w:val="0018407C"/>
    <w:rsid w:val="00191475"/>
    <w:rsid w:val="00192F39"/>
    <w:rsid w:val="00194EF2"/>
    <w:rsid w:val="0019588C"/>
    <w:rsid w:val="001A592E"/>
    <w:rsid w:val="001B12DB"/>
    <w:rsid w:val="001B3F5E"/>
    <w:rsid w:val="001B6A19"/>
    <w:rsid w:val="001C14B1"/>
    <w:rsid w:val="001C27D3"/>
    <w:rsid w:val="001C30E8"/>
    <w:rsid w:val="001C5986"/>
    <w:rsid w:val="001E0E3F"/>
    <w:rsid w:val="001E4CE2"/>
    <w:rsid w:val="001E66C0"/>
    <w:rsid w:val="001F0052"/>
    <w:rsid w:val="001F1894"/>
    <w:rsid w:val="001F4F77"/>
    <w:rsid w:val="001F7B41"/>
    <w:rsid w:val="00201D7C"/>
    <w:rsid w:val="00204058"/>
    <w:rsid w:val="00217828"/>
    <w:rsid w:val="002239C2"/>
    <w:rsid w:val="00223EF2"/>
    <w:rsid w:val="00223FE2"/>
    <w:rsid w:val="00226999"/>
    <w:rsid w:val="002306BE"/>
    <w:rsid w:val="00232EF6"/>
    <w:rsid w:val="00235EBF"/>
    <w:rsid w:val="0023697B"/>
    <w:rsid w:val="00237F76"/>
    <w:rsid w:val="00241130"/>
    <w:rsid w:val="00243000"/>
    <w:rsid w:val="00243FB4"/>
    <w:rsid w:val="0024426C"/>
    <w:rsid w:val="002457DC"/>
    <w:rsid w:val="0024673F"/>
    <w:rsid w:val="002478E6"/>
    <w:rsid w:val="00247C72"/>
    <w:rsid w:val="00263EFE"/>
    <w:rsid w:val="00264019"/>
    <w:rsid w:val="0027113B"/>
    <w:rsid w:val="002717F0"/>
    <w:rsid w:val="002746F7"/>
    <w:rsid w:val="00277E7E"/>
    <w:rsid w:val="00284252"/>
    <w:rsid w:val="00287B55"/>
    <w:rsid w:val="00295BC4"/>
    <w:rsid w:val="002962E0"/>
    <w:rsid w:val="002963F2"/>
    <w:rsid w:val="002A2915"/>
    <w:rsid w:val="002A2D4A"/>
    <w:rsid w:val="002A4ED7"/>
    <w:rsid w:val="002A514F"/>
    <w:rsid w:val="002A6B52"/>
    <w:rsid w:val="002B22BF"/>
    <w:rsid w:val="002C1D25"/>
    <w:rsid w:val="002D031A"/>
    <w:rsid w:val="002D399D"/>
    <w:rsid w:val="002D4E51"/>
    <w:rsid w:val="002D76FF"/>
    <w:rsid w:val="002D7A25"/>
    <w:rsid w:val="002E0CCC"/>
    <w:rsid w:val="002E5E36"/>
    <w:rsid w:val="002E666C"/>
    <w:rsid w:val="002E6BFB"/>
    <w:rsid w:val="002E6DD7"/>
    <w:rsid w:val="002E7C8B"/>
    <w:rsid w:val="002F07D4"/>
    <w:rsid w:val="002F4360"/>
    <w:rsid w:val="002F4566"/>
    <w:rsid w:val="0030098E"/>
    <w:rsid w:val="003064AE"/>
    <w:rsid w:val="003076AE"/>
    <w:rsid w:val="00310C85"/>
    <w:rsid w:val="0031141E"/>
    <w:rsid w:val="00315063"/>
    <w:rsid w:val="003200AE"/>
    <w:rsid w:val="003209A8"/>
    <w:rsid w:val="00322993"/>
    <w:rsid w:val="00324061"/>
    <w:rsid w:val="00325E66"/>
    <w:rsid w:val="00326AA3"/>
    <w:rsid w:val="00330F50"/>
    <w:rsid w:val="00332F3C"/>
    <w:rsid w:val="00333636"/>
    <w:rsid w:val="00333EB5"/>
    <w:rsid w:val="00334E8F"/>
    <w:rsid w:val="00335C23"/>
    <w:rsid w:val="00335F71"/>
    <w:rsid w:val="003440B4"/>
    <w:rsid w:val="0034463B"/>
    <w:rsid w:val="003520AB"/>
    <w:rsid w:val="00357C0A"/>
    <w:rsid w:val="00362F36"/>
    <w:rsid w:val="00370A37"/>
    <w:rsid w:val="00374986"/>
    <w:rsid w:val="0038188C"/>
    <w:rsid w:val="00381D45"/>
    <w:rsid w:val="00383BC8"/>
    <w:rsid w:val="00384056"/>
    <w:rsid w:val="00387CD0"/>
    <w:rsid w:val="00395ED5"/>
    <w:rsid w:val="0039694C"/>
    <w:rsid w:val="00396C33"/>
    <w:rsid w:val="003A261E"/>
    <w:rsid w:val="003B6B7C"/>
    <w:rsid w:val="003C478A"/>
    <w:rsid w:val="003C4BDA"/>
    <w:rsid w:val="003C6F05"/>
    <w:rsid w:val="003D0168"/>
    <w:rsid w:val="003D02DA"/>
    <w:rsid w:val="003D0409"/>
    <w:rsid w:val="003D0680"/>
    <w:rsid w:val="003D28CA"/>
    <w:rsid w:val="003D5462"/>
    <w:rsid w:val="003D58D6"/>
    <w:rsid w:val="003D736C"/>
    <w:rsid w:val="003E0A15"/>
    <w:rsid w:val="003F2EA1"/>
    <w:rsid w:val="003F5A2C"/>
    <w:rsid w:val="004016E0"/>
    <w:rsid w:val="00403B18"/>
    <w:rsid w:val="0040419B"/>
    <w:rsid w:val="0041100E"/>
    <w:rsid w:val="0041437D"/>
    <w:rsid w:val="004201F8"/>
    <w:rsid w:val="00420CD2"/>
    <w:rsid w:val="00422842"/>
    <w:rsid w:val="00423EDC"/>
    <w:rsid w:val="004248CE"/>
    <w:rsid w:val="00424D45"/>
    <w:rsid w:val="004267D3"/>
    <w:rsid w:val="004327AD"/>
    <w:rsid w:val="004350D7"/>
    <w:rsid w:val="004460EE"/>
    <w:rsid w:val="004463FB"/>
    <w:rsid w:val="0045507E"/>
    <w:rsid w:val="0046033E"/>
    <w:rsid w:val="00466174"/>
    <w:rsid w:val="00466719"/>
    <w:rsid w:val="00466D96"/>
    <w:rsid w:val="00472F68"/>
    <w:rsid w:val="00475D05"/>
    <w:rsid w:val="0047646F"/>
    <w:rsid w:val="00477C30"/>
    <w:rsid w:val="004820E5"/>
    <w:rsid w:val="00483F80"/>
    <w:rsid w:val="00484B56"/>
    <w:rsid w:val="00485968"/>
    <w:rsid w:val="00490542"/>
    <w:rsid w:val="00493AC6"/>
    <w:rsid w:val="00493DCE"/>
    <w:rsid w:val="00497C04"/>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E7C7F"/>
    <w:rsid w:val="004E7DB4"/>
    <w:rsid w:val="004F3503"/>
    <w:rsid w:val="004F382F"/>
    <w:rsid w:val="004F50A8"/>
    <w:rsid w:val="0050005D"/>
    <w:rsid w:val="005060B9"/>
    <w:rsid w:val="005075FB"/>
    <w:rsid w:val="00510831"/>
    <w:rsid w:val="00511457"/>
    <w:rsid w:val="00511A5D"/>
    <w:rsid w:val="00514B68"/>
    <w:rsid w:val="00514D20"/>
    <w:rsid w:val="00515530"/>
    <w:rsid w:val="0052404F"/>
    <w:rsid w:val="005241B2"/>
    <w:rsid w:val="00527B61"/>
    <w:rsid w:val="00536FAD"/>
    <w:rsid w:val="00537133"/>
    <w:rsid w:val="00541A96"/>
    <w:rsid w:val="00542AB5"/>
    <w:rsid w:val="00542B1C"/>
    <w:rsid w:val="0054473A"/>
    <w:rsid w:val="0054586C"/>
    <w:rsid w:val="0054592B"/>
    <w:rsid w:val="00552023"/>
    <w:rsid w:val="0055364C"/>
    <w:rsid w:val="0056271A"/>
    <w:rsid w:val="00562E86"/>
    <w:rsid w:val="005631F3"/>
    <w:rsid w:val="00563243"/>
    <w:rsid w:val="00563F5F"/>
    <w:rsid w:val="005645F4"/>
    <w:rsid w:val="00571EFD"/>
    <w:rsid w:val="005725E8"/>
    <w:rsid w:val="005737B0"/>
    <w:rsid w:val="005741F3"/>
    <w:rsid w:val="0057697F"/>
    <w:rsid w:val="005828F4"/>
    <w:rsid w:val="005868C7"/>
    <w:rsid w:val="005905D6"/>
    <w:rsid w:val="00596506"/>
    <w:rsid w:val="005A3404"/>
    <w:rsid w:val="005A3974"/>
    <w:rsid w:val="005A490D"/>
    <w:rsid w:val="005B4881"/>
    <w:rsid w:val="005B6FB0"/>
    <w:rsid w:val="005B7CC4"/>
    <w:rsid w:val="005C31BB"/>
    <w:rsid w:val="005C46D9"/>
    <w:rsid w:val="005C70EE"/>
    <w:rsid w:val="005D0A27"/>
    <w:rsid w:val="005D211F"/>
    <w:rsid w:val="005D2148"/>
    <w:rsid w:val="005D3E46"/>
    <w:rsid w:val="005E0C19"/>
    <w:rsid w:val="005E4AC2"/>
    <w:rsid w:val="005E544C"/>
    <w:rsid w:val="005E601C"/>
    <w:rsid w:val="005E73AC"/>
    <w:rsid w:val="005F025D"/>
    <w:rsid w:val="005F0D3B"/>
    <w:rsid w:val="005F5697"/>
    <w:rsid w:val="00603291"/>
    <w:rsid w:val="00603892"/>
    <w:rsid w:val="006047E6"/>
    <w:rsid w:val="00604B2E"/>
    <w:rsid w:val="006066FD"/>
    <w:rsid w:val="00610D3A"/>
    <w:rsid w:val="00614581"/>
    <w:rsid w:val="0061731C"/>
    <w:rsid w:val="006260AC"/>
    <w:rsid w:val="00627ED2"/>
    <w:rsid w:val="006318DF"/>
    <w:rsid w:val="0063322D"/>
    <w:rsid w:val="00634AFB"/>
    <w:rsid w:val="006369CE"/>
    <w:rsid w:val="0063732B"/>
    <w:rsid w:val="00650268"/>
    <w:rsid w:val="00656498"/>
    <w:rsid w:val="00656996"/>
    <w:rsid w:val="0066198A"/>
    <w:rsid w:val="00663317"/>
    <w:rsid w:val="0066381A"/>
    <w:rsid w:val="00665E76"/>
    <w:rsid w:val="00666C20"/>
    <w:rsid w:val="006672A6"/>
    <w:rsid w:val="00670A26"/>
    <w:rsid w:val="006737D4"/>
    <w:rsid w:val="006754B4"/>
    <w:rsid w:val="00675B93"/>
    <w:rsid w:val="006810A7"/>
    <w:rsid w:val="00681AF7"/>
    <w:rsid w:val="00686DA2"/>
    <w:rsid w:val="00687883"/>
    <w:rsid w:val="00687F8C"/>
    <w:rsid w:val="00691A5D"/>
    <w:rsid w:val="006939EC"/>
    <w:rsid w:val="00695057"/>
    <w:rsid w:val="006A05DE"/>
    <w:rsid w:val="006A3EA9"/>
    <w:rsid w:val="006B123E"/>
    <w:rsid w:val="006B1DAA"/>
    <w:rsid w:val="006B281B"/>
    <w:rsid w:val="006B2958"/>
    <w:rsid w:val="006B2D67"/>
    <w:rsid w:val="006C1585"/>
    <w:rsid w:val="006C1F3A"/>
    <w:rsid w:val="006C5392"/>
    <w:rsid w:val="006C76EB"/>
    <w:rsid w:val="006D473F"/>
    <w:rsid w:val="006D4B7F"/>
    <w:rsid w:val="006D6256"/>
    <w:rsid w:val="006D74D8"/>
    <w:rsid w:val="006E2613"/>
    <w:rsid w:val="006E2896"/>
    <w:rsid w:val="006E2CC4"/>
    <w:rsid w:val="006F0CD5"/>
    <w:rsid w:val="006F5BCD"/>
    <w:rsid w:val="006F77F8"/>
    <w:rsid w:val="00702626"/>
    <w:rsid w:val="00703F5F"/>
    <w:rsid w:val="00705B1D"/>
    <w:rsid w:val="00705BE6"/>
    <w:rsid w:val="0070620B"/>
    <w:rsid w:val="00710B4A"/>
    <w:rsid w:val="0071220B"/>
    <w:rsid w:val="00712C26"/>
    <w:rsid w:val="00713508"/>
    <w:rsid w:val="00713C69"/>
    <w:rsid w:val="00713E16"/>
    <w:rsid w:val="00717726"/>
    <w:rsid w:val="00722A08"/>
    <w:rsid w:val="007232EE"/>
    <w:rsid w:val="00725E7C"/>
    <w:rsid w:val="00730E7F"/>
    <w:rsid w:val="0073111D"/>
    <w:rsid w:val="00732B5E"/>
    <w:rsid w:val="00734784"/>
    <w:rsid w:val="00740B94"/>
    <w:rsid w:val="00740EFA"/>
    <w:rsid w:val="00740F53"/>
    <w:rsid w:val="00741CCD"/>
    <w:rsid w:val="007553CD"/>
    <w:rsid w:val="00757FE2"/>
    <w:rsid w:val="00760959"/>
    <w:rsid w:val="00767604"/>
    <w:rsid w:val="00770037"/>
    <w:rsid w:val="007701DA"/>
    <w:rsid w:val="00770E75"/>
    <w:rsid w:val="00774374"/>
    <w:rsid w:val="00774A7C"/>
    <w:rsid w:val="007873D0"/>
    <w:rsid w:val="007876E9"/>
    <w:rsid w:val="007911FF"/>
    <w:rsid w:val="00793568"/>
    <w:rsid w:val="007941DD"/>
    <w:rsid w:val="007A004A"/>
    <w:rsid w:val="007A5710"/>
    <w:rsid w:val="007A6299"/>
    <w:rsid w:val="007B174A"/>
    <w:rsid w:val="007B4C2A"/>
    <w:rsid w:val="007B68FE"/>
    <w:rsid w:val="007B7A1A"/>
    <w:rsid w:val="007C00B8"/>
    <w:rsid w:val="007C66E0"/>
    <w:rsid w:val="007D1611"/>
    <w:rsid w:val="007D30D7"/>
    <w:rsid w:val="007E7D46"/>
    <w:rsid w:val="007F35F3"/>
    <w:rsid w:val="007F3A2E"/>
    <w:rsid w:val="007F507E"/>
    <w:rsid w:val="007F7BF7"/>
    <w:rsid w:val="008056A9"/>
    <w:rsid w:val="00811693"/>
    <w:rsid w:val="00811E8A"/>
    <w:rsid w:val="008121FA"/>
    <w:rsid w:val="00815BDC"/>
    <w:rsid w:val="0081629C"/>
    <w:rsid w:val="00820382"/>
    <w:rsid w:val="0082230A"/>
    <w:rsid w:val="00823C81"/>
    <w:rsid w:val="00825669"/>
    <w:rsid w:val="0082612A"/>
    <w:rsid w:val="008278C6"/>
    <w:rsid w:val="008278EF"/>
    <w:rsid w:val="00827DF5"/>
    <w:rsid w:val="00836F62"/>
    <w:rsid w:val="008431B7"/>
    <w:rsid w:val="00844250"/>
    <w:rsid w:val="0084633A"/>
    <w:rsid w:val="00853CE4"/>
    <w:rsid w:val="00855B32"/>
    <w:rsid w:val="00861B28"/>
    <w:rsid w:val="00862609"/>
    <w:rsid w:val="0086293D"/>
    <w:rsid w:val="008634CF"/>
    <w:rsid w:val="00872FB2"/>
    <w:rsid w:val="008730FD"/>
    <w:rsid w:val="00873948"/>
    <w:rsid w:val="00873F40"/>
    <w:rsid w:val="00874101"/>
    <w:rsid w:val="00875341"/>
    <w:rsid w:val="008764BF"/>
    <w:rsid w:val="00881157"/>
    <w:rsid w:val="00883670"/>
    <w:rsid w:val="0088377C"/>
    <w:rsid w:val="00892EAD"/>
    <w:rsid w:val="00895AC8"/>
    <w:rsid w:val="00895D14"/>
    <w:rsid w:val="0089684A"/>
    <w:rsid w:val="008A3895"/>
    <w:rsid w:val="008A5091"/>
    <w:rsid w:val="008B13A8"/>
    <w:rsid w:val="008B60B4"/>
    <w:rsid w:val="008C47F9"/>
    <w:rsid w:val="008C57F0"/>
    <w:rsid w:val="008D33FF"/>
    <w:rsid w:val="008D42A4"/>
    <w:rsid w:val="008D48A7"/>
    <w:rsid w:val="008D76E4"/>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58EB"/>
    <w:rsid w:val="00916008"/>
    <w:rsid w:val="00917708"/>
    <w:rsid w:val="00917B1E"/>
    <w:rsid w:val="0092294D"/>
    <w:rsid w:val="00922FC7"/>
    <w:rsid w:val="00923E46"/>
    <w:rsid w:val="00925F62"/>
    <w:rsid w:val="00930133"/>
    <w:rsid w:val="009319B5"/>
    <w:rsid w:val="0093445C"/>
    <w:rsid w:val="0094101D"/>
    <w:rsid w:val="009438E8"/>
    <w:rsid w:val="0094461F"/>
    <w:rsid w:val="00944DA3"/>
    <w:rsid w:val="00945B58"/>
    <w:rsid w:val="00950CB2"/>
    <w:rsid w:val="009526DC"/>
    <w:rsid w:val="009554B6"/>
    <w:rsid w:val="009567BF"/>
    <w:rsid w:val="00961A57"/>
    <w:rsid w:val="009633C5"/>
    <w:rsid w:val="00964457"/>
    <w:rsid w:val="00966186"/>
    <w:rsid w:val="00976C12"/>
    <w:rsid w:val="00977128"/>
    <w:rsid w:val="00983549"/>
    <w:rsid w:val="009838C7"/>
    <w:rsid w:val="0098586D"/>
    <w:rsid w:val="009863E7"/>
    <w:rsid w:val="00990A89"/>
    <w:rsid w:val="009970F4"/>
    <w:rsid w:val="00997D8B"/>
    <w:rsid w:val="009A1CBD"/>
    <w:rsid w:val="009A4657"/>
    <w:rsid w:val="009A4CC1"/>
    <w:rsid w:val="009B239D"/>
    <w:rsid w:val="009B523D"/>
    <w:rsid w:val="009B5EF9"/>
    <w:rsid w:val="009B6086"/>
    <w:rsid w:val="009B75C1"/>
    <w:rsid w:val="009C18C7"/>
    <w:rsid w:val="009C3F06"/>
    <w:rsid w:val="009C6B9B"/>
    <w:rsid w:val="009D2316"/>
    <w:rsid w:val="009D5956"/>
    <w:rsid w:val="009D760C"/>
    <w:rsid w:val="009E038F"/>
    <w:rsid w:val="009E6135"/>
    <w:rsid w:val="009E7B6E"/>
    <w:rsid w:val="009F0A8E"/>
    <w:rsid w:val="009F1CA7"/>
    <w:rsid w:val="009F4797"/>
    <w:rsid w:val="009F5C99"/>
    <w:rsid w:val="009F663D"/>
    <w:rsid w:val="009F7286"/>
    <w:rsid w:val="00A021C0"/>
    <w:rsid w:val="00A02B83"/>
    <w:rsid w:val="00A0381A"/>
    <w:rsid w:val="00A04FFC"/>
    <w:rsid w:val="00A05221"/>
    <w:rsid w:val="00A1018B"/>
    <w:rsid w:val="00A12846"/>
    <w:rsid w:val="00A13671"/>
    <w:rsid w:val="00A13AE0"/>
    <w:rsid w:val="00A16016"/>
    <w:rsid w:val="00A2215E"/>
    <w:rsid w:val="00A2369F"/>
    <w:rsid w:val="00A2716E"/>
    <w:rsid w:val="00A300F2"/>
    <w:rsid w:val="00A34A55"/>
    <w:rsid w:val="00A34E0E"/>
    <w:rsid w:val="00A35016"/>
    <w:rsid w:val="00A356E5"/>
    <w:rsid w:val="00A37D9D"/>
    <w:rsid w:val="00A40A2C"/>
    <w:rsid w:val="00A43AEE"/>
    <w:rsid w:val="00A46681"/>
    <w:rsid w:val="00A50B70"/>
    <w:rsid w:val="00A54376"/>
    <w:rsid w:val="00A56785"/>
    <w:rsid w:val="00A56852"/>
    <w:rsid w:val="00A57653"/>
    <w:rsid w:val="00A60EC6"/>
    <w:rsid w:val="00A70B48"/>
    <w:rsid w:val="00A71061"/>
    <w:rsid w:val="00A722BA"/>
    <w:rsid w:val="00A72F5B"/>
    <w:rsid w:val="00A81069"/>
    <w:rsid w:val="00A8249D"/>
    <w:rsid w:val="00A832BE"/>
    <w:rsid w:val="00A84EC8"/>
    <w:rsid w:val="00A86605"/>
    <w:rsid w:val="00A87021"/>
    <w:rsid w:val="00A90128"/>
    <w:rsid w:val="00A90C31"/>
    <w:rsid w:val="00A93016"/>
    <w:rsid w:val="00A94884"/>
    <w:rsid w:val="00A9512C"/>
    <w:rsid w:val="00A966A6"/>
    <w:rsid w:val="00A96E95"/>
    <w:rsid w:val="00AA1892"/>
    <w:rsid w:val="00AA33FE"/>
    <w:rsid w:val="00AA5FCE"/>
    <w:rsid w:val="00AA661F"/>
    <w:rsid w:val="00AB0955"/>
    <w:rsid w:val="00AB2A54"/>
    <w:rsid w:val="00AB7036"/>
    <w:rsid w:val="00AC30E4"/>
    <w:rsid w:val="00AC3CE1"/>
    <w:rsid w:val="00AC7B31"/>
    <w:rsid w:val="00AE4E38"/>
    <w:rsid w:val="00AF1311"/>
    <w:rsid w:val="00AF5A79"/>
    <w:rsid w:val="00AF5C90"/>
    <w:rsid w:val="00AF616D"/>
    <w:rsid w:val="00B017A8"/>
    <w:rsid w:val="00B022C1"/>
    <w:rsid w:val="00B028B5"/>
    <w:rsid w:val="00B053B4"/>
    <w:rsid w:val="00B05777"/>
    <w:rsid w:val="00B06553"/>
    <w:rsid w:val="00B0712C"/>
    <w:rsid w:val="00B10CD0"/>
    <w:rsid w:val="00B11855"/>
    <w:rsid w:val="00B16512"/>
    <w:rsid w:val="00B173AD"/>
    <w:rsid w:val="00B3095B"/>
    <w:rsid w:val="00B31453"/>
    <w:rsid w:val="00B34A16"/>
    <w:rsid w:val="00B36CE0"/>
    <w:rsid w:val="00B40837"/>
    <w:rsid w:val="00B4263D"/>
    <w:rsid w:val="00B51D96"/>
    <w:rsid w:val="00B556D6"/>
    <w:rsid w:val="00B579BB"/>
    <w:rsid w:val="00B63E22"/>
    <w:rsid w:val="00B6487E"/>
    <w:rsid w:val="00B65FCC"/>
    <w:rsid w:val="00B734BE"/>
    <w:rsid w:val="00B73B96"/>
    <w:rsid w:val="00B74F98"/>
    <w:rsid w:val="00B7773E"/>
    <w:rsid w:val="00B80937"/>
    <w:rsid w:val="00B80EF1"/>
    <w:rsid w:val="00B810BE"/>
    <w:rsid w:val="00B8343A"/>
    <w:rsid w:val="00B90CFE"/>
    <w:rsid w:val="00B91FEB"/>
    <w:rsid w:val="00B93FEF"/>
    <w:rsid w:val="00B95330"/>
    <w:rsid w:val="00BA0F94"/>
    <w:rsid w:val="00BA1377"/>
    <w:rsid w:val="00BA1AB5"/>
    <w:rsid w:val="00BA21A6"/>
    <w:rsid w:val="00BB08E8"/>
    <w:rsid w:val="00BB1F5A"/>
    <w:rsid w:val="00BB295E"/>
    <w:rsid w:val="00BB3FA8"/>
    <w:rsid w:val="00BB66A5"/>
    <w:rsid w:val="00BC04D7"/>
    <w:rsid w:val="00BC1890"/>
    <w:rsid w:val="00BD3A20"/>
    <w:rsid w:val="00BD7307"/>
    <w:rsid w:val="00BE5001"/>
    <w:rsid w:val="00BE5528"/>
    <w:rsid w:val="00BE6235"/>
    <w:rsid w:val="00BF579F"/>
    <w:rsid w:val="00BF6DEC"/>
    <w:rsid w:val="00C00534"/>
    <w:rsid w:val="00C01866"/>
    <w:rsid w:val="00C03499"/>
    <w:rsid w:val="00C06D30"/>
    <w:rsid w:val="00C143DF"/>
    <w:rsid w:val="00C16FFE"/>
    <w:rsid w:val="00C20DA9"/>
    <w:rsid w:val="00C25715"/>
    <w:rsid w:val="00C261EF"/>
    <w:rsid w:val="00C270BA"/>
    <w:rsid w:val="00C2712C"/>
    <w:rsid w:val="00C30DB2"/>
    <w:rsid w:val="00C33165"/>
    <w:rsid w:val="00C33D5D"/>
    <w:rsid w:val="00C42E83"/>
    <w:rsid w:val="00C530BF"/>
    <w:rsid w:val="00C55A2B"/>
    <w:rsid w:val="00C61915"/>
    <w:rsid w:val="00C61AA2"/>
    <w:rsid w:val="00C637E0"/>
    <w:rsid w:val="00C70735"/>
    <w:rsid w:val="00C71C3D"/>
    <w:rsid w:val="00C73593"/>
    <w:rsid w:val="00C7770A"/>
    <w:rsid w:val="00C779F7"/>
    <w:rsid w:val="00C8093D"/>
    <w:rsid w:val="00C85325"/>
    <w:rsid w:val="00C9211D"/>
    <w:rsid w:val="00CA3D6E"/>
    <w:rsid w:val="00CB2E04"/>
    <w:rsid w:val="00CB3594"/>
    <w:rsid w:val="00CB4701"/>
    <w:rsid w:val="00CB6608"/>
    <w:rsid w:val="00CB7FAC"/>
    <w:rsid w:val="00CC1214"/>
    <w:rsid w:val="00CC4ADC"/>
    <w:rsid w:val="00CD1C53"/>
    <w:rsid w:val="00CD21FD"/>
    <w:rsid w:val="00CD29EB"/>
    <w:rsid w:val="00CD2A67"/>
    <w:rsid w:val="00CD2B92"/>
    <w:rsid w:val="00CE1482"/>
    <w:rsid w:val="00CE1F43"/>
    <w:rsid w:val="00CF3703"/>
    <w:rsid w:val="00D06196"/>
    <w:rsid w:val="00D06289"/>
    <w:rsid w:val="00D07762"/>
    <w:rsid w:val="00D10D0A"/>
    <w:rsid w:val="00D14E18"/>
    <w:rsid w:val="00D15777"/>
    <w:rsid w:val="00D16F67"/>
    <w:rsid w:val="00D2053B"/>
    <w:rsid w:val="00D2066A"/>
    <w:rsid w:val="00D23093"/>
    <w:rsid w:val="00D24B8A"/>
    <w:rsid w:val="00D30384"/>
    <w:rsid w:val="00D30E5D"/>
    <w:rsid w:val="00D35830"/>
    <w:rsid w:val="00D35FCB"/>
    <w:rsid w:val="00D45566"/>
    <w:rsid w:val="00D50D88"/>
    <w:rsid w:val="00D5117C"/>
    <w:rsid w:val="00D55242"/>
    <w:rsid w:val="00D565E7"/>
    <w:rsid w:val="00D57E73"/>
    <w:rsid w:val="00D62D55"/>
    <w:rsid w:val="00D647AB"/>
    <w:rsid w:val="00D65942"/>
    <w:rsid w:val="00D67BC1"/>
    <w:rsid w:val="00D74026"/>
    <w:rsid w:val="00D94CD8"/>
    <w:rsid w:val="00D95619"/>
    <w:rsid w:val="00D956E8"/>
    <w:rsid w:val="00DA094A"/>
    <w:rsid w:val="00DA1C2A"/>
    <w:rsid w:val="00DA295F"/>
    <w:rsid w:val="00DA736E"/>
    <w:rsid w:val="00DB3A54"/>
    <w:rsid w:val="00DC108C"/>
    <w:rsid w:val="00DC1448"/>
    <w:rsid w:val="00DC227A"/>
    <w:rsid w:val="00DC278A"/>
    <w:rsid w:val="00DC2DA0"/>
    <w:rsid w:val="00DC3E3B"/>
    <w:rsid w:val="00DD29C1"/>
    <w:rsid w:val="00DD574A"/>
    <w:rsid w:val="00DE5056"/>
    <w:rsid w:val="00DE6DA3"/>
    <w:rsid w:val="00DF4EB3"/>
    <w:rsid w:val="00DF599E"/>
    <w:rsid w:val="00DF5C49"/>
    <w:rsid w:val="00DF5FE8"/>
    <w:rsid w:val="00E004F0"/>
    <w:rsid w:val="00E00A53"/>
    <w:rsid w:val="00E034C5"/>
    <w:rsid w:val="00E0511E"/>
    <w:rsid w:val="00E0552F"/>
    <w:rsid w:val="00E067B7"/>
    <w:rsid w:val="00E10E4F"/>
    <w:rsid w:val="00E11924"/>
    <w:rsid w:val="00E12FF1"/>
    <w:rsid w:val="00E14BA2"/>
    <w:rsid w:val="00E17734"/>
    <w:rsid w:val="00E20949"/>
    <w:rsid w:val="00E234D8"/>
    <w:rsid w:val="00E24DD6"/>
    <w:rsid w:val="00E26EEE"/>
    <w:rsid w:val="00E30EB9"/>
    <w:rsid w:val="00E34C11"/>
    <w:rsid w:val="00E40611"/>
    <w:rsid w:val="00E42DF2"/>
    <w:rsid w:val="00E43859"/>
    <w:rsid w:val="00E44650"/>
    <w:rsid w:val="00E528CA"/>
    <w:rsid w:val="00E53288"/>
    <w:rsid w:val="00E547CA"/>
    <w:rsid w:val="00E57B67"/>
    <w:rsid w:val="00E57EFB"/>
    <w:rsid w:val="00E628A6"/>
    <w:rsid w:val="00E62C1B"/>
    <w:rsid w:val="00E65F99"/>
    <w:rsid w:val="00E724BD"/>
    <w:rsid w:val="00E7448C"/>
    <w:rsid w:val="00E74B4E"/>
    <w:rsid w:val="00E761B8"/>
    <w:rsid w:val="00E85EB9"/>
    <w:rsid w:val="00E866CB"/>
    <w:rsid w:val="00E879CD"/>
    <w:rsid w:val="00E977FB"/>
    <w:rsid w:val="00EA00A8"/>
    <w:rsid w:val="00EA02D3"/>
    <w:rsid w:val="00EA3924"/>
    <w:rsid w:val="00EA3BBD"/>
    <w:rsid w:val="00EA554E"/>
    <w:rsid w:val="00EA59F9"/>
    <w:rsid w:val="00EB00B6"/>
    <w:rsid w:val="00EB157C"/>
    <w:rsid w:val="00EB1C3D"/>
    <w:rsid w:val="00EB24E5"/>
    <w:rsid w:val="00EB6566"/>
    <w:rsid w:val="00EB7261"/>
    <w:rsid w:val="00EB7871"/>
    <w:rsid w:val="00EC3DF7"/>
    <w:rsid w:val="00EC4CDA"/>
    <w:rsid w:val="00EC7D06"/>
    <w:rsid w:val="00ED0999"/>
    <w:rsid w:val="00ED3E25"/>
    <w:rsid w:val="00EE1213"/>
    <w:rsid w:val="00EE3618"/>
    <w:rsid w:val="00EE4B27"/>
    <w:rsid w:val="00EF01D8"/>
    <w:rsid w:val="00EF0A3B"/>
    <w:rsid w:val="00EF5211"/>
    <w:rsid w:val="00F01987"/>
    <w:rsid w:val="00F100E6"/>
    <w:rsid w:val="00F12AF3"/>
    <w:rsid w:val="00F131CB"/>
    <w:rsid w:val="00F13967"/>
    <w:rsid w:val="00F156DB"/>
    <w:rsid w:val="00F1608B"/>
    <w:rsid w:val="00F234AD"/>
    <w:rsid w:val="00F23594"/>
    <w:rsid w:val="00F23CAB"/>
    <w:rsid w:val="00F241C5"/>
    <w:rsid w:val="00F2749C"/>
    <w:rsid w:val="00F278EE"/>
    <w:rsid w:val="00F50F3F"/>
    <w:rsid w:val="00F525A3"/>
    <w:rsid w:val="00F55F9B"/>
    <w:rsid w:val="00F6210A"/>
    <w:rsid w:val="00F65ACD"/>
    <w:rsid w:val="00F66E74"/>
    <w:rsid w:val="00F7086B"/>
    <w:rsid w:val="00F7374E"/>
    <w:rsid w:val="00F83A08"/>
    <w:rsid w:val="00F83D72"/>
    <w:rsid w:val="00F8458B"/>
    <w:rsid w:val="00F94BF7"/>
    <w:rsid w:val="00F969B7"/>
    <w:rsid w:val="00FA0742"/>
    <w:rsid w:val="00FA108D"/>
    <w:rsid w:val="00FA2BDE"/>
    <w:rsid w:val="00FA3E16"/>
    <w:rsid w:val="00FA5E2B"/>
    <w:rsid w:val="00FB5143"/>
    <w:rsid w:val="00FB5418"/>
    <w:rsid w:val="00FD0B5A"/>
    <w:rsid w:val="00FD5B5F"/>
    <w:rsid w:val="00FD7157"/>
    <w:rsid w:val="00FE2A93"/>
    <w:rsid w:val="00FE390F"/>
    <w:rsid w:val="00FE474E"/>
    <w:rsid w:val="00FE4FFD"/>
    <w:rsid w:val="00FE5183"/>
    <w:rsid w:val="00FE6971"/>
    <w:rsid w:val="00FF082C"/>
    <w:rsid w:val="00FF0B09"/>
    <w:rsid w:val="00FF16DA"/>
    <w:rsid w:val="00FF1C48"/>
    <w:rsid w:val="00FF22E6"/>
    <w:rsid w:val="00FF771B"/>
    <w:rsid w:val="00FF7D1E"/>
    <w:rsid w:val="0688AD08"/>
    <w:rsid w:val="086FDC92"/>
    <w:rsid w:val="0CE8DEC4"/>
    <w:rsid w:val="153C195E"/>
    <w:rsid w:val="1993C8D7"/>
    <w:rsid w:val="19A6B18B"/>
    <w:rsid w:val="1D6EB68E"/>
    <w:rsid w:val="1EA7A8AF"/>
    <w:rsid w:val="201E54FA"/>
    <w:rsid w:val="2DD4F4A3"/>
    <w:rsid w:val="2F595AE1"/>
    <w:rsid w:val="3131E25F"/>
    <w:rsid w:val="3142A0F9"/>
    <w:rsid w:val="3E65A233"/>
    <w:rsid w:val="425D16FF"/>
    <w:rsid w:val="42B844C3"/>
    <w:rsid w:val="44107C26"/>
    <w:rsid w:val="46CC6361"/>
    <w:rsid w:val="488C575F"/>
    <w:rsid w:val="547951CE"/>
    <w:rsid w:val="5E11C8F0"/>
    <w:rsid w:val="636B320E"/>
    <w:rsid w:val="6715173B"/>
    <w:rsid w:val="68C8B101"/>
    <w:rsid w:val="6D43DDB0"/>
    <w:rsid w:val="6E70C5A4"/>
    <w:rsid w:val="70AE0F01"/>
    <w:rsid w:val="734640C5"/>
    <w:rsid w:val="7E28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7D6C6"/>
  <w15:docId w15:val="{8B46BAC5-75FD-41E6-97DA-2CE80544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4FFD"/>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E004F0"/>
    <w:pPr>
      <w:numPr>
        <w:ilvl w:val="1"/>
        <w:numId w:val="1"/>
      </w:numPr>
      <w:spacing w:before="120"/>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E004F0"/>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FF082C"/>
    <w:rPr>
      <w:color w:val="605E5C"/>
      <w:shd w:val="clear" w:color="auto" w:fill="E1DFDD"/>
    </w:rPr>
  </w:style>
  <w:style w:type="character" w:customStyle="1" w:styleId="TekstpodstawowyZnak">
    <w:name w:val="Tekst podstawowy Znak"/>
    <w:link w:val="Tekstpodstawowy"/>
    <w:rsid w:val="006B29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434911349">
      <w:bodyDiv w:val="1"/>
      <w:marLeft w:val="0"/>
      <w:marRight w:val="0"/>
      <w:marTop w:val="0"/>
      <w:marBottom w:val="0"/>
      <w:divBdr>
        <w:top w:val="none" w:sz="0" w:space="0" w:color="auto"/>
        <w:left w:val="none" w:sz="0" w:space="0" w:color="auto"/>
        <w:bottom w:val="none" w:sz="0" w:space="0" w:color="auto"/>
        <w:right w:val="none" w:sz="0" w:space="0" w:color="auto"/>
      </w:divBdr>
    </w:div>
    <w:div w:id="468326546">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0631752">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5984409">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47340394">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280408252">
      <w:bodyDiv w:val="1"/>
      <w:marLeft w:val="0"/>
      <w:marRight w:val="0"/>
      <w:marTop w:val="0"/>
      <w:marBottom w:val="0"/>
      <w:divBdr>
        <w:top w:val="none" w:sz="0" w:space="0" w:color="auto"/>
        <w:left w:val="none" w:sz="0" w:space="0" w:color="auto"/>
        <w:bottom w:val="none" w:sz="0" w:space="0" w:color="auto"/>
        <w:right w:val="none" w:sz="0" w:space="0" w:color="auto"/>
      </w:divBdr>
    </w:div>
    <w:div w:id="1586304093">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mailto:por@reumatologia.srem.net"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BEL~1.JA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50CE-960E-4F24-955D-72143924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TotalTime>
  <Pages>22</Pages>
  <Words>8003</Words>
  <Characters>48022</Characters>
  <Application>Microsoft Office Word</Application>
  <DocSecurity>0</DocSecurity>
  <Lines>400</Lines>
  <Paragraphs>111</Paragraphs>
  <ScaleCrop>false</ScaleCrop>
  <Company>Datacomp Sp. z o.o.</Company>
  <LinksUpToDate>false</LinksUpToDate>
  <CharactersWithSpaces>55914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Izabela Jarczyńska</dc:creator>
  <cp:lastModifiedBy>Fornalik Anna</cp:lastModifiedBy>
  <cp:revision>39</cp:revision>
  <cp:lastPrinted>1900-12-31T23:00:00Z</cp:lastPrinted>
  <dcterms:created xsi:type="dcterms:W3CDTF">2022-11-15T17:23:00Z</dcterms:created>
  <dcterms:modified xsi:type="dcterms:W3CDTF">2024-10-02T09:46:00Z</dcterms:modified>
</cp:coreProperties>
</file>