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16F85" w14:textId="77777777" w:rsidR="00F12118" w:rsidRPr="00066FE9" w:rsidRDefault="00F12118" w:rsidP="00066FE9">
      <w:pPr>
        <w:spacing w:line="276" w:lineRule="auto"/>
        <w:jc w:val="right"/>
        <w:rPr>
          <w:rFonts w:ascii="Calibri" w:hAnsi="Calibri" w:cs="Calibri"/>
          <w:bCs/>
          <w:sz w:val="18"/>
          <w:szCs w:val="18"/>
        </w:rPr>
      </w:pPr>
      <w:r w:rsidRPr="00066FE9">
        <w:rPr>
          <w:rFonts w:ascii="Calibri" w:hAnsi="Calibri" w:cs="Calibri"/>
          <w:bCs/>
          <w:sz w:val="18"/>
          <w:szCs w:val="18"/>
        </w:rPr>
        <w:t xml:space="preserve">Załącznik nr 9 do </w:t>
      </w:r>
      <w:proofErr w:type="spellStart"/>
      <w:r w:rsidRPr="00066FE9">
        <w:rPr>
          <w:rFonts w:ascii="Calibri" w:hAnsi="Calibri" w:cs="Calibri"/>
          <w:bCs/>
          <w:sz w:val="18"/>
          <w:szCs w:val="18"/>
        </w:rPr>
        <w:t>swz</w:t>
      </w:r>
      <w:proofErr w:type="spellEnd"/>
    </w:p>
    <w:p w14:paraId="66505F7C" w14:textId="361029D8" w:rsidR="00F12118" w:rsidRPr="00066FE9" w:rsidRDefault="00F12118" w:rsidP="00066FE9">
      <w:pPr>
        <w:spacing w:line="276" w:lineRule="auto"/>
        <w:jc w:val="right"/>
        <w:rPr>
          <w:rFonts w:ascii="Calibri" w:hAnsi="Calibri" w:cs="Calibri"/>
          <w:bCs/>
          <w:sz w:val="18"/>
          <w:szCs w:val="18"/>
        </w:rPr>
      </w:pPr>
      <w:r w:rsidRPr="00066FE9">
        <w:rPr>
          <w:rFonts w:ascii="Calibri" w:hAnsi="Calibri" w:cs="Calibri"/>
          <w:bCs/>
          <w:sz w:val="18"/>
          <w:szCs w:val="18"/>
        </w:rPr>
        <w:t xml:space="preserve"> Klauzula informacyjna RODO</w:t>
      </w:r>
    </w:p>
    <w:p w14:paraId="5A12DB9D" w14:textId="207FEA68" w:rsidR="00F12118" w:rsidRDefault="00F12118" w:rsidP="00066FE9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KLAUZULA INFORMACYJNA</w:t>
      </w:r>
    </w:p>
    <w:p w14:paraId="1EA8DD82" w14:textId="77777777" w:rsidR="00F12118" w:rsidRDefault="00F12118" w:rsidP="00066FE9">
      <w:pPr>
        <w:spacing w:after="0" w:line="276" w:lineRule="auto"/>
        <w:jc w:val="both"/>
      </w:pPr>
    </w:p>
    <w:p w14:paraId="26CB8CAA" w14:textId="6314D33E" w:rsidR="0048595D" w:rsidRDefault="0048595D" w:rsidP="00D95B66">
      <w:pPr>
        <w:spacing w:line="276" w:lineRule="auto"/>
        <w:jc w:val="both"/>
      </w:pPr>
      <w:r>
        <w:t>Zamawiający</w:t>
      </w:r>
      <w:r w:rsidR="00420FA9">
        <w:t xml:space="preserve"> tj. Gmina Trzcińsko - Zdrój</w:t>
      </w:r>
      <w:r>
        <w:t xml:space="preserve"> informuję, że dane osobowe pozyskane w związku z przeprowadzeniem niniejszego postępowania </w:t>
      </w:r>
      <w:r w:rsidR="00D95B66">
        <w:t xml:space="preserve">tj. </w:t>
      </w:r>
      <w:r w:rsidR="00DF5D69" w:rsidRPr="00DF5D69">
        <w:t xml:space="preserve">Wymiana źródeł ciepła w budynkach użyteczności publicznej w </w:t>
      </w:r>
      <w:proofErr w:type="spellStart"/>
      <w:r w:rsidR="00DF5D69" w:rsidRPr="00DF5D69">
        <w:t>Trzcińsku-Zdroju</w:t>
      </w:r>
      <w:proofErr w:type="spellEnd"/>
      <w:r w:rsidR="00D95B66">
        <w:t xml:space="preserve">, </w:t>
      </w:r>
      <w:r>
        <w:t>przetwarzane będą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"Rozporządzenie RODO" w celu związanym z postępowaniem o udzielenie zamówienia publicznego.</w:t>
      </w:r>
    </w:p>
    <w:p w14:paraId="69E01359" w14:textId="785F4E6A" w:rsidR="0048595D" w:rsidRDefault="0048595D" w:rsidP="00903C5F">
      <w:pPr>
        <w:spacing w:after="0" w:line="276" w:lineRule="auto"/>
        <w:jc w:val="both"/>
      </w:pPr>
      <w:r>
        <w:t>2) Administratorem danych osobowych jest Zamawiający</w:t>
      </w:r>
      <w:r w:rsidR="00903C5F">
        <w:t xml:space="preserve"> tj</w:t>
      </w:r>
      <w:r>
        <w:t xml:space="preserve">. </w:t>
      </w:r>
      <w:r w:rsidR="00903C5F">
        <w:t xml:space="preserve">Gmina Trzcińsko-Zdrój, ul. Rynek 15, </w:t>
      </w:r>
      <w:r w:rsidR="00903C5F">
        <w:br/>
        <w:t xml:space="preserve">74-510 Trzcińsko-Zdrój, kontakt do inspektora ochrony danych osobowych w Gminie Trzcińsko-Zdrój: Pan Mariusz Piątkowski, kontakt: adres e-mail: iod@trzcinsko-zdroj.pl, telefon: 91 414 8001 wew. 33; </w:t>
      </w:r>
      <w:r>
        <w:t>Podstawą prawną przetwarzania danych osobowych stanowi ustawa Prawo zamówień publicznych wydane na jej podstawie akty wykonawcze, a także ustawa o narodowym zasobie archiwalnym i archiwach.</w:t>
      </w:r>
    </w:p>
    <w:p w14:paraId="54532302" w14:textId="77777777" w:rsidR="0048595D" w:rsidRDefault="0048595D" w:rsidP="00066FE9">
      <w:pPr>
        <w:spacing w:after="0" w:line="276" w:lineRule="auto"/>
        <w:jc w:val="both"/>
      </w:pPr>
      <w:r>
        <w:t xml:space="preserve">3) Dane osobowe będą przetwarzane, z uwzględnieniem przepisów prawa, w celu: </w:t>
      </w:r>
    </w:p>
    <w:p w14:paraId="1472F03A" w14:textId="77777777" w:rsidR="0048595D" w:rsidRDefault="0048595D" w:rsidP="00066FE9">
      <w:pPr>
        <w:spacing w:after="0" w:line="276" w:lineRule="auto"/>
        <w:jc w:val="both"/>
      </w:pPr>
      <w:r>
        <w:t>a)</w:t>
      </w:r>
      <w:r>
        <w:tab/>
        <w:t>przeprowadzenie postępowania o udzielenie zamówienia publicznego,</w:t>
      </w:r>
    </w:p>
    <w:p w14:paraId="18769526" w14:textId="77777777" w:rsidR="0048595D" w:rsidRDefault="0048595D" w:rsidP="00066FE9">
      <w:pPr>
        <w:spacing w:after="0" w:line="276" w:lineRule="auto"/>
        <w:jc w:val="both"/>
      </w:pPr>
      <w:r>
        <w:t>b)</w:t>
      </w:r>
      <w:r>
        <w:tab/>
        <w:t>zawarcia i realizacji umowy z wyłonionym w niniejszym postępowaniu wykonawcą,</w:t>
      </w:r>
    </w:p>
    <w:p w14:paraId="18448F80" w14:textId="77777777" w:rsidR="0048595D" w:rsidRDefault="0048595D" w:rsidP="00066FE9">
      <w:pPr>
        <w:spacing w:after="0" w:line="276" w:lineRule="auto"/>
        <w:jc w:val="both"/>
      </w:pPr>
      <w:r>
        <w:t>c)</w:t>
      </w:r>
      <w:r>
        <w:tab/>
        <w:t>dokonania rozliczenia i płatności związanych z realizacją umowy,</w:t>
      </w:r>
    </w:p>
    <w:p w14:paraId="1941D9EC" w14:textId="77777777" w:rsidR="0048595D" w:rsidRDefault="0048595D" w:rsidP="00066FE9">
      <w:pPr>
        <w:spacing w:after="0" w:line="276" w:lineRule="auto"/>
        <w:jc w:val="both"/>
      </w:pPr>
      <w:r>
        <w:t>d)</w:t>
      </w:r>
      <w:r>
        <w:tab/>
        <w:t>przeprowadzenie ewentualnych postępowań kontrolnych i / lub audytu przez komórki Zamawiającego i inne uprawnione podmioty,</w:t>
      </w:r>
    </w:p>
    <w:p w14:paraId="0E5203F6" w14:textId="77777777" w:rsidR="0048595D" w:rsidRDefault="0048595D" w:rsidP="00066FE9">
      <w:pPr>
        <w:spacing w:after="0" w:line="276" w:lineRule="auto"/>
        <w:jc w:val="both"/>
      </w:pPr>
      <w:r>
        <w:t>e)</w:t>
      </w:r>
      <w:r>
        <w:tab/>
        <w:t>udostępnienie dokumentacji postępowania i zawartej umowy jako informacji publicznej,</w:t>
      </w:r>
    </w:p>
    <w:p w14:paraId="7B6EA3F1" w14:textId="77777777" w:rsidR="0048595D" w:rsidRDefault="0048595D" w:rsidP="00066FE9">
      <w:pPr>
        <w:spacing w:after="0" w:line="276" w:lineRule="auto"/>
        <w:jc w:val="both"/>
      </w:pPr>
      <w:r>
        <w:t>f)</w:t>
      </w:r>
      <w:r>
        <w:tab/>
        <w:t>archiwizacji postępowania.</w:t>
      </w:r>
    </w:p>
    <w:p w14:paraId="5E9461DD" w14:textId="77777777" w:rsidR="0048595D" w:rsidRDefault="0048595D" w:rsidP="00066FE9">
      <w:pPr>
        <w:spacing w:after="0" w:line="276" w:lineRule="auto"/>
        <w:jc w:val="both"/>
      </w:pPr>
      <w:r>
        <w:t>4) Dane osobowe będą ujawniane wykonawcom oraz wszystkim zainteresowanym.</w:t>
      </w:r>
    </w:p>
    <w:p w14:paraId="7D7B4B4D" w14:textId="77777777" w:rsidR="0048595D" w:rsidRDefault="0048595D" w:rsidP="00066FE9">
      <w:pPr>
        <w:spacing w:after="0" w:line="276" w:lineRule="auto"/>
        <w:jc w:val="both"/>
      </w:pPr>
      <w:r>
        <w:t>5) Dane osobowe będą przechowywane przez okres obowiązywania umowy a następnie przez okres co najmniej 5 lat zgodnie z przepisami dotyczącymi archiwizacji. Dotyczy to wszystkich uczestników postępowania.</w:t>
      </w:r>
    </w:p>
    <w:p w14:paraId="7E04B803" w14:textId="77777777" w:rsidR="0048595D" w:rsidRDefault="0048595D" w:rsidP="00066FE9">
      <w:pPr>
        <w:spacing w:after="0" w:line="276" w:lineRule="auto"/>
        <w:jc w:val="both"/>
      </w:pPr>
      <w:r>
        <w:t xml:space="preserve">6) Osobie, której dane dotyczą przysługuje na warunkach określonych w przepisach Rozporządzenia RODO: </w:t>
      </w:r>
    </w:p>
    <w:p w14:paraId="161452CA" w14:textId="77777777" w:rsidR="0048595D" w:rsidRDefault="0048595D" w:rsidP="00066FE9">
      <w:pPr>
        <w:spacing w:after="0" w:line="276" w:lineRule="auto"/>
        <w:jc w:val="both"/>
      </w:pPr>
      <w:r>
        <w:t>a)</w:t>
      </w:r>
      <w:r>
        <w:tab/>
        <w:t xml:space="preserve">prawo dostępu do danych (art. 15), </w:t>
      </w:r>
    </w:p>
    <w:p w14:paraId="24B8C110" w14:textId="77777777" w:rsidR="0048595D" w:rsidRDefault="0048595D" w:rsidP="00066FE9">
      <w:pPr>
        <w:spacing w:after="0" w:line="276" w:lineRule="auto"/>
        <w:jc w:val="both"/>
      </w:pPr>
      <w:r>
        <w:t>b)</w:t>
      </w:r>
      <w:r>
        <w:tab/>
        <w:t>prawo sprostowania danych (art. 16),</w:t>
      </w:r>
    </w:p>
    <w:p w14:paraId="5ED346B2" w14:textId="77777777" w:rsidR="0048595D" w:rsidRDefault="0048595D" w:rsidP="00066FE9">
      <w:pPr>
        <w:spacing w:after="0" w:line="276" w:lineRule="auto"/>
        <w:jc w:val="both"/>
      </w:pPr>
      <w:r>
        <w:t>c)</w:t>
      </w:r>
      <w:r>
        <w:tab/>
        <w:t>prawo do usunięcia danych (art. 17),</w:t>
      </w:r>
    </w:p>
    <w:p w14:paraId="6A4C0A3B" w14:textId="77777777" w:rsidR="0048595D" w:rsidRDefault="0048595D" w:rsidP="00066FE9">
      <w:pPr>
        <w:spacing w:after="0" w:line="276" w:lineRule="auto"/>
        <w:jc w:val="both"/>
      </w:pPr>
      <w:r>
        <w:t>d)</w:t>
      </w:r>
      <w:r>
        <w:tab/>
        <w:t xml:space="preserve">prawo do ograniczenia przetwarzania danych (art. 18). </w:t>
      </w:r>
    </w:p>
    <w:p w14:paraId="02316509" w14:textId="77777777" w:rsidR="0048595D" w:rsidRDefault="0048595D" w:rsidP="00066FE9">
      <w:pPr>
        <w:spacing w:after="0" w:line="276" w:lineRule="auto"/>
        <w:jc w:val="both"/>
      </w:pPr>
      <w:r>
        <w:t>e)</w:t>
      </w:r>
      <w:r>
        <w:tab/>
        <w:t xml:space="preserve">prawo wniesienia skargi do organu nadzorczego. </w:t>
      </w:r>
    </w:p>
    <w:p w14:paraId="3BFDB774" w14:textId="77777777" w:rsidR="0048595D" w:rsidRDefault="0048595D" w:rsidP="00066FE9">
      <w:pPr>
        <w:spacing w:after="0" w:line="276" w:lineRule="auto"/>
        <w:jc w:val="both"/>
      </w:pPr>
      <w:r>
        <w:t>7) Osobie, której dane dotyczą nie przysługuje:</w:t>
      </w:r>
    </w:p>
    <w:p w14:paraId="0F73A4ED" w14:textId="77777777" w:rsidR="0048595D" w:rsidRDefault="0048595D" w:rsidP="00066FE9">
      <w:pPr>
        <w:spacing w:after="0" w:line="276" w:lineRule="auto"/>
        <w:jc w:val="both"/>
      </w:pPr>
      <w:r>
        <w:t>a)</w:t>
      </w:r>
      <w:r>
        <w:tab/>
        <w:t>prawo do usunięcia danych osobowych, "prawo do bycia zapomnianym" w związku z art. 17 ust. 3 lit. b, d lub e Rozporządzenia RODO,</w:t>
      </w:r>
    </w:p>
    <w:p w14:paraId="628AE306" w14:textId="77777777" w:rsidR="0048595D" w:rsidRDefault="0048595D" w:rsidP="00066FE9">
      <w:pPr>
        <w:spacing w:after="0" w:line="276" w:lineRule="auto"/>
        <w:jc w:val="both"/>
      </w:pPr>
      <w:r>
        <w:t>b)</w:t>
      </w:r>
      <w:r>
        <w:tab/>
        <w:t>prawo do przenoszenia danych osobowych, o którym mowa w art. 20 Rozporządzenia RODO,</w:t>
      </w:r>
    </w:p>
    <w:p w14:paraId="05344F99" w14:textId="77777777" w:rsidR="0048595D" w:rsidRDefault="0048595D" w:rsidP="00066FE9">
      <w:pPr>
        <w:spacing w:after="0" w:line="276" w:lineRule="auto"/>
        <w:jc w:val="both"/>
      </w:pPr>
      <w:r>
        <w:t>c)</w:t>
      </w:r>
      <w:r>
        <w:tab/>
        <w:t xml:space="preserve">prawo sprzeciwu, o którym mowa w art. 21 Rozporządzenia RODO, </w:t>
      </w:r>
    </w:p>
    <w:p w14:paraId="42DE6212" w14:textId="77777777" w:rsidR="0048595D" w:rsidRDefault="0048595D" w:rsidP="00066FE9">
      <w:pPr>
        <w:spacing w:after="0" w:line="276" w:lineRule="auto"/>
        <w:jc w:val="both"/>
      </w:pPr>
      <w:r>
        <w:lastRenderedPageBreak/>
        <w:t>8) 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14:paraId="68651CEF" w14:textId="77777777" w:rsidR="0048595D" w:rsidRDefault="0048595D" w:rsidP="00066FE9">
      <w:pPr>
        <w:spacing w:after="0" w:line="276" w:lineRule="auto"/>
        <w:jc w:val="both"/>
      </w:pPr>
      <w:r>
        <w:t>9) Wystąpienie z żądaniem o którym mowa w pkt. 6 lub 7, nie ogranicza przetwarzania danych osobowych do czasu zakończenia niniejszego postępowania. Zamawiający może żądać od osoby, której dane dotyczą, wskazania dodatkowych informacji mających na celu sprecyzowanie żądania, w szczególności podania nazwy lub daty postępowania lub umowy.</w:t>
      </w:r>
    </w:p>
    <w:p w14:paraId="0A13F935" w14:textId="77777777" w:rsidR="00066FE9" w:rsidRDefault="0048595D" w:rsidP="00066FE9">
      <w:pPr>
        <w:spacing w:after="0" w:line="276" w:lineRule="auto"/>
        <w:jc w:val="both"/>
      </w:pPr>
      <w:r>
        <w:t>10) Wykonawca pozyskując dane osobowe na potrzeby sporządzenia oferty zobowiązany jest wypełnić obowiązki wynikające m. in. z art 13 i 14 Rozporządzenia RODO. Wykonawca składając ofertę składa oświadczenie dotyczące przetwarzania danych osobowych.</w:t>
      </w:r>
    </w:p>
    <w:sectPr w:rsidR="00066F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8603A" w14:textId="77777777" w:rsidR="002204C4" w:rsidRDefault="002204C4" w:rsidP="00066FE9">
      <w:pPr>
        <w:spacing w:after="0" w:line="240" w:lineRule="auto"/>
      </w:pPr>
      <w:r>
        <w:separator/>
      </w:r>
    </w:p>
  </w:endnote>
  <w:endnote w:type="continuationSeparator" w:id="0">
    <w:p w14:paraId="56AC9FAE" w14:textId="77777777" w:rsidR="002204C4" w:rsidRDefault="002204C4" w:rsidP="0006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971A" w14:textId="77777777" w:rsidR="002204C4" w:rsidRDefault="002204C4" w:rsidP="00066FE9">
      <w:pPr>
        <w:spacing w:after="0" w:line="240" w:lineRule="auto"/>
      </w:pPr>
      <w:r>
        <w:separator/>
      </w:r>
    </w:p>
  </w:footnote>
  <w:footnote w:type="continuationSeparator" w:id="0">
    <w:p w14:paraId="2BA86582" w14:textId="77777777" w:rsidR="002204C4" w:rsidRDefault="002204C4" w:rsidP="0006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5C33" w14:textId="21CD7EBF" w:rsidR="00066FE9" w:rsidRDefault="00066FE9" w:rsidP="00066FE9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D6D62C" wp14:editId="10415F8A">
          <wp:simplePos x="0" y="0"/>
          <wp:positionH relativeFrom="column">
            <wp:posOffset>4834255</wp:posOffset>
          </wp:positionH>
          <wp:positionV relativeFrom="paragraph">
            <wp:posOffset>-97155</wp:posOffset>
          </wp:positionV>
          <wp:extent cx="1243965" cy="702945"/>
          <wp:effectExtent l="0" t="0" r="0" b="1905"/>
          <wp:wrapNone/>
          <wp:docPr id="12" name="Obraz 1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" descr="Obraz zawierający Czcionka, logo, Grafika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8D4CA" w14:textId="77777777" w:rsidR="00066FE9" w:rsidRDefault="00066FE9" w:rsidP="00066FE9">
    <w:pPr>
      <w:pStyle w:val="Nagwek"/>
    </w:pPr>
  </w:p>
  <w:p w14:paraId="0C4E56C9" w14:textId="77777777" w:rsidR="00066FE9" w:rsidRDefault="00066FE9" w:rsidP="00FF220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B9"/>
    <w:rsid w:val="000173BB"/>
    <w:rsid w:val="00066FE9"/>
    <w:rsid w:val="00112CD4"/>
    <w:rsid w:val="00124B47"/>
    <w:rsid w:val="001537B9"/>
    <w:rsid w:val="002204C4"/>
    <w:rsid w:val="00363A13"/>
    <w:rsid w:val="00420FA9"/>
    <w:rsid w:val="00455D65"/>
    <w:rsid w:val="0048595D"/>
    <w:rsid w:val="00501044"/>
    <w:rsid w:val="00736C02"/>
    <w:rsid w:val="00883F4B"/>
    <w:rsid w:val="00897307"/>
    <w:rsid w:val="00903C5F"/>
    <w:rsid w:val="009D5A11"/>
    <w:rsid w:val="00A915CD"/>
    <w:rsid w:val="00C02BCB"/>
    <w:rsid w:val="00D32A3B"/>
    <w:rsid w:val="00D8020F"/>
    <w:rsid w:val="00D95B66"/>
    <w:rsid w:val="00DA5769"/>
    <w:rsid w:val="00DF5D69"/>
    <w:rsid w:val="00F12118"/>
    <w:rsid w:val="00FB1C0C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FAA65"/>
  <w15:chartTrackingRefBased/>
  <w15:docId w15:val="{6B48BC8D-3EF9-4C9A-A23C-DF84F742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6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66FE9"/>
  </w:style>
  <w:style w:type="paragraph" w:styleId="Stopka">
    <w:name w:val="footer"/>
    <w:basedOn w:val="Normalny"/>
    <w:link w:val="StopkaZnak"/>
    <w:uiPriority w:val="99"/>
    <w:unhideWhenUsed/>
    <w:rsid w:val="0006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516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Iwona Sozańska</cp:lastModifiedBy>
  <cp:revision>12</cp:revision>
  <dcterms:created xsi:type="dcterms:W3CDTF">2023-11-13T21:47:00Z</dcterms:created>
  <dcterms:modified xsi:type="dcterms:W3CDTF">2024-06-27T06:10:00Z</dcterms:modified>
</cp:coreProperties>
</file>