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481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207C" wp14:editId="37682285">
                <wp:simplePos x="0" y="0"/>
                <wp:positionH relativeFrom="column">
                  <wp:posOffset>-279400</wp:posOffset>
                </wp:positionH>
                <wp:positionV relativeFrom="paragraph">
                  <wp:posOffset>-72390</wp:posOffset>
                </wp:positionV>
                <wp:extent cx="2437765" cy="1669415"/>
                <wp:effectExtent l="0" t="0" r="63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1F" w:rsidRPr="00D5481F" w:rsidRDefault="00D5481F" w:rsidP="00D5481F">
                            <w:pPr>
                              <w:pStyle w:val="Nagwek1"/>
                              <w:tabs>
                                <w:tab w:val="left" w:pos="36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481F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7F1255F7" wp14:editId="7D78D7D1">
                                  <wp:extent cx="304800" cy="3048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81F" w:rsidRPr="00D5481F" w:rsidRDefault="00D5481F" w:rsidP="00D5481F">
                            <w:pPr>
                              <w:pStyle w:val="Nagwek1"/>
                              <w:tabs>
                                <w:tab w:val="left" w:pos="360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481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DOWÓDZTWO OPERACYJNE</w:t>
                            </w:r>
                          </w:p>
                          <w:p w:rsidR="00D5481F" w:rsidRPr="00D5481F" w:rsidRDefault="00D5481F" w:rsidP="00D5481F">
                            <w:pPr>
                              <w:pStyle w:val="Nagwek1"/>
                              <w:tabs>
                                <w:tab w:val="left" w:pos="540"/>
                              </w:tabs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481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RODZAJÓW SIŁ ZBROJNYCH</w:t>
                            </w:r>
                          </w:p>
                          <w:p w:rsidR="00D5481F" w:rsidRPr="00D5481F" w:rsidRDefault="00D5481F" w:rsidP="00D548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481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00-908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20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2pt;margin-top:-5.7pt;width:191.9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" filled="f" stroked="f">
                <v:textbox>
                  <w:txbxContent>
                    <w:p w:rsidR="00D5481F" w:rsidRPr="00D5481F" w:rsidRDefault="00D5481F" w:rsidP="00D5481F">
                      <w:pPr>
                        <w:pStyle w:val="Nagwek1"/>
                        <w:tabs>
                          <w:tab w:val="left" w:pos="36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5481F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drawing>
                          <wp:inline distT="0" distB="0" distL="0" distR="0" wp14:anchorId="7F1255F7" wp14:editId="7D78D7D1">
                            <wp:extent cx="304800" cy="3048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81F" w:rsidRPr="00D5481F" w:rsidRDefault="00D5481F" w:rsidP="00D5481F">
                      <w:pPr>
                        <w:pStyle w:val="Nagwek1"/>
                        <w:tabs>
                          <w:tab w:val="left" w:pos="360"/>
                        </w:tabs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5481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DOWÓDZTWO OPERACYJNE</w:t>
                      </w:r>
                    </w:p>
                    <w:p w:rsidR="00D5481F" w:rsidRPr="00D5481F" w:rsidRDefault="00D5481F" w:rsidP="00D5481F">
                      <w:pPr>
                        <w:pStyle w:val="Nagwek1"/>
                        <w:tabs>
                          <w:tab w:val="left" w:pos="540"/>
                        </w:tabs>
                        <w:spacing w:before="0"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5481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RODZAJÓW SIŁ ZBROJNYCH</w:t>
                      </w:r>
                    </w:p>
                    <w:p w:rsidR="00D5481F" w:rsidRPr="00D5481F" w:rsidRDefault="00D5481F" w:rsidP="00D5481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481F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>00-908 Warszawa</w:t>
                      </w:r>
                    </w:p>
                  </w:txbxContent>
                </v:textbox>
              </v:shape>
            </w:pict>
          </mc:Fallback>
        </mc:AlternateContent>
      </w:r>
      <w:r w:rsidRPr="00D5481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481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481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481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</w:t>
      </w:r>
      <w:r w:rsidRPr="00D5481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481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1012142" wp14:editId="1365ABC2">
            <wp:extent cx="2025650" cy="1146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481F" w:rsidRPr="00D5481F" w:rsidRDefault="00D5481F" w:rsidP="00D5481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481F">
        <w:rPr>
          <w:rFonts w:ascii="Arial" w:eastAsia="Times New Roman" w:hAnsi="Arial" w:cs="Arial"/>
          <w:lang w:eastAsia="pl-PL"/>
        </w:rPr>
        <w:t>Warszawa, 20 czerwca 2022 r.</w:t>
      </w:r>
    </w:p>
    <w:p w:rsidR="00D5481F" w:rsidRPr="00D5481F" w:rsidRDefault="00D5481F" w:rsidP="00D5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81F" w:rsidRPr="00D5481F" w:rsidRDefault="00D5481F" w:rsidP="00D5481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481F" w:rsidRPr="00D5481F" w:rsidRDefault="00D5481F" w:rsidP="00D5481F"/>
    <w:p w:rsidR="00D5481F" w:rsidRPr="00D5481F" w:rsidRDefault="00D5481F" w:rsidP="00D5481F">
      <w:pPr>
        <w:jc w:val="both"/>
        <w:rPr>
          <w:i/>
          <w:sz w:val="16"/>
          <w:szCs w:val="16"/>
        </w:rPr>
      </w:pPr>
      <w:r w:rsidRPr="00D5481F">
        <w:rPr>
          <w:rFonts w:ascii="Arial" w:hAnsi="Arial" w:cs="Arial"/>
          <w:i/>
          <w:sz w:val="16"/>
          <w:szCs w:val="16"/>
        </w:rPr>
        <w:t xml:space="preserve">Dotyczy: Spr. Nr 39/2022/DO RSZ - Świadczenie usług ubezpieczenia </w:t>
      </w:r>
      <w:r w:rsidRPr="00D5481F">
        <w:rPr>
          <w:rFonts w:ascii="Arial" w:hAnsi="Arial" w:cs="Arial"/>
          <w:bCs/>
          <w:i/>
          <w:iCs/>
          <w:sz w:val="16"/>
          <w:szCs w:val="16"/>
        </w:rPr>
        <w:t xml:space="preserve">następstw nieszczęśliwych wypadków (NNW) żołnierzy i pracowników resortu obrony narodowej </w:t>
      </w:r>
      <w:r w:rsidRPr="00D5481F">
        <w:rPr>
          <w:rFonts w:ascii="Arial" w:hAnsi="Arial" w:cs="Arial"/>
          <w:i/>
          <w:sz w:val="16"/>
          <w:szCs w:val="16"/>
        </w:rPr>
        <w:t>poza granicami państwa.</w:t>
      </w:r>
    </w:p>
    <w:p w:rsidR="00D5481F" w:rsidRPr="00D5481F" w:rsidRDefault="00D5481F" w:rsidP="00D548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481F" w:rsidRPr="00D5481F" w:rsidRDefault="00D5481F" w:rsidP="00D548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481F">
        <w:rPr>
          <w:rFonts w:ascii="Arial" w:hAnsi="Arial" w:cs="Arial"/>
          <w:sz w:val="24"/>
          <w:szCs w:val="24"/>
        </w:rPr>
        <w:t>INFORMACJA O WYBORZE NAJKORZYSTNIEJSZEJ OFERTY</w:t>
      </w:r>
    </w:p>
    <w:p w:rsidR="00D5481F" w:rsidRPr="00D5481F" w:rsidRDefault="00D5481F" w:rsidP="00D5481F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5481F" w:rsidRPr="00D5481F" w:rsidRDefault="00D5481F" w:rsidP="00D5481F">
      <w:pPr>
        <w:tabs>
          <w:tab w:val="left" w:pos="426"/>
        </w:tabs>
        <w:spacing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481F">
        <w:rPr>
          <w:rFonts w:ascii="Arial" w:hAnsi="Arial" w:cs="Arial"/>
        </w:rPr>
        <w:tab/>
        <w:t>W</w:t>
      </w:r>
      <w:r w:rsidRPr="00D5481F">
        <w:rPr>
          <w:rFonts w:ascii="Arial" w:hAnsi="Arial" w:cs="Arial"/>
          <w:sz w:val="24"/>
          <w:szCs w:val="24"/>
        </w:rPr>
        <w:t xml:space="preserve"> związku z postępowaniem o udzielenie zamówienia publicznego prowadzonym </w:t>
      </w:r>
      <w:r w:rsidRPr="00D5481F">
        <w:rPr>
          <w:rFonts w:ascii="Arial" w:hAnsi="Arial" w:cs="Arial"/>
          <w:bCs/>
          <w:sz w:val="24"/>
          <w:szCs w:val="24"/>
        </w:rPr>
        <w:t>w trybie przetargu nieograniczonego</w:t>
      </w:r>
      <w:r w:rsidRPr="00D5481F">
        <w:rPr>
          <w:rFonts w:ascii="Arial" w:hAnsi="Arial" w:cs="Arial"/>
          <w:sz w:val="24"/>
          <w:szCs w:val="24"/>
        </w:rPr>
        <w:t xml:space="preserve"> z zastosowaniem „procedury odwróconej” (podstawa prawna:</w:t>
      </w:r>
      <w:r w:rsidRPr="00D5481F">
        <w:rPr>
          <w:rFonts w:ascii="Arial" w:hAnsi="Arial" w:cs="Arial"/>
          <w:i/>
          <w:sz w:val="24"/>
          <w:szCs w:val="24"/>
        </w:rPr>
        <w:t xml:space="preserve"> </w:t>
      </w:r>
      <w:r w:rsidRPr="00D5481F">
        <w:rPr>
          <w:rFonts w:ascii="Arial" w:hAnsi="Arial" w:cs="Arial"/>
          <w:sz w:val="24"/>
          <w:szCs w:val="24"/>
        </w:rPr>
        <w:t xml:space="preserve">art. 129 ust. 1 pkt. 1 i ust. 2, art. 132 oraz art. 139 ustawy z dnia 11 września 2019 r. Prawo zamówień publicznych - Dz. U. poz. 2019, z późn. zm.), </w:t>
      </w:r>
      <w:r w:rsidRPr="00D54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najpierw dokonał badania i oceny ofert, a następnie dokonał kwalifikacji podmiotowej wykonawcy, którego oferta została najwyżej oceniona, </w:t>
      </w:r>
      <w:r w:rsidRPr="00D5481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zakresie braku podstaw wykluczenia oraz spełniania warunków udziału </w:t>
      </w:r>
      <w:r w:rsidRPr="00D5481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postępowaniu.</w:t>
      </w:r>
    </w:p>
    <w:p w:rsidR="00D5481F" w:rsidRPr="00D5481F" w:rsidRDefault="00D5481F" w:rsidP="00D5481F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5481F" w:rsidRPr="00D5481F" w:rsidRDefault="00D5481F" w:rsidP="00D5481F">
      <w:pPr>
        <w:tabs>
          <w:tab w:val="left" w:pos="425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81F">
        <w:rPr>
          <w:rFonts w:ascii="Arial" w:hAnsi="Arial" w:cs="Arial"/>
        </w:rPr>
        <w:tab/>
      </w:r>
      <w:r w:rsidRPr="00D5481F">
        <w:rPr>
          <w:rFonts w:ascii="Arial" w:hAnsi="Arial" w:cs="Arial"/>
          <w:sz w:val="24"/>
          <w:szCs w:val="24"/>
        </w:rPr>
        <w:t>Zgodnie z art. 239 ust. 1 ustawy Pzp zamawiający, na podstawie kryteriów oceny ofert określonych w dokumentach zamówienia (cena – 100%), wybrał jako najkorzystniejszą ofertę Wykonawcy:</w:t>
      </w:r>
    </w:p>
    <w:p w:rsidR="00D5481F" w:rsidRPr="00D5481F" w:rsidRDefault="00D5481F" w:rsidP="00D5481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481F">
        <w:rPr>
          <w:rFonts w:ascii="Arial" w:eastAsia="Times New Roman" w:hAnsi="Arial" w:cs="Arial"/>
          <w:sz w:val="24"/>
          <w:szCs w:val="24"/>
          <w:lang w:eastAsia="pl-PL"/>
        </w:rPr>
        <w:t>WIENER TU S.A</w:t>
      </w:r>
    </w:p>
    <w:p w:rsidR="00D5481F" w:rsidRPr="00D5481F" w:rsidRDefault="00D5481F" w:rsidP="00D5481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D5481F">
        <w:rPr>
          <w:rFonts w:ascii="Arial" w:eastAsia="Times New Roman" w:hAnsi="Arial" w:cs="Arial"/>
          <w:sz w:val="24"/>
          <w:szCs w:val="24"/>
          <w:lang w:val="en-GB" w:eastAsia="pl-PL"/>
        </w:rPr>
        <w:t>Vienna Insurance Group</w:t>
      </w:r>
    </w:p>
    <w:p w:rsidR="00D5481F" w:rsidRPr="00D5481F" w:rsidRDefault="00D5481F" w:rsidP="00D5481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D5481F">
        <w:rPr>
          <w:rFonts w:ascii="Arial" w:eastAsia="Times New Roman" w:hAnsi="Arial" w:cs="Arial"/>
          <w:sz w:val="24"/>
          <w:szCs w:val="24"/>
          <w:lang w:val="en-GB" w:eastAsia="pl-PL"/>
        </w:rPr>
        <w:t>Ul. Wołoska 22A</w:t>
      </w:r>
    </w:p>
    <w:p w:rsidR="00D5481F" w:rsidRPr="00D5481F" w:rsidRDefault="00D5481F" w:rsidP="00D5481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481F">
        <w:rPr>
          <w:rFonts w:ascii="Arial" w:eastAsia="Times New Roman" w:hAnsi="Arial" w:cs="Arial"/>
          <w:sz w:val="24"/>
          <w:szCs w:val="24"/>
          <w:lang w:eastAsia="pl-PL"/>
        </w:rPr>
        <w:t>02-675 Warszawa</w:t>
      </w:r>
    </w:p>
    <w:p w:rsidR="00D5481F" w:rsidRPr="00D5481F" w:rsidRDefault="00D5481F" w:rsidP="00D5481F">
      <w:pPr>
        <w:tabs>
          <w:tab w:val="left" w:pos="425"/>
        </w:tabs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81F" w:rsidRPr="00D5481F" w:rsidRDefault="00D5481F" w:rsidP="00D5481F">
      <w:pPr>
        <w:tabs>
          <w:tab w:val="left" w:pos="425"/>
        </w:tabs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8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W trakcie postępowania prowadzonego z zastosowaniem „procedury odwróconej” nie odrzucono żadnej oferty i nie wykluczono żadnego wykonawcy.</w:t>
      </w:r>
    </w:p>
    <w:p w:rsidR="00D5481F" w:rsidRPr="00D5481F" w:rsidRDefault="00D5481F" w:rsidP="00D5481F">
      <w:pPr>
        <w:tabs>
          <w:tab w:val="left" w:pos="425"/>
        </w:tabs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81F" w:rsidRPr="00D5481F" w:rsidRDefault="00D5481F" w:rsidP="00D5481F">
      <w:pPr>
        <w:tabs>
          <w:tab w:val="left" w:pos="425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81F">
        <w:rPr>
          <w:rFonts w:ascii="Arial" w:eastAsia="Times New Roman" w:hAnsi="Arial" w:cs="Arial"/>
          <w:sz w:val="24"/>
          <w:szCs w:val="24"/>
          <w:lang w:eastAsia="pl-PL"/>
        </w:rPr>
        <w:t>Dziękujemy za udział w postępowaniu.</w:t>
      </w:r>
    </w:p>
    <w:p w:rsidR="00D5481F" w:rsidRPr="00D5481F" w:rsidRDefault="00D5481F" w:rsidP="00D5481F">
      <w:pPr>
        <w:widowControl w:val="0"/>
        <w:tabs>
          <w:tab w:val="left" w:pos="426"/>
        </w:tabs>
        <w:spacing w:after="0" w:line="360" w:lineRule="auto"/>
        <w:jc w:val="both"/>
        <w:outlineLvl w:val="1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D5481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D5481F" w:rsidRPr="00D5481F" w:rsidRDefault="00D5481F" w:rsidP="00D5481F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5481F" w:rsidRPr="00D5481F" w:rsidRDefault="00D5481F" w:rsidP="00D5481F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5481F" w:rsidRPr="00D5481F" w:rsidRDefault="00D5481F" w:rsidP="00D5481F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5481F" w:rsidRPr="00D5481F" w:rsidRDefault="00D5481F" w:rsidP="00D5481F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5481F" w:rsidRPr="00D5481F" w:rsidRDefault="00D5481F" w:rsidP="00D5481F">
      <w:pPr>
        <w:tabs>
          <w:tab w:val="left" w:pos="0"/>
        </w:tabs>
        <w:spacing w:after="240" w:line="36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5481F" w:rsidRPr="00D5481F" w:rsidRDefault="00D5481F" w:rsidP="00D5481F">
      <w:pPr>
        <w:tabs>
          <w:tab w:val="left" w:pos="0"/>
        </w:tabs>
        <w:spacing w:after="240" w:line="276" w:lineRule="auto"/>
        <w:ind w:left="4254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D5481F">
        <w:rPr>
          <w:rFonts w:ascii="Arial" w:eastAsia="SimSun" w:hAnsi="Arial" w:cs="Arial"/>
          <w:b/>
          <w:bCs/>
          <w:sz w:val="24"/>
          <w:szCs w:val="24"/>
          <w:lang w:eastAsia="zh-CN"/>
        </w:rPr>
        <w:t>DOWÓDCA OPERACYJNY</w:t>
      </w:r>
    </w:p>
    <w:p w:rsidR="00D5481F" w:rsidRPr="00D5481F" w:rsidRDefault="00D5481F" w:rsidP="00D5481F">
      <w:pPr>
        <w:tabs>
          <w:tab w:val="left" w:pos="0"/>
        </w:tabs>
        <w:spacing w:after="240" w:line="276" w:lineRule="auto"/>
        <w:ind w:left="4254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D5481F">
        <w:rPr>
          <w:rFonts w:ascii="Arial" w:eastAsia="SimSun" w:hAnsi="Arial" w:cs="Arial"/>
          <w:b/>
          <w:bCs/>
          <w:sz w:val="24"/>
          <w:szCs w:val="24"/>
          <w:lang w:eastAsia="zh-CN"/>
        </w:rPr>
        <w:t>RODZAJÓW SIŁ ZBROJNYCH</w:t>
      </w:r>
    </w:p>
    <w:p w:rsidR="00D5481F" w:rsidRPr="00D5481F" w:rsidRDefault="00D5481F" w:rsidP="00D5481F">
      <w:pPr>
        <w:tabs>
          <w:tab w:val="left" w:pos="0"/>
        </w:tabs>
        <w:spacing w:after="240" w:line="276" w:lineRule="auto"/>
        <w:ind w:left="4254" w:firstLine="4970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D5481F" w:rsidRPr="00D5481F" w:rsidRDefault="00485F39" w:rsidP="00D5481F">
      <w:pPr>
        <w:tabs>
          <w:tab w:val="left" w:pos="0"/>
        </w:tabs>
        <w:spacing w:after="240" w:line="276" w:lineRule="auto"/>
        <w:ind w:left="4254"/>
        <w:contextualSpacing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/ - / </w:t>
      </w:r>
      <w:bookmarkStart w:id="0" w:name="_GoBack"/>
      <w:bookmarkEnd w:id="0"/>
      <w:r w:rsidR="00D5481F" w:rsidRPr="00D5481F">
        <w:rPr>
          <w:rFonts w:ascii="Arial" w:eastAsia="SimSun" w:hAnsi="Arial" w:cs="Arial"/>
          <w:b/>
          <w:sz w:val="24"/>
          <w:szCs w:val="24"/>
          <w:lang w:eastAsia="zh-CN"/>
        </w:rPr>
        <w:t>gen. broni Tomasz PIOTROWSKI</w:t>
      </w:r>
    </w:p>
    <w:p w:rsidR="00D5481F" w:rsidRPr="00D5481F" w:rsidRDefault="00D5481F" w:rsidP="00D5481F"/>
    <w:p w:rsidR="00D5481F" w:rsidRPr="00D5481F" w:rsidRDefault="00D5481F" w:rsidP="00D5481F"/>
    <w:p w:rsidR="00D5481F" w:rsidRPr="00D5481F" w:rsidRDefault="00D5481F" w:rsidP="00D5481F"/>
    <w:p w:rsidR="00D5481F" w:rsidRPr="00D5481F" w:rsidRDefault="00D5481F" w:rsidP="00D5481F"/>
    <w:p w:rsidR="00D5481F" w:rsidRPr="00D5481F" w:rsidRDefault="00D5481F" w:rsidP="00D5481F"/>
    <w:p w:rsidR="00D5481F" w:rsidRPr="00D5481F" w:rsidRDefault="00D5481F" w:rsidP="00D5481F"/>
    <w:p w:rsidR="00D5481F" w:rsidRPr="00D5481F" w:rsidRDefault="00D5481F" w:rsidP="00D5481F"/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481F" w:rsidRP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481F">
        <w:rPr>
          <w:rFonts w:ascii="Arial" w:hAnsi="Arial" w:cs="Arial"/>
          <w:sz w:val="16"/>
          <w:szCs w:val="16"/>
        </w:rPr>
        <w:t>Anna Szymczyk</w:t>
      </w:r>
    </w:p>
    <w:p w:rsidR="00D5481F" w:rsidRP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481F">
        <w:rPr>
          <w:rFonts w:ascii="Arial" w:hAnsi="Arial" w:cs="Arial"/>
          <w:sz w:val="16"/>
          <w:szCs w:val="16"/>
        </w:rPr>
        <w:t>20.06.2022 r.</w:t>
      </w:r>
    </w:p>
    <w:p w:rsidR="00D5481F" w:rsidRPr="00D5481F" w:rsidRDefault="00D5481F" w:rsidP="00D5481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481F">
        <w:rPr>
          <w:rFonts w:ascii="Arial" w:hAnsi="Arial" w:cs="Arial"/>
          <w:sz w:val="16"/>
          <w:szCs w:val="16"/>
        </w:rPr>
        <w:t>Tel. 261 – 855 - 338</w:t>
      </w:r>
    </w:p>
    <w:p w:rsidR="00F528C1" w:rsidRDefault="00485F39"/>
    <w:sectPr w:rsidR="00F528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B" w:rsidRDefault="00076BBB" w:rsidP="00D5481F">
      <w:pPr>
        <w:spacing w:after="0" w:line="240" w:lineRule="auto"/>
      </w:pPr>
      <w:r>
        <w:separator/>
      </w:r>
    </w:p>
  </w:endnote>
  <w:endnote w:type="continuationSeparator" w:id="0">
    <w:p w:rsidR="00076BBB" w:rsidRDefault="00076BBB" w:rsidP="00D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0430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4A04" w:rsidRDefault="00076BBB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A04" w:rsidRDefault="0048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B" w:rsidRDefault="00076BBB" w:rsidP="00D5481F">
      <w:pPr>
        <w:spacing w:after="0" w:line="240" w:lineRule="auto"/>
      </w:pPr>
      <w:r>
        <w:separator/>
      </w:r>
    </w:p>
  </w:footnote>
  <w:footnote w:type="continuationSeparator" w:id="0">
    <w:p w:rsidR="00076BBB" w:rsidRDefault="00076BBB" w:rsidP="00D54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7E"/>
    <w:rsid w:val="00076BBB"/>
    <w:rsid w:val="00485F39"/>
    <w:rsid w:val="00B676B1"/>
    <w:rsid w:val="00D5481F"/>
    <w:rsid w:val="00DC604C"/>
    <w:rsid w:val="00E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8E127"/>
  <w15:chartTrackingRefBased/>
  <w15:docId w15:val="{B0DE34B5-10D3-4286-9943-DDF4ACD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4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1F"/>
  </w:style>
  <w:style w:type="paragraph" w:styleId="Stopka">
    <w:name w:val="footer"/>
    <w:basedOn w:val="Normalny"/>
    <w:link w:val="StopkaZnak"/>
    <w:uiPriority w:val="99"/>
    <w:unhideWhenUsed/>
    <w:rsid w:val="00D5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1F"/>
  </w:style>
  <w:style w:type="character" w:customStyle="1" w:styleId="Nagwek1Znak">
    <w:name w:val="Nagłówek 1 Znak"/>
    <w:basedOn w:val="Domylnaczcionkaakapitu"/>
    <w:link w:val="Nagwek1"/>
    <w:uiPriority w:val="9"/>
    <w:rsid w:val="00D54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3AA5AC2-E6C9-438A-9362-88BE4C0914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1262</Characters>
  <Application>Microsoft Office Word</Application>
  <DocSecurity>0</DocSecurity>
  <Lines>10</Lines>
  <Paragraphs>2</Paragraphs>
  <ScaleCrop>false</ScaleCrop>
  <Company>Resort Obrony Narodowej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szymczyk5040</cp:lastModifiedBy>
  <cp:revision>3</cp:revision>
  <dcterms:created xsi:type="dcterms:W3CDTF">2022-06-20T07:50:00Z</dcterms:created>
  <dcterms:modified xsi:type="dcterms:W3CDTF">2022-06-20T10:36:00Z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f5e49771-869d-4d02-864e-1e34abd31781</vt:lpwstr>
  </property>
  <property fmtid="{D5CDD505-2E9C-101B-9397-08002B2CF9AE}" pid="3" name="bjSaver">
    <vt:lpwstr>VCYZ9bsuCNK5RIJfeS4nV02fRPwKAOnJ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