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9630" w14:textId="77777777" w:rsidR="00031773" w:rsidRPr="005A444F" w:rsidRDefault="00031773" w:rsidP="0001009E">
      <w:pPr>
        <w:pStyle w:val="Akapitzlist"/>
      </w:pPr>
    </w:p>
    <w:p w14:paraId="1612E2BA" w14:textId="0DB58CC7" w:rsidR="00437C7E" w:rsidRPr="005A444F" w:rsidRDefault="00437C7E" w:rsidP="005A444F">
      <w:pPr>
        <w:spacing w:after="120" w:line="276" w:lineRule="auto"/>
        <w:ind w:left="5246" w:firstLine="708"/>
        <w:jc w:val="right"/>
        <w:rPr>
          <w:rFonts w:ascii="Calibri" w:eastAsia="Times New Roman" w:hAnsi="Calibri" w:cs="Calibri"/>
          <w:b/>
          <w:bCs/>
          <w:sz w:val="22"/>
          <w:szCs w:val="22"/>
        </w:rPr>
      </w:pPr>
      <w:bookmarkStart w:id="0" w:name="_GoBack"/>
      <w:bookmarkEnd w:id="0"/>
      <w:r w:rsidRPr="005A444F">
        <w:rPr>
          <w:rFonts w:ascii="Calibri" w:eastAsia="Times New Roman" w:hAnsi="Calibri" w:cs="Calibri"/>
          <w:b/>
          <w:bCs/>
          <w:sz w:val="22"/>
          <w:szCs w:val="22"/>
        </w:rPr>
        <w:t xml:space="preserve">Załącznik Nr </w:t>
      </w:r>
      <w:r w:rsidR="00E9572C">
        <w:rPr>
          <w:rFonts w:ascii="Calibri" w:eastAsia="Times New Roman" w:hAnsi="Calibri" w:cs="Calibri"/>
          <w:b/>
          <w:bCs/>
          <w:sz w:val="22"/>
          <w:szCs w:val="22"/>
        </w:rPr>
        <w:t>4</w:t>
      </w:r>
      <w:r w:rsidRPr="005A444F">
        <w:rPr>
          <w:rFonts w:ascii="Calibri" w:eastAsia="Times New Roman" w:hAnsi="Calibri" w:cs="Calibri"/>
          <w:b/>
          <w:bCs/>
          <w:sz w:val="22"/>
          <w:szCs w:val="22"/>
        </w:rPr>
        <w:t xml:space="preserve"> do SWZ</w:t>
      </w:r>
    </w:p>
    <w:p w14:paraId="6D90B36A" w14:textId="77777777" w:rsidR="00437C7E" w:rsidRPr="005A444F" w:rsidRDefault="00437C7E" w:rsidP="00C26497">
      <w:pPr>
        <w:spacing w:line="276" w:lineRule="auto"/>
        <w:ind w:left="5246" w:firstLine="708"/>
        <w:rPr>
          <w:rFonts w:ascii="Calibri" w:hAnsi="Calibri" w:cs="Calibri"/>
          <w:b/>
          <w:sz w:val="22"/>
          <w:szCs w:val="22"/>
        </w:rPr>
      </w:pPr>
      <w:r w:rsidRPr="005A444F">
        <w:rPr>
          <w:rFonts w:ascii="Calibri" w:hAnsi="Calibri" w:cs="Calibri"/>
          <w:b/>
          <w:sz w:val="22"/>
          <w:szCs w:val="22"/>
        </w:rPr>
        <w:t>Zamawiający:</w:t>
      </w:r>
    </w:p>
    <w:p w14:paraId="633FCC09" w14:textId="77777777" w:rsidR="00437C7E" w:rsidRPr="005A444F" w:rsidRDefault="00437C7E" w:rsidP="00C26497">
      <w:pPr>
        <w:spacing w:line="276" w:lineRule="auto"/>
        <w:ind w:left="5954"/>
        <w:rPr>
          <w:rFonts w:ascii="Calibri" w:hAnsi="Calibri" w:cs="Calibri"/>
          <w:b/>
          <w:sz w:val="22"/>
          <w:szCs w:val="22"/>
        </w:rPr>
      </w:pPr>
      <w:r w:rsidRPr="005A444F">
        <w:rPr>
          <w:rFonts w:ascii="Calibri" w:hAnsi="Calibri" w:cs="Calibri"/>
          <w:b/>
          <w:sz w:val="22"/>
          <w:szCs w:val="22"/>
        </w:rPr>
        <w:t xml:space="preserve">Urząd Ochrony Konkurencji </w:t>
      </w:r>
      <w:r w:rsidRPr="005A444F">
        <w:rPr>
          <w:rFonts w:ascii="Calibri" w:hAnsi="Calibri" w:cs="Calibri"/>
          <w:b/>
          <w:sz w:val="22"/>
          <w:szCs w:val="22"/>
        </w:rPr>
        <w:br/>
        <w:t>i Konsumentów</w:t>
      </w:r>
    </w:p>
    <w:p w14:paraId="21837014" w14:textId="77777777" w:rsidR="00437C7E" w:rsidRPr="005A444F" w:rsidRDefault="00437C7E" w:rsidP="00C26497">
      <w:pPr>
        <w:spacing w:line="276" w:lineRule="auto"/>
        <w:ind w:left="5954"/>
        <w:rPr>
          <w:rFonts w:ascii="Calibri" w:hAnsi="Calibri" w:cs="Calibri"/>
          <w:sz w:val="22"/>
          <w:szCs w:val="22"/>
        </w:rPr>
      </w:pPr>
      <w:r w:rsidRPr="005A444F">
        <w:rPr>
          <w:rFonts w:ascii="Calibri" w:hAnsi="Calibri" w:cs="Calibri"/>
          <w:sz w:val="22"/>
          <w:szCs w:val="22"/>
        </w:rPr>
        <w:t>pl. Powstańców Warszawy 1</w:t>
      </w:r>
    </w:p>
    <w:p w14:paraId="4A6F7DF1" w14:textId="77777777" w:rsidR="00437C7E" w:rsidRPr="005A444F" w:rsidRDefault="00437C7E" w:rsidP="00C26497">
      <w:pPr>
        <w:spacing w:line="276" w:lineRule="auto"/>
        <w:ind w:left="5954"/>
        <w:rPr>
          <w:rFonts w:ascii="Calibri" w:hAnsi="Calibri" w:cs="Calibri"/>
          <w:sz w:val="22"/>
          <w:szCs w:val="22"/>
        </w:rPr>
      </w:pPr>
      <w:r w:rsidRPr="005A444F">
        <w:rPr>
          <w:rFonts w:ascii="Calibri" w:hAnsi="Calibri" w:cs="Calibri"/>
          <w:sz w:val="22"/>
          <w:szCs w:val="22"/>
        </w:rPr>
        <w:t xml:space="preserve">00-950 Warszawa </w:t>
      </w:r>
    </w:p>
    <w:p w14:paraId="323F55C0" w14:textId="77777777" w:rsidR="00437C7E" w:rsidRPr="005A444F" w:rsidRDefault="00437C7E" w:rsidP="00C26497">
      <w:pPr>
        <w:spacing w:line="276" w:lineRule="auto"/>
        <w:rPr>
          <w:rFonts w:ascii="Calibri" w:hAnsi="Calibri" w:cs="Calibri"/>
          <w:b/>
          <w:sz w:val="22"/>
          <w:szCs w:val="22"/>
        </w:rPr>
      </w:pPr>
      <w:r w:rsidRPr="005A444F">
        <w:rPr>
          <w:rFonts w:ascii="Calibri" w:hAnsi="Calibri" w:cs="Calibri"/>
          <w:b/>
          <w:sz w:val="22"/>
          <w:szCs w:val="22"/>
        </w:rPr>
        <w:t>Wykonawca:</w:t>
      </w:r>
    </w:p>
    <w:p w14:paraId="42C9805D" w14:textId="77777777"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r w:rsidR="00407E09" w:rsidRPr="005A444F">
        <w:rPr>
          <w:rFonts w:ascii="Calibri" w:hAnsi="Calibri" w:cs="Calibri"/>
          <w:sz w:val="22"/>
          <w:szCs w:val="22"/>
        </w:rPr>
        <w:t>………………………………………………</w:t>
      </w:r>
    </w:p>
    <w:p w14:paraId="474E52EA" w14:textId="77777777" w:rsidR="00437C7E" w:rsidRPr="00C26497" w:rsidRDefault="00437C7E" w:rsidP="00C26497">
      <w:pPr>
        <w:spacing w:line="276" w:lineRule="auto"/>
        <w:ind w:right="5953"/>
        <w:rPr>
          <w:rFonts w:ascii="Calibri" w:hAnsi="Calibri" w:cs="Calibri"/>
          <w:i/>
          <w:sz w:val="20"/>
          <w:szCs w:val="20"/>
        </w:rPr>
      </w:pPr>
      <w:r w:rsidRPr="00C26497">
        <w:rPr>
          <w:rFonts w:ascii="Calibri" w:hAnsi="Calibri" w:cs="Calibri"/>
          <w:i/>
          <w:sz w:val="20"/>
          <w:szCs w:val="20"/>
        </w:rPr>
        <w:t>(pełna nazwa/firma, adres, w zależności od podmiotu: NIP/PESEL, KRS/CEiDG)</w:t>
      </w:r>
    </w:p>
    <w:p w14:paraId="22CFC0C3" w14:textId="77777777" w:rsidR="00437C7E" w:rsidRPr="005A444F" w:rsidRDefault="00437C7E" w:rsidP="00C26497">
      <w:pPr>
        <w:spacing w:line="276" w:lineRule="auto"/>
        <w:rPr>
          <w:rFonts w:ascii="Calibri" w:hAnsi="Calibri" w:cs="Calibri"/>
          <w:sz w:val="22"/>
          <w:szCs w:val="22"/>
          <w:u w:val="single"/>
        </w:rPr>
      </w:pPr>
      <w:r w:rsidRPr="005A444F">
        <w:rPr>
          <w:rFonts w:ascii="Calibri" w:hAnsi="Calibri" w:cs="Calibri"/>
          <w:sz w:val="22"/>
          <w:szCs w:val="22"/>
          <w:u w:val="single"/>
        </w:rPr>
        <w:t>reprezentowany przez:</w:t>
      </w:r>
    </w:p>
    <w:p w14:paraId="1722C5F2" w14:textId="77777777"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r w:rsidR="00407E09" w:rsidRPr="005A444F">
        <w:rPr>
          <w:rFonts w:ascii="Calibri" w:hAnsi="Calibri" w:cs="Calibri"/>
          <w:sz w:val="22"/>
          <w:szCs w:val="22"/>
        </w:rPr>
        <w:t>………………………………………………</w:t>
      </w:r>
    </w:p>
    <w:p w14:paraId="2C1084DF" w14:textId="0A79E396" w:rsidR="00437C7E" w:rsidRPr="00C26497" w:rsidRDefault="00437C7E" w:rsidP="00C26497">
      <w:pPr>
        <w:spacing w:line="276" w:lineRule="auto"/>
        <w:ind w:right="5953"/>
        <w:rPr>
          <w:rFonts w:ascii="Calibri" w:hAnsi="Calibri" w:cs="Calibri"/>
          <w:i/>
          <w:sz w:val="20"/>
          <w:szCs w:val="20"/>
        </w:rPr>
      </w:pPr>
      <w:r w:rsidRPr="00C26497">
        <w:rPr>
          <w:rFonts w:ascii="Calibri" w:hAnsi="Calibri" w:cs="Calibri"/>
          <w:i/>
          <w:sz w:val="20"/>
          <w:szCs w:val="20"/>
        </w:rPr>
        <w:t xml:space="preserve">(imię, nazwisko, stanowisko/podstawa  </w:t>
      </w:r>
      <w:r w:rsidR="003A6BC7">
        <w:rPr>
          <w:rFonts w:ascii="Calibri" w:hAnsi="Calibri" w:cs="Calibri"/>
          <w:i/>
          <w:sz w:val="20"/>
          <w:szCs w:val="20"/>
        </w:rPr>
        <w:br/>
      </w:r>
      <w:r w:rsidRPr="00C26497">
        <w:rPr>
          <w:rFonts w:ascii="Calibri" w:hAnsi="Calibri" w:cs="Calibri"/>
          <w:i/>
          <w:sz w:val="20"/>
          <w:szCs w:val="20"/>
        </w:rPr>
        <w:t>do reprezentacji)</w:t>
      </w:r>
    </w:p>
    <w:p w14:paraId="10C61C15" w14:textId="77777777" w:rsidR="00984290" w:rsidRPr="005A444F" w:rsidRDefault="00984290" w:rsidP="00F02125">
      <w:pPr>
        <w:spacing w:line="276" w:lineRule="auto"/>
        <w:jc w:val="center"/>
        <w:rPr>
          <w:rFonts w:ascii="Calibri" w:hAnsi="Calibri" w:cs="Calibri"/>
          <w:b/>
          <w:sz w:val="22"/>
          <w:szCs w:val="22"/>
          <w:u w:val="single"/>
        </w:rPr>
      </w:pPr>
      <w:r w:rsidRPr="005A444F">
        <w:rPr>
          <w:rFonts w:ascii="Calibri" w:hAnsi="Calibri" w:cs="Calibri"/>
          <w:b/>
          <w:sz w:val="22"/>
          <w:szCs w:val="22"/>
          <w:u w:val="single"/>
        </w:rPr>
        <w:t xml:space="preserve">Oświadczenie Wykonawcy </w:t>
      </w:r>
    </w:p>
    <w:p w14:paraId="1B300688" w14:textId="77777777" w:rsidR="00984290" w:rsidRPr="005A444F" w:rsidRDefault="00984290" w:rsidP="00F02125">
      <w:pPr>
        <w:spacing w:line="276" w:lineRule="auto"/>
        <w:jc w:val="center"/>
        <w:rPr>
          <w:rFonts w:ascii="Calibri" w:hAnsi="Calibri" w:cs="Calibri"/>
          <w:b/>
          <w:sz w:val="22"/>
          <w:szCs w:val="22"/>
          <w:u w:val="single"/>
        </w:rPr>
      </w:pPr>
      <w:r w:rsidRPr="005A444F">
        <w:rPr>
          <w:rFonts w:ascii="Calibri" w:hAnsi="Calibri" w:cs="Calibri"/>
          <w:b/>
          <w:sz w:val="22"/>
          <w:szCs w:val="22"/>
          <w:u w:val="single"/>
        </w:rPr>
        <w:t>(składane na wezwanie Zamawiającego)</w:t>
      </w:r>
    </w:p>
    <w:p w14:paraId="1C774C07" w14:textId="77777777" w:rsidR="00984290" w:rsidRPr="005A444F" w:rsidRDefault="00984290" w:rsidP="005A444F">
      <w:pPr>
        <w:spacing w:after="120" w:line="276" w:lineRule="auto"/>
        <w:jc w:val="center"/>
        <w:rPr>
          <w:rFonts w:ascii="Calibri" w:hAnsi="Calibri" w:cs="Calibri"/>
          <w:color w:val="000000"/>
          <w:sz w:val="22"/>
          <w:szCs w:val="22"/>
        </w:rPr>
      </w:pPr>
      <w:r w:rsidRPr="005A444F">
        <w:rPr>
          <w:rFonts w:ascii="Calibri" w:eastAsia="Times New Roman" w:hAnsi="Calibri" w:cs="Calibri"/>
          <w:color w:val="000000"/>
          <w:sz w:val="22"/>
          <w:szCs w:val="22"/>
          <w:lang w:eastAsia="pl-PL"/>
        </w:rPr>
        <w:t xml:space="preserve">o przynależności lub braku przynależności do tej samej grupy kapitałowej </w:t>
      </w:r>
      <w:r w:rsidRPr="005A444F">
        <w:rPr>
          <w:rFonts w:ascii="Calibri" w:hAnsi="Calibri" w:cs="Calibri"/>
          <w:color w:val="000000"/>
          <w:sz w:val="22"/>
          <w:szCs w:val="22"/>
        </w:rPr>
        <w:t xml:space="preserve">w rozumieniu </w:t>
      </w:r>
      <w:r w:rsidRPr="005A444F">
        <w:rPr>
          <w:rFonts w:ascii="Calibri" w:hAnsi="Calibri" w:cs="Calibri"/>
          <w:color w:val="1B1B1B"/>
          <w:sz w:val="22"/>
          <w:szCs w:val="22"/>
        </w:rPr>
        <w:t>ustawy</w:t>
      </w:r>
      <w:r w:rsidRPr="005A444F">
        <w:rPr>
          <w:rFonts w:ascii="Calibri" w:hAnsi="Calibri" w:cs="Calibri"/>
          <w:color w:val="000000"/>
          <w:sz w:val="22"/>
          <w:szCs w:val="22"/>
        </w:rPr>
        <w:t xml:space="preserve"> z dnia </w:t>
      </w:r>
      <w:r w:rsidRPr="005A444F">
        <w:rPr>
          <w:rFonts w:ascii="Calibri" w:hAnsi="Calibri" w:cs="Calibri"/>
          <w:color w:val="000000"/>
          <w:sz w:val="22"/>
          <w:szCs w:val="22"/>
        </w:rPr>
        <w:br/>
        <w:t xml:space="preserve">16 lutego 2007 r. o ochronie konkurencji i konsumentów (Dz.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275</w:t>
      </w:r>
      <w:r w:rsidRPr="005A444F">
        <w:rPr>
          <w:rFonts w:ascii="Calibri" w:hAnsi="Calibri" w:cs="Calibri"/>
          <w:color w:val="000000"/>
          <w:sz w:val="22"/>
          <w:szCs w:val="22"/>
        </w:rPr>
        <w:t>), z innym Wykonawcą, który złożył odrębną ofertę</w:t>
      </w:r>
    </w:p>
    <w:p w14:paraId="27AC59FF" w14:textId="7D05915E" w:rsidR="00984290" w:rsidRPr="006B46A7" w:rsidRDefault="00984290" w:rsidP="00AC34A1">
      <w:pPr>
        <w:suppressAutoHyphens w:val="0"/>
        <w:spacing w:after="120" w:line="276" w:lineRule="auto"/>
        <w:jc w:val="both"/>
        <w:rPr>
          <w:rFonts w:ascii="Calibri" w:hAnsi="Calibri" w:cs="Calibri"/>
          <w:b/>
          <w:bCs/>
          <w:color w:val="000000" w:themeColor="text1"/>
          <w:sz w:val="22"/>
          <w:szCs w:val="22"/>
        </w:rPr>
      </w:pPr>
      <w:r w:rsidRPr="001368E8">
        <w:rPr>
          <w:rFonts w:ascii="Calibri" w:hAnsi="Calibri" w:cs="Calibri"/>
          <w:color w:val="000000" w:themeColor="text1"/>
          <w:sz w:val="22"/>
          <w:szCs w:val="22"/>
        </w:rPr>
        <w:t xml:space="preserve">Na potrzeby postępowania o udzielenie zamówienia publicznego, prowadzonego w trybie art. </w:t>
      </w:r>
      <w:r w:rsidR="00823E14" w:rsidRPr="001368E8">
        <w:rPr>
          <w:rFonts w:ascii="Calibri" w:hAnsi="Calibri" w:cs="Calibri"/>
          <w:color w:val="000000" w:themeColor="text1"/>
          <w:sz w:val="22"/>
          <w:szCs w:val="22"/>
        </w:rPr>
        <w:t>132</w:t>
      </w:r>
      <w:r w:rsidRPr="001368E8">
        <w:rPr>
          <w:rFonts w:ascii="Calibri" w:hAnsi="Calibri" w:cs="Calibri"/>
          <w:color w:val="000000" w:themeColor="text1"/>
          <w:sz w:val="22"/>
          <w:szCs w:val="22"/>
        </w:rPr>
        <w:t xml:space="preserve"> ustawy Prawo zamówień publicznych pn. </w:t>
      </w:r>
      <w:r w:rsidR="00FA1827">
        <w:rPr>
          <w:rFonts w:ascii="Calibri" w:hAnsi="Calibri" w:cs="Calibri"/>
          <w:color w:val="000000" w:themeColor="text1"/>
          <w:sz w:val="22"/>
          <w:szCs w:val="22"/>
        </w:rPr>
        <w:t>„</w:t>
      </w:r>
      <w:r w:rsidR="00D504EE" w:rsidRPr="00D438DD">
        <w:rPr>
          <w:rFonts w:asciiTheme="minorHAnsi" w:hAnsiTheme="minorHAnsi" w:cstheme="minorHAnsi"/>
          <w:b/>
          <w:sz w:val="22"/>
          <w:szCs w:val="22"/>
        </w:rPr>
        <w:t>Wykonywanie usług badania próbek paliw ciekłych (olejów napędowych, benzyn silnikowych E5 i E10) w ramach systemu monitorowania i kontrolowania jakości paliw realizowanego przez Prezesa Urzędu Ochrony Konkurencji i Konsumentów za pomocą Inspekcji Handlowej na podstawie ustawy z dnia 25 sierpnia 2006 r. o systemie monitorowania i kontrolowania jakości paliw (tj. Dz. U. z 2021 r. poz. 133, z późn. zm</w:t>
      </w:r>
      <w:r w:rsidR="00FA1827" w:rsidRPr="006B46A7">
        <w:rPr>
          <w:rFonts w:ascii="Calibri" w:hAnsi="Calibri" w:cs="Calibri"/>
          <w:b/>
          <w:bCs/>
          <w:color w:val="000000" w:themeColor="text1"/>
          <w:sz w:val="22"/>
          <w:szCs w:val="22"/>
        </w:rPr>
        <w:t>”</w:t>
      </w:r>
      <w:r w:rsidR="008421A7" w:rsidRPr="006B46A7">
        <w:rPr>
          <w:rFonts w:ascii="Calibri" w:hAnsi="Calibri" w:cs="Calibri"/>
          <w:b/>
          <w:color w:val="000000" w:themeColor="text1"/>
          <w:sz w:val="22"/>
          <w:szCs w:val="22"/>
        </w:rPr>
        <w:t xml:space="preserve"> </w:t>
      </w:r>
      <w:r w:rsidRPr="006B46A7">
        <w:rPr>
          <w:rFonts w:ascii="Calibri" w:hAnsi="Calibri" w:cs="Calibri"/>
          <w:color w:val="000000" w:themeColor="text1"/>
          <w:sz w:val="22"/>
          <w:szCs w:val="22"/>
        </w:rPr>
        <w:t>(nr. post. B</w:t>
      </w:r>
      <w:r w:rsidR="00D504EE">
        <w:rPr>
          <w:rFonts w:ascii="Calibri" w:hAnsi="Calibri" w:cs="Calibri"/>
          <w:color w:val="000000" w:themeColor="text1"/>
          <w:sz w:val="22"/>
          <w:szCs w:val="22"/>
        </w:rPr>
        <w:t>F</w:t>
      </w:r>
      <w:r w:rsidRPr="006B46A7">
        <w:rPr>
          <w:rFonts w:ascii="Calibri" w:hAnsi="Calibri" w:cs="Calibri"/>
          <w:color w:val="000000" w:themeColor="text1"/>
          <w:sz w:val="22"/>
          <w:szCs w:val="22"/>
        </w:rPr>
        <w:t>-2.262</w:t>
      </w:r>
      <w:r w:rsidR="006B46A7" w:rsidRPr="006B46A7">
        <w:rPr>
          <w:rFonts w:ascii="Calibri" w:hAnsi="Calibri" w:cs="Calibri"/>
          <w:color w:val="000000" w:themeColor="text1"/>
          <w:sz w:val="22"/>
          <w:szCs w:val="22"/>
        </w:rPr>
        <w:t>.</w:t>
      </w:r>
      <w:r w:rsidR="00684971">
        <w:rPr>
          <w:rFonts w:ascii="Calibri" w:hAnsi="Calibri" w:cs="Calibri"/>
          <w:color w:val="000000" w:themeColor="text1"/>
          <w:sz w:val="22"/>
          <w:szCs w:val="22"/>
        </w:rPr>
        <w:t>7</w:t>
      </w:r>
      <w:r w:rsidR="006B46A7" w:rsidRPr="006B46A7">
        <w:rPr>
          <w:rFonts w:ascii="Calibri" w:hAnsi="Calibri" w:cs="Calibri"/>
          <w:color w:val="000000" w:themeColor="text1"/>
          <w:sz w:val="22"/>
          <w:szCs w:val="22"/>
        </w:rPr>
        <w:t>.</w:t>
      </w:r>
      <w:r w:rsidRPr="006B46A7">
        <w:rPr>
          <w:rFonts w:ascii="Calibri" w:hAnsi="Calibri" w:cs="Calibri"/>
          <w:color w:val="000000" w:themeColor="text1"/>
          <w:sz w:val="22"/>
          <w:szCs w:val="22"/>
        </w:rPr>
        <w:t>202</w:t>
      </w:r>
      <w:r w:rsidR="00D504EE">
        <w:rPr>
          <w:rFonts w:ascii="Calibri" w:hAnsi="Calibri" w:cs="Calibri"/>
          <w:color w:val="000000" w:themeColor="text1"/>
          <w:sz w:val="22"/>
          <w:szCs w:val="22"/>
        </w:rPr>
        <w:t>2</w:t>
      </w:r>
      <w:r w:rsidRPr="006B46A7">
        <w:rPr>
          <w:rFonts w:ascii="Calibri" w:hAnsi="Calibri" w:cs="Calibri"/>
          <w:color w:val="000000" w:themeColor="text1"/>
          <w:sz w:val="22"/>
          <w:szCs w:val="22"/>
        </w:rPr>
        <w:t>), prowadzonego przez Urząd Ochrony Konkurencji i Konsumentów</w:t>
      </w:r>
      <w:r w:rsidRPr="006B46A7">
        <w:rPr>
          <w:rFonts w:ascii="Calibri" w:hAnsi="Calibri" w:cs="Calibri"/>
          <w:i/>
          <w:color w:val="000000" w:themeColor="text1"/>
          <w:sz w:val="22"/>
          <w:szCs w:val="22"/>
        </w:rPr>
        <w:t xml:space="preserve">, </w:t>
      </w:r>
      <w:r w:rsidRPr="006B46A7">
        <w:rPr>
          <w:rFonts w:ascii="Calibri" w:hAnsi="Calibri" w:cs="Calibri"/>
          <w:color w:val="000000" w:themeColor="text1"/>
          <w:sz w:val="22"/>
          <w:szCs w:val="22"/>
        </w:rPr>
        <w:t>oświadczam, co następuje:</w:t>
      </w:r>
    </w:p>
    <w:p w14:paraId="1A0560FC"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nie 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z innym Wykonawcą, który złożył odrębną ofertę w niniejszym postępowaniu*),</w:t>
      </w:r>
    </w:p>
    <w:p w14:paraId="5B6652C0"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do której należą następujący Wykonawcy, którzy złożyli odrębną ofertę w tym postępowaniu*):</w:t>
      </w:r>
    </w:p>
    <w:p w14:paraId="7F817A38" w14:textId="77777777" w:rsidR="00984290" w:rsidRPr="005A444F" w:rsidRDefault="00984290" w:rsidP="00C26497">
      <w:pPr>
        <w:spacing w:line="276" w:lineRule="auto"/>
        <w:jc w:val="both"/>
        <w:rPr>
          <w:rFonts w:ascii="Calibri" w:eastAsia="Times New Roman" w:hAnsi="Calibri" w:cs="Calibri"/>
          <w:sz w:val="22"/>
          <w:szCs w:val="22"/>
          <w:lang w:eastAsia="pl-PL"/>
        </w:rPr>
      </w:pPr>
      <w:r w:rsidRPr="005A444F">
        <w:rPr>
          <w:rFonts w:ascii="Calibri" w:eastAsia="Times New Roman" w:hAnsi="Calibri" w:cs="Calibri"/>
          <w:sz w:val="22"/>
          <w:szCs w:val="22"/>
          <w:lang w:eastAsia="pl-PL"/>
        </w:rPr>
        <w:t>…………………………………………………………</w:t>
      </w:r>
    </w:p>
    <w:p w14:paraId="591DC329" w14:textId="77777777" w:rsidR="00984290" w:rsidRPr="005A444F" w:rsidRDefault="00984290" w:rsidP="00C26497">
      <w:pPr>
        <w:spacing w:line="276" w:lineRule="auto"/>
        <w:jc w:val="both"/>
        <w:rPr>
          <w:rFonts w:ascii="Calibri" w:eastAsia="Times New Roman" w:hAnsi="Calibri" w:cs="Calibri"/>
          <w:b/>
          <w:sz w:val="22"/>
          <w:szCs w:val="22"/>
          <w:lang w:eastAsia="pl-PL"/>
        </w:rPr>
      </w:pPr>
      <w:r w:rsidRPr="005A444F">
        <w:rPr>
          <w:rFonts w:ascii="Calibri" w:eastAsia="Times New Roman" w:hAnsi="Calibri" w:cs="Calibri"/>
          <w:b/>
          <w:color w:val="000000"/>
          <w:sz w:val="22"/>
          <w:szCs w:val="22"/>
          <w:lang w:eastAsia="pl-PL"/>
        </w:rPr>
        <w:t xml:space="preserve">W związku z powyższym do oświadczenia załączam </w:t>
      </w:r>
      <w:r w:rsidRPr="005A444F">
        <w:rPr>
          <w:rFonts w:ascii="Calibri" w:hAnsi="Calibri" w:cs="Calibri"/>
          <w:b/>
          <w:color w:val="000000"/>
          <w:sz w:val="22"/>
          <w:szCs w:val="22"/>
        </w:rPr>
        <w:t>dokumenty lub informacje potwierdzające przygotowanie oferty, oferty częściowej w postępowaniu niezależnie od innego Wykonawcy, należącego do tej samej grupy kapitałowej.</w:t>
      </w:r>
      <w:r w:rsidRPr="005A444F">
        <w:rPr>
          <w:rFonts w:ascii="Calibri" w:eastAsia="Times New Roman" w:hAnsi="Calibri" w:cs="Calibri"/>
          <w:b/>
          <w:color w:val="000000"/>
          <w:sz w:val="22"/>
          <w:szCs w:val="22"/>
          <w:lang w:eastAsia="pl-PL"/>
        </w:rPr>
        <w:tab/>
      </w:r>
      <w:r w:rsidRPr="005A444F">
        <w:rPr>
          <w:rFonts w:ascii="Calibri" w:eastAsia="Times New Roman" w:hAnsi="Calibri" w:cs="Calibri"/>
          <w:b/>
          <w:color w:val="000000"/>
          <w:sz w:val="22"/>
          <w:szCs w:val="22"/>
          <w:lang w:eastAsia="pl-PL"/>
        </w:rPr>
        <w:tab/>
      </w:r>
    </w:p>
    <w:p w14:paraId="65D4D090" w14:textId="77777777" w:rsidR="00984290" w:rsidRPr="00C26497" w:rsidRDefault="00984290" w:rsidP="005A444F">
      <w:pPr>
        <w:spacing w:after="120" w:line="276" w:lineRule="auto"/>
        <w:rPr>
          <w:rFonts w:ascii="Calibri" w:hAnsi="Calibri" w:cs="Calibri"/>
          <w:i/>
          <w:sz w:val="20"/>
          <w:szCs w:val="20"/>
        </w:rPr>
      </w:pPr>
      <w:r w:rsidRPr="00C26497">
        <w:rPr>
          <w:rFonts w:ascii="Calibri" w:hAnsi="Calibri" w:cs="Calibri"/>
          <w:i/>
          <w:sz w:val="20"/>
          <w:szCs w:val="20"/>
        </w:rPr>
        <w:t xml:space="preserve">*) przekreślić nieodpowiednie </w:t>
      </w:r>
    </w:p>
    <w:p w14:paraId="305207E5" w14:textId="77777777" w:rsidR="00437C7E" w:rsidRPr="005A444F" w:rsidRDefault="00984290" w:rsidP="00C26497">
      <w:pPr>
        <w:spacing w:line="276" w:lineRule="auto"/>
        <w:jc w:val="both"/>
        <w:rPr>
          <w:rFonts w:ascii="Calibri" w:hAnsi="Calibri" w:cs="Calibri"/>
          <w:sz w:val="22"/>
          <w:szCs w:val="22"/>
        </w:rPr>
      </w:pPr>
      <w:r w:rsidRPr="005A444F">
        <w:rPr>
          <w:rFonts w:ascii="Calibri" w:hAnsi="Calibri" w:cs="Calibri"/>
          <w:sz w:val="22"/>
          <w:szCs w:val="22"/>
        </w:rPr>
        <w:t xml:space="preserve">Oświadczam, że wszystkie informacje podane w powyższych oświadczeniach są aktualne </w:t>
      </w:r>
      <w:r w:rsidRPr="005A444F">
        <w:rPr>
          <w:rFonts w:ascii="Calibri" w:hAnsi="Calibri" w:cs="Calibri"/>
          <w:sz w:val="22"/>
          <w:szCs w:val="22"/>
        </w:rPr>
        <w:br/>
        <w:t>i zgodne z prawdą oraz zostały przedstawione z pełną świadomością konsekwencji wprowadzenia Zamawiającego w błąd przy przedstawianiu informacji.</w:t>
      </w:r>
    </w:p>
    <w:p w14:paraId="56059F07" w14:textId="77777777" w:rsidR="00437C7E" w:rsidRPr="00C26497" w:rsidRDefault="00437C7E" w:rsidP="005A444F">
      <w:pPr>
        <w:pStyle w:val="a3zacznik"/>
        <w:spacing w:line="276" w:lineRule="auto"/>
        <w:ind w:left="0"/>
        <w:rPr>
          <w:rFonts w:ascii="Calibri" w:hAnsi="Calibri" w:cs="Calibri"/>
          <w:b w:val="0"/>
          <w:i/>
          <w:sz w:val="20"/>
          <w:szCs w:val="20"/>
        </w:rPr>
      </w:pPr>
      <w:r w:rsidRPr="00C26497">
        <w:rPr>
          <w:rFonts w:ascii="Calibri" w:hAnsi="Calibri" w:cs="Calibri"/>
          <w:b w:val="0"/>
          <w:i/>
          <w:sz w:val="20"/>
          <w:szCs w:val="20"/>
        </w:rPr>
        <w:lastRenderedPageBreak/>
        <w:t xml:space="preserve">Dokument musi być opatrzony przez osobę lub osoby uprawnione do reprezentowania firmy kwalifikowanym podpisem elektronicznym. </w:t>
      </w:r>
    </w:p>
    <w:p w14:paraId="01C57FA2" w14:textId="77777777" w:rsidR="00C81979" w:rsidRPr="00C81979" w:rsidRDefault="00C81979" w:rsidP="00C81979">
      <w:pPr>
        <w:pStyle w:val="a3zacznik"/>
        <w:spacing w:line="276" w:lineRule="auto"/>
        <w:ind w:firstLine="998"/>
        <w:jc w:val="right"/>
        <w:rPr>
          <w:rFonts w:asciiTheme="minorHAnsi" w:hAnsiTheme="minorHAnsi" w:cstheme="minorHAnsi"/>
          <w:sz w:val="22"/>
          <w:szCs w:val="22"/>
        </w:rPr>
      </w:pPr>
      <w:bookmarkStart w:id="1" w:name="_Toc370455283"/>
      <w:r w:rsidRPr="00C81979">
        <w:rPr>
          <w:rFonts w:asciiTheme="minorHAnsi" w:hAnsiTheme="minorHAnsi" w:cstheme="minorHAnsi"/>
          <w:sz w:val="22"/>
          <w:szCs w:val="22"/>
        </w:rPr>
        <w:t>Załącznik Nr 5 do SWZ</w:t>
      </w:r>
    </w:p>
    <w:p w14:paraId="10BE1038" w14:textId="77777777" w:rsidR="00C81979" w:rsidRPr="00C81979" w:rsidRDefault="00C81979" w:rsidP="00C81979">
      <w:pPr>
        <w:spacing w:line="276" w:lineRule="auto"/>
        <w:jc w:val="center"/>
        <w:rPr>
          <w:rFonts w:asciiTheme="minorHAnsi" w:hAnsiTheme="minorHAnsi" w:cstheme="minorHAnsi"/>
          <w:b/>
          <w:sz w:val="22"/>
          <w:szCs w:val="22"/>
        </w:rPr>
      </w:pPr>
    </w:p>
    <w:p w14:paraId="6680E7D2" w14:textId="77777777" w:rsidR="00C81979" w:rsidRPr="00C81979" w:rsidRDefault="00C81979" w:rsidP="00C81979">
      <w:pPr>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OŚWIADCZENIE</w:t>
      </w:r>
    </w:p>
    <w:p w14:paraId="7A4A4BF6" w14:textId="504954A3" w:rsidR="00C81979" w:rsidRPr="00C81979" w:rsidRDefault="00C81979" w:rsidP="00C81979">
      <w:pPr>
        <w:spacing w:line="276" w:lineRule="auto"/>
        <w:jc w:val="center"/>
        <w:rPr>
          <w:rFonts w:asciiTheme="minorHAnsi" w:hAnsiTheme="minorHAnsi" w:cstheme="minorHAnsi"/>
          <w:b/>
          <w:bCs/>
          <w:sz w:val="22"/>
          <w:szCs w:val="22"/>
        </w:rPr>
      </w:pPr>
      <w:r w:rsidRPr="00C81979">
        <w:rPr>
          <w:rFonts w:asciiTheme="minorHAnsi" w:hAnsiTheme="minorHAnsi" w:cstheme="minorHAnsi"/>
          <w:b/>
          <w:bCs/>
          <w:sz w:val="22"/>
          <w:szCs w:val="22"/>
        </w:rPr>
        <w:t>(sprawa B</w:t>
      </w:r>
      <w:r>
        <w:rPr>
          <w:rFonts w:asciiTheme="minorHAnsi" w:hAnsiTheme="minorHAnsi" w:cstheme="minorHAnsi"/>
          <w:b/>
          <w:bCs/>
          <w:sz w:val="22"/>
          <w:szCs w:val="22"/>
        </w:rPr>
        <w:t>F</w:t>
      </w:r>
      <w:r w:rsidRPr="00C81979">
        <w:rPr>
          <w:rFonts w:asciiTheme="minorHAnsi" w:hAnsiTheme="minorHAnsi" w:cstheme="minorHAnsi"/>
          <w:b/>
          <w:bCs/>
          <w:sz w:val="22"/>
          <w:szCs w:val="22"/>
        </w:rPr>
        <w:t>-</w:t>
      </w:r>
      <w:r w:rsidR="003A6BC7">
        <w:rPr>
          <w:rFonts w:asciiTheme="minorHAnsi" w:hAnsiTheme="minorHAnsi" w:cstheme="minorHAnsi"/>
          <w:b/>
          <w:bCs/>
          <w:sz w:val="22"/>
          <w:szCs w:val="22"/>
        </w:rPr>
        <w:t>2.</w:t>
      </w:r>
      <w:r w:rsidRPr="00C81979">
        <w:rPr>
          <w:rFonts w:asciiTheme="minorHAnsi" w:hAnsiTheme="minorHAnsi" w:cstheme="minorHAnsi"/>
          <w:b/>
          <w:bCs/>
          <w:sz w:val="22"/>
          <w:szCs w:val="22"/>
        </w:rPr>
        <w:t>2</w:t>
      </w:r>
      <w:r>
        <w:rPr>
          <w:rFonts w:asciiTheme="minorHAnsi" w:hAnsiTheme="minorHAnsi" w:cstheme="minorHAnsi"/>
          <w:b/>
          <w:bCs/>
          <w:sz w:val="22"/>
          <w:szCs w:val="22"/>
        </w:rPr>
        <w:t>62</w:t>
      </w:r>
      <w:r w:rsidRPr="00C81979">
        <w:rPr>
          <w:rFonts w:asciiTheme="minorHAnsi" w:hAnsiTheme="minorHAnsi" w:cstheme="minorHAnsi"/>
          <w:b/>
          <w:bCs/>
          <w:sz w:val="22"/>
          <w:szCs w:val="22"/>
        </w:rPr>
        <w:t>.</w:t>
      </w:r>
      <w:r w:rsidR="00684971">
        <w:rPr>
          <w:rFonts w:asciiTheme="minorHAnsi" w:hAnsiTheme="minorHAnsi" w:cstheme="minorHAnsi"/>
          <w:b/>
          <w:bCs/>
          <w:sz w:val="22"/>
          <w:szCs w:val="22"/>
        </w:rPr>
        <w:t>7</w:t>
      </w:r>
      <w:r w:rsidRPr="00C81979">
        <w:rPr>
          <w:rFonts w:asciiTheme="minorHAnsi" w:hAnsiTheme="minorHAnsi" w:cstheme="minorHAnsi"/>
          <w:b/>
          <w:bCs/>
          <w:sz w:val="22"/>
          <w:szCs w:val="22"/>
        </w:rPr>
        <w:t>.2022)</w:t>
      </w:r>
    </w:p>
    <w:p w14:paraId="0F51130F" w14:textId="77777777" w:rsidR="00C81979" w:rsidRPr="00C81979" w:rsidRDefault="00C81979" w:rsidP="00C81979">
      <w:pPr>
        <w:tabs>
          <w:tab w:val="left" w:pos="567"/>
        </w:tabs>
        <w:spacing w:line="276" w:lineRule="auto"/>
        <w:jc w:val="both"/>
        <w:rPr>
          <w:rFonts w:asciiTheme="minorHAnsi" w:hAnsiTheme="minorHAnsi" w:cstheme="minorHAnsi"/>
          <w:sz w:val="22"/>
          <w:szCs w:val="22"/>
        </w:rPr>
      </w:pPr>
    </w:p>
    <w:p w14:paraId="3454CF23" w14:textId="6FEF6AF7" w:rsidR="00C81979" w:rsidRPr="00C81979" w:rsidRDefault="00C81979" w:rsidP="00C81979">
      <w:pPr>
        <w:suppressAutoHyphens w:val="0"/>
        <w:spacing w:line="276" w:lineRule="auto"/>
        <w:jc w:val="both"/>
        <w:rPr>
          <w:rFonts w:asciiTheme="minorHAnsi" w:eastAsia="Times New Roman" w:hAnsiTheme="minorHAnsi" w:cstheme="minorHAnsi"/>
          <w:sz w:val="22"/>
          <w:szCs w:val="22"/>
          <w:lang w:eastAsia="pl-PL"/>
        </w:rPr>
      </w:pPr>
      <w:r w:rsidRPr="00C81979">
        <w:rPr>
          <w:rFonts w:asciiTheme="minorHAnsi" w:hAnsiTheme="minorHAnsi" w:cstheme="minorHAnsi"/>
          <w:bCs/>
          <w:sz w:val="22"/>
          <w:szCs w:val="22"/>
        </w:rPr>
        <w:t xml:space="preserve">Przystępując do postępowania o udzielenie zamówienia publicznego na </w:t>
      </w:r>
      <w:r w:rsidRPr="00B51947">
        <w:rPr>
          <w:rFonts w:asciiTheme="minorHAnsi" w:hAnsiTheme="minorHAnsi" w:cstheme="minorHAnsi"/>
          <w:b/>
          <w:sz w:val="22"/>
          <w:szCs w:val="22"/>
        </w:rPr>
        <w:t xml:space="preserve">wykonywanie usług badania próbek paliw ciekłych (olejów napędowych, benzyn silnikowych E5 i E10) w ramach systemu monitorowania </w:t>
      </w:r>
      <w:r w:rsidR="00B51947">
        <w:rPr>
          <w:rFonts w:asciiTheme="minorHAnsi" w:hAnsiTheme="minorHAnsi" w:cstheme="minorHAnsi"/>
          <w:b/>
          <w:sz w:val="22"/>
          <w:szCs w:val="22"/>
        </w:rPr>
        <w:br/>
      </w:r>
      <w:r w:rsidRPr="00B51947">
        <w:rPr>
          <w:rFonts w:asciiTheme="minorHAnsi" w:hAnsiTheme="minorHAnsi" w:cstheme="minorHAnsi"/>
          <w:b/>
          <w:sz w:val="22"/>
          <w:szCs w:val="22"/>
        </w:rPr>
        <w:t>i kontrolowania jakości paliw realizowanego przez Prezesa Urzędu Ochrony Konkurencji i Konsumentów za pomocą Inspekcji Handlowej na podstawie ustawy z dnia 25 sierpnia 2006 r. o systemie monitorowania i kontrolowania jakości paliw (tj. Dz. U. z 2021 r. poz. 133, z późn. zm.).</w:t>
      </w:r>
    </w:p>
    <w:p w14:paraId="349B3D65" w14:textId="77777777" w:rsidR="00C81979" w:rsidRPr="00C81979" w:rsidRDefault="00C81979" w:rsidP="00C81979">
      <w:pPr>
        <w:tabs>
          <w:tab w:val="left" w:pos="567"/>
        </w:tabs>
        <w:spacing w:line="276" w:lineRule="auto"/>
        <w:jc w:val="both"/>
        <w:rPr>
          <w:rFonts w:asciiTheme="minorHAnsi" w:hAnsiTheme="minorHAnsi" w:cstheme="minorHAnsi"/>
          <w:sz w:val="22"/>
          <w:szCs w:val="22"/>
        </w:rPr>
      </w:pPr>
    </w:p>
    <w:p w14:paraId="428F10B3" w14:textId="77777777" w:rsidR="00C81979" w:rsidRPr="00C81979" w:rsidRDefault="00C81979" w:rsidP="00C81979">
      <w:pPr>
        <w:spacing w:line="276" w:lineRule="auto"/>
        <w:jc w:val="both"/>
        <w:rPr>
          <w:rFonts w:asciiTheme="minorHAnsi" w:hAnsiTheme="minorHAnsi" w:cstheme="minorHAnsi"/>
          <w:sz w:val="22"/>
          <w:szCs w:val="22"/>
        </w:rPr>
      </w:pPr>
      <w:r w:rsidRPr="00C81979">
        <w:rPr>
          <w:rFonts w:asciiTheme="minorHAnsi" w:hAnsiTheme="minorHAnsi" w:cstheme="minorHAnsi"/>
          <w:sz w:val="22"/>
          <w:szCs w:val="22"/>
        </w:rPr>
        <w:t>oświadczam/-y, że:</w:t>
      </w:r>
    </w:p>
    <w:p w14:paraId="05808809" w14:textId="5CBA2EAA" w:rsidR="00C81979" w:rsidRPr="00C81979" w:rsidRDefault="00C81979" w:rsidP="00C81979">
      <w:pPr>
        <w:tabs>
          <w:tab w:val="right" w:leader="underscore" w:pos="9072"/>
        </w:tabs>
        <w:spacing w:before="60" w:line="276" w:lineRule="auto"/>
        <w:ind w:left="454"/>
        <w:jc w:val="both"/>
        <w:rPr>
          <w:rFonts w:asciiTheme="minorHAnsi" w:hAnsiTheme="minorHAnsi" w:cstheme="minorHAnsi"/>
          <w:sz w:val="22"/>
          <w:szCs w:val="22"/>
        </w:rPr>
      </w:pPr>
      <w:r w:rsidRPr="00C81979">
        <w:rPr>
          <w:rFonts w:asciiTheme="minorHAnsi" w:hAnsiTheme="minorHAnsi" w:cstheme="minorHAnsi"/>
          <w:snapToGrid w:val="0"/>
          <w:sz w:val="22"/>
          <w:szCs w:val="22"/>
        </w:rPr>
        <w:t xml:space="preserve">posiadamy akredytowane laboratorium i jesteśmy Wykonawcą </w:t>
      </w:r>
      <w:r w:rsidRPr="00C81979">
        <w:rPr>
          <w:rFonts w:asciiTheme="minorHAnsi" w:hAnsiTheme="minorHAnsi" w:cstheme="minorHAnsi"/>
          <w:sz w:val="22"/>
          <w:szCs w:val="22"/>
        </w:rPr>
        <w:t xml:space="preserve">niezależnym od przedsiębiorców wykonujących działalność gospodarczą w zakresie wytwarzania, magazynowania lub wprowadzania do obrotu paliw; pod pojęciem niezależności od przedsiębiorców wykonujących działalność gospodarczą </w:t>
      </w:r>
      <w:r w:rsidR="00B51947">
        <w:rPr>
          <w:rFonts w:asciiTheme="minorHAnsi" w:hAnsiTheme="minorHAnsi" w:cstheme="minorHAnsi"/>
          <w:sz w:val="22"/>
          <w:szCs w:val="22"/>
        </w:rPr>
        <w:br/>
      </w:r>
      <w:r w:rsidRPr="00C81979">
        <w:rPr>
          <w:rFonts w:asciiTheme="minorHAnsi" w:hAnsiTheme="minorHAnsi" w:cstheme="minorHAnsi"/>
          <w:sz w:val="22"/>
          <w:szCs w:val="22"/>
        </w:rPr>
        <w:t>w zakresie wytwarzania, magazynowania lub wprowadzania do obrotu paliw należy rozumieć brak powiązań kapitałowych i finansowych, a w szczególności:</w:t>
      </w:r>
    </w:p>
    <w:p w14:paraId="2EEF6F0D" w14:textId="77777777" w:rsidR="00C81979" w:rsidRPr="00C81979" w:rsidRDefault="00C81979" w:rsidP="003650BF">
      <w:pPr>
        <w:numPr>
          <w:ilvl w:val="0"/>
          <w:numId w:val="81"/>
        </w:numPr>
        <w:tabs>
          <w:tab w:val="num" w:pos="993"/>
          <w:tab w:val="right" w:leader="underscore" w:pos="9072"/>
        </w:tabs>
        <w:suppressAutoHyphens w:val="0"/>
        <w:spacing w:before="60" w:line="276" w:lineRule="auto"/>
        <w:jc w:val="both"/>
        <w:rPr>
          <w:rFonts w:asciiTheme="minorHAnsi" w:hAnsiTheme="minorHAnsi" w:cstheme="minorHAnsi"/>
          <w:sz w:val="22"/>
          <w:szCs w:val="22"/>
        </w:rPr>
      </w:pPr>
      <w:r w:rsidRPr="00C81979">
        <w:rPr>
          <w:rFonts w:asciiTheme="minorHAnsi" w:hAnsiTheme="minorHAnsi" w:cstheme="minorHAnsi"/>
          <w:sz w:val="22"/>
          <w:szCs w:val="22"/>
        </w:rPr>
        <w:t>w organie zarządzającym Wykonawcy nie zasiada osoba pełniąca funkcję zarządzającą lub też osoba będąca właścicielem lub współwłaścicielem przedsiębiorcy wykonującego działalność gospodarczą w zakresie wytwarzania, magazynowania lub wprowadzania do obrotu paliw,</w:t>
      </w:r>
    </w:p>
    <w:p w14:paraId="32841EE3" w14:textId="1814457B" w:rsidR="00C81979" w:rsidRPr="00C81979" w:rsidRDefault="00C81979" w:rsidP="003650BF">
      <w:pPr>
        <w:numPr>
          <w:ilvl w:val="0"/>
          <w:numId w:val="81"/>
        </w:numPr>
        <w:tabs>
          <w:tab w:val="num" w:pos="993"/>
          <w:tab w:val="right" w:leader="underscore" w:pos="9072"/>
        </w:tabs>
        <w:suppressAutoHyphens w:val="0"/>
        <w:spacing w:before="60" w:line="276" w:lineRule="auto"/>
        <w:jc w:val="both"/>
        <w:rPr>
          <w:rFonts w:asciiTheme="minorHAnsi" w:hAnsiTheme="minorHAnsi" w:cstheme="minorHAnsi"/>
          <w:sz w:val="22"/>
          <w:szCs w:val="22"/>
        </w:rPr>
      </w:pPr>
      <w:r w:rsidRPr="00C81979">
        <w:rPr>
          <w:rFonts w:asciiTheme="minorHAnsi" w:hAnsiTheme="minorHAnsi" w:cstheme="minorHAnsi"/>
          <w:sz w:val="22"/>
          <w:szCs w:val="22"/>
        </w:rPr>
        <w:t xml:space="preserve">przedsiębiorca wykonujący działalność gospodarczą w zakresie wytwarzania, magazynowania lub wprowadzania do obrotu paliw nie posiada żadnych udziałów kapitałowych </w:t>
      </w:r>
      <w:r w:rsidR="00B51947">
        <w:rPr>
          <w:rFonts w:asciiTheme="minorHAnsi" w:hAnsiTheme="minorHAnsi" w:cstheme="minorHAnsi"/>
          <w:sz w:val="22"/>
          <w:szCs w:val="22"/>
        </w:rPr>
        <w:br/>
      </w:r>
      <w:r w:rsidRPr="00C81979">
        <w:rPr>
          <w:rFonts w:asciiTheme="minorHAnsi" w:hAnsiTheme="minorHAnsi" w:cstheme="minorHAnsi"/>
          <w:sz w:val="22"/>
          <w:szCs w:val="22"/>
        </w:rPr>
        <w:t>w</w:t>
      </w:r>
      <w:r w:rsidR="00B51947">
        <w:rPr>
          <w:rFonts w:asciiTheme="minorHAnsi" w:hAnsiTheme="minorHAnsi" w:cstheme="minorHAnsi"/>
          <w:sz w:val="22"/>
          <w:szCs w:val="22"/>
        </w:rPr>
        <w:t xml:space="preserve"> </w:t>
      </w:r>
      <w:r w:rsidRPr="00C81979">
        <w:rPr>
          <w:rFonts w:asciiTheme="minorHAnsi" w:hAnsiTheme="minorHAnsi" w:cstheme="minorHAnsi"/>
          <w:sz w:val="22"/>
          <w:szCs w:val="22"/>
        </w:rPr>
        <w:t xml:space="preserve">przedsiębiorstwie Wykonawcy, </w:t>
      </w:r>
    </w:p>
    <w:p w14:paraId="11A1CA27" w14:textId="77777777" w:rsidR="00C81979" w:rsidRPr="00C81979" w:rsidRDefault="00C81979" w:rsidP="003650BF">
      <w:pPr>
        <w:numPr>
          <w:ilvl w:val="0"/>
          <w:numId w:val="81"/>
        </w:numPr>
        <w:tabs>
          <w:tab w:val="num" w:pos="993"/>
          <w:tab w:val="right" w:leader="underscore" w:pos="9072"/>
        </w:tabs>
        <w:suppressAutoHyphens w:val="0"/>
        <w:spacing w:before="60" w:line="276" w:lineRule="auto"/>
        <w:jc w:val="both"/>
        <w:rPr>
          <w:rFonts w:asciiTheme="minorHAnsi" w:hAnsiTheme="minorHAnsi" w:cstheme="minorHAnsi"/>
          <w:sz w:val="22"/>
          <w:szCs w:val="22"/>
        </w:rPr>
      </w:pPr>
      <w:r w:rsidRPr="00C81979">
        <w:rPr>
          <w:rFonts w:asciiTheme="minorHAnsi" w:hAnsiTheme="minorHAnsi" w:cstheme="minorHAnsi"/>
          <w:sz w:val="22"/>
          <w:szCs w:val="22"/>
        </w:rPr>
        <w:t>nie prowadzimy działalności gospodarczej w zakresie wytwarzania, magazynowania lub wprowadzania do obrotu paliw.</w:t>
      </w:r>
    </w:p>
    <w:p w14:paraId="06D4EBED"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316B8797"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53D70F1"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21229329"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46745BEB" w14:textId="7E619DAC" w:rsidR="00C81979" w:rsidRPr="00C81979" w:rsidRDefault="00C81979" w:rsidP="00C81979">
      <w:pPr>
        <w:jc w:val="both"/>
        <w:rPr>
          <w:rFonts w:asciiTheme="minorHAnsi" w:hAnsiTheme="minorHAnsi" w:cstheme="minorHAnsi"/>
          <w:b/>
          <w:sz w:val="22"/>
          <w:szCs w:val="22"/>
        </w:rPr>
      </w:pPr>
      <w:r w:rsidRPr="00C81979">
        <w:rPr>
          <w:rFonts w:asciiTheme="minorHAnsi" w:hAnsiTheme="minorHAnsi" w:cstheme="minorHAnsi"/>
          <w:i/>
          <w:sz w:val="22"/>
          <w:szCs w:val="22"/>
        </w:rPr>
        <w:t>Dokument musi być opatrzony przez osobę lub osoby uprawnione do reprezentowania firmy kwalifikowanym podpisem elektronicznym</w:t>
      </w:r>
      <w:r w:rsidR="003A6BC7">
        <w:rPr>
          <w:rFonts w:asciiTheme="minorHAnsi" w:hAnsiTheme="minorHAnsi" w:cstheme="minorHAnsi"/>
          <w:i/>
          <w:sz w:val="22"/>
          <w:szCs w:val="22"/>
        </w:rPr>
        <w:t>.</w:t>
      </w:r>
      <w:r w:rsidRPr="00C81979">
        <w:rPr>
          <w:rFonts w:asciiTheme="minorHAnsi" w:hAnsiTheme="minorHAnsi" w:cstheme="minorHAnsi"/>
          <w:i/>
          <w:sz w:val="22"/>
          <w:szCs w:val="22"/>
        </w:rPr>
        <w:t xml:space="preserve">, </w:t>
      </w:r>
    </w:p>
    <w:p w14:paraId="78F71FE8"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3B9009CF" w14:textId="77777777" w:rsidR="00C81979" w:rsidRPr="00C81979" w:rsidRDefault="00C81979" w:rsidP="00C81979">
      <w:pPr>
        <w:pStyle w:val="Nagwek1"/>
        <w:tabs>
          <w:tab w:val="left" w:pos="0"/>
        </w:tabs>
        <w:spacing w:line="276" w:lineRule="auto"/>
        <w:ind w:right="-288"/>
        <w:jc w:val="right"/>
        <w:rPr>
          <w:rFonts w:asciiTheme="minorHAnsi" w:hAnsiTheme="minorHAnsi" w:cstheme="minorHAnsi"/>
          <w:sz w:val="22"/>
          <w:szCs w:val="22"/>
        </w:rPr>
      </w:pPr>
    </w:p>
    <w:p w14:paraId="1FD50DDD" w14:textId="77777777" w:rsidR="00C81979" w:rsidRPr="00C81979" w:rsidRDefault="00C81979" w:rsidP="00C81979">
      <w:pPr>
        <w:pStyle w:val="Nagwek1"/>
        <w:tabs>
          <w:tab w:val="left" w:pos="0"/>
        </w:tabs>
        <w:spacing w:line="276" w:lineRule="auto"/>
        <w:ind w:right="-288"/>
        <w:jc w:val="right"/>
        <w:rPr>
          <w:rFonts w:asciiTheme="minorHAnsi" w:hAnsiTheme="minorHAnsi" w:cstheme="minorHAnsi"/>
          <w:sz w:val="22"/>
          <w:szCs w:val="22"/>
        </w:rPr>
      </w:pPr>
    </w:p>
    <w:p w14:paraId="4B818B96" w14:textId="77777777" w:rsidR="00C81979" w:rsidRPr="00C81979" w:rsidRDefault="00C81979" w:rsidP="00C81979">
      <w:pPr>
        <w:pStyle w:val="Nagwek1"/>
        <w:tabs>
          <w:tab w:val="left" w:pos="0"/>
        </w:tabs>
        <w:spacing w:line="276" w:lineRule="auto"/>
        <w:ind w:right="-288"/>
        <w:rPr>
          <w:rFonts w:asciiTheme="minorHAnsi" w:hAnsiTheme="minorHAnsi" w:cstheme="minorHAnsi"/>
          <w:sz w:val="22"/>
          <w:szCs w:val="22"/>
        </w:rPr>
      </w:pPr>
    </w:p>
    <w:p w14:paraId="43D4CB17" w14:textId="77777777" w:rsidR="00C81979" w:rsidRPr="00C81979" w:rsidRDefault="00C81979" w:rsidP="00C81979">
      <w:pPr>
        <w:rPr>
          <w:rFonts w:asciiTheme="minorHAnsi" w:hAnsiTheme="minorHAnsi" w:cstheme="minorHAnsi"/>
          <w:sz w:val="22"/>
          <w:szCs w:val="22"/>
        </w:rPr>
      </w:pPr>
    </w:p>
    <w:p w14:paraId="558003C7" w14:textId="77777777" w:rsidR="00C81979" w:rsidRPr="00C81979" w:rsidRDefault="00C81979" w:rsidP="00C81979">
      <w:pPr>
        <w:rPr>
          <w:rFonts w:asciiTheme="minorHAnsi" w:hAnsiTheme="minorHAnsi" w:cstheme="minorHAnsi"/>
          <w:sz w:val="22"/>
          <w:szCs w:val="22"/>
        </w:rPr>
      </w:pPr>
    </w:p>
    <w:p w14:paraId="2B1DBBA4" w14:textId="77777777" w:rsidR="00C81979" w:rsidRPr="00C81979" w:rsidRDefault="00C81979" w:rsidP="00C81979">
      <w:pPr>
        <w:rPr>
          <w:rFonts w:asciiTheme="minorHAnsi" w:hAnsiTheme="minorHAnsi" w:cstheme="minorHAnsi"/>
          <w:sz w:val="22"/>
          <w:szCs w:val="22"/>
        </w:rPr>
      </w:pPr>
    </w:p>
    <w:p w14:paraId="2EB44DF5" w14:textId="77777777" w:rsidR="00C81979" w:rsidRPr="00C81979" w:rsidRDefault="00C81979" w:rsidP="00C81979">
      <w:pPr>
        <w:rPr>
          <w:rFonts w:asciiTheme="minorHAnsi" w:hAnsiTheme="minorHAnsi" w:cstheme="minorHAnsi"/>
          <w:sz w:val="22"/>
          <w:szCs w:val="22"/>
        </w:rPr>
      </w:pPr>
    </w:p>
    <w:p w14:paraId="561F7F80" w14:textId="77777777" w:rsidR="00C81979" w:rsidRPr="00C81979" w:rsidRDefault="00C81979" w:rsidP="00C81979">
      <w:pPr>
        <w:rPr>
          <w:rFonts w:asciiTheme="minorHAnsi" w:hAnsiTheme="minorHAnsi" w:cstheme="minorHAnsi"/>
          <w:sz w:val="22"/>
          <w:szCs w:val="22"/>
        </w:rPr>
      </w:pPr>
    </w:p>
    <w:p w14:paraId="116B46FE" w14:textId="77777777" w:rsidR="00C81979" w:rsidRPr="00C81979" w:rsidRDefault="00C81979" w:rsidP="00C81979">
      <w:pPr>
        <w:rPr>
          <w:rFonts w:asciiTheme="minorHAnsi" w:hAnsiTheme="minorHAnsi" w:cstheme="minorHAnsi"/>
          <w:sz w:val="22"/>
          <w:szCs w:val="22"/>
          <w:lang w:val="x-none"/>
        </w:rPr>
      </w:pPr>
    </w:p>
    <w:p w14:paraId="5B8F2A8E" w14:textId="77777777" w:rsidR="00C81979" w:rsidRPr="00C81979" w:rsidRDefault="00C81979" w:rsidP="00C81979">
      <w:pPr>
        <w:pStyle w:val="Nagwek1"/>
        <w:tabs>
          <w:tab w:val="left" w:pos="0"/>
        </w:tabs>
        <w:spacing w:line="276" w:lineRule="auto"/>
        <w:ind w:right="-288"/>
        <w:jc w:val="right"/>
        <w:rPr>
          <w:rFonts w:asciiTheme="minorHAnsi" w:hAnsiTheme="minorHAnsi" w:cstheme="minorHAnsi"/>
          <w:sz w:val="22"/>
          <w:szCs w:val="22"/>
        </w:rPr>
      </w:pPr>
    </w:p>
    <w:p w14:paraId="1E6070D7" w14:textId="77777777" w:rsidR="00C81979" w:rsidRPr="00C81979" w:rsidRDefault="00C81979" w:rsidP="00C81979">
      <w:pPr>
        <w:suppressAutoHyphens w:val="0"/>
        <w:rPr>
          <w:rFonts w:asciiTheme="minorHAnsi" w:hAnsiTheme="minorHAnsi" w:cstheme="minorHAnsi"/>
          <w:b/>
          <w:bCs/>
          <w:sz w:val="22"/>
          <w:szCs w:val="22"/>
        </w:rPr>
      </w:pPr>
      <w:r w:rsidRPr="00C81979">
        <w:rPr>
          <w:rFonts w:asciiTheme="minorHAnsi" w:hAnsiTheme="minorHAnsi" w:cstheme="minorHAnsi"/>
          <w:sz w:val="22"/>
          <w:szCs w:val="22"/>
        </w:rPr>
        <w:br w:type="page"/>
      </w:r>
    </w:p>
    <w:p w14:paraId="74D5A71E" w14:textId="77777777" w:rsidR="00C81979" w:rsidRPr="00C81979" w:rsidRDefault="00C81979" w:rsidP="00C81979">
      <w:pPr>
        <w:pStyle w:val="Nagwek1"/>
        <w:tabs>
          <w:tab w:val="left" w:pos="0"/>
        </w:tabs>
        <w:spacing w:line="276" w:lineRule="auto"/>
        <w:ind w:right="-288"/>
        <w:jc w:val="right"/>
        <w:rPr>
          <w:rFonts w:asciiTheme="minorHAnsi" w:hAnsiTheme="minorHAnsi" w:cstheme="minorHAnsi"/>
          <w:sz w:val="22"/>
          <w:szCs w:val="22"/>
        </w:rPr>
      </w:pPr>
      <w:r w:rsidRPr="00C81979">
        <w:rPr>
          <w:rFonts w:asciiTheme="minorHAnsi" w:hAnsiTheme="minorHAnsi" w:cstheme="minorHAnsi"/>
          <w:sz w:val="22"/>
          <w:szCs w:val="22"/>
        </w:rPr>
        <w:lastRenderedPageBreak/>
        <w:t>Załącznik Nr 6a do SWZ</w:t>
      </w:r>
    </w:p>
    <w:p w14:paraId="437920E2" w14:textId="77777777" w:rsidR="00C81979" w:rsidRPr="00C81979" w:rsidRDefault="00C81979" w:rsidP="00C81979">
      <w:pPr>
        <w:spacing w:line="276" w:lineRule="auto"/>
        <w:rPr>
          <w:rFonts w:asciiTheme="minorHAnsi" w:hAnsiTheme="minorHAnsi" w:cstheme="minorHAnsi"/>
          <w:sz w:val="22"/>
          <w:szCs w:val="22"/>
        </w:rPr>
      </w:pPr>
    </w:p>
    <w:p w14:paraId="18EF6907" w14:textId="77777777" w:rsidR="00C81979" w:rsidRPr="00C81979" w:rsidRDefault="00C81979" w:rsidP="00C81979">
      <w:pPr>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FORMULARZ CENOWY</w:t>
      </w:r>
    </w:p>
    <w:p w14:paraId="339CECBD" w14:textId="77777777" w:rsidR="00C81979" w:rsidRPr="00C81979" w:rsidRDefault="00C81979" w:rsidP="00C81979">
      <w:pPr>
        <w:spacing w:line="276" w:lineRule="auto"/>
        <w:ind w:left="180"/>
        <w:jc w:val="center"/>
        <w:rPr>
          <w:rFonts w:asciiTheme="minorHAnsi" w:hAnsiTheme="minorHAnsi" w:cstheme="minorHAnsi"/>
          <w:b/>
          <w:sz w:val="22"/>
          <w:szCs w:val="22"/>
        </w:rPr>
      </w:pPr>
      <w:r w:rsidRPr="00C81979">
        <w:rPr>
          <w:rFonts w:asciiTheme="minorHAnsi" w:hAnsiTheme="minorHAnsi" w:cstheme="minorHAnsi"/>
          <w:b/>
          <w:sz w:val="22"/>
          <w:szCs w:val="22"/>
        </w:rPr>
        <w:t xml:space="preserve">na usługi badania próbek paliw ciekłych </w:t>
      </w:r>
    </w:p>
    <w:p w14:paraId="2632D52B" w14:textId="2B3D4AAF" w:rsidR="00C81979" w:rsidRPr="00C81979" w:rsidRDefault="00C81979" w:rsidP="00C81979">
      <w:pPr>
        <w:spacing w:line="276" w:lineRule="auto"/>
        <w:jc w:val="center"/>
        <w:rPr>
          <w:rFonts w:asciiTheme="minorHAnsi" w:hAnsiTheme="minorHAnsi" w:cstheme="minorHAnsi"/>
          <w:b/>
          <w:bCs/>
          <w:sz w:val="22"/>
          <w:szCs w:val="22"/>
        </w:rPr>
      </w:pPr>
      <w:r w:rsidRPr="00C81979">
        <w:rPr>
          <w:rFonts w:asciiTheme="minorHAnsi" w:hAnsiTheme="minorHAnsi" w:cstheme="minorHAnsi"/>
          <w:b/>
          <w:bCs/>
          <w:sz w:val="22"/>
          <w:szCs w:val="22"/>
        </w:rPr>
        <w:t>(sprawa B</w:t>
      </w:r>
      <w:r w:rsidR="00B51947">
        <w:rPr>
          <w:rFonts w:asciiTheme="minorHAnsi" w:hAnsiTheme="minorHAnsi" w:cstheme="minorHAnsi"/>
          <w:b/>
          <w:bCs/>
          <w:sz w:val="22"/>
          <w:szCs w:val="22"/>
        </w:rPr>
        <w:t>F</w:t>
      </w:r>
      <w:r w:rsidRPr="00C81979">
        <w:rPr>
          <w:rFonts w:asciiTheme="minorHAnsi" w:hAnsiTheme="minorHAnsi" w:cstheme="minorHAnsi"/>
          <w:b/>
          <w:bCs/>
          <w:sz w:val="22"/>
          <w:szCs w:val="22"/>
        </w:rPr>
        <w:t>-</w:t>
      </w:r>
      <w:r w:rsidR="003A6BC7">
        <w:rPr>
          <w:rFonts w:asciiTheme="minorHAnsi" w:hAnsiTheme="minorHAnsi" w:cstheme="minorHAnsi"/>
          <w:b/>
          <w:bCs/>
          <w:sz w:val="22"/>
          <w:szCs w:val="22"/>
        </w:rPr>
        <w:t>2.</w:t>
      </w:r>
      <w:r w:rsidRPr="00C81979">
        <w:rPr>
          <w:rFonts w:asciiTheme="minorHAnsi" w:hAnsiTheme="minorHAnsi" w:cstheme="minorHAnsi"/>
          <w:b/>
          <w:bCs/>
          <w:sz w:val="22"/>
          <w:szCs w:val="22"/>
        </w:rPr>
        <w:t>2</w:t>
      </w:r>
      <w:r w:rsidR="00B51947">
        <w:rPr>
          <w:rFonts w:asciiTheme="minorHAnsi" w:hAnsiTheme="minorHAnsi" w:cstheme="minorHAnsi"/>
          <w:b/>
          <w:bCs/>
          <w:sz w:val="22"/>
          <w:szCs w:val="22"/>
        </w:rPr>
        <w:t>62</w:t>
      </w:r>
      <w:r w:rsidRPr="00C81979">
        <w:rPr>
          <w:rFonts w:asciiTheme="minorHAnsi" w:hAnsiTheme="minorHAnsi" w:cstheme="minorHAnsi"/>
          <w:b/>
          <w:bCs/>
          <w:sz w:val="22"/>
          <w:szCs w:val="22"/>
        </w:rPr>
        <w:t>.</w:t>
      </w:r>
      <w:r w:rsidR="00684971">
        <w:rPr>
          <w:rFonts w:asciiTheme="minorHAnsi" w:hAnsiTheme="minorHAnsi" w:cstheme="minorHAnsi"/>
          <w:b/>
          <w:bCs/>
          <w:sz w:val="22"/>
          <w:szCs w:val="22"/>
        </w:rPr>
        <w:t>7.</w:t>
      </w:r>
      <w:r w:rsidRPr="00C81979">
        <w:rPr>
          <w:rFonts w:asciiTheme="minorHAnsi" w:hAnsiTheme="minorHAnsi" w:cstheme="minorHAnsi"/>
          <w:b/>
          <w:bCs/>
          <w:sz w:val="22"/>
          <w:szCs w:val="22"/>
        </w:rPr>
        <w:t>2022)</w:t>
      </w:r>
    </w:p>
    <w:p w14:paraId="0728A98B" w14:textId="6561233E" w:rsidR="00C81979" w:rsidRPr="00C81979" w:rsidRDefault="00C81979" w:rsidP="00C81979">
      <w:pPr>
        <w:spacing w:before="120" w:line="276" w:lineRule="auto"/>
        <w:ind w:left="181"/>
        <w:jc w:val="both"/>
        <w:rPr>
          <w:rFonts w:asciiTheme="minorHAnsi" w:hAnsiTheme="minorHAnsi" w:cstheme="minorHAnsi"/>
          <w:sz w:val="22"/>
          <w:szCs w:val="22"/>
        </w:rPr>
      </w:pPr>
      <w:r w:rsidRPr="00C81979">
        <w:rPr>
          <w:rFonts w:asciiTheme="minorHAnsi" w:hAnsiTheme="minorHAnsi" w:cstheme="minorHAnsi"/>
          <w:sz w:val="22"/>
          <w:szCs w:val="22"/>
        </w:rPr>
        <w:t xml:space="preserve">Zestawienie cen dla </w:t>
      </w:r>
      <w:r w:rsidRPr="00C81979">
        <w:rPr>
          <w:rFonts w:asciiTheme="minorHAnsi" w:hAnsiTheme="minorHAnsi" w:cstheme="minorHAnsi"/>
          <w:b/>
          <w:sz w:val="22"/>
          <w:szCs w:val="22"/>
        </w:rPr>
        <w:t xml:space="preserve">badań olejów napędowych </w:t>
      </w:r>
      <w:r w:rsidRPr="00C81979">
        <w:rPr>
          <w:rFonts w:asciiTheme="minorHAnsi" w:hAnsiTheme="minorHAnsi" w:cstheme="minorHAnsi"/>
          <w:sz w:val="22"/>
          <w:szCs w:val="22"/>
        </w:rPr>
        <w:t xml:space="preserve">zgodnie z Rozporządzeniem Ministra Gospodarki z dnia </w:t>
      </w:r>
      <w:r w:rsidR="003A6BC7">
        <w:rPr>
          <w:rFonts w:asciiTheme="minorHAnsi" w:hAnsiTheme="minorHAnsi" w:cstheme="minorHAnsi"/>
          <w:sz w:val="22"/>
          <w:szCs w:val="22"/>
        </w:rPr>
        <w:br/>
      </w:r>
      <w:r w:rsidRPr="00C81979">
        <w:rPr>
          <w:rFonts w:asciiTheme="minorHAnsi" w:hAnsiTheme="minorHAnsi" w:cstheme="minorHAnsi"/>
          <w:sz w:val="22"/>
          <w:szCs w:val="22"/>
        </w:rPr>
        <w:t>9 października 2015 r. w sprawie wymagań jakościowych dla paliw ciekłych - (Dz. U. z 2015, poz. 1680) oraz z rozporządzeniem Ministra Gospodarki z 18 stycznia 2017 r. w sprawie metod badania jakości paliw ciekłych (t.j. Dz. U. z 2017 r., poz. 247).</w:t>
      </w:r>
    </w:p>
    <w:p w14:paraId="3DFCE195" w14:textId="77777777" w:rsidR="00C81979" w:rsidRPr="00C81979" w:rsidRDefault="00C81979" w:rsidP="00C81979">
      <w:pPr>
        <w:spacing w:line="276" w:lineRule="auto"/>
        <w:ind w:left="-360" w:right="-468"/>
        <w:jc w:val="both"/>
        <w:rPr>
          <w:rFonts w:asciiTheme="minorHAnsi" w:hAnsiTheme="minorHAnsi" w:cstheme="minorHAnsi"/>
          <w:sz w:val="22"/>
          <w:szCs w:val="22"/>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957"/>
        <w:gridCol w:w="1980"/>
        <w:gridCol w:w="1260"/>
        <w:gridCol w:w="1788"/>
        <w:gridCol w:w="1559"/>
      </w:tblGrid>
      <w:tr w:rsidR="00C81979" w:rsidRPr="00C81979" w14:paraId="4901DF86" w14:textId="77777777" w:rsidTr="000E604B">
        <w:trPr>
          <w:jc w:val="center"/>
        </w:trPr>
        <w:tc>
          <w:tcPr>
            <w:tcW w:w="639" w:type="dxa"/>
            <w:tcBorders>
              <w:top w:val="double" w:sz="6" w:space="0" w:color="auto"/>
              <w:left w:val="double" w:sz="6" w:space="0" w:color="auto"/>
              <w:bottom w:val="double" w:sz="6" w:space="0" w:color="auto"/>
            </w:tcBorders>
            <w:vAlign w:val="center"/>
          </w:tcPr>
          <w:p w14:paraId="2966F1CA"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Lp.</w:t>
            </w:r>
          </w:p>
        </w:tc>
        <w:tc>
          <w:tcPr>
            <w:tcW w:w="2957" w:type="dxa"/>
            <w:tcBorders>
              <w:top w:val="double" w:sz="6" w:space="0" w:color="auto"/>
              <w:bottom w:val="double" w:sz="6" w:space="0" w:color="auto"/>
            </w:tcBorders>
            <w:vAlign w:val="center"/>
          </w:tcPr>
          <w:p w14:paraId="6D5691FF"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Badany parametr</w:t>
            </w:r>
          </w:p>
        </w:tc>
        <w:tc>
          <w:tcPr>
            <w:tcW w:w="1980" w:type="dxa"/>
            <w:tcBorders>
              <w:top w:val="double" w:sz="6" w:space="0" w:color="auto"/>
              <w:bottom w:val="double" w:sz="6" w:space="0" w:color="auto"/>
            </w:tcBorders>
            <w:vAlign w:val="center"/>
          </w:tcPr>
          <w:p w14:paraId="2D2BC5A5"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Akredytowana metoda badania</w:t>
            </w:r>
          </w:p>
        </w:tc>
        <w:tc>
          <w:tcPr>
            <w:tcW w:w="1260" w:type="dxa"/>
            <w:tcBorders>
              <w:top w:val="double" w:sz="6" w:space="0" w:color="auto"/>
              <w:bottom w:val="double" w:sz="6" w:space="0" w:color="auto"/>
            </w:tcBorders>
            <w:vAlign w:val="center"/>
          </w:tcPr>
          <w:p w14:paraId="034A14E6"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Metoda podzlecana</w:t>
            </w:r>
          </w:p>
        </w:tc>
        <w:tc>
          <w:tcPr>
            <w:tcW w:w="1788" w:type="dxa"/>
            <w:tcBorders>
              <w:top w:val="double" w:sz="6" w:space="0" w:color="auto"/>
              <w:bottom w:val="double" w:sz="6" w:space="0" w:color="auto"/>
              <w:right w:val="double" w:sz="6" w:space="0" w:color="auto"/>
            </w:tcBorders>
            <w:vAlign w:val="center"/>
          </w:tcPr>
          <w:p w14:paraId="4C1079BF"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Jednostkowa cena brutto wykonania jednej usługi badania (zł)</w:t>
            </w:r>
          </w:p>
        </w:tc>
        <w:tc>
          <w:tcPr>
            <w:tcW w:w="1559" w:type="dxa"/>
            <w:tcBorders>
              <w:top w:val="double" w:sz="6" w:space="0" w:color="auto"/>
              <w:bottom w:val="double" w:sz="6" w:space="0" w:color="auto"/>
              <w:right w:val="double" w:sz="6" w:space="0" w:color="auto"/>
            </w:tcBorders>
          </w:tcPr>
          <w:p w14:paraId="2F1B651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Oznaczenie ceny jednostkowej za dany parametr</w:t>
            </w:r>
          </w:p>
        </w:tc>
      </w:tr>
      <w:tr w:rsidR="00C81979" w:rsidRPr="00C81979" w14:paraId="72FCE2F5" w14:textId="77777777" w:rsidTr="000E604B">
        <w:trPr>
          <w:trHeight w:val="334"/>
          <w:jc w:val="center"/>
        </w:trPr>
        <w:tc>
          <w:tcPr>
            <w:tcW w:w="639" w:type="dxa"/>
            <w:tcBorders>
              <w:top w:val="double" w:sz="6" w:space="0" w:color="auto"/>
              <w:left w:val="double" w:sz="6" w:space="0" w:color="auto"/>
            </w:tcBorders>
            <w:vAlign w:val="center"/>
          </w:tcPr>
          <w:p w14:paraId="67E8EC0C"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w:t>
            </w:r>
          </w:p>
        </w:tc>
        <w:tc>
          <w:tcPr>
            <w:tcW w:w="2957" w:type="dxa"/>
            <w:tcBorders>
              <w:top w:val="double" w:sz="6" w:space="0" w:color="auto"/>
            </w:tcBorders>
            <w:vAlign w:val="center"/>
          </w:tcPr>
          <w:p w14:paraId="6DB4766D"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Liczba cetanowa</w:t>
            </w:r>
          </w:p>
        </w:tc>
        <w:tc>
          <w:tcPr>
            <w:tcW w:w="1980" w:type="dxa"/>
            <w:tcBorders>
              <w:top w:val="double" w:sz="6" w:space="0" w:color="auto"/>
            </w:tcBorders>
            <w:vAlign w:val="center"/>
          </w:tcPr>
          <w:p w14:paraId="3F302D4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ISO 5165</w:t>
            </w:r>
          </w:p>
        </w:tc>
        <w:tc>
          <w:tcPr>
            <w:tcW w:w="1260" w:type="dxa"/>
            <w:tcBorders>
              <w:top w:val="double" w:sz="6" w:space="0" w:color="auto"/>
            </w:tcBorders>
            <w:vAlign w:val="center"/>
          </w:tcPr>
          <w:p w14:paraId="3645FC6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top w:val="double" w:sz="6" w:space="0" w:color="auto"/>
              <w:right w:val="double" w:sz="6" w:space="0" w:color="auto"/>
            </w:tcBorders>
            <w:vAlign w:val="center"/>
          </w:tcPr>
          <w:p w14:paraId="35F0955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top w:val="double" w:sz="6" w:space="0" w:color="auto"/>
              <w:right w:val="double" w:sz="6" w:space="0" w:color="auto"/>
            </w:tcBorders>
            <w:vAlign w:val="center"/>
          </w:tcPr>
          <w:p w14:paraId="699E24F6"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ON-LC</w:t>
            </w:r>
          </w:p>
        </w:tc>
      </w:tr>
      <w:tr w:rsidR="00C81979" w:rsidRPr="00C81979" w14:paraId="4E47458F" w14:textId="77777777" w:rsidTr="000E604B">
        <w:trPr>
          <w:jc w:val="center"/>
        </w:trPr>
        <w:tc>
          <w:tcPr>
            <w:tcW w:w="639" w:type="dxa"/>
            <w:tcBorders>
              <w:left w:val="double" w:sz="6" w:space="0" w:color="auto"/>
            </w:tcBorders>
            <w:vAlign w:val="center"/>
          </w:tcPr>
          <w:p w14:paraId="6A9BB8ED"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2.</w:t>
            </w:r>
          </w:p>
        </w:tc>
        <w:tc>
          <w:tcPr>
            <w:tcW w:w="2957" w:type="dxa"/>
            <w:vAlign w:val="center"/>
          </w:tcPr>
          <w:p w14:paraId="731259E6"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Gęstość w temperaturze </w:t>
            </w:r>
            <w:smartTag w:uri="urn:schemas-microsoft-com:office:smarttags" w:element="metricconverter">
              <w:smartTagPr>
                <w:attr w:name="ProductID" w:val="150C"/>
              </w:smartTagPr>
              <w:r w:rsidRPr="00C81979">
                <w:rPr>
                  <w:rFonts w:asciiTheme="minorHAnsi" w:hAnsiTheme="minorHAnsi" w:cstheme="minorHAnsi"/>
                  <w:sz w:val="22"/>
                  <w:szCs w:val="22"/>
                </w:rPr>
                <w:t>15</w:t>
              </w:r>
              <w:r w:rsidRPr="00C81979">
                <w:rPr>
                  <w:rFonts w:asciiTheme="minorHAnsi" w:hAnsiTheme="minorHAnsi" w:cstheme="minorHAnsi"/>
                  <w:sz w:val="22"/>
                  <w:szCs w:val="22"/>
                  <w:vertAlign w:val="superscript"/>
                </w:rPr>
                <w:t>0</w:t>
              </w:r>
              <w:r w:rsidRPr="00C81979">
                <w:rPr>
                  <w:rFonts w:asciiTheme="minorHAnsi" w:hAnsiTheme="minorHAnsi" w:cstheme="minorHAnsi"/>
                  <w:sz w:val="22"/>
                  <w:szCs w:val="22"/>
                </w:rPr>
                <w:t>C</w:t>
              </w:r>
            </w:smartTag>
          </w:p>
        </w:tc>
        <w:tc>
          <w:tcPr>
            <w:tcW w:w="1980" w:type="dxa"/>
            <w:vAlign w:val="center"/>
          </w:tcPr>
          <w:p w14:paraId="220FCBC9"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ISO 3675*</w:t>
            </w:r>
          </w:p>
          <w:p w14:paraId="5309A1F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ISO 12185*</w:t>
            </w:r>
          </w:p>
        </w:tc>
        <w:tc>
          <w:tcPr>
            <w:tcW w:w="1260" w:type="dxa"/>
            <w:vAlign w:val="center"/>
          </w:tcPr>
          <w:p w14:paraId="3397EA5C"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66068C8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lang w:val="de-DE"/>
              </w:rPr>
            </w:pPr>
          </w:p>
        </w:tc>
        <w:tc>
          <w:tcPr>
            <w:tcW w:w="1559" w:type="dxa"/>
            <w:tcBorders>
              <w:right w:val="double" w:sz="6" w:space="0" w:color="auto"/>
            </w:tcBorders>
            <w:vAlign w:val="center"/>
          </w:tcPr>
          <w:p w14:paraId="244A37B1"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ON-G</w:t>
            </w:r>
          </w:p>
        </w:tc>
      </w:tr>
      <w:tr w:rsidR="00C81979" w:rsidRPr="00C81979" w14:paraId="2F483982" w14:textId="77777777" w:rsidTr="000E604B">
        <w:trPr>
          <w:jc w:val="center"/>
        </w:trPr>
        <w:tc>
          <w:tcPr>
            <w:tcW w:w="639" w:type="dxa"/>
            <w:tcBorders>
              <w:left w:val="double" w:sz="6" w:space="0" w:color="auto"/>
            </w:tcBorders>
            <w:vAlign w:val="center"/>
          </w:tcPr>
          <w:p w14:paraId="1F446B00"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3.</w:t>
            </w:r>
          </w:p>
        </w:tc>
        <w:tc>
          <w:tcPr>
            <w:tcW w:w="2957" w:type="dxa"/>
            <w:vAlign w:val="center"/>
          </w:tcPr>
          <w:p w14:paraId="1EC98FA1"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Skład frakcyjny</w:t>
            </w:r>
          </w:p>
        </w:tc>
        <w:tc>
          <w:tcPr>
            <w:tcW w:w="1980" w:type="dxa"/>
            <w:vAlign w:val="center"/>
          </w:tcPr>
          <w:p w14:paraId="3597E8E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3405</w:t>
            </w:r>
          </w:p>
        </w:tc>
        <w:tc>
          <w:tcPr>
            <w:tcW w:w="1260" w:type="dxa"/>
            <w:vAlign w:val="center"/>
          </w:tcPr>
          <w:p w14:paraId="1FCEE8D2"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5FC68047"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5D34024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ON-SF</w:t>
            </w:r>
          </w:p>
        </w:tc>
      </w:tr>
      <w:tr w:rsidR="00C81979" w:rsidRPr="00C81979" w14:paraId="0271F7B1" w14:textId="77777777" w:rsidTr="000E604B">
        <w:trPr>
          <w:jc w:val="center"/>
        </w:trPr>
        <w:tc>
          <w:tcPr>
            <w:tcW w:w="639" w:type="dxa"/>
            <w:tcBorders>
              <w:left w:val="double" w:sz="6" w:space="0" w:color="auto"/>
              <w:bottom w:val="single" w:sz="4" w:space="0" w:color="auto"/>
            </w:tcBorders>
            <w:vAlign w:val="center"/>
          </w:tcPr>
          <w:p w14:paraId="00D2F04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4.</w:t>
            </w:r>
          </w:p>
        </w:tc>
        <w:tc>
          <w:tcPr>
            <w:tcW w:w="2957" w:type="dxa"/>
            <w:tcBorders>
              <w:bottom w:val="single" w:sz="4" w:space="0" w:color="auto"/>
            </w:tcBorders>
            <w:vAlign w:val="center"/>
          </w:tcPr>
          <w:p w14:paraId="37592C56"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wielopierścieniowych węglowodorów aromatycznych</w:t>
            </w:r>
          </w:p>
        </w:tc>
        <w:tc>
          <w:tcPr>
            <w:tcW w:w="1980" w:type="dxa"/>
            <w:tcBorders>
              <w:bottom w:val="single" w:sz="4" w:space="0" w:color="auto"/>
            </w:tcBorders>
            <w:vAlign w:val="center"/>
          </w:tcPr>
          <w:p w14:paraId="7306B6D5"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12916</w:t>
            </w:r>
          </w:p>
        </w:tc>
        <w:tc>
          <w:tcPr>
            <w:tcW w:w="1260" w:type="dxa"/>
            <w:tcBorders>
              <w:bottom w:val="single" w:sz="4" w:space="0" w:color="auto"/>
            </w:tcBorders>
            <w:vAlign w:val="center"/>
          </w:tcPr>
          <w:p w14:paraId="63A0FBA5"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31E2C2EE"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single" w:sz="4" w:space="0" w:color="auto"/>
              <w:right w:val="double" w:sz="6" w:space="0" w:color="auto"/>
            </w:tcBorders>
            <w:vAlign w:val="center"/>
          </w:tcPr>
          <w:p w14:paraId="635D0411"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ON-ZWWA</w:t>
            </w:r>
          </w:p>
        </w:tc>
      </w:tr>
      <w:tr w:rsidR="00C81979" w:rsidRPr="00C81979" w14:paraId="5151F528" w14:textId="77777777" w:rsidTr="000E604B">
        <w:trPr>
          <w:trHeight w:val="529"/>
          <w:jc w:val="center"/>
        </w:trPr>
        <w:tc>
          <w:tcPr>
            <w:tcW w:w="639" w:type="dxa"/>
            <w:tcBorders>
              <w:left w:val="double" w:sz="6" w:space="0" w:color="auto"/>
              <w:bottom w:val="single" w:sz="4" w:space="0" w:color="auto"/>
            </w:tcBorders>
            <w:vAlign w:val="center"/>
          </w:tcPr>
          <w:p w14:paraId="6937E9E9"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5.</w:t>
            </w:r>
          </w:p>
        </w:tc>
        <w:tc>
          <w:tcPr>
            <w:tcW w:w="2957" w:type="dxa"/>
            <w:tcBorders>
              <w:bottom w:val="single" w:sz="4" w:space="0" w:color="auto"/>
            </w:tcBorders>
            <w:vAlign w:val="center"/>
          </w:tcPr>
          <w:p w14:paraId="21157AB9"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siarki</w:t>
            </w:r>
          </w:p>
        </w:tc>
        <w:tc>
          <w:tcPr>
            <w:tcW w:w="1980" w:type="dxa"/>
            <w:tcBorders>
              <w:bottom w:val="single" w:sz="4" w:space="0" w:color="auto"/>
            </w:tcBorders>
            <w:vAlign w:val="center"/>
          </w:tcPr>
          <w:p w14:paraId="5011C4FA"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fr-FR"/>
              </w:rPr>
            </w:pPr>
            <w:r w:rsidRPr="00C81979">
              <w:rPr>
                <w:rFonts w:asciiTheme="minorHAnsi" w:hAnsiTheme="minorHAnsi" w:cstheme="minorHAnsi"/>
                <w:sz w:val="22"/>
                <w:szCs w:val="22"/>
                <w:lang w:val="de-DE"/>
              </w:rPr>
              <w:t>PN-EN ISO 20846</w:t>
            </w:r>
            <w:r w:rsidRPr="00C81979">
              <w:rPr>
                <w:rFonts w:asciiTheme="minorHAnsi" w:hAnsiTheme="minorHAnsi" w:cstheme="minorHAnsi"/>
                <w:sz w:val="22"/>
                <w:szCs w:val="22"/>
                <w:lang w:val="fr-FR"/>
              </w:rPr>
              <w:t>*</w:t>
            </w:r>
          </w:p>
          <w:p w14:paraId="54BE866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ISO 20884*</w:t>
            </w:r>
          </w:p>
        </w:tc>
        <w:tc>
          <w:tcPr>
            <w:tcW w:w="1260" w:type="dxa"/>
            <w:tcBorders>
              <w:bottom w:val="single" w:sz="4" w:space="0" w:color="auto"/>
            </w:tcBorders>
            <w:vAlign w:val="center"/>
          </w:tcPr>
          <w:p w14:paraId="2C36361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36C5FE0D"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bottom w:val="single" w:sz="4" w:space="0" w:color="auto"/>
              <w:right w:val="double" w:sz="6" w:space="0" w:color="auto"/>
            </w:tcBorders>
            <w:vAlign w:val="center"/>
          </w:tcPr>
          <w:p w14:paraId="64B00F90"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fr-FR"/>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ON-ZS</w:t>
            </w:r>
          </w:p>
        </w:tc>
      </w:tr>
      <w:tr w:rsidR="00C81979" w:rsidRPr="00C81979" w14:paraId="65FC0912" w14:textId="77777777" w:rsidTr="000E604B">
        <w:trPr>
          <w:trHeight w:val="529"/>
          <w:jc w:val="center"/>
        </w:trPr>
        <w:tc>
          <w:tcPr>
            <w:tcW w:w="639" w:type="dxa"/>
            <w:tcBorders>
              <w:left w:val="double" w:sz="6" w:space="0" w:color="auto"/>
              <w:bottom w:val="single" w:sz="4" w:space="0" w:color="auto"/>
            </w:tcBorders>
            <w:vAlign w:val="center"/>
          </w:tcPr>
          <w:p w14:paraId="5036E44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6.</w:t>
            </w:r>
          </w:p>
        </w:tc>
        <w:tc>
          <w:tcPr>
            <w:tcW w:w="2957" w:type="dxa"/>
            <w:tcBorders>
              <w:bottom w:val="single" w:sz="4" w:space="0" w:color="auto"/>
            </w:tcBorders>
            <w:vAlign w:val="center"/>
          </w:tcPr>
          <w:p w14:paraId="64E1904D"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Zawartość manganu </w:t>
            </w:r>
          </w:p>
        </w:tc>
        <w:tc>
          <w:tcPr>
            <w:tcW w:w="1980" w:type="dxa"/>
            <w:tcBorders>
              <w:bottom w:val="single" w:sz="4" w:space="0" w:color="auto"/>
            </w:tcBorders>
            <w:vAlign w:val="center"/>
          </w:tcPr>
          <w:p w14:paraId="3C69BF80"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16576</w:t>
            </w:r>
          </w:p>
        </w:tc>
        <w:tc>
          <w:tcPr>
            <w:tcW w:w="1260" w:type="dxa"/>
            <w:tcBorders>
              <w:bottom w:val="single" w:sz="4" w:space="0" w:color="auto"/>
            </w:tcBorders>
            <w:vAlign w:val="center"/>
          </w:tcPr>
          <w:p w14:paraId="3FE4700F"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39ABD22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bottom w:val="single" w:sz="4" w:space="0" w:color="auto"/>
              <w:right w:val="double" w:sz="6" w:space="0" w:color="auto"/>
            </w:tcBorders>
            <w:vAlign w:val="center"/>
          </w:tcPr>
          <w:p w14:paraId="0FA91E4C"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ON-ZMAN</w:t>
            </w:r>
          </w:p>
        </w:tc>
      </w:tr>
      <w:tr w:rsidR="00C81979" w:rsidRPr="00C81979" w14:paraId="7581CDE7" w14:textId="77777777" w:rsidTr="000E604B">
        <w:trPr>
          <w:jc w:val="center"/>
        </w:trPr>
        <w:tc>
          <w:tcPr>
            <w:tcW w:w="639" w:type="dxa"/>
            <w:tcBorders>
              <w:top w:val="single" w:sz="4" w:space="0" w:color="auto"/>
              <w:left w:val="double" w:sz="6" w:space="0" w:color="auto"/>
            </w:tcBorders>
            <w:vAlign w:val="center"/>
          </w:tcPr>
          <w:p w14:paraId="10F4F1F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7.</w:t>
            </w:r>
          </w:p>
        </w:tc>
        <w:tc>
          <w:tcPr>
            <w:tcW w:w="2957" w:type="dxa"/>
            <w:tcBorders>
              <w:top w:val="single" w:sz="4" w:space="0" w:color="auto"/>
            </w:tcBorders>
            <w:vAlign w:val="center"/>
          </w:tcPr>
          <w:p w14:paraId="1FF3AFA8"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Indeks cetanowy</w:t>
            </w:r>
          </w:p>
        </w:tc>
        <w:tc>
          <w:tcPr>
            <w:tcW w:w="1980" w:type="dxa"/>
            <w:tcBorders>
              <w:top w:val="single" w:sz="4" w:space="0" w:color="auto"/>
            </w:tcBorders>
            <w:vAlign w:val="center"/>
          </w:tcPr>
          <w:p w14:paraId="62A67D7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fr-FR"/>
              </w:rPr>
            </w:pPr>
            <w:r w:rsidRPr="00C81979">
              <w:rPr>
                <w:rFonts w:asciiTheme="minorHAnsi" w:hAnsiTheme="minorHAnsi" w:cstheme="minorHAnsi"/>
                <w:sz w:val="22"/>
                <w:szCs w:val="22"/>
              </w:rPr>
              <w:t>PN-EN ISO 4264</w:t>
            </w:r>
          </w:p>
        </w:tc>
        <w:tc>
          <w:tcPr>
            <w:tcW w:w="1260" w:type="dxa"/>
            <w:tcBorders>
              <w:top w:val="single" w:sz="4" w:space="0" w:color="auto"/>
            </w:tcBorders>
            <w:vAlign w:val="center"/>
          </w:tcPr>
          <w:p w14:paraId="282862B3"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top w:val="single" w:sz="4" w:space="0" w:color="auto"/>
              <w:right w:val="double" w:sz="6" w:space="0" w:color="auto"/>
            </w:tcBorders>
            <w:vAlign w:val="center"/>
          </w:tcPr>
          <w:p w14:paraId="305F3B67"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lang w:val="fr-FR"/>
              </w:rPr>
            </w:pPr>
          </w:p>
        </w:tc>
        <w:tc>
          <w:tcPr>
            <w:tcW w:w="1559" w:type="dxa"/>
            <w:tcBorders>
              <w:top w:val="single" w:sz="4" w:space="0" w:color="auto"/>
              <w:right w:val="double" w:sz="6" w:space="0" w:color="auto"/>
            </w:tcBorders>
            <w:vAlign w:val="center"/>
          </w:tcPr>
          <w:p w14:paraId="5076B81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fr-FR"/>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ON-IC</w:t>
            </w:r>
          </w:p>
        </w:tc>
      </w:tr>
      <w:tr w:rsidR="00C81979" w:rsidRPr="00C81979" w14:paraId="58CACD3E" w14:textId="77777777" w:rsidTr="000E604B">
        <w:trPr>
          <w:jc w:val="center"/>
        </w:trPr>
        <w:tc>
          <w:tcPr>
            <w:tcW w:w="639" w:type="dxa"/>
            <w:tcBorders>
              <w:left w:val="double" w:sz="6" w:space="0" w:color="auto"/>
            </w:tcBorders>
            <w:vAlign w:val="center"/>
          </w:tcPr>
          <w:p w14:paraId="0FC51EE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8.</w:t>
            </w:r>
          </w:p>
        </w:tc>
        <w:tc>
          <w:tcPr>
            <w:tcW w:w="2957" w:type="dxa"/>
            <w:vAlign w:val="center"/>
          </w:tcPr>
          <w:p w14:paraId="183FC490"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Temperatura zapłonu </w:t>
            </w:r>
          </w:p>
        </w:tc>
        <w:tc>
          <w:tcPr>
            <w:tcW w:w="1980" w:type="dxa"/>
            <w:vAlign w:val="center"/>
          </w:tcPr>
          <w:p w14:paraId="61647BB6"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2719</w:t>
            </w:r>
          </w:p>
        </w:tc>
        <w:tc>
          <w:tcPr>
            <w:tcW w:w="1260" w:type="dxa"/>
            <w:vAlign w:val="center"/>
          </w:tcPr>
          <w:p w14:paraId="66EAE62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5C8D7695"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3A0B265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ON-TZ</w:t>
            </w:r>
          </w:p>
        </w:tc>
      </w:tr>
      <w:tr w:rsidR="00C81979" w:rsidRPr="00C81979" w14:paraId="720A843A" w14:textId="77777777" w:rsidTr="000E604B">
        <w:trPr>
          <w:jc w:val="center"/>
        </w:trPr>
        <w:tc>
          <w:tcPr>
            <w:tcW w:w="639" w:type="dxa"/>
            <w:tcBorders>
              <w:left w:val="double" w:sz="6" w:space="0" w:color="auto"/>
            </w:tcBorders>
            <w:vAlign w:val="center"/>
          </w:tcPr>
          <w:p w14:paraId="7730A41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9.</w:t>
            </w:r>
          </w:p>
        </w:tc>
        <w:tc>
          <w:tcPr>
            <w:tcW w:w="2957" w:type="dxa"/>
            <w:vAlign w:val="center"/>
          </w:tcPr>
          <w:p w14:paraId="20147ED2"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vertAlign w:val="superscript"/>
              </w:rPr>
            </w:pPr>
            <w:r w:rsidRPr="00C81979">
              <w:rPr>
                <w:rFonts w:asciiTheme="minorHAnsi" w:hAnsiTheme="minorHAnsi" w:cstheme="minorHAnsi"/>
                <w:sz w:val="22"/>
                <w:szCs w:val="22"/>
              </w:rPr>
              <w:t xml:space="preserve">Pozostałości po koksowaniu </w:t>
            </w:r>
            <w:r w:rsidRPr="00C81979">
              <w:rPr>
                <w:rFonts w:asciiTheme="minorHAnsi" w:hAnsiTheme="minorHAnsi" w:cstheme="minorHAnsi"/>
                <w:sz w:val="22"/>
                <w:szCs w:val="22"/>
                <w:vertAlign w:val="superscript"/>
              </w:rPr>
              <w:t>1)</w:t>
            </w:r>
          </w:p>
        </w:tc>
        <w:tc>
          <w:tcPr>
            <w:tcW w:w="1980" w:type="dxa"/>
            <w:vAlign w:val="center"/>
          </w:tcPr>
          <w:p w14:paraId="4D51FE0D"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10370</w:t>
            </w:r>
          </w:p>
        </w:tc>
        <w:tc>
          <w:tcPr>
            <w:tcW w:w="1260" w:type="dxa"/>
            <w:vAlign w:val="center"/>
          </w:tcPr>
          <w:p w14:paraId="5D8C28A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tcPr>
          <w:p w14:paraId="6500E9D5"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6F1775AE"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ON-PpK</w:t>
            </w:r>
          </w:p>
        </w:tc>
      </w:tr>
      <w:tr w:rsidR="00C81979" w:rsidRPr="00C81979" w14:paraId="1C74CC41" w14:textId="77777777" w:rsidTr="000E604B">
        <w:trPr>
          <w:jc w:val="center"/>
        </w:trPr>
        <w:tc>
          <w:tcPr>
            <w:tcW w:w="639" w:type="dxa"/>
            <w:tcBorders>
              <w:left w:val="double" w:sz="6" w:space="0" w:color="auto"/>
            </w:tcBorders>
            <w:vAlign w:val="center"/>
          </w:tcPr>
          <w:p w14:paraId="187F943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10.</w:t>
            </w:r>
          </w:p>
        </w:tc>
        <w:tc>
          <w:tcPr>
            <w:tcW w:w="2957" w:type="dxa"/>
            <w:vAlign w:val="center"/>
          </w:tcPr>
          <w:p w14:paraId="7164DDA9"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Pozostałości po spopieleniu</w:t>
            </w:r>
          </w:p>
        </w:tc>
        <w:tc>
          <w:tcPr>
            <w:tcW w:w="1980" w:type="dxa"/>
            <w:vAlign w:val="center"/>
          </w:tcPr>
          <w:p w14:paraId="45988FA2"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6245</w:t>
            </w:r>
          </w:p>
        </w:tc>
        <w:tc>
          <w:tcPr>
            <w:tcW w:w="1260" w:type="dxa"/>
            <w:vAlign w:val="center"/>
          </w:tcPr>
          <w:p w14:paraId="08CB21C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73DBA6A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4C95734A"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ON-PpS</w:t>
            </w:r>
          </w:p>
        </w:tc>
      </w:tr>
      <w:tr w:rsidR="00C81979" w:rsidRPr="00C81979" w14:paraId="087C6B84" w14:textId="77777777" w:rsidTr="000E604B">
        <w:trPr>
          <w:jc w:val="center"/>
        </w:trPr>
        <w:tc>
          <w:tcPr>
            <w:tcW w:w="639" w:type="dxa"/>
            <w:tcBorders>
              <w:left w:val="double" w:sz="6" w:space="0" w:color="auto"/>
            </w:tcBorders>
            <w:vAlign w:val="center"/>
          </w:tcPr>
          <w:p w14:paraId="47CCA272"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11.</w:t>
            </w:r>
          </w:p>
        </w:tc>
        <w:tc>
          <w:tcPr>
            <w:tcW w:w="2957" w:type="dxa"/>
            <w:vAlign w:val="center"/>
          </w:tcPr>
          <w:p w14:paraId="1080B82C"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wody</w:t>
            </w:r>
          </w:p>
        </w:tc>
        <w:tc>
          <w:tcPr>
            <w:tcW w:w="1980" w:type="dxa"/>
            <w:vAlign w:val="center"/>
          </w:tcPr>
          <w:p w14:paraId="352631C6"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12937</w:t>
            </w:r>
          </w:p>
        </w:tc>
        <w:tc>
          <w:tcPr>
            <w:tcW w:w="1260" w:type="dxa"/>
            <w:vAlign w:val="center"/>
          </w:tcPr>
          <w:p w14:paraId="15503ED7"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428783A4"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63D1F3A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ON-ZW</w:t>
            </w:r>
          </w:p>
        </w:tc>
      </w:tr>
      <w:tr w:rsidR="00C81979" w:rsidRPr="00C81979" w14:paraId="15C3C102" w14:textId="77777777" w:rsidTr="000E604B">
        <w:trPr>
          <w:jc w:val="center"/>
        </w:trPr>
        <w:tc>
          <w:tcPr>
            <w:tcW w:w="639" w:type="dxa"/>
            <w:tcBorders>
              <w:left w:val="double" w:sz="6" w:space="0" w:color="auto"/>
            </w:tcBorders>
            <w:vAlign w:val="center"/>
          </w:tcPr>
          <w:p w14:paraId="28355C6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12.</w:t>
            </w:r>
          </w:p>
        </w:tc>
        <w:tc>
          <w:tcPr>
            <w:tcW w:w="2957" w:type="dxa"/>
            <w:vAlign w:val="center"/>
          </w:tcPr>
          <w:p w14:paraId="2225BC46"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zanieczyszczeń</w:t>
            </w:r>
          </w:p>
        </w:tc>
        <w:tc>
          <w:tcPr>
            <w:tcW w:w="1980" w:type="dxa"/>
            <w:vAlign w:val="center"/>
          </w:tcPr>
          <w:p w14:paraId="1CB48467"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12662</w:t>
            </w:r>
          </w:p>
        </w:tc>
        <w:tc>
          <w:tcPr>
            <w:tcW w:w="1260" w:type="dxa"/>
            <w:vAlign w:val="center"/>
          </w:tcPr>
          <w:p w14:paraId="54481505"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6C5B441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04504069"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ON-ZZ</w:t>
            </w:r>
          </w:p>
        </w:tc>
      </w:tr>
      <w:tr w:rsidR="00C81979" w:rsidRPr="00C81979" w14:paraId="52E45C9C" w14:textId="77777777" w:rsidTr="000E604B">
        <w:trPr>
          <w:jc w:val="center"/>
        </w:trPr>
        <w:tc>
          <w:tcPr>
            <w:tcW w:w="639" w:type="dxa"/>
            <w:tcBorders>
              <w:left w:val="double" w:sz="6" w:space="0" w:color="auto"/>
            </w:tcBorders>
            <w:vAlign w:val="center"/>
          </w:tcPr>
          <w:p w14:paraId="11D01A6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13.</w:t>
            </w:r>
          </w:p>
        </w:tc>
        <w:tc>
          <w:tcPr>
            <w:tcW w:w="2957" w:type="dxa"/>
            <w:vAlign w:val="center"/>
          </w:tcPr>
          <w:p w14:paraId="7792CA58"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Badanie działania korodującego na miedź</w:t>
            </w:r>
          </w:p>
        </w:tc>
        <w:tc>
          <w:tcPr>
            <w:tcW w:w="1980" w:type="dxa"/>
            <w:vAlign w:val="center"/>
          </w:tcPr>
          <w:p w14:paraId="556990BF"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2160</w:t>
            </w:r>
          </w:p>
        </w:tc>
        <w:tc>
          <w:tcPr>
            <w:tcW w:w="1260" w:type="dxa"/>
            <w:vAlign w:val="center"/>
          </w:tcPr>
          <w:p w14:paraId="4DE2D61D"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123CF180"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4709829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ON-KnM</w:t>
            </w:r>
          </w:p>
        </w:tc>
      </w:tr>
      <w:tr w:rsidR="00C81979" w:rsidRPr="00C81979" w14:paraId="5A99AEAE" w14:textId="77777777" w:rsidTr="000E604B">
        <w:trPr>
          <w:jc w:val="center"/>
        </w:trPr>
        <w:tc>
          <w:tcPr>
            <w:tcW w:w="639" w:type="dxa"/>
            <w:vMerge w:val="restart"/>
            <w:tcBorders>
              <w:left w:val="double" w:sz="6" w:space="0" w:color="auto"/>
            </w:tcBorders>
            <w:vAlign w:val="center"/>
          </w:tcPr>
          <w:p w14:paraId="1DC1A085"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14.</w:t>
            </w:r>
          </w:p>
        </w:tc>
        <w:tc>
          <w:tcPr>
            <w:tcW w:w="2957" w:type="dxa"/>
            <w:vMerge w:val="restart"/>
            <w:vAlign w:val="center"/>
          </w:tcPr>
          <w:p w14:paraId="2837CB9C"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Stabilność oksydacyjna </w:t>
            </w:r>
            <w:r w:rsidRPr="00C81979">
              <w:rPr>
                <w:rFonts w:asciiTheme="minorHAnsi" w:hAnsiTheme="minorHAnsi" w:cstheme="minorHAnsi"/>
                <w:sz w:val="22"/>
                <w:szCs w:val="22"/>
                <w:vertAlign w:val="superscript"/>
              </w:rPr>
              <w:t>2)</w:t>
            </w:r>
          </w:p>
        </w:tc>
        <w:tc>
          <w:tcPr>
            <w:tcW w:w="1980" w:type="dxa"/>
            <w:vAlign w:val="center"/>
          </w:tcPr>
          <w:p w14:paraId="7F8AE979"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 xml:space="preserve">PN ISO 12205   </w:t>
            </w:r>
          </w:p>
        </w:tc>
        <w:tc>
          <w:tcPr>
            <w:tcW w:w="1260" w:type="dxa"/>
            <w:vAlign w:val="center"/>
          </w:tcPr>
          <w:p w14:paraId="0F2BC3F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1D08A72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700067C4"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ON-OnU1</w:t>
            </w:r>
          </w:p>
        </w:tc>
      </w:tr>
      <w:tr w:rsidR="00C81979" w:rsidRPr="00C81979" w14:paraId="1870B28C" w14:textId="77777777" w:rsidTr="000E604B">
        <w:trPr>
          <w:jc w:val="center"/>
        </w:trPr>
        <w:tc>
          <w:tcPr>
            <w:tcW w:w="639" w:type="dxa"/>
            <w:vMerge/>
            <w:tcBorders>
              <w:left w:val="double" w:sz="6" w:space="0" w:color="auto"/>
            </w:tcBorders>
            <w:vAlign w:val="center"/>
          </w:tcPr>
          <w:p w14:paraId="54CF396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2957" w:type="dxa"/>
            <w:vMerge/>
            <w:vAlign w:val="center"/>
          </w:tcPr>
          <w:p w14:paraId="2CD914D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p>
        </w:tc>
        <w:tc>
          <w:tcPr>
            <w:tcW w:w="1980" w:type="dxa"/>
            <w:vAlign w:val="center"/>
          </w:tcPr>
          <w:p w14:paraId="1F01EE80"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 xml:space="preserve">PN-EN 15751 </w:t>
            </w:r>
          </w:p>
        </w:tc>
        <w:tc>
          <w:tcPr>
            <w:tcW w:w="1260" w:type="dxa"/>
            <w:vAlign w:val="center"/>
          </w:tcPr>
          <w:p w14:paraId="28276F4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0BE4DB4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65BCD62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ON-OnU2</w:t>
            </w:r>
          </w:p>
        </w:tc>
      </w:tr>
      <w:tr w:rsidR="00C81979" w:rsidRPr="00C81979" w14:paraId="428C10F6" w14:textId="77777777" w:rsidTr="000E604B">
        <w:trPr>
          <w:jc w:val="center"/>
        </w:trPr>
        <w:tc>
          <w:tcPr>
            <w:tcW w:w="639" w:type="dxa"/>
            <w:tcBorders>
              <w:left w:val="double" w:sz="6" w:space="0" w:color="auto"/>
            </w:tcBorders>
            <w:vAlign w:val="center"/>
          </w:tcPr>
          <w:p w14:paraId="367E5B8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15.</w:t>
            </w:r>
          </w:p>
        </w:tc>
        <w:tc>
          <w:tcPr>
            <w:tcW w:w="2957" w:type="dxa"/>
            <w:vAlign w:val="center"/>
          </w:tcPr>
          <w:p w14:paraId="288B475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Smarność, skorygowana średnica śladu zużycia</w:t>
            </w:r>
          </w:p>
        </w:tc>
        <w:tc>
          <w:tcPr>
            <w:tcW w:w="1980" w:type="dxa"/>
            <w:vAlign w:val="center"/>
          </w:tcPr>
          <w:p w14:paraId="023D2FB3"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12156-1</w:t>
            </w:r>
          </w:p>
        </w:tc>
        <w:tc>
          <w:tcPr>
            <w:tcW w:w="1260" w:type="dxa"/>
            <w:vAlign w:val="center"/>
          </w:tcPr>
          <w:p w14:paraId="005B9E0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55C933C7"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22D43899"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ON-S</w:t>
            </w:r>
          </w:p>
        </w:tc>
      </w:tr>
      <w:tr w:rsidR="00C81979" w:rsidRPr="00C81979" w14:paraId="7B9C074E" w14:textId="77777777" w:rsidTr="000E604B">
        <w:trPr>
          <w:jc w:val="center"/>
        </w:trPr>
        <w:tc>
          <w:tcPr>
            <w:tcW w:w="639" w:type="dxa"/>
            <w:tcBorders>
              <w:left w:val="double" w:sz="6" w:space="0" w:color="auto"/>
            </w:tcBorders>
            <w:vAlign w:val="center"/>
          </w:tcPr>
          <w:p w14:paraId="12737CD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16.</w:t>
            </w:r>
          </w:p>
        </w:tc>
        <w:tc>
          <w:tcPr>
            <w:tcW w:w="2957" w:type="dxa"/>
            <w:vAlign w:val="center"/>
          </w:tcPr>
          <w:p w14:paraId="738A1FC5"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Lepkość w temperaturze </w:t>
            </w:r>
            <w:smartTag w:uri="urn:schemas-microsoft-com:office:smarttags" w:element="metricconverter">
              <w:smartTagPr>
                <w:attr w:name="ProductID" w:val="400C"/>
              </w:smartTagPr>
              <w:r w:rsidRPr="00C81979">
                <w:rPr>
                  <w:rFonts w:asciiTheme="minorHAnsi" w:hAnsiTheme="minorHAnsi" w:cstheme="minorHAnsi"/>
                  <w:sz w:val="22"/>
                  <w:szCs w:val="22"/>
                </w:rPr>
                <w:t>40</w:t>
              </w:r>
              <w:r w:rsidRPr="00C81979">
                <w:rPr>
                  <w:rFonts w:asciiTheme="minorHAnsi" w:hAnsiTheme="minorHAnsi" w:cstheme="minorHAnsi"/>
                  <w:sz w:val="22"/>
                  <w:szCs w:val="22"/>
                  <w:vertAlign w:val="superscript"/>
                </w:rPr>
                <w:t>0</w:t>
              </w:r>
              <w:r w:rsidRPr="00C81979">
                <w:rPr>
                  <w:rFonts w:asciiTheme="minorHAnsi" w:hAnsiTheme="minorHAnsi" w:cstheme="minorHAnsi"/>
                  <w:sz w:val="22"/>
                  <w:szCs w:val="22"/>
                </w:rPr>
                <w:t>C</w:t>
              </w:r>
            </w:smartTag>
          </w:p>
        </w:tc>
        <w:tc>
          <w:tcPr>
            <w:tcW w:w="1980" w:type="dxa"/>
            <w:vAlign w:val="center"/>
          </w:tcPr>
          <w:p w14:paraId="14F1C194"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3104</w:t>
            </w:r>
          </w:p>
        </w:tc>
        <w:tc>
          <w:tcPr>
            <w:tcW w:w="1260" w:type="dxa"/>
            <w:vAlign w:val="center"/>
          </w:tcPr>
          <w:p w14:paraId="199C0BB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127ACAE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0BC765E0"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ON-L</w:t>
            </w:r>
          </w:p>
        </w:tc>
      </w:tr>
      <w:tr w:rsidR="00C81979" w:rsidRPr="00C81979" w14:paraId="7D8AAE2A" w14:textId="77777777" w:rsidTr="000E604B">
        <w:trPr>
          <w:jc w:val="center"/>
        </w:trPr>
        <w:tc>
          <w:tcPr>
            <w:tcW w:w="639" w:type="dxa"/>
            <w:tcBorders>
              <w:left w:val="double" w:sz="6" w:space="0" w:color="auto"/>
            </w:tcBorders>
            <w:vAlign w:val="center"/>
          </w:tcPr>
          <w:p w14:paraId="2BD13FBC"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17.</w:t>
            </w:r>
          </w:p>
        </w:tc>
        <w:tc>
          <w:tcPr>
            <w:tcW w:w="2957" w:type="dxa"/>
            <w:vAlign w:val="center"/>
          </w:tcPr>
          <w:p w14:paraId="1586E7A4"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Estry metylowe kwasów tłuszczowych (FAME)</w:t>
            </w:r>
          </w:p>
        </w:tc>
        <w:tc>
          <w:tcPr>
            <w:tcW w:w="1980" w:type="dxa"/>
            <w:vAlign w:val="center"/>
          </w:tcPr>
          <w:p w14:paraId="737137F8"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14078</w:t>
            </w:r>
          </w:p>
        </w:tc>
        <w:tc>
          <w:tcPr>
            <w:tcW w:w="1260" w:type="dxa"/>
            <w:vAlign w:val="center"/>
          </w:tcPr>
          <w:p w14:paraId="597D2A8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right w:val="double" w:sz="6" w:space="0" w:color="auto"/>
            </w:tcBorders>
            <w:vAlign w:val="center"/>
          </w:tcPr>
          <w:p w14:paraId="31D5DD4E"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right w:val="double" w:sz="6" w:space="0" w:color="auto"/>
            </w:tcBorders>
            <w:vAlign w:val="center"/>
          </w:tcPr>
          <w:p w14:paraId="7497C5C3"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ON-FAME</w:t>
            </w:r>
          </w:p>
        </w:tc>
      </w:tr>
      <w:tr w:rsidR="00C81979" w:rsidRPr="00C81979" w14:paraId="73DFE10C" w14:textId="77777777" w:rsidTr="000E604B">
        <w:trPr>
          <w:jc w:val="center"/>
        </w:trPr>
        <w:tc>
          <w:tcPr>
            <w:tcW w:w="639" w:type="dxa"/>
            <w:tcBorders>
              <w:left w:val="double" w:sz="6" w:space="0" w:color="auto"/>
              <w:bottom w:val="single" w:sz="4" w:space="0" w:color="auto"/>
            </w:tcBorders>
            <w:vAlign w:val="center"/>
          </w:tcPr>
          <w:p w14:paraId="4C4889D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18.</w:t>
            </w:r>
          </w:p>
        </w:tc>
        <w:tc>
          <w:tcPr>
            <w:tcW w:w="2957" w:type="dxa"/>
            <w:tcBorders>
              <w:bottom w:val="single" w:sz="4" w:space="0" w:color="auto"/>
            </w:tcBorders>
            <w:vAlign w:val="center"/>
          </w:tcPr>
          <w:p w14:paraId="15DD4F22"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Temperatura zablokowania zimnego filtru, CFPP</w:t>
            </w:r>
          </w:p>
        </w:tc>
        <w:tc>
          <w:tcPr>
            <w:tcW w:w="1980" w:type="dxa"/>
            <w:tcBorders>
              <w:bottom w:val="single" w:sz="4" w:space="0" w:color="auto"/>
            </w:tcBorders>
            <w:vAlign w:val="center"/>
          </w:tcPr>
          <w:p w14:paraId="66318425"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116</w:t>
            </w:r>
          </w:p>
        </w:tc>
        <w:tc>
          <w:tcPr>
            <w:tcW w:w="1260" w:type="dxa"/>
            <w:tcBorders>
              <w:bottom w:val="single" w:sz="4" w:space="0" w:color="auto"/>
            </w:tcBorders>
            <w:vAlign w:val="center"/>
          </w:tcPr>
          <w:p w14:paraId="14A77382"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bottom w:val="single" w:sz="4" w:space="0" w:color="auto"/>
              <w:right w:val="double" w:sz="6" w:space="0" w:color="auto"/>
            </w:tcBorders>
            <w:vAlign w:val="center"/>
          </w:tcPr>
          <w:p w14:paraId="77070390"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single" w:sz="4" w:space="0" w:color="auto"/>
              <w:right w:val="double" w:sz="6" w:space="0" w:color="auto"/>
            </w:tcBorders>
            <w:vAlign w:val="center"/>
          </w:tcPr>
          <w:p w14:paraId="63209423"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ON-CFPP</w:t>
            </w:r>
          </w:p>
        </w:tc>
      </w:tr>
      <w:tr w:rsidR="00C81979" w:rsidRPr="00C81979" w14:paraId="2476FBA0" w14:textId="77777777" w:rsidTr="000E604B">
        <w:trPr>
          <w:jc w:val="center"/>
        </w:trPr>
        <w:tc>
          <w:tcPr>
            <w:tcW w:w="639" w:type="dxa"/>
            <w:tcBorders>
              <w:left w:val="double" w:sz="6" w:space="0" w:color="auto"/>
              <w:bottom w:val="double" w:sz="6" w:space="0" w:color="auto"/>
            </w:tcBorders>
            <w:vAlign w:val="center"/>
          </w:tcPr>
          <w:p w14:paraId="6EC97D7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lastRenderedPageBreak/>
              <w:t>19.</w:t>
            </w:r>
          </w:p>
        </w:tc>
        <w:tc>
          <w:tcPr>
            <w:tcW w:w="2957" w:type="dxa"/>
            <w:tcBorders>
              <w:bottom w:val="double" w:sz="6" w:space="0" w:color="auto"/>
            </w:tcBorders>
            <w:vAlign w:val="center"/>
          </w:tcPr>
          <w:p w14:paraId="42E05FF5"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Temperatura mętnienia</w:t>
            </w:r>
          </w:p>
        </w:tc>
        <w:tc>
          <w:tcPr>
            <w:tcW w:w="1980" w:type="dxa"/>
            <w:tcBorders>
              <w:bottom w:val="double" w:sz="6" w:space="0" w:color="auto"/>
            </w:tcBorders>
            <w:vAlign w:val="center"/>
          </w:tcPr>
          <w:p w14:paraId="34CE065B"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PN-ISO 3015</w:t>
            </w:r>
          </w:p>
        </w:tc>
        <w:tc>
          <w:tcPr>
            <w:tcW w:w="1260" w:type="dxa"/>
            <w:tcBorders>
              <w:bottom w:val="double" w:sz="6" w:space="0" w:color="auto"/>
            </w:tcBorders>
            <w:vAlign w:val="center"/>
          </w:tcPr>
          <w:p w14:paraId="5ED6AE6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sz w:val="22"/>
                <w:szCs w:val="22"/>
              </w:rPr>
              <w:t>tak/nie**</w:t>
            </w:r>
          </w:p>
        </w:tc>
        <w:tc>
          <w:tcPr>
            <w:tcW w:w="1788" w:type="dxa"/>
            <w:tcBorders>
              <w:bottom w:val="double" w:sz="6" w:space="0" w:color="auto"/>
              <w:right w:val="double" w:sz="6" w:space="0" w:color="auto"/>
            </w:tcBorders>
            <w:vAlign w:val="center"/>
          </w:tcPr>
          <w:p w14:paraId="6CEE2525"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bottom w:val="double" w:sz="6" w:space="0" w:color="auto"/>
              <w:right w:val="double" w:sz="6" w:space="0" w:color="auto"/>
            </w:tcBorders>
            <w:vAlign w:val="center"/>
          </w:tcPr>
          <w:p w14:paraId="0713FA53"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ON-TM</w:t>
            </w:r>
          </w:p>
        </w:tc>
      </w:tr>
      <w:tr w:rsidR="00C81979" w:rsidRPr="00C81979" w14:paraId="7129EBA8" w14:textId="77777777" w:rsidTr="000E604B">
        <w:trPr>
          <w:trHeight w:val="518"/>
          <w:jc w:val="center"/>
        </w:trPr>
        <w:tc>
          <w:tcPr>
            <w:tcW w:w="6836" w:type="dxa"/>
            <w:gridSpan w:val="4"/>
            <w:tcBorders>
              <w:top w:val="double" w:sz="6" w:space="0" w:color="auto"/>
              <w:left w:val="double" w:sz="6" w:space="0" w:color="auto"/>
              <w:bottom w:val="double" w:sz="6" w:space="0" w:color="auto"/>
            </w:tcBorders>
            <w:vAlign w:val="center"/>
          </w:tcPr>
          <w:p w14:paraId="039FE8D1" w14:textId="77777777" w:rsidR="00C81979" w:rsidRPr="00C81979" w:rsidRDefault="00C81979" w:rsidP="000E604B">
            <w:pPr>
              <w:tabs>
                <w:tab w:val="right" w:leader="underscore" w:pos="9072"/>
              </w:tabs>
              <w:spacing w:line="276" w:lineRule="auto"/>
              <w:rPr>
                <w:rFonts w:asciiTheme="minorHAnsi" w:hAnsiTheme="minorHAnsi" w:cstheme="minorHAnsi"/>
                <w:b/>
                <w:sz w:val="22"/>
                <w:szCs w:val="22"/>
              </w:rPr>
            </w:pPr>
            <w:r w:rsidRPr="00C81979">
              <w:rPr>
                <w:rFonts w:asciiTheme="minorHAnsi" w:hAnsiTheme="minorHAnsi" w:cstheme="minorHAnsi"/>
                <w:b/>
                <w:sz w:val="22"/>
                <w:szCs w:val="22"/>
              </w:rPr>
              <w:t>C</w:t>
            </w:r>
            <w:r w:rsidRPr="00C81979">
              <w:rPr>
                <w:rFonts w:asciiTheme="minorHAnsi" w:hAnsiTheme="minorHAnsi" w:cstheme="minorHAnsi"/>
                <w:b/>
                <w:sz w:val="22"/>
                <w:szCs w:val="22"/>
                <w:vertAlign w:val="subscript"/>
              </w:rPr>
              <w:t>ON</w:t>
            </w:r>
            <w:r w:rsidRPr="00C81979">
              <w:rPr>
                <w:rFonts w:asciiTheme="minorHAnsi" w:hAnsiTheme="minorHAnsi" w:cstheme="minorHAnsi"/>
                <w:b/>
                <w:sz w:val="22"/>
                <w:szCs w:val="22"/>
              </w:rPr>
              <w:t xml:space="preserve"> - Łączna cena wykonania usługi badania próbki oleju napędowego w zakresie 100% parametrów (zł)</w:t>
            </w:r>
          </w:p>
        </w:tc>
        <w:tc>
          <w:tcPr>
            <w:tcW w:w="1788" w:type="dxa"/>
            <w:tcBorders>
              <w:top w:val="double" w:sz="6" w:space="0" w:color="auto"/>
              <w:bottom w:val="double" w:sz="6" w:space="0" w:color="auto"/>
              <w:right w:val="double" w:sz="6" w:space="0" w:color="auto"/>
            </w:tcBorders>
            <w:vAlign w:val="center"/>
          </w:tcPr>
          <w:p w14:paraId="28B35C8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559" w:type="dxa"/>
            <w:tcBorders>
              <w:top w:val="double" w:sz="6" w:space="0" w:color="auto"/>
              <w:bottom w:val="double" w:sz="6" w:space="0" w:color="auto"/>
              <w:right w:val="double" w:sz="6" w:space="0" w:color="auto"/>
            </w:tcBorders>
          </w:tcPr>
          <w:p w14:paraId="03F1DFF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C</w:t>
            </w:r>
            <w:r w:rsidRPr="00C81979">
              <w:rPr>
                <w:rFonts w:asciiTheme="minorHAnsi" w:hAnsiTheme="minorHAnsi" w:cstheme="minorHAnsi"/>
                <w:b/>
                <w:sz w:val="22"/>
                <w:szCs w:val="22"/>
                <w:vertAlign w:val="subscript"/>
              </w:rPr>
              <w:t>ON</w:t>
            </w:r>
          </w:p>
        </w:tc>
      </w:tr>
    </w:tbl>
    <w:p w14:paraId="70427F91" w14:textId="77777777" w:rsidR="00C81979" w:rsidRPr="00C81979" w:rsidRDefault="00C81979" w:rsidP="00C81979">
      <w:pPr>
        <w:tabs>
          <w:tab w:val="left" w:pos="180"/>
          <w:tab w:val="left" w:pos="360"/>
        </w:tabs>
        <w:spacing w:line="276" w:lineRule="auto"/>
        <w:rPr>
          <w:rFonts w:asciiTheme="minorHAnsi" w:hAnsiTheme="minorHAnsi" w:cstheme="minorHAnsi"/>
          <w:sz w:val="22"/>
          <w:szCs w:val="22"/>
        </w:rPr>
      </w:pPr>
    </w:p>
    <w:p w14:paraId="4224E17A" w14:textId="77777777" w:rsidR="00C81979" w:rsidRPr="00C81979" w:rsidRDefault="00C81979" w:rsidP="003A6BC7">
      <w:pPr>
        <w:tabs>
          <w:tab w:val="left" w:pos="180"/>
          <w:tab w:val="left" w:pos="360"/>
        </w:tabs>
        <w:spacing w:line="276" w:lineRule="auto"/>
        <w:jc w:val="both"/>
        <w:rPr>
          <w:rFonts w:asciiTheme="minorHAnsi" w:hAnsiTheme="minorHAnsi" w:cstheme="minorHAnsi"/>
          <w:sz w:val="22"/>
          <w:szCs w:val="22"/>
        </w:rPr>
      </w:pPr>
      <w:r w:rsidRPr="00C81979">
        <w:rPr>
          <w:rFonts w:asciiTheme="minorHAnsi" w:hAnsiTheme="minorHAnsi" w:cstheme="minorHAnsi"/>
          <w:sz w:val="22"/>
          <w:szCs w:val="22"/>
        </w:rPr>
        <w:t xml:space="preserve">*) </w:t>
      </w:r>
      <w:r w:rsidRPr="00C81979">
        <w:rPr>
          <w:rFonts w:asciiTheme="minorHAnsi" w:hAnsiTheme="minorHAnsi" w:cstheme="minorHAnsi"/>
          <w:sz w:val="22"/>
          <w:szCs w:val="22"/>
        </w:rPr>
        <w:tab/>
        <w:t>niepotrzebne skreślić (Wykonawca może wykazać się jedną akredytowaną metodą z dwóch wskazanych)</w:t>
      </w:r>
    </w:p>
    <w:p w14:paraId="1BEACC48" w14:textId="77777777" w:rsidR="00C81979" w:rsidRPr="00C81979" w:rsidRDefault="00C81979" w:rsidP="00C81979">
      <w:pPr>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 niepotrzebne skreślić </w:t>
      </w:r>
    </w:p>
    <w:p w14:paraId="19AB9A29" w14:textId="77777777" w:rsidR="00C81979" w:rsidRPr="00C81979" w:rsidRDefault="00C81979" w:rsidP="00C81979">
      <w:pPr>
        <w:tabs>
          <w:tab w:val="left" w:pos="420"/>
        </w:tabs>
        <w:spacing w:line="276" w:lineRule="auto"/>
        <w:ind w:left="420" w:hanging="420"/>
        <w:rPr>
          <w:rFonts w:asciiTheme="minorHAnsi" w:hAnsiTheme="minorHAnsi" w:cstheme="minorHAnsi"/>
          <w:sz w:val="22"/>
          <w:szCs w:val="22"/>
        </w:rPr>
      </w:pPr>
      <w:r w:rsidRPr="00C81979">
        <w:rPr>
          <w:rFonts w:asciiTheme="minorHAnsi" w:hAnsiTheme="minorHAnsi" w:cstheme="minorHAnsi"/>
          <w:sz w:val="22"/>
          <w:szCs w:val="22"/>
        </w:rPr>
        <w:t>1)</w:t>
      </w:r>
      <w:r w:rsidRPr="00C81979">
        <w:rPr>
          <w:rFonts w:asciiTheme="minorHAnsi" w:hAnsiTheme="minorHAnsi" w:cstheme="minorHAnsi"/>
          <w:sz w:val="22"/>
          <w:szCs w:val="22"/>
        </w:rPr>
        <w:tab/>
        <w:t>w przypadku wykrycia nieprawidłowości przy oznaczaniu pozostałości po koksowaniu należy dokonać oznaczenia zawartości azotanów - cena brutto badania  ……………….. zł</w:t>
      </w:r>
    </w:p>
    <w:p w14:paraId="6745CC9E" w14:textId="77777777" w:rsidR="00C81979" w:rsidRPr="00C81979" w:rsidRDefault="00C81979" w:rsidP="00C81979">
      <w:pPr>
        <w:pStyle w:val="Nagwek1"/>
        <w:tabs>
          <w:tab w:val="left" w:pos="480"/>
        </w:tabs>
        <w:spacing w:line="276" w:lineRule="auto"/>
        <w:ind w:left="480" w:right="-288" w:hanging="480"/>
        <w:rPr>
          <w:rFonts w:asciiTheme="minorHAnsi" w:hAnsiTheme="minorHAnsi" w:cstheme="minorHAnsi"/>
          <w:b w:val="0"/>
          <w:sz w:val="22"/>
          <w:szCs w:val="22"/>
        </w:rPr>
      </w:pPr>
      <w:r w:rsidRPr="00C81979">
        <w:rPr>
          <w:rFonts w:asciiTheme="minorHAnsi" w:hAnsiTheme="minorHAnsi" w:cstheme="minorHAnsi"/>
          <w:b w:val="0"/>
          <w:sz w:val="22"/>
          <w:szCs w:val="22"/>
        </w:rPr>
        <w:t>2)</w:t>
      </w:r>
      <w:r w:rsidRPr="00C81979">
        <w:rPr>
          <w:rFonts w:asciiTheme="minorHAnsi" w:hAnsiTheme="minorHAnsi" w:cstheme="minorHAnsi"/>
          <w:sz w:val="22"/>
          <w:szCs w:val="22"/>
        </w:rPr>
        <w:t xml:space="preserve">  </w:t>
      </w:r>
      <w:r w:rsidRPr="00C81979">
        <w:rPr>
          <w:rFonts w:asciiTheme="minorHAnsi" w:hAnsiTheme="minorHAnsi" w:cstheme="minorHAnsi"/>
          <w:b w:val="0"/>
          <w:sz w:val="22"/>
          <w:szCs w:val="22"/>
        </w:rPr>
        <w:t>w przypadku oleju napędowego zawierającego powyżej 2% estru metylowego (FAME) odporność oksydacyjną należy dodatkowo oznaczyć metodą PN-EN 15751.</w:t>
      </w:r>
    </w:p>
    <w:p w14:paraId="7BC7AC4D" w14:textId="77777777" w:rsidR="00C81979" w:rsidRPr="00C81979" w:rsidRDefault="00C81979" w:rsidP="00C81979">
      <w:pPr>
        <w:spacing w:line="276" w:lineRule="auto"/>
        <w:rPr>
          <w:rFonts w:asciiTheme="minorHAnsi" w:hAnsiTheme="minorHAnsi" w:cstheme="minorHAnsi"/>
          <w:sz w:val="22"/>
          <w:szCs w:val="22"/>
        </w:rPr>
      </w:pPr>
    </w:p>
    <w:p w14:paraId="3629FD2F" w14:textId="77777777" w:rsidR="00C81979" w:rsidRPr="00C81979" w:rsidRDefault="00C81979" w:rsidP="00C81979">
      <w:pPr>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Oświadczamy, iż następujące badania będą zlecone podwykonawcom </w:t>
      </w:r>
      <w:r w:rsidRPr="00C81979">
        <w:rPr>
          <w:rFonts w:asciiTheme="minorHAnsi" w:hAnsiTheme="minorHAnsi" w:cstheme="minorHAnsi"/>
          <w:i/>
          <w:sz w:val="22"/>
          <w:szCs w:val="22"/>
        </w:rPr>
        <w:t>(jeżeli dotyczy)</w:t>
      </w:r>
      <w:r w:rsidRPr="00C81979">
        <w:rPr>
          <w:rFonts w:asciiTheme="minorHAnsi" w:hAnsiTheme="minorHAnsi" w:cstheme="minorHAnsi"/>
          <w:sz w:val="22"/>
          <w:szCs w:val="22"/>
        </w:rPr>
        <w:t>:</w:t>
      </w:r>
    </w:p>
    <w:p w14:paraId="03E2CD9E" w14:textId="77777777" w:rsidR="00C81979" w:rsidRPr="00C81979" w:rsidRDefault="00C81979" w:rsidP="003650BF">
      <w:pPr>
        <w:numPr>
          <w:ilvl w:val="0"/>
          <w:numId w:val="82"/>
        </w:numPr>
        <w:spacing w:line="276" w:lineRule="auto"/>
        <w:rPr>
          <w:rFonts w:asciiTheme="minorHAnsi" w:hAnsiTheme="minorHAnsi" w:cstheme="minorHAnsi"/>
          <w:sz w:val="22"/>
          <w:szCs w:val="22"/>
        </w:rPr>
      </w:pPr>
      <w:r w:rsidRPr="00C81979">
        <w:rPr>
          <w:rFonts w:asciiTheme="minorHAnsi" w:hAnsiTheme="minorHAnsi" w:cstheme="minorHAnsi"/>
          <w:sz w:val="22"/>
          <w:szCs w:val="22"/>
        </w:rPr>
        <w:t>………………………. (parametr) wykonywane przez ……………………… (nazwa podwykonawcy),</w:t>
      </w:r>
    </w:p>
    <w:p w14:paraId="2EF6DC33" w14:textId="77777777" w:rsidR="00C81979" w:rsidRPr="00C81979" w:rsidRDefault="00C81979" w:rsidP="003650BF">
      <w:pPr>
        <w:numPr>
          <w:ilvl w:val="0"/>
          <w:numId w:val="82"/>
        </w:numPr>
        <w:spacing w:line="276" w:lineRule="auto"/>
        <w:rPr>
          <w:rFonts w:asciiTheme="minorHAnsi" w:hAnsiTheme="minorHAnsi" w:cstheme="minorHAnsi"/>
          <w:sz w:val="22"/>
          <w:szCs w:val="22"/>
        </w:rPr>
      </w:pPr>
      <w:r w:rsidRPr="00C81979">
        <w:rPr>
          <w:rFonts w:asciiTheme="minorHAnsi" w:hAnsiTheme="minorHAnsi" w:cstheme="minorHAnsi"/>
          <w:sz w:val="22"/>
          <w:szCs w:val="22"/>
        </w:rPr>
        <w:t>………………………. (parametr) wykonywane przez ……………………… (nazwa podwykonawcy),</w:t>
      </w:r>
    </w:p>
    <w:p w14:paraId="4F6A540A" w14:textId="77777777" w:rsidR="00C81979" w:rsidRPr="00C81979" w:rsidRDefault="00C81979" w:rsidP="003650BF">
      <w:pPr>
        <w:numPr>
          <w:ilvl w:val="0"/>
          <w:numId w:val="82"/>
        </w:numPr>
        <w:spacing w:line="276" w:lineRule="auto"/>
        <w:rPr>
          <w:rFonts w:asciiTheme="minorHAnsi" w:hAnsiTheme="minorHAnsi" w:cstheme="minorHAnsi"/>
          <w:sz w:val="22"/>
          <w:szCs w:val="22"/>
        </w:rPr>
      </w:pPr>
      <w:r w:rsidRPr="00C81979">
        <w:rPr>
          <w:rFonts w:asciiTheme="minorHAnsi" w:hAnsiTheme="minorHAnsi" w:cstheme="minorHAnsi"/>
          <w:sz w:val="22"/>
          <w:szCs w:val="22"/>
        </w:rPr>
        <w:t>………………………. (parametr) wykonywane przez ……………………… (nazwa podwykonawcy),</w:t>
      </w:r>
    </w:p>
    <w:p w14:paraId="3D26D05C" w14:textId="77777777" w:rsidR="00C81979" w:rsidRPr="00C81979" w:rsidRDefault="00C81979" w:rsidP="00C81979">
      <w:pPr>
        <w:spacing w:line="276" w:lineRule="auto"/>
        <w:ind w:left="720"/>
        <w:rPr>
          <w:rFonts w:asciiTheme="minorHAnsi" w:hAnsiTheme="minorHAnsi" w:cstheme="minorHAnsi"/>
          <w:sz w:val="22"/>
          <w:szCs w:val="22"/>
        </w:rPr>
      </w:pPr>
    </w:p>
    <w:p w14:paraId="15143344" w14:textId="77777777" w:rsidR="00C81979" w:rsidRPr="00C81979" w:rsidRDefault="00C81979" w:rsidP="00C81979">
      <w:pPr>
        <w:spacing w:line="276" w:lineRule="auto"/>
        <w:ind w:left="720"/>
        <w:rPr>
          <w:rFonts w:asciiTheme="minorHAnsi" w:hAnsiTheme="minorHAnsi" w:cstheme="minorHAnsi"/>
          <w:sz w:val="22"/>
          <w:szCs w:val="22"/>
        </w:rPr>
      </w:pPr>
    </w:p>
    <w:p w14:paraId="42FF6303" w14:textId="01EABA7C" w:rsidR="00C81979" w:rsidRPr="00C81979" w:rsidRDefault="00C81979" w:rsidP="00C81979">
      <w:pPr>
        <w:jc w:val="both"/>
        <w:rPr>
          <w:rFonts w:asciiTheme="minorHAnsi" w:hAnsiTheme="minorHAnsi" w:cstheme="minorHAnsi"/>
          <w:b/>
          <w:sz w:val="22"/>
          <w:szCs w:val="22"/>
        </w:rPr>
      </w:pPr>
      <w:r w:rsidRPr="00C81979">
        <w:rPr>
          <w:rFonts w:asciiTheme="minorHAnsi" w:hAnsiTheme="minorHAnsi" w:cstheme="minorHAnsi"/>
          <w:i/>
          <w:sz w:val="22"/>
          <w:szCs w:val="22"/>
        </w:rPr>
        <w:t>Dokument musi być opatrzony przez osobę lub osoby uprawnione do reprezentowania firmy kwalifikowanym podpisem elektronicznym</w:t>
      </w:r>
      <w:r w:rsidR="003A6BC7">
        <w:rPr>
          <w:rFonts w:asciiTheme="minorHAnsi" w:hAnsiTheme="minorHAnsi" w:cstheme="minorHAnsi"/>
          <w:i/>
          <w:sz w:val="22"/>
          <w:szCs w:val="22"/>
        </w:rPr>
        <w:t>.</w:t>
      </w:r>
      <w:r w:rsidRPr="00C81979">
        <w:rPr>
          <w:rFonts w:asciiTheme="minorHAnsi" w:hAnsiTheme="minorHAnsi" w:cstheme="minorHAnsi"/>
          <w:i/>
          <w:sz w:val="22"/>
          <w:szCs w:val="22"/>
        </w:rPr>
        <w:t xml:space="preserve">, </w:t>
      </w:r>
    </w:p>
    <w:p w14:paraId="5A86437A"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6BD793E8" w14:textId="77777777" w:rsidR="00C81979" w:rsidRPr="00C81979" w:rsidRDefault="00C81979" w:rsidP="00C81979">
      <w:pPr>
        <w:spacing w:line="276" w:lineRule="auto"/>
        <w:ind w:left="720"/>
        <w:rPr>
          <w:rFonts w:asciiTheme="minorHAnsi" w:hAnsiTheme="minorHAnsi" w:cstheme="minorHAnsi"/>
          <w:sz w:val="22"/>
          <w:szCs w:val="22"/>
        </w:rPr>
      </w:pPr>
    </w:p>
    <w:p w14:paraId="48521D66" w14:textId="77777777" w:rsidR="00C81979" w:rsidRPr="00C81979" w:rsidRDefault="00C81979" w:rsidP="00C81979">
      <w:pPr>
        <w:spacing w:line="276" w:lineRule="auto"/>
        <w:ind w:left="4820"/>
        <w:jc w:val="both"/>
        <w:rPr>
          <w:rFonts w:asciiTheme="minorHAnsi" w:hAnsiTheme="minorHAnsi" w:cstheme="minorHAnsi"/>
          <w:sz w:val="22"/>
          <w:szCs w:val="22"/>
        </w:rPr>
      </w:pPr>
      <w:r w:rsidRPr="00C81979">
        <w:rPr>
          <w:rFonts w:asciiTheme="minorHAnsi" w:hAnsiTheme="minorHAnsi" w:cstheme="minorHAnsi"/>
          <w:sz w:val="22"/>
          <w:szCs w:val="22"/>
        </w:rPr>
        <w:t xml:space="preserve"> </w:t>
      </w:r>
    </w:p>
    <w:p w14:paraId="113E9E1C" w14:textId="77777777" w:rsidR="00C81979" w:rsidRPr="00C81979" w:rsidRDefault="00C81979" w:rsidP="00C81979">
      <w:pPr>
        <w:rPr>
          <w:rFonts w:asciiTheme="minorHAnsi" w:hAnsiTheme="minorHAnsi" w:cstheme="minorHAnsi"/>
          <w:sz w:val="22"/>
          <w:szCs w:val="22"/>
          <w:lang w:val="x-none"/>
        </w:rPr>
      </w:pPr>
    </w:p>
    <w:p w14:paraId="2A4459A9" w14:textId="77777777" w:rsidR="00C81979" w:rsidRPr="00C81979" w:rsidRDefault="00C81979" w:rsidP="00C81979">
      <w:pPr>
        <w:rPr>
          <w:rFonts w:asciiTheme="minorHAnsi" w:hAnsiTheme="minorHAnsi" w:cstheme="minorHAnsi"/>
          <w:sz w:val="22"/>
          <w:szCs w:val="22"/>
          <w:lang w:val="x-none"/>
        </w:rPr>
      </w:pPr>
    </w:p>
    <w:p w14:paraId="1B3078CC" w14:textId="77777777" w:rsidR="00C81979" w:rsidRPr="00C81979" w:rsidRDefault="00C81979" w:rsidP="00C81979">
      <w:pPr>
        <w:rPr>
          <w:rFonts w:asciiTheme="minorHAnsi" w:hAnsiTheme="minorHAnsi" w:cstheme="minorHAnsi"/>
          <w:sz w:val="22"/>
          <w:szCs w:val="22"/>
          <w:lang w:val="x-none"/>
        </w:rPr>
      </w:pPr>
    </w:p>
    <w:p w14:paraId="2D96D9C4" w14:textId="77777777" w:rsidR="00C81979" w:rsidRPr="00C81979" w:rsidRDefault="00C81979" w:rsidP="00C81979">
      <w:pPr>
        <w:rPr>
          <w:rFonts w:asciiTheme="minorHAnsi" w:hAnsiTheme="minorHAnsi" w:cstheme="minorHAnsi"/>
          <w:sz w:val="22"/>
          <w:szCs w:val="22"/>
          <w:lang w:val="x-none"/>
        </w:rPr>
      </w:pPr>
    </w:p>
    <w:p w14:paraId="0F2CFBC3" w14:textId="77777777" w:rsidR="00C81979" w:rsidRPr="00C81979" w:rsidRDefault="00C81979" w:rsidP="00C81979">
      <w:pPr>
        <w:rPr>
          <w:rFonts w:asciiTheme="minorHAnsi" w:hAnsiTheme="minorHAnsi" w:cstheme="minorHAnsi"/>
          <w:sz w:val="22"/>
          <w:szCs w:val="22"/>
          <w:lang w:val="x-none"/>
        </w:rPr>
      </w:pPr>
    </w:p>
    <w:p w14:paraId="4BC32D39" w14:textId="77777777" w:rsidR="00C81979" w:rsidRPr="00C81979" w:rsidRDefault="00C81979" w:rsidP="00C81979">
      <w:pPr>
        <w:rPr>
          <w:rFonts w:asciiTheme="minorHAnsi" w:hAnsiTheme="minorHAnsi" w:cstheme="minorHAnsi"/>
          <w:sz w:val="22"/>
          <w:szCs w:val="22"/>
          <w:lang w:val="x-none"/>
        </w:rPr>
      </w:pPr>
    </w:p>
    <w:p w14:paraId="19AAC531" w14:textId="77777777" w:rsidR="00C81979" w:rsidRPr="00C81979" w:rsidRDefault="00C81979" w:rsidP="00C81979">
      <w:pPr>
        <w:rPr>
          <w:rFonts w:asciiTheme="minorHAnsi" w:hAnsiTheme="minorHAnsi" w:cstheme="minorHAnsi"/>
          <w:sz w:val="22"/>
          <w:szCs w:val="22"/>
          <w:lang w:val="x-none"/>
        </w:rPr>
      </w:pPr>
    </w:p>
    <w:p w14:paraId="475BA857" w14:textId="77777777" w:rsidR="00C81979" w:rsidRPr="00C81979" w:rsidRDefault="00C81979" w:rsidP="00C81979">
      <w:pPr>
        <w:rPr>
          <w:rFonts w:asciiTheme="minorHAnsi" w:hAnsiTheme="minorHAnsi" w:cstheme="minorHAnsi"/>
          <w:sz w:val="22"/>
          <w:szCs w:val="22"/>
          <w:lang w:val="x-none"/>
        </w:rPr>
      </w:pPr>
    </w:p>
    <w:p w14:paraId="2255ECA5" w14:textId="77777777" w:rsidR="00C81979" w:rsidRPr="00C81979" w:rsidRDefault="00C81979" w:rsidP="00C81979">
      <w:pPr>
        <w:rPr>
          <w:rFonts w:asciiTheme="minorHAnsi" w:hAnsiTheme="minorHAnsi" w:cstheme="minorHAnsi"/>
          <w:sz w:val="22"/>
          <w:szCs w:val="22"/>
          <w:lang w:val="x-none"/>
        </w:rPr>
      </w:pPr>
    </w:p>
    <w:p w14:paraId="55644404" w14:textId="77777777" w:rsidR="00C81979" w:rsidRPr="00C81979" w:rsidRDefault="00C81979" w:rsidP="00C81979">
      <w:pPr>
        <w:rPr>
          <w:rFonts w:asciiTheme="minorHAnsi" w:hAnsiTheme="minorHAnsi" w:cstheme="minorHAnsi"/>
          <w:sz w:val="22"/>
          <w:szCs w:val="22"/>
          <w:lang w:val="x-none"/>
        </w:rPr>
      </w:pPr>
    </w:p>
    <w:p w14:paraId="029231A3" w14:textId="77777777" w:rsidR="00C81979" w:rsidRPr="00C81979" w:rsidRDefault="00C81979" w:rsidP="00C81979">
      <w:pPr>
        <w:rPr>
          <w:rFonts w:asciiTheme="minorHAnsi" w:hAnsiTheme="minorHAnsi" w:cstheme="minorHAnsi"/>
          <w:sz w:val="22"/>
          <w:szCs w:val="22"/>
          <w:lang w:val="x-none"/>
        </w:rPr>
      </w:pPr>
    </w:p>
    <w:p w14:paraId="3D86E812" w14:textId="77777777" w:rsidR="00C81979" w:rsidRPr="00C81979" w:rsidRDefault="00C81979" w:rsidP="00C81979">
      <w:pPr>
        <w:pStyle w:val="Nagwek1"/>
        <w:tabs>
          <w:tab w:val="left" w:pos="0"/>
        </w:tabs>
        <w:spacing w:line="276" w:lineRule="auto"/>
        <w:ind w:right="-288"/>
        <w:rPr>
          <w:rFonts w:asciiTheme="minorHAnsi" w:hAnsiTheme="minorHAnsi" w:cstheme="minorHAnsi"/>
          <w:sz w:val="22"/>
          <w:szCs w:val="22"/>
        </w:rPr>
      </w:pP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p>
    <w:p w14:paraId="7B81DAAC" w14:textId="77777777" w:rsidR="00C81979" w:rsidRPr="00C81979" w:rsidRDefault="00C81979" w:rsidP="00C81979">
      <w:pPr>
        <w:suppressAutoHyphens w:val="0"/>
        <w:rPr>
          <w:rFonts w:asciiTheme="minorHAnsi" w:hAnsiTheme="minorHAnsi" w:cstheme="minorHAnsi"/>
          <w:b/>
          <w:bCs/>
          <w:sz w:val="22"/>
          <w:szCs w:val="22"/>
        </w:rPr>
      </w:pPr>
      <w:r w:rsidRPr="00C81979">
        <w:rPr>
          <w:rFonts w:asciiTheme="minorHAnsi" w:hAnsiTheme="minorHAnsi" w:cstheme="minorHAnsi"/>
          <w:sz w:val="22"/>
          <w:szCs w:val="22"/>
        </w:rPr>
        <w:br w:type="page"/>
      </w:r>
    </w:p>
    <w:p w14:paraId="3FAEEB0D" w14:textId="77777777" w:rsidR="00C81979" w:rsidRPr="00C81979" w:rsidRDefault="00C81979" w:rsidP="00B51947">
      <w:pPr>
        <w:pStyle w:val="Nagwek1"/>
        <w:tabs>
          <w:tab w:val="left" w:pos="0"/>
        </w:tabs>
        <w:spacing w:line="276" w:lineRule="auto"/>
        <w:ind w:right="-288"/>
        <w:jc w:val="right"/>
        <w:rPr>
          <w:rFonts w:asciiTheme="minorHAnsi" w:hAnsiTheme="minorHAnsi" w:cstheme="minorHAnsi"/>
          <w:sz w:val="22"/>
          <w:szCs w:val="22"/>
        </w:rPr>
      </w:pPr>
      <w:r w:rsidRPr="00C81979">
        <w:rPr>
          <w:rFonts w:asciiTheme="minorHAnsi" w:hAnsiTheme="minorHAnsi" w:cstheme="minorHAnsi"/>
          <w:sz w:val="22"/>
          <w:szCs w:val="22"/>
        </w:rPr>
        <w:lastRenderedPageBreak/>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r>
      <w:r w:rsidRPr="00C81979">
        <w:rPr>
          <w:rFonts w:asciiTheme="minorHAnsi" w:hAnsiTheme="minorHAnsi" w:cstheme="minorHAnsi"/>
          <w:sz w:val="22"/>
          <w:szCs w:val="22"/>
        </w:rPr>
        <w:tab/>
        <w:t>Załącznik Nr 6b do SWZ</w:t>
      </w:r>
    </w:p>
    <w:p w14:paraId="347C2139" w14:textId="77777777" w:rsidR="00C81979" w:rsidRPr="00C81979" w:rsidRDefault="00C81979" w:rsidP="00C81979">
      <w:pPr>
        <w:pStyle w:val="Nagwek1"/>
        <w:tabs>
          <w:tab w:val="left" w:pos="0"/>
        </w:tabs>
        <w:spacing w:line="276" w:lineRule="auto"/>
        <w:ind w:right="-288"/>
        <w:rPr>
          <w:rFonts w:asciiTheme="minorHAnsi" w:hAnsiTheme="minorHAnsi" w:cstheme="minorHAnsi"/>
          <w:b w:val="0"/>
          <w:sz w:val="22"/>
          <w:szCs w:val="22"/>
        </w:rPr>
      </w:pPr>
    </w:p>
    <w:p w14:paraId="191356D6" w14:textId="77777777" w:rsidR="00C81979" w:rsidRPr="00C81979" w:rsidRDefault="00C81979" w:rsidP="00C81979">
      <w:pPr>
        <w:rPr>
          <w:rFonts w:asciiTheme="minorHAnsi" w:hAnsiTheme="minorHAnsi" w:cstheme="minorHAnsi"/>
          <w:sz w:val="22"/>
          <w:szCs w:val="22"/>
          <w:lang w:val="x-none"/>
        </w:rPr>
      </w:pPr>
    </w:p>
    <w:p w14:paraId="15F6FC07" w14:textId="77777777" w:rsidR="00C81979" w:rsidRPr="00C81979" w:rsidRDefault="00C81979" w:rsidP="00C81979">
      <w:pPr>
        <w:rPr>
          <w:rFonts w:asciiTheme="minorHAnsi" w:hAnsiTheme="minorHAnsi" w:cstheme="minorHAnsi"/>
          <w:sz w:val="22"/>
          <w:szCs w:val="22"/>
          <w:lang w:val="x-none"/>
        </w:rPr>
      </w:pPr>
    </w:p>
    <w:p w14:paraId="3F2F596E" w14:textId="77777777" w:rsidR="00C81979" w:rsidRPr="00C81979" w:rsidRDefault="00C81979" w:rsidP="00C81979">
      <w:pPr>
        <w:pStyle w:val="Nagwek1"/>
        <w:tabs>
          <w:tab w:val="left" w:pos="0"/>
        </w:tabs>
        <w:spacing w:line="276" w:lineRule="auto"/>
        <w:ind w:right="-288"/>
        <w:jc w:val="center"/>
        <w:rPr>
          <w:rFonts w:asciiTheme="minorHAnsi" w:hAnsiTheme="minorHAnsi" w:cstheme="minorHAnsi"/>
          <w:i/>
          <w:sz w:val="22"/>
          <w:szCs w:val="22"/>
        </w:rPr>
      </w:pPr>
      <w:r w:rsidRPr="00C81979">
        <w:rPr>
          <w:rFonts w:asciiTheme="minorHAnsi" w:hAnsiTheme="minorHAnsi" w:cstheme="minorHAnsi"/>
          <w:sz w:val="22"/>
          <w:szCs w:val="22"/>
        </w:rPr>
        <w:t>FORMULARZ CENOWY</w:t>
      </w:r>
    </w:p>
    <w:p w14:paraId="1686B657" w14:textId="77777777" w:rsidR="00C81979" w:rsidRPr="00C81979" w:rsidRDefault="00C81979" w:rsidP="00C81979">
      <w:pPr>
        <w:spacing w:after="120"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 xml:space="preserve">na usługi badania próbek paliw ciekłych </w:t>
      </w:r>
    </w:p>
    <w:p w14:paraId="490DF83A" w14:textId="593B6BEA" w:rsidR="00C81979" w:rsidRPr="00C81979" w:rsidRDefault="00C81979" w:rsidP="00C81979">
      <w:pPr>
        <w:spacing w:line="276" w:lineRule="auto"/>
        <w:jc w:val="center"/>
        <w:rPr>
          <w:rFonts w:asciiTheme="minorHAnsi" w:hAnsiTheme="minorHAnsi" w:cstheme="minorHAnsi"/>
          <w:b/>
          <w:bCs/>
          <w:sz w:val="22"/>
          <w:szCs w:val="22"/>
        </w:rPr>
      </w:pPr>
      <w:r w:rsidRPr="00C81979">
        <w:rPr>
          <w:rFonts w:asciiTheme="minorHAnsi" w:hAnsiTheme="minorHAnsi" w:cstheme="minorHAnsi"/>
          <w:b/>
          <w:bCs/>
          <w:sz w:val="22"/>
          <w:szCs w:val="22"/>
        </w:rPr>
        <w:t>(sprawa B</w:t>
      </w:r>
      <w:r w:rsidR="00B51947">
        <w:rPr>
          <w:rFonts w:asciiTheme="minorHAnsi" w:hAnsiTheme="minorHAnsi" w:cstheme="minorHAnsi"/>
          <w:b/>
          <w:bCs/>
          <w:sz w:val="22"/>
          <w:szCs w:val="22"/>
        </w:rPr>
        <w:t>F</w:t>
      </w:r>
      <w:r w:rsidRPr="00C81979">
        <w:rPr>
          <w:rFonts w:asciiTheme="minorHAnsi" w:hAnsiTheme="minorHAnsi" w:cstheme="minorHAnsi"/>
          <w:b/>
          <w:bCs/>
          <w:sz w:val="22"/>
          <w:szCs w:val="22"/>
        </w:rPr>
        <w:t>-</w:t>
      </w:r>
      <w:r w:rsidR="003A6BC7">
        <w:rPr>
          <w:rFonts w:asciiTheme="minorHAnsi" w:hAnsiTheme="minorHAnsi" w:cstheme="minorHAnsi"/>
          <w:b/>
          <w:bCs/>
          <w:sz w:val="22"/>
          <w:szCs w:val="22"/>
        </w:rPr>
        <w:t>2.</w:t>
      </w:r>
      <w:r w:rsidRPr="00C81979">
        <w:rPr>
          <w:rFonts w:asciiTheme="minorHAnsi" w:hAnsiTheme="minorHAnsi" w:cstheme="minorHAnsi"/>
          <w:b/>
          <w:bCs/>
          <w:sz w:val="22"/>
          <w:szCs w:val="22"/>
        </w:rPr>
        <w:t>2</w:t>
      </w:r>
      <w:r w:rsidR="00B51947">
        <w:rPr>
          <w:rFonts w:asciiTheme="minorHAnsi" w:hAnsiTheme="minorHAnsi" w:cstheme="minorHAnsi"/>
          <w:b/>
          <w:bCs/>
          <w:sz w:val="22"/>
          <w:szCs w:val="22"/>
        </w:rPr>
        <w:t>62</w:t>
      </w:r>
      <w:r w:rsidRPr="00C81979">
        <w:rPr>
          <w:rFonts w:asciiTheme="minorHAnsi" w:hAnsiTheme="minorHAnsi" w:cstheme="minorHAnsi"/>
          <w:b/>
          <w:bCs/>
          <w:sz w:val="22"/>
          <w:szCs w:val="22"/>
        </w:rPr>
        <w:t>.</w:t>
      </w:r>
      <w:r w:rsidR="00684971">
        <w:rPr>
          <w:rFonts w:asciiTheme="minorHAnsi" w:hAnsiTheme="minorHAnsi" w:cstheme="minorHAnsi"/>
          <w:b/>
          <w:bCs/>
          <w:sz w:val="22"/>
          <w:szCs w:val="22"/>
        </w:rPr>
        <w:t>7.</w:t>
      </w:r>
      <w:r w:rsidRPr="00C81979">
        <w:rPr>
          <w:rFonts w:asciiTheme="minorHAnsi" w:hAnsiTheme="minorHAnsi" w:cstheme="minorHAnsi"/>
          <w:b/>
          <w:bCs/>
          <w:sz w:val="22"/>
          <w:szCs w:val="22"/>
        </w:rPr>
        <w:t>2022)</w:t>
      </w:r>
    </w:p>
    <w:p w14:paraId="37F8B3FE" w14:textId="1D20FF56" w:rsidR="00C81979" w:rsidRPr="00C81979" w:rsidRDefault="00C81979" w:rsidP="00C81979">
      <w:pPr>
        <w:spacing w:before="120" w:line="276" w:lineRule="auto"/>
        <w:ind w:left="181"/>
        <w:jc w:val="both"/>
        <w:rPr>
          <w:rFonts w:asciiTheme="minorHAnsi" w:hAnsiTheme="minorHAnsi" w:cstheme="minorHAnsi"/>
          <w:sz w:val="22"/>
          <w:szCs w:val="22"/>
        </w:rPr>
      </w:pPr>
      <w:r w:rsidRPr="00C81979">
        <w:rPr>
          <w:rFonts w:asciiTheme="minorHAnsi" w:hAnsiTheme="minorHAnsi" w:cstheme="minorHAnsi"/>
          <w:sz w:val="22"/>
          <w:szCs w:val="22"/>
        </w:rPr>
        <w:t xml:space="preserve">Zestawienie cen dla </w:t>
      </w:r>
      <w:r w:rsidRPr="00C81979">
        <w:rPr>
          <w:rFonts w:asciiTheme="minorHAnsi" w:hAnsiTheme="minorHAnsi" w:cstheme="minorHAnsi"/>
          <w:b/>
          <w:sz w:val="22"/>
          <w:szCs w:val="22"/>
        </w:rPr>
        <w:t xml:space="preserve">badań benzyn silnikowych E5 i E10 </w:t>
      </w:r>
      <w:r w:rsidRPr="00C81979">
        <w:rPr>
          <w:rFonts w:asciiTheme="minorHAnsi" w:hAnsiTheme="minorHAnsi" w:cstheme="minorHAnsi"/>
          <w:sz w:val="22"/>
          <w:szCs w:val="22"/>
        </w:rPr>
        <w:t xml:space="preserve">zgodnie z Rozporządzeniem Ministra Gospodarki </w:t>
      </w:r>
      <w:r w:rsidR="00B51947">
        <w:rPr>
          <w:rFonts w:asciiTheme="minorHAnsi" w:hAnsiTheme="minorHAnsi" w:cstheme="minorHAnsi"/>
          <w:sz w:val="22"/>
          <w:szCs w:val="22"/>
        </w:rPr>
        <w:br/>
      </w:r>
      <w:r w:rsidRPr="00C81979">
        <w:rPr>
          <w:rFonts w:asciiTheme="minorHAnsi" w:hAnsiTheme="minorHAnsi" w:cstheme="minorHAnsi"/>
          <w:sz w:val="22"/>
          <w:szCs w:val="22"/>
        </w:rPr>
        <w:t>z dnia 9 października 2015 r. w sprawie wymagań jakościowych dla paliw ciekłych − (Dz. U. z 2015, poz. 1680) oraz z Rozporządzeniem Ministra Gospodarki z dnia 18 stycznia 2017 r. w sprawie metod badania jakości paliw ciekłych (t.j. Dz. U. z 2017 r., poz. 247).</w:t>
      </w:r>
    </w:p>
    <w:p w14:paraId="5B1DF8D4" w14:textId="77777777" w:rsidR="00C81979" w:rsidRPr="00C81979" w:rsidRDefault="00C81979" w:rsidP="00C81979">
      <w:pPr>
        <w:spacing w:line="276" w:lineRule="auto"/>
        <w:ind w:left="-357" w:right="-471"/>
        <w:jc w:val="both"/>
        <w:rPr>
          <w:rFonts w:asciiTheme="minorHAnsi" w:hAnsiTheme="minorHAnsi" w:cstheme="minorHAnsi"/>
          <w:sz w:val="22"/>
          <w:szCs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105"/>
        <w:gridCol w:w="1833"/>
        <w:gridCol w:w="1366"/>
        <w:gridCol w:w="1541"/>
        <w:gridCol w:w="1378"/>
      </w:tblGrid>
      <w:tr w:rsidR="00C81979" w:rsidRPr="00C81979" w14:paraId="54284EA5" w14:textId="77777777" w:rsidTr="000E604B">
        <w:trPr>
          <w:jc w:val="center"/>
        </w:trPr>
        <w:tc>
          <w:tcPr>
            <w:tcW w:w="542" w:type="dxa"/>
            <w:tcBorders>
              <w:top w:val="double" w:sz="6" w:space="0" w:color="auto"/>
              <w:left w:val="double" w:sz="6" w:space="0" w:color="auto"/>
              <w:bottom w:val="double" w:sz="6" w:space="0" w:color="auto"/>
            </w:tcBorders>
            <w:vAlign w:val="center"/>
          </w:tcPr>
          <w:p w14:paraId="27DFC9E3"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Lp.</w:t>
            </w:r>
          </w:p>
        </w:tc>
        <w:tc>
          <w:tcPr>
            <w:tcW w:w="3105" w:type="dxa"/>
            <w:tcBorders>
              <w:top w:val="double" w:sz="6" w:space="0" w:color="auto"/>
              <w:bottom w:val="double" w:sz="6" w:space="0" w:color="auto"/>
            </w:tcBorders>
            <w:vAlign w:val="center"/>
          </w:tcPr>
          <w:p w14:paraId="4F50E06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Badany parametr</w:t>
            </w:r>
          </w:p>
        </w:tc>
        <w:tc>
          <w:tcPr>
            <w:tcW w:w="1833" w:type="dxa"/>
            <w:tcBorders>
              <w:top w:val="double" w:sz="6" w:space="0" w:color="auto"/>
              <w:bottom w:val="double" w:sz="6" w:space="0" w:color="auto"/>
            </w:tcBorders>
            <w:vAlign w:val="center"/>
          </w:tcPr>
          <w:p w14:paraId="6CBCDE0D"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Akredytowana metoda badawcza</w:t>
            </w:r>
          </w:p>
        </w:tc>
        <w:tc>
          <w:tcPr>
            <w:tcW w:w="1366" w:type="dxa"/>
            <w:tcBorders>
              <w:top w:val="double" w:sz="6" w:space="0" w:color="auto"/>
              <w:bottom w:val="double" w:sz="6" w:space="0" w:color="auto"/>
            </w:tcBorders>
            <w:vAlign w:val="center"/>
          </w:tcPr>
          <w:p w14:paraId="249F796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Metoda podzlecana</w:t>
            </w:r>
          </w:p>
        </w:tc>
        <w:tc>
          <w:tcPr>
            <w:tcW w:w="1541" w:type="dxa"/>
            <w:tcBorders>
              <w:top w:val="double" w:sz="6" w:space="0" w:color="auto"/>
              <w:bottom w:val="double" w:sz="6" w:space="0" w:color="auto"/>
              <w:right w:val="double" w:sz="6" w:space="0" w:color="auto"/>
            </w:tcBorders>
          </w:tcPr>
          <w:p w14:paraId="1500645E"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Jednostkowa cena brutto wykonania jednej usługi badania (zł)</w:t>
            </w:r>
          </w:p>
        </w:tc>
        <w:tc>
          <w:tcPr>
            <w:tcW w:w="1378" w:type="dxa"/>
            <w:tcBorders>
              <w:top w:val="double" w:sz="6" w:space="0" w:color="auto"/>
              <w:bottom w:val="double" w:sz="6" w:space="0" w:color="auto"/>
              <w:right w:val="double" w:sz="6" w:space="0" w:color="auto"/>
            </w:tcBorders>
          </w:tcPr>
          <w:p w14:paraId="4B1733BA"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 xml:space="preserve">Oznaczenie ceny jednostk. </w:t>
            </w:r>
            <w:r w:rsidRPr="00C81979">
              <w:rPr>
                <w:rFonts w:asciiTheme="minorHAnsi" w:hAnsiTheme="minorHAnsi" w:cstheme="minorHAnsi"/>
                <w:sz w:val="22"/>
                <w:szCs w:val="22"/>
              </w:rPr>
              <w:br/>
              <w:t>za dany parametr</w:t>
            </w:r>
          </w:p>
        </w:tc>
      </w:tr>
      <w:tr w:rsidR="00C81979" w:rsidRPr="00C81979" w14:paraId="68403469" w14:textId="77777777" w:rsidTr="000E604B">
        <w:trPr>
          <w:trHeight w:val="437"/>
          <w:jc w:val="center"/>
        </w:trPr>
        <w:tc>
          <w:tcPr>
            <w:tcW w:w="542" w:type="dxa"/>
            <w:tcBorders>
              <w:top w:val="double" w:sz="6" w:space="0" w:color="auto"/>
              <w:left w:val="double" w:sz="6" w:space="0" w:color="auto"/>
            </w:tcBorders>
            <w:vAlign w:val="center"/>
          </w:tcPr>
          <w:p w14:paraId="295DF53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w:t>
            </w:r>
          </w:p>
        </w:tc>
        <w:tc>
          <w:tcPr>
            <w:tcW w:w="3105" w:type="dxa"/>
            <w:tcBorders>
              <w:top w:val="double" w:sz="6" w:space="0" w:color="auto"/>
            </w:tcBorders>
          </w:tcPr>
          <w:p w14:paraId="14963B8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Badawcza liczba oktanowa RON</w:t>
            </w:r>
          </w:p>
        </w:tc>
        <w:tc>
          <w:tcPr>
            <w:tcW w:w="1833" w:type="dxa"/>
            <w:tcBorders>
              <w:top w:val="double" w:sz="6" w:space="0" w:color="auto"/>
            </w:tcBorders>
          </w:tcPr>
          <w:p w14:paraId="62770C2D"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5164</w:t>
            </w:r>
          </w:p>
        </w:tc>
        <w:tc>
          <w:tcPr>
            <w:tcW w:w="1366" w:type="dxa"/>
            <w:tcBorders>
              <w:top w:val="double" w:sz="6" w:space="0" w:color="auto"/>
            </w:tcBorders>
            <w:vAlign w:val="center"/>
          </w:tcPr>
          <w:p w14:paraId="0C1AFB88"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top w:val="double" w:sz="6" w:space="0" w:color="auto"/>
              <w:right w:val="double" w:sz="6" w:space="0" w:color="auto"/>
            </w:tcBorders>
            <w:vAlign w:val="center"/>
          </w:tcPr>
          <w:p w14:paraId="02305A7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top w:val="double" w:sz="6" w:space="0" w:color="auto"/>
              <w:right w:val="double" w:sz="6" w:space="0" w:color="auto"/>
            </w:tcBorders>
            <w:vAlign w:val="center"/>
          </w:tcPr>
          <w:p w14:paraId="140A3FD9"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BEN-RON</w:t>
            </w:r>
          </w:p>
        </w:tc>
      </w:tr>
      <w:tr w:rsidR="00C81979" w:rsidRPr="00C81979" w14:paraId="4609B2CB" w14:textId="77777777" w:rsidTr="000E604B">
        <w:trPr>
          <w:trHeight w:val="464"/>
          <w:jc w:val="center"/>
        </w:trPr>
        <w:tc>
          <w:tcPr>
            <w:tcW w:w="542" w:type="dxa"/>
            <w:tcBorders>
              <w:left w:val="double" w:sz="6" w:space="0" w:color="auto"/>
            </w:tcBorders>
            <w:vAlign w:val="center"/>
          </w:tcPr>
          <w:p w14:paraId="0227830E"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2.</w:t>
            </w:r>
          </w:p>
        </w:tc>
        <w:tc>
          <w:tcPr>
            <w:tcW w:w="3105" w:type="dxa"/>
          </w:tcPr>
          <w:p w14:paraId="40DB5A92"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Motorowa liczba oktanowa MON</w:t>
            </w:r>
          </w:p>
        </w:tc>
        <w:tc>
          <w:tcPr>
            <w:tcW w:w="1833" w:type="dxa"/>
          </w:tcPr>
          <w:p w14:paraId="3A2E6C8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5163</w:t>
            </w:r>
          </w:p>
        </w:tc>
        <w:tc>
          <w:tcPr>
            <w:tcW w:w="1366" w:type="dxa"/>
            <w:vAlign w:val="center"/>
          </w:tcPr>
          <w:p w14:paraId="22057D10"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479B8D6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358B8F6A"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BEN-MON</w:t>
            </w:r>
          </w:p>
        </w:tc>
      </w:tr>
      <w:tr w:rsidR="00C81979" w:rsidRPr="00C81979" w14:paraId="06C9F08B" w14:textId="77777777" w:rsidTr="000E604B">
        <w:trPr>
          <w:trHeight w:val="283"/>
          <w:jc w:val="center"/>
        </w:trPr>
        <w:tc>
          <w:tcPr>
            <w:tcW w:w="542" w:type="dxa"/>
            <w:tcBorders>
              <w:left w:val="double" w:sz="6" w:space="0" w:color="auto"/>
            </w:tcBorders>
            <w:vAlign w:val="center"/>
          </w:tcPr>
          <w:p w14:paraId="7D1CF50D"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3.</w:t>
            </w:r>
          </w:p>
        </w:tc>
        <w:tc>
          <w:tcPr>
            <w:tcW w:w="3105" w:type="dxa"/>
          </w:tcPr>
          <w:p w14:paraId="5AF1F5B9"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Prężność par, VP</w:t>
            </w:r>
          </w:p>
        </w:tc>
        <w:tc>
          <w:tcPr>
            <w:tcW w:w="1833" w:type="dxa"/>
          </w:tcPr>
          <w:p w14:paraId="0F6C99BE"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lang w:val="de-DE"/>
              </w:rPr>
              <w:t>PN-EN 13016-1</w:t>
            </w:r>
          </w:p>
        </w:tc>
        <w:tc>
          <w:tcPr>
            <w:tcW w:w="1366" w:type="dxa"/>
            <w:vAlign w:val="center"/>
          </w:tcPr>
          <w:p w14:paraId="5452D834"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093D15FD"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07814F40"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BEN-VP</w:t>
            </w:r>
          </w:p>
        </w:tc>
      </w:tr>
      <w:tr w:rsidR="00C81979" w:rsidRPr="00C81979" w14:paraId="0A76B90C" w14:textId="77777777" w:rsidTr="000E604B">
        <w:trPr>
          <w:jc w:val="center"/>
        </w:trPr>
        <w:tc>
          <w:tcPr>
            <w:tcW w:w="542" w:type="dxa"/>
            <w:tcBorders>
              <w:left w:val="double" w:sz="6" w:space="0" w:color="auto"/>
            </w:tcBorders>
            <w:vAlign w:val="center"/>
          </w:tcPr>
          <w:p w14:paraId="0C1DB102"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4.</w:t>
            </w:r>
          </w:p>
        </w:tc>
        <w:tc>
          <w:tcPr>
            <w:tcW w:w="3105" w:type="dxa"/>
          </w:tcPr>
          <w:p w14:paraId="6A1C4927"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Destylacja</w:t>
            </w:r>
          </w:p>
          <w:p w14:paraId="5A2F5C8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-do temperatury </w:t>
            </w:r>
            <w:smartTag w:uri="urn:schemas-microsoft-com:office:smarttags" w:element="metricconverter">
              <w:smartTagPr>
                <w:attr w:name="ProductID" w:val="700C"/>
              </w:smartTagPr>
              <w:r w:rsidRPr="00C81979">
                <w:rPr>
                  <w:rFonts w:asciiTheme="minorHAnsi" w:hAnsiTheme="minorHAnsi" w:cstheme="minorHAnsi"/>
                  <w:sz w:val="22"/>
                  <w:szCs w:val="22"/>
                </w:rPr>
                <w:t>70</w:t>
              </w:r>
              <w:r w:rsidRPr="00C81979">
                <w:rPr>
                  <w:rFonts w:asciiTheme="minorHAnsi" w:hAnsiTheme="minorHAnsi" w:cstheme="minorHAnsi"/>
                  <w:sz w:val="22"/>
                  <w:szCs w:val="22"/>
                  <w:vertAlign w:val="superscript"/>
                </w:rPr>
                <w:t>0</w:t>
              </w:r>
              <w:r w:rsidRPr="00C81979">
                <w:rPr>
                  <w:rFonts w:asciiTheme="minorHAnsi" w:hAnsiTheme="minorHAnsi" w:cstheme="minorHAnsi"/>
                  <w:sz w:val="22"/>
                  <w:szCs w:val="22"/>
                </w:rPr>
                <w:t>C</w:t>
              </w:r>
            </w:smartTag>
            <w:r w:rsidRPr="00C81979">
              <w:rPr>
                <w:rFonts w:asciiTheme="minorHAnsi" w:hAnsiTheme="minorHAnsi" w:cstheme="minorHAnsi"/>
                <w:sz w:val="22"/>
                <w:szCs w:val="22"/>
              </w:rPr>
              <w:t xml:space="preserve"> odparowuje</w:t>
            </w:r>
          </w:p>
          <w:p w14:paraId="65FE389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-do temperatury </w:t>
            </w:r>
            <w:smartTag w:uri="urn:schemas-microsoft-com:office:smarttags" w:element="metricconverter">
              <w:smartTagPr>
                <w:attr w:name="ProductID" w:val="1000C"/>
              </w:smartTagPr>
              <w:r w:rsidRPr="00C81979">
                <w:rPr>
                  <w:rFonts w:asciiTheme="minorHAnsi" w:hAnsiTheme="minorHAnsi" w:cstheme="minorHAnsi"/>
                  <w:sz w:val="22"/>
                  <w:szCs w:val="22"/>
                </w:rPr>
                <w:t>100</w:t>
              </w:r>
              <w:r w:rsidRPr="00C81979">
                <w:rPr>
                  <w:rFonts w:asciiTheme="minorHAnsi" w:hAnsiTheme="minorHAnsi" w:cstheme="minorHAnsi"/>
                  <w:sz w:val="22"/>
                  <w:szCs w:val="22"/>
                  <w:vertAlign w:val="superscript"/>
                </w:rPr>
                <w:t>0</w:t>
              </w:r>
              <w:r w:rsidRPr="00C81979">
                <w:rPr>
                  <w:rFonts w:asciiTheme="minorHAnsi" w:hAnsiTheme="minorHAnsi" w:cstheme="minorHAnsi"/>
                  <w:sz w:val="22"/>
                  <w:szCs w:val="22"/>
                </w:rPr>
                <w:t>C</w:t>
              </w:r>
            </w:smartTag>
            <w:r w:rsidRPr="00C81979">
              <w:rPr>
                <w:rFonts w:asciiTheme="minorHAnsi" w:hAnsiTheme="minorHAnsi" w:cstheme="minorHAnsi"/>
                <w:sz w:val="22"/>
                <w:szCs w:val="22"/>
              </w:rPr>
              <w:t xml:space="preserve"> odparowuje</w:t>
            </w:r>
          </w:p>
          <w:p w14:paraId="64CE72AA"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-do temperatury </w:t>
            </w:r>
            <w:smartTag w:uri="urn:schemas-microsoft-com:office:smarttags" w:element="metricconverter">
              <w:smartTagPr>
                <w:attr w:name="ProductID" w:val="1500C"/>
              </w:smartTagPr>
              <w:r w:rsidRPr="00C81979">
                <w:rPr>
                  <w:rFonts w:asciiTheme="minorHAnsi" w:hAnsiTheme="minorHAnsi" w:cstheme="minorHAnsi"/>
                  <w:sz w:val="22"/>
                  <w:szCs w:val="22"/>
                </w:rPr>
                <w:t>150</w:t>
              </w:r>
              <w:r w:rsidRPr="00C81979">
                <w:rPr>
                  <w:rFonts w:asciiTheme="minorHAnsi" w:hAnsiTheme="minorHAnsi" w:cstheme="minorHAnsi"/>
                  <w:sz w:val="22"/>
                  <w:szCs w:val="22"/>
                  <w:vertAlign w:val="superscript"/>
                </w:rPr>
                <w:t>0</w:t>
              </w:r>
              <w:r w:rsidRPr="00C81979">
                <w:rPr>
                  <w:rFonts w:asciiTheme="minorHAnsi" w:hAnsiTheme="minorHAnsi" w:cstheme="minorHAnsi"/>
                  <w:sz w:val="22"/>
                  <w:szCs w:val="22"/>
                </w:rPr>
                <w:t>C</w:t>
              </w:r>
            </w:smartTag>
            <w:r w:rsidRPr="00C81979">
              <w:rPr>
                <w:rFonts w:asciiTheme="minorHAnsi" w:hAnsiTheme="minorHAnsi" w:cstheme="minorHAnsi"/>
                <w:sz w:val="22"/>
                <w:szCs w:val="22"/>
              </w:rPr>
              <w:t xml:space="preserve"> odparowuje</w:t>
            </w:r>
          </w:p>
        </w:tc>
        <w:tc>
          <w:tcPr>
            <w:tcW w:w="1833" w:type="dxa"/>
            <w:vAlign w:val="center"/>
          </w:tcPr>
          <w:p w14:paraId="5F11D439"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3405</w:t>
            </w:r>
          </w:p>
        </w:tc>
        <w:tc>
          <w:tcPr>
            <w:tcW w:w="1366" w:type="dxa"/>
            <w:vAlign w:val="center"/>
          </w:tcPr>
          <w:p w14:paraId="4A078132"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vMerge w:val="restart"/>
            <w:tcBorders>
              <w:right w:val="double" w:sz="6" w:space="0" w:color="auto"/>
            </w:tcBorders>
            <w:vAlign w:val="center"/>
          </w:tcPr>
          <w:p w14:paraId="1CF449FC"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vMerge w:val="restart"/>
            <w:tcBorders>
              <w:right w:val="double" w:sz="6" w:space="0" w:color="auto"/>
            </w:tcBorders>
            <w:vAlign w:val="center"/>
          </w:tcPr>
          <w:p w14:paraId="62C714D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BEN-D</w:t>
            </w:r>
          </w:p>
        </w:tc>
      </w:tr>
      <w:tr w:rsidR="00C81979" w:rsidRPr="00C81979" w14:paraId="3EE67D93" w14:textId="77777777" w:rsidTr="000E604B">
        <w:trPr>
          <w:trHeight w:val="238"/>
          <w:jc w:val="center"/>
        </w:trPr>
        <w:tc>
          <w:tcPr>
            <w:tcW w:w="542" w:type="dxa"/>
            <w:tcBorders>
              <w:left w:val="double" w:sz="6" w:space="0" w:color="auto"/>
            </w:tcBorders>
            <w:vAlign w:val="center"/>
          </w:tcPr>
          <w:p w14:paraId="07A5C56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5.</w:t>
            </w:r>
          </w:p>
        </w:tc>
        <w:tc>
          <w:tcPr>
            <w:tcW w:w="3105" w:type="dxa"/>
          </w:tcPr>
          <w:p w14:paraId="7D928AD4"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Temperatura końca destylacji.</w:t>
            </w:r>
          </w:p>
        </w:tc>
        <w:tc>
          <w:tcPr>
            <w:tcW w:w="1833" w:type="dxa"/>
            <w:vAlign w:val="center"/>
          </w:tcPr>
          <w:p w14:paraId="79E4F0B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3405</w:t>
            </w:r>
          </w:p>
        </w:tc>
        <w:tc>
          <w:tcPr>
            <w:tcW w:w="1366" w:type="dxa"/>
            <w:vAlign w:val="center"/>
          </w:tcPr>
          <w:p w14:paraId="5EF430BD"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vMerge/>
            <w:tcBorders>
              <w:right w:val="double" w:sz="6" w:space="0" w:color="auto"/>
            </w:tcBorders>
            <w:vAlign w:val="center"/>
          </w:tcPr>
          <w:p w14:paraId="58FEB7C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vMerge/>
            <w:tcBorders>
              <w:right w:val="double" w:sz="6" w:space="0" w:color="auto"/>
            </w:tcBorders>
            <w:vAlign w:val="center"/>
          </w:tcPr>
          <w:p w14:paraId="3EDCFD19"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p>
        </w:tc>
      </w:tr>
      <w:tr w:rsidR="00C81979" w:rsidRPr="00C81979" w14:paraId="6BFC1CA1" w14:textId="77777777" w:rsidTr="000E604B">
        <w:trPr>
          <w:jc w:val="center"/>
        </w:trPr>
        <w:tc>
          <w:tcPr>
            <w:tcW w:w="542" w:type="dxa"/>
            <w:tcBorders>
              <w:left w:val="double" w:sz="6" w:space="0" w:color="auto"/>
            </w:tcBorders>
            <w:vAlign w:val="center"/>
          </w:tcPr>
          <w:p w14:paraId="2B6C53E9"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6.</w:t>
            </w:r>
          </w:p>
        </w:tc>
        <w:tc>
          <w:tcPr>
            <w:tcW w:w="3105" w:type="dxa"/>
          </w:tcPr>
          <w:p w14:paraId="75DBCD82"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Pozostałości po destylacji</w:t>
            </w:r>
          </w:p>
        </w:tc>
        <w:tc>
          <w:tcPr>
            <w:tcW w:w="1833" w:type="dxa"/>
            <w:vAlign w:val="center"/>
          </w:tcPr>
          <w:p w14:paraId="0C67F974"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3405</w:t>
            </w:r>
          </w:p>
        </w:tc>
        <w:tc>
          <w:tcPr>
            <w:tcW w:w="1366" w:type="dxa"/>
            <w:vAlign w:val="center"/>
          </w:tcPr>
          <w:p w14:paraId="0BD9891F"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vMerge/>
            <w:tcBorders>
              <w:right w:val="double" w:sz="6" w:space="0" w:color="auto"/>
            </w:tcBorders>
            <w:vAlign w:val="center"/>
          </w:tcPr>
          <w:p w14:paraId="336E23A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vMerge/>
            <w:tcBorders>
              <w:right w:val="double" w:sz="6" w:space="0" w:color="auto"/>
            </w:tcBorders>
            <w:vAlign w:val="center"/>
          </w:tcPr>
          <w:p w14:paraId="235AC31E"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p>
        </w:tc>
      </w:tr>
      <w:tr w:rsidR="00C81979" w:rsidRPr="00C81979" w14:paraId="522D1C25" w14:textId="77777777" w:rsidTr="000E604B">
        <w:trPr>
          <w:jc w:val="center"/>
        </w:trPr>
        <w:tc>
          <w:tcPr>
            <w:tcW w:w="542" w:type="dxa"/>
            <w:tcBorders>
              <w:left w:val="double" w:sz="6" w:space="0" w:color="auto"/>
            </w:tcBorders>
            <w:vAlign w:val="center"/>
          </w:tcPr>
          <w:p w14:paraId="41E3384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7.</w:t>
            </w:r>
          </w:p>
        </w:tc>
        <w:tc>
          <w:tcPr>
            <w:tcW w:w="3105" w:type="dxa"/>
          </w:tcPr>
          <w:p w14:paraId="44F41739"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węglowodorów typu:</w:t>
            </w:r>
            <w:r w:rsidRPr="00C81979">
              <w:rPr>
                <w:rFonts w:asciiTheme="minorHAnsi" w:hAnsiTheme="minorHAnsi" w:cstheme="minorHAnsi"/>
                <w:sz w:val="22"/>
                <w:szCs w:val="22"/>
              </w:rPr>
              <w:br/>
              <w:t xml:space="preserve">- oleinowego, </w:t>
            </w:r>
          </w:p>
          <w:p w14:paraId="632BCE74"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aromatycznego</w:t>
            </w:r>
          </w:p>
        </w:tc>
        <w:tc>
          <w:tcPr>
            <w:tcW w:w="1833" w:type="dxa"/>
            <w:vAlign w:val="center"/>
          </w:tcPr>
          <w:p w14:paraId="229C35CC"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en-US"/>
              </w:rPr>
            </w:pPr>
            <w:r w:rsidRPr="00C81979">
              <w:rPr>
                <w:rFonts w:asciiTheme="minorHAnsi" w:hAnsiTheme="minorHAnsi" w:cstheme="minorHAnsi"/>
                <w:sz w:val="22"/>
                <w:szCs w:val="22"/>
                <w:lang w:val="en-US"/>
              </w:rPr>
              <w:t>PN-EN 15553*     PN-EN ISO 22854*</w:t>
            </w:r>
          </w:p>
        </w:tc>
        <w:tc>
          <w:tcPr>
            <w:tcW w:w="1366" w:type="dxa"/>
            <w:vAlign w:val="center"/>
          </w:tcPr>
          <w:p w14:paraId="5DC89E09"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7463B1AF"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2FA46E6D"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BEN-ZW</w:t>
            </w:r>
          </w:p>
        </w:tc>
      </w:tr>
      <w:tr w:rsidR="00C81979" w:rsidRPr="00C81979" w14:paraId="5DBD1169" w14:textId="77777777" w:rsidTr="000E604B">
        <w:trPr>
          <w:jc w:val="center"/>
        </w:trPr>
        <w:tc>
          <w:tcPr>
            <w:tcW w:w="542" w:type="dxa"/>
            <w:tcBorders>
              <w:left w:val="double" w:sz="6" w:space="0" w:color="auto"/>
            </w:tcBorders>
            <w:vAlign w:val="center"/>
          </w:tcPr>
          <w:p w14:paraId="279D9B6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8.</w:t>
            </w:r>
          </w:p>
        </w:tc>
        <w:tc>
          <w:tcPr>
            <w:tcW w:w="3105" w:type="dxa"/>
            <w:vAlign w:val="center"/>
          </w:tcPr>
          <w:p w14:paraId="645F575E"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benzenu</w:t>
            </w:r>
          </w:p>
        </w:tc>
        <w:tc>
          <w:tcPr>
            <w:tcW w:w="1833" w:type="dxa"/>
          </w:tcPr>
          <w:p w14:paraId="38A79DA5"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sv-SE"/>
              </w:rPr>
            </w:pPr>
            <w:r w:rsidRPr="00C81979">
              <w:rPr>
                <w:rFonts w:asciiTheme="minorHAnsi" w:hAnsiTheme="minorHAnsi" w:cstheme="minorHAnsi"/>
                <w:sz w:val="22"/>
                <w:szCs w:val="22"/>
                <w:lang w:val="sv-SE"/>
              </w:rPr>
              <w:t>PN-EN 238*</w:t>
            </w:r>
          </w:p>
          <w:p w14:paraId="11579D62"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sv-SE"/>
              </w:rPr>
            </w:pPr>
            <w:r w:rsidRPr="00C81979">
              <w:rPr>
                <w:rFonts w:asciiTheme="minorHAnsi" w:hAnsiTheme="minorHAnsi" w:cstheme="minorHAnsi"/>
                <w:sz w:val="22"/>
                <w:szCs w:val="22"/>
                <w:lang w:val="sv-SE"/>
              </w:rPr>
              <w:t>PN-EN 12177*</w:t>
            </w:r>
          </w:p>
          <w:p w14:paraId="693D754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sv-SE"/>
              </w:rPr>
            </w:pPr>
            <w:r w:rsidRPr="00C81979">
              <w:rPr>
                <w:rFonts w:asciiTheme="minorHAnsi" w:hAnsiTheme="minorHAnsi" w:cstheme="minorHAnsi"/>
                <w:sz w:val="22"/>
                <w:szCs w:val="22"/>
                <w:lang w:val="sv-SE"/>
              </w:rPr>
              <w:t>PN-EN ISO 22854*</w:t>
            </w:r>
          </w:p>
        </w:tc>
        <w:tc>
          <w:tcPr>
            <w:tcW w:w="1366" w:type="dxa"/>
            <w:vAlign w:val="center"/>
          </w:tcPr>
          <w:p w14:paraId="75C99D07"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529A0D2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7AF680EE"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BEN-ZB</w:t>
            </w:r>
          </w:p>
        </w:tc>
      </w:tr>
      <w:tr w:rsidR="00C81979" w:rsidRPr="00C81979" w14:paraId="6CF6A10E" w14:textId="77777777" w:rsidTr="000E604B">
        <w:trPr>
          <w:jc w:val="center"/>
        </w:trPr>
        <w:tc>
          <w:tcPr>
            <w:tcW w:w="542" w:type="dxa"/>
            <w:tcBorders>
              <w:left w:val="double" w:sz="6" w:space="0" w:color="auto"/>
            </w:tcBorders>
            <w:vAlign w:val="center"/>
          </w:tcPr>
          <w:p w14:paraId="3951D92A"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9.</w:t>
            </w:r>
          </w:p>
        </w:tc>
        <w:tc>
          <w:tcPr>
            <w:tcW w:w="3105" w:type="dxa"/>
            <w:vAlign w:val="center"/>
          </w:tcPr>
          <w:p w14:paraId="1404E8F1"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Zawartość tlenu </w:t>
            </w:r>
          </w:p>
        </w:tc>
        <w:tc>
          <w:tcPr>
            <w:tcW w:w="1833" w:type="dxa"/>
          </w:tcPr>
          <w:p w14:paraId="1B69205F"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13132*</w:t>
            </w:r>
          </w:p>
          <w:p w14:paraId="2B0BA68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en-US"/>
              </w:rPr>
            </w:pPr>
            <w:r w:rsidRPr="00C81979">
              <w:rPr>
                <w:rFonts w:asciiTheme="minorHAnsi" w:hAnsiTheme="minorHAnsi" w:cstheme="minorHAnsi"/>
                <w:sz w:val="22"/>
                <w:szCs w:val="22"/>
                <w:lang w:val="en-US"/>
              </w:rPr>
              <w:t>PN-EN 1601*     PN-EN ISO 22854*</w:t>
            </w:r>
          </w:p>
        </w:tc>
        <w:tc>
          <w:tcPr>
            <w:tcW w:w="1366" w:type="dxa"/>
            <w:vAlign w:val="center"/>
          </w:tcPr>
          <w:p w14:paraId="7900E7A7"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vMerge w:val="restart"/>
            <w:tcBorders>
              <w:right w:val="double" w:sz="6" w:space="0" w:color="auto"/>
            </w:tcBorders>
            <w:vAlign w:val="center"/>
          </w:tcPr>
          <w:p w14:paraId="32C3E49C"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vMerge w:val="restart"/>
            <w:tcBorders>
              <w:right w:val="double" w:sz="6" w:space="0" w:color="auto"/>
            </w:tcBorders>
            <w:vAlign w:val="center"/>
          </w:tcPr>
          <w:p w14:paraId="202600BA"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BEN-ZT</w:t>
            </w:r>
          </w:p>
        </w:tc>
      </w:tr>
      <w:tr w:rsidR="00C81979" w:rsidRPr="00C81979" w14:paraId="693C9909" w14:textId="77777777" w:rsidTr="000E604B">
        <w:trPr>
          <w:trHeight w:val="1692"/>
          <w:jc w:val="center"/>
        </w:trPr>
        <w:tc>
          <w:tcPr>
            <w:tcW w:w="542" w:type="dxa"/>
            <w:tcBorders>
              <w:left w:val="double" w:sz="6" w:space="0" w:color="auto"/>
            </w:tcBorders>
            <w:vAlign w:val="center"/>
          </w:tcPr>
          <w:p w14:paraId="4C8D8CD9"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lastRenderedPageBreak/>
              <w:t>10.</w:t>
            </w:r>
          </w:p>
        </w:tc>
        <w:tc>
          <w:tcPr>
            <w:tcW w:w="3105" w:type="dxa"/>
          </w:tcPr>
          <w:p w14:paraId="6D6136EC"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związków organicznych zawierających tlen:</w:t>
            </w:r>
          </w:p>
          <w:p w14:paraId="4584F09F"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metanol, - etanol</w:t>
            </w:r>
          </w:p>
          <w:p w14:paraId="180FEB64"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alkohol izopropylowy</w:t>
            </w:r>
          </w:p>
          <w:p w14:paraId="35C616D2"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 alkohol tert-butylowy </w:t>
            </w:r>
          </w:p>
          <w:p w14:paraId="0B6658AC"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alkohol izobutylowy,</w:t>
            </w:r>
          </w:p>
          <w:p w14:paraId="706484EA"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 etery </w:t>
            </w:r>
          </w:p>
          <w:p w14:paraId="5B4BFB51"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Inne związki organiczne zawierające tlen</w:t>
            </w:r>
          </w:p>
        </w:tc>
        <w:tc>
          <w:tcPr>
            <w:tcW w:w="1833" w:type="dxa"/>
            <w:vAlign w:val="center"/>
          </w:tcPr>
          <w:p w14:paraId="0CF54B70"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13132*</w:t>
            </w:r>
          </w:p>
          <w:p w14:paraId="395BC893"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en-US"/>
              </w:rPr>
            </w:pPr>
            <w:r w:rsidRPr="00C81979">
              <w:rPr>
                <w:rFonts w:asciiTheme="minorHAnsi" w:hAnsiTheme="minorHAnsi" w:cstheme="minorHAnsi"/>
                <w:sz w:val="22"/>
                <w:szCs w:val="22"/>
                <w:lang w:val="en-US"/>
              </w:rPr>
              <w:t xml:space="preserve">PN-EN 1601*    PN-EN ISO 22854*   </w:t>
            </w:r>
          </w:p>
        </w:tc>
        <w:tc>
          <w:tcPr>
            <w:tcW w:w="1366" w:type="dxa"/>
            <w:vAlign w:val="center"/>
          </w:tcPr>
          <w:p w14:paraId="112A94C9"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vMerge/>
            <w:tcBorders>
              <w:right w:val="double" w:sz="6" w:space="0" w:color="auto"/>
            </w:tcBorders>
            <w:vAlign w:val="center"/>
          </w:tcPr>
          <w:p w14:paraId="299A8D48"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vMerge/>
            <w:tcBorders>
              <w:right w:val="double" w:sz="6" w:space="0" w:color="auto"/>
            </w:tcBorders>
            <w:vAlign w:val="center"/>
          </w:tcPr>
          <w:p w14:paraId="292AC7B8"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p>
        </w:tc>
      </w:tr>
      <w:tr w:rsidR="00C81979" w:rsidRPr="00C81979" w14:paraId="78A1CE2B" w14:textId="77777777" w:rsidTr="000E604B">
        <w:trPr>
          <w:trHeight w:val="496"/>
          <w:jc w:val="center"/>
        </w:trPr>
        <w:tc>
          <w:tcPr>
            <w:tcW w:w="542" w:type="dxa"/>
            <w:tcBorders>
              <w:left w:val="double" w:sz="6" w:space="0" w:color="auto"/>
              <w:bottom w:val="single" w:sz="4" w:space="0" w:color="auto"/>
            </w:tcBorders>
            <w:vAlign w:val="center"/>
          </w:tcPr>
          <w:p w14:paraId="54C7DB24"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11.</w:t>
            </w:r>
          </w:p>
        </w:tc>
        <w:tc>
          <w:tcPr>
            <w:tcW w:w="3105" w:type="dxa"/>
            <w:tcBorders>
              <w:bottom w:val="single" w:sz="4" w:space="0" w:color="auto"/>
            </w:tcBorders>
            <w:vAlign w:val="center"/>
          </w:tcPr>
          <w:p w14:paraId="122ECB00"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siarki</w:t>
            </w:r>
          </w:p>
        </w:tc>
        <w:tc>
          <w:tcPr>
            <w:tcW w:w="1833" w:type="dxa"/>
            <w:tcBorders>
              <w:bottom w:val="single" w:sz="4" w:space="0" w:color="auto"/>
            </w:tcBorders>
          </w:tcPr>
          <w:p w14:paraId="282E671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fr-FR"/>
              </w:rPr>
            </w:pPr>
            <w:r w:rsidRPr="00C81979">
              <w:rPr>
                <w:rFonts w:asciiTheme="minorHAnsi" w:hAnsiTheme="minorHAnsi" w:cstheme="minorHAnsi"/>
                <w:sz w:val="22"/>
                <w:szCs w:val="22"/>
                <w:lang w:val="de-DE"/>
              </w:rPr>
              <w:t>PN-EN ISO 20846</w:t>
            </w:r>
            <w:r w:rsidRPr="00C81979">
              <w:rPr>
                <w:rFonts w:asciiTheme="minorHAnsi" w:hAnsiTheme="minorHAnsi" w:cstheme="minorHAnsi"/>
                <w:sz w:val="22"/>
                <w:szCs w:val="22"/>
                <w:lang w:val="fr-FR"/>
              </w:rPr>
              <w:t>*</w:t>
            </w:r>
          </w:p>
          <w:p w14:paraId="173597A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ISO 20884*</w:t>
            </w:r>
          </w:p>
        </w:tc>
        <w:tc>
          <w:tcPr>
            <w:tcW w:w="1366" w:type="dxa"/>
            <w:tcBorders>
              <w:bottom w:val="single" w:sz="4" w:space="0" w:color="auto"/>
            </w:tcBorders>
            <w:vAlign w:val="center"/>
          </w:tcPr>
          <w:p w14:paraId="7E07A147"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bottom w:val="single" w:sz="4" w:space="0" w:color="auto"/>
              <w:right w:val="double" w:sz="6" w:space="0" w:color="auto"/>
            </w:tcBorders>
            <w:vAlign w:val="center"/>
          </w:tcPr>
          <w:p w14:paraId="05C3292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lang w:val="fr-FR"/>
              </w:rPr>
            </w:pPr>
          </w:p>
        </w:tc>
        <w:tc>
          <w:tcPr>
            <w:tcW w:w="1378" w:type="dxa"/>
            <w:tcBorders>
              <w:bottom w:val="single" w:sz="4" w:space="0" w:color="auto"/>
              <w:right w:val="double" w:sz="6" w:space="0" w:color="auto"/>
            </w:tcBorders>
            <w:vAlign w:val="center"/>
          </w:tcPr>
          <w:p w14:paraId="2B0EFA3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fr-FR"/>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BEN-ZS</w:t>
            </w:r>
          </w:p>
        </w:tc>
      </w:tr>
      <w:tr w:rsidR="00C81979" w:rsidRPr="00C81979" w14:paraId="5ED1E327" w14:textId="77777777" w:rsidTr="000E604B">
        <w:trPr>
          <w:trHeight w:val="384"/>
          <w:jc w:val="center"/>
        </w:trPr>
        <w:tc>
          <w:tcPr>
            <w:tcW w:w="542" w:type="dxa"/>
            <w:tcBorders>
              <w:left w:val="double" w:sz="6" w:space="0" w:color="auto"/>
              <w:bottom w:val="single" w:sz="4" w:space="0" w:color="auto"/>
            </w:tcBorders>
            <w:vAlign w:val="center"/>
          </w:tcPr>
          <w:p w14:paraId="726F3EAE"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12.</w:t>
            </w:r>
          </w:p>
        </w:tc>
        <w:tc>
          <w:tcPr>
            <w:tcW w:w="3105" w:type="dxa"/>
            <w:tcBorders>
              <w:bottom w:val="single" w:sz="4" w:space="0" w:color="auto"/>
            </w:tcBorders>
          </w:tcPr>
          <w:p w14:paraId="30C48B2E"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ołowiu</w:t>
            </w:r>
          </w:p>
        </w:tc>
        <w:tc>
          <w:tcPr>
            <w:tcW w:w="1833" w:type="dxa"/>
            <w:tcBorders>
              <w:bottom w:val="single" w:sz="4" w:space="0" w:color="auto"/>
            </w:tcBorders>
            <w:vAlign w:val="center"/>
          </w:tcPr>
          <w:p w14:paraId="7F1C21D3" w14:textId="77777777" w:rsidR="00C81979" w:rsidRPr="00C81979" w:rsidRDefault="00C81979" w:rsidP="000E604B">
            <w:pPr>
              <w:tabs>
                <w:tab w:val="left" w:pos="300"/>
                <w:tab w:val="center" w:pos="886"/>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237</w:t>
            </w:r>
          </w:p>
        </w:tc>
        <w:tc>
          <w:tcPr>
            <w:tcW w:w="1366" w:type="dxa"/>
            <w:tcBorders>
              <w:bottom w:val="single" w:sz="4" w:space="0" w:color="auto"/>
            </w:tcBorders>
            <w:vAlign w:val="center"/>
          </w:tcPr>
          <w:p w14:paraId="754A8BBE"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bottom w:val="single" w:sz="4" w:space="0" w:color="auto"/>
              <w:right w:val="double" w:sz="6" w:space="0" w:color="auto"/>
            </w:tcBorders>
            <w:vAlign w:val="center"/>
          </w:tcPr>
          <w:p w14:paraId="47DFEE09"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bottom w:val="single" w:sz="4" w:space="0" w:color="auto"/>
              <w:right w:val="double" w:sz="6" w:space="0" w:color="auto"/>
            </w:tcBorders>
            <w:vAlign w:val="center"/>
          </w:tcPr>
          <w:p w14:paraId="74BBAC6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BEN-ZO</w:t>
            </w:r>
          </w:p>
        </w:tc>
      </w:tr>
      <w:tr w:rsidR="00C81979" w:rsidRPr="00C81979" w14:paraId="35E6BD5A" w14:textId="77777777" w:rsidTr="000E604B">
        <w:trPr>
          <w:trHeight w:val="638"/>
          <w:jc w:val="center"/>
        </w:trPr>
        <w:tc>
          <w:tcPr>
            <w:tcW w:w="542" w:type="dxa"/>
            <w:tcBorders>
              <w:top w:val="single" w:sz="4" w:space="0" w:color="auto"/>
              <w:left w:val="double" w:sz="6" w:space="0" w:color="auto"/>
            </w:tcBorders>
            <w:vAlign w:val="center"/>
          </w:tcPr>
          <w:p w14:paraId="35043333"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13.</w:t>
            </w:r>
          </w:p>
        </w:tc>
        <w:tc>
          <w:tcPr>
            <w:tcW w:w="3105" w:type="dxa"/>
            <w:tcBorders>
              <w:top w:val="single" w:sz="4" w:space="0" w:color="auto"/>
            </w:tcBorders>
            <w:vAlign w:val="center"/>
          </w:tcPr>
          <w:p w14:paraId="7D2CF1CF"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Gęstość (w temperaturze </w:t>
            </w:r>
            <w:smartTag w:uri="urn:schemas-microsoft-com:office:smarttags" w:element="metricconverter">
              <w:smartTagPr>
                <w:attr w:name="ProductID" w:val="150C"/>
              </w:smartTagPr>
              <w:r w:rsidRPr="00C81979">
                <w:rPr>
                  <w:rFonts w:asciiTheme="minorHAnsi" w:hAnsiTheme="minorHAnsi" w:cstheme="minorHAnsi"/>
                  <w:sz w:val="22"/>
                  <w:szCs w:val="22"/>
                </w:rPr>
                <w:t>15</w:t>
              </w:r>
              <w:r w:rsidRPr="00C81979">
                <w:rPr>
                  <w:rFonts w:asciiTheme="minorHAnsi" w:hAnsiTheme="minorHAnsi" w:cstheme="minorHAnsi"/>
                  <w:sz w:val="22"/>
                  <w:szCs w:val="22"/>
                  <w:vertAlign w:val="superscript"/>
                </w:rPr>
                <w:t>0</w:t>
              </w:r>
              <w:r w:rsidRPr="00C81979">
                <w:rPr>
                  <w:rFonts w:asciiTheme="minorHAnsi" w:hAnsiTheme="minorHAnsi" w:cstheme="minorHAnsi"/>
                  <w:sz w:val="22"/>
                  <w:szCs w:val="22"/>
                </w:rPr>
                <w:t>C</w:t>
              </w:r>
            </w:smartTag>
            <w:r w:rsidRPr="00C81979">
              <w:rPr>
                <w:rFonts w:asciiTheme="minorHAnsi" w:hAnsiTheme="minorHAnsi" w:cstheme="minorHAnsi"/>
                <w:sz w:val="22"/>
                <w:szCs w:val="22"/>
              </w:rPr>
              <w:t>)</w:t>
            </w:r>
          </w:p>
        </w:tc>
        <w:tc>
          <w:tcPr>
            <w:tcW w:w="1833" w:type="dxa"/>
            <w:tcBorders>
              <w:top w:val="single" w:sz="4" w:space="0" w:color="auto"/>
            </w:tcBorders>
            <w:vAlign w:val="center"/>
          </w:tcPr>
          <w:p w14:paraId="40457A93" w14:textId="77777777" w:rsidR="00C81979" w:rsidRPr="00C81979" w:rsidRDefault="00C81979" w:rsidP="000E604B">
            <w:pPr>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 xml:space="preserve">PN-EN ISO 12185* </w:t>
            </w:r>
          </w:p>
          <w:p w14:paraId="447C344A" w14:textId="77777777" w:rsidR="00C81979" w:rsidRPr="00C81979" w:rsidRDefault="00C81979" w:rsidP="000E604B">
            <w:pPr>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lang w:val="de-DE"/>
              </w:rPr>
              <w:t>PN-EN ISO 3675*</w:t>
            </w:r>
          </w:p>
        </w:tc>
        <w:tc>
          <w:tcPr>
            <w:tcW w:w="1366" w:type="dxa"/>
            <w:tcBorders>
              <w:top w:val="single" w:sz="4" w:space="0" w:color="auto"/>
            </w:tcBorders>
            <w:vAlign w:val="center"/>
          </w:tcPr>
          <w:p w14:paraId="6BEEE162"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top w:val="single" w:sz="4" w:space="0" w:color="auto"/>
              <w:right w:val="double" w:sz="6" w:space="0" w:color="auto"/>
            </w:tcBorders>
            <w:vAlign w:val="center"/>
          </w:tcPr>
          <w:p w14:paraId="4649590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lang w:val="de-DE"/>
              </w:rPr>
            </w:pPr>
          </w:p>
        </w:tc>
        <w:tc>
          <w:tcPr>
            <w:tcW w:w="1378" w:type="dxa"/>
            <w:tcBorders>
              <w:top w:val="single" w:sz="4" w:space="0" w:color="auto"/>
              <w:right w:val="double" w:sz="6" w:space="0" w:color="auto"/>
            </w:tcBorders>
            <w:vAlign w:val="center"/>
          </w:tcPr>
          <w:p w14:paraId="06E90EB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lang w:val="de-DE"/>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BEN-G</w:t>
            </w:r>
          </w:p>
        </w:tc>
      </w:tr>
      <w:tr w:rsidR="00C81979" w:rsidRPr="00C81979" w14:paraId="382BA155" w14:textId="77777777" w:rsidTr="000E604B">
        <w:trPr>
          <w:jc w:val="center"/>
        </w:trPr>
        <w:tc>
          <w:tcPr>
            <w:tcW w:w="542" w:type="dxa"/>
            <w:tcBorders>
              <w:left w:val="double" w:sz="6" w:space="0" w:color="auto"/>
            </w:tcBorders>
            <w:vAlign w:val="center"/>
          </w:tcPr>
          <w:p w14:paraId="6FFAFFF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14.</w:t>
            </w:r>
          </w:p>
        </w:tc>
        <w:tc>
          <w:tcPr>
            <w:tcW w:w="3105" w:type="dxa"/>
            <w:vAlign w:val="center"/>
          </w:tcPr>
          <w:p w14:paraId="0B3B3BA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Okres indukcyjny</w:t>
            </w:r>
          </w:p>
        </w:tc>
        <w:tc>
          <w:tcPr>
            <w:tcW w:w="1833" w:type="dxa"/>
            <w:vAlign w:val="center"/>
          </w:tcPr>
          <w:p w14:paraId="7A6CCFC8"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PN-ISO 7536</w:t>
            </w:r>
          </w:p>
        </w:tc>
        <w:tc>
          <w:tcPr>
            <w:tcW w:w="1366" w:type="dxa"/>
            <w:vAlign w:val="center"/>
          </w:tcPr>
          <w:p w14:paraId="3B6C227E"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3E7418E9"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06EC7405"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BEN-OI</w:t>
            </w:r>
          </w:p>
        </w:tc>
      </w:tr>
      <w:tr w:rsidR="00C81979" w:rsidRPr="00C81979" w14:paraId="3F15EA68" w14:textId="77777777" w:rsidTr="000E604B">
        <w:trPr>
          <w:jc w:val="center"/>
        </w:trPr>
        <w:tc>
          <w:tcPr>
            <w:tcW w:w="542" w:type="dxa"/>
            <w:tcBorders>
              <w:left w:val="double" w:sz="6" w:space="0" w:color="auto"/>
            </w:tcBorders>
            <w:vAlign w:val="center"/>
          </w:tcPr>
          <w:p w14:paraId="7CD91896"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15.</w:t>
            </w:r>
          </w:p>
        </w:tc>
        <w:tc>
          <w:tcPr>
            <w:tcW w:w="3105" w:type="dxa"/>
            <w:vAlign w:val="center"/>
          </w:tcPr>
          <w:p w14:paraId="2F91231C"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żywic obecnych</w:t>
            </w:r>
          </w:p>
        </w:tc>
        <w:tc>
          <w:tcPr>
            <w:tcW w:w="1833" w:type="dxa"/>
            <w:vAlign w:val="center"/>
          </w:tcPr>
          <w:p w14:paraId="6DFCC34F"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6246</w:t>
            </w:r>
          </w:p>
        </w:tc>
        <w:tc>
          <w:tcPr>
            <w:tcW w:w="1366" w:type="dxa"/>
            <w:vAlign w:val="center"/>
          </w:tcPr>
          <w:p w14:paraId="14DD9B3F"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149988F2"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61276336"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BEN-ZŻ</w:t>
            </w:r>
          </w:p>
        </w:tc>
      </w:tr>
      <w:tr w:rsidR="00C81979" w:rsidRPr="00C81979" w14:paraId="67288A68" w14:textId="77777777" w:rsidTr="000E604B">
        <w:trPr>
          <w:jc w:val="center"/>
        </w:trPr>
        <w:tc>
          <w:tcPr>
            <w:tcW w:w="542" w:type="dxa"/>
            <w:tcBorders>
              <w:left w:val="double" w:sz="6" w:space="0" w:color="auto"/>
            </w:tcBorders>
            <w:vAlign w:val="center"/>
          </w:tcPr>
          <w:p w14:paraId="46CE5ED0"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16.</w:t>
            </w:r>
          </w:p>
        </w:tc>
        <w:tc>
          <w:tcPr>
            <w:tcW w:w="3105" w:type="dxa"/>
            <w:vAlign w:val="center"/>
          </w:tcPr>
          <w:p w14:paraId="761832E4"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Badanie działania korodującego na płytkach z miedzi</w:t>
            </w:r>
          </w:p>
        </w:tc>
        <w:tc>
          <w:tcPr>
            <w:tcW w:w="1833" w:type="dxa"/>
            <w:vAlign w:val="center"/>
          </w:tcPr>
          <w:p w14:paraId="19655329"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PN-EN ISO 2160</w:t>
            </w:r>
          </w:p>
        </w:tc>
        <w:tc>
          <w:tcPr>
            <w:tcW w:w="1366" w:type="dxa"/>
            <w:vAlign w:val="center"/>
          </w:tcPr>
          <w:p w14:paraId="5F3408F6"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6A48A0A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7F472377"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BEN-KnM</w:t>
            </w:r>
          </w:p>
        </w:tc>
      </w:tr>
      <w:tr w:rsidR="00C81979" w:rsidRPr="00C81979" w14:paraId="6772B696" w14:textId="77777777" w:rsidTr="000E604B">
        <w:trPr>
          <w:jc w:val="center"/>
        </w:trPr>
        <w:tc>
          <w:tcPr>
            <w:tcW w:w="542" w:type="dxa"/>
            <w:tcBorders>
              <w:left w:val="double" w:sz="6" w:space="0" w:color="auto"/>
            </w:tcBorders>
            <w:vAlign w:val="center"/>
          </w:tcPr>
          <w:p w14:paraId="1952B37E"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17.</w:t>
            </w:r>
          </w:p>
        </w:tc>
        <w:tc>
          <w:tcPr>
            <w:tcW w:w="3105" w:type="dxa"/>
            <w:vAlign w:val="center"/>
          </w:tcPr>
          <w:p w14:paraId="14BC97FB"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Indeks lotności, VLI</w:t>
            </w:r>
          </w:p>
        </w:tc>
        <w:tc>
          <w:tcPr>
            <w:tcW w:w="1833" w:type="dxa"/>
            <w:vAlign w:val="center"/>
          </w:tcPr>
          <w:p w14:paraId="221F3C4C" w14:textId="77777777" w:rsidR="00C81979" w:rsidRPr="00C81979" w:rsidRDefault="00C81979" w:rsidP="000E604B">
            <w:pPr>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Obliczany na podstawie wzoru (pkt I 15 załącznika do rozp.) </w:t>
            </w:r>
          </w:p>
        </w:tc>
        <w:tc>
          <w:tcPr>
            <w:tcW w:w="1366" w:type="dxa"/>
            <w:vAlign w:val="center"/>
          </w:tcPr>
          <w:p w14:paraId="2358E75C"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Akredytacja nie wymagana</w:t>
            </w:r>
          </w:p>
        </w:tc>
        <w:tc>
          <w:tcPr>
            <w:tcW w:w="1541" w:type="dxa"/>
            <w:tcBorders>
              <w:right w:val="double" w:sz="6" w:space="0" w:color="auto"/>
            </w:tcBorders>
            <w:vAlign w:val="center"/>
          </w:tcPr>
          <w:p w14:paraId="24B06D4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1F5DAAEB"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BEN-LOT</w:t>
            </w:r>
          </w:p>
        </w:tc>
      </w:tr>
      <w:tr w:rsidR="00C81979" w:rsidRPr="00C81979" w14:paraId="0BC3825C" w14:textId="77777777" w:rsidTr="000E604B">
        <w:trPr>
          <w:jc w:val="center"/>
        </w:trPr>
        <w:tc>
          <w:tcPr>
            <w:tcW w:w="542" w:type="dxa"/>
            <w:tcBorders>
              <w:left w:val="double" w:sz="6" w:space="0" w:color="auto"/>
            </w:tcBorders>
            <w:vAlign w:val="center"/>
          </w:tcPr>
          <w:p w14:paraId="36D381B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 xml:space="preserve">18. </w:t>
            </w:r>
          </w:p>
        </w:tc>
        <w:tc>
          <w:tcPr>
            <w:tcW w:w="3105" w:type="dxa"/>
            <w:vAlign w:val="center"/>
          </w:tcPr>
          <w:p w14:paraId="6B233E09"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Zawartość manganu</w:t>
            </w:r>
          </w:p>
        </w:tc>
        <w:tc>
          <w:tcPr>
            <w:tcW w:w="1833" w:type="dxa"/>
            <w:vAlign w:val="center"/>
          </w:tcPr>
          <w:p w14:paraId="420FDE33" w14:textId="77777777" w:rsidR="00C81979" w:rsidRPr="00C81979" w:rsidRDefault="00C81979" w:rsidP="000E604B">
            <w:pPr>
              <w:spacing w:line="276" w:lineRule="auto"/>
              <w:rPr>
                <w:rFonts w:asciiTheme="minorHAnsi" w:hAnsiTheme="minorHAnsi" w:cstheme="minorHAnsi"/>
                <w:sz w:val="22"/>
                <w:szCs w:val="22"/>
                <w:lang w:val="de-DE"/>
              </w:rPr>
            </w:pPr>
            <w:r w:rsidRPr="00C81979">
              <w:rPr>
                <w:rFonts w:asciiTheme="minorHAnsi" w:hAnsiTheme="minorHAnsi" w:cstheme="minorHAnsi"/>
                <w:sz w:val="22"/>
                <w:szCs w:val="22"/>
                <w:lang w:val="de-DE"/>
              </w:rPr>
              <w:t>PN-EN 16135</w:t>
            </w:r>
            <w:r w:rsidRPr="00C81979">
              <w:rPr>
                <w:rFonts w:asciiTheme="minorHAnsi" w:hAnsiTheme="minorHAnsi" w:cstheme="minorHAnsi"/>
                <w:sz w:val="22"/>
                <w:szCs w:val="22"/>
                <w:lang w:val="fr-FR"/>
              </w:rPr>
              <w:t xml:space="preserve">*  </w:t>
            </w:r>
            <w:r w:rsidRPr="00C81979">
              <w:rPr>
                <w:rFonts w:asciiTheme="minorHAnsi" w:hAnsiTheme="minorHAnsi" w:cstheme="minorHAnsi"/>
                <w:sz w:val="22"/>
                <w:szCs w:val="22"/>
                <w:lang w:val="de-DE"/>
              </w:rPr>
              <w:t>PN-EN 16136</w:t>
            </w:r>
            <w:r w:rsidRPr="00C81979">
              <w:rPr>
                <w:rFonts w:asciiTheme="minorHAnsi" w:hAnsiTheme="minorHAnsi" w:cstheme="minorHAnsi"/>
                <w:sz w:val="22"/>
                <w:szCs w:val="22"/>
                <w:lang w:val="fr-FR"/>
              </w:rPr>
              <w:t>*</w:t>
            </w:r>
          </w:p>
        </w:tc>
        <w:tc>
          <w:tcPr>
            <w:tcW w:w="1366" w:type="dxa"/>
            <w:vAlign w:val="center"/>
          </w:tcPr>
          <w:p w14:paraId="75CC18F9" w14:textId="77777777" w:rsidR="00C81979" w:rsidRPr="00C81979" w:rsidRDefault="00C81979" w:rsidP="000E604B">
            <w:pPr>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tak/nie**</w:t>
            </w:r>
          </w:p>
        </w:tc>
        <w:tc>
          <w:tcPr>
            <w:tcW w:w="1541" w:type="dxa"/>
            <w:tcBorders>
              <w:right w:val="double" w:sz="6" w:space="0" w:color="auto"/>
            </w:tcBorders>
            <w:vAlign w:val="center"/>
          </w:tcPr>
          <w:p w14:paraId="31E70F7B"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0849A174"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BEN-ZMAN</w:t>
            </w:r>
          </w:p>
        </w:tc>
      </w:tr>
      <w:tr w:rsidR="00C81979" w:rsidRPr="00C81979" w14:paraId="2B3CB242" w14:textId="77777777" w:rsidTr="000E604B">
        <w:trPr>
          <w:jc w:val="center"/>
        </w:trPr>
        <w:tc>
          <w:tcPr>
            <w:tcW w:w="542" w:type="dxa"/>
            <w:tcBorders>
              <w:left w:val="double" w:sz="6" w:space="0" w:color="auto"/>
            </w:tcBorders>
            <w:vAlign w:val="center"/>
          </w:tcPr>
          <w:p w14:paraId="666CC522"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 xml:space="preserve">19. </w:t>
            </w:r>
          </w:p>
        </w:tc>
        <w:tc>
          <w:tcPr>
            <w:tcW w:w="3105" w:type="dxa"/>
            <w:vAlign w:val="center"/>
          </w:tcPr>
          <w:p w14:paraId="75D38EA7" w14:textId="77777777" w:rsidR="00C81979" w:rsidRPr="00C81979" w:rsidRDefault="00C81979" w:rsidP="000E604B">
            <w:pPr>
              <w:tabs>
                <w:tab w:val="right" w:leader="underscore" w:pos="9072"/>
              </w:tabs>
              <w:spacing w:line="276" w:lineRule="auto"/>
              <w:rPr>
                <w:rFonts w:asciiTheme="minorHAnsi" w:hAnsiTheme="minorHAnsi" w:cstheme="minorHAnsi"/>
                <w:sz w:val="22"/>
                <w:szCs w:val="22"/>
              </w:rPr>
            </w:pPr>
            <w:r w:rsidRPr="00C81979">
              <w:rPr>
                <w:rFonts w:asciiTheme="minorHAnsi" w:hAnsiTheme="minorHAnsi" w:cstheme="minorHAnsi"/>
                <w:sz w:val="22"/>
                <w:szCs w:val="22"/>
              </w:rPr>
              <w:t>Wygląd</w:t>
            </w:r>
          </w:p>
        </w:tc>
        <w:tc>
          <w:tcPr>
            <w:tcW w:w="1833" w:type="dxa"/>
            <w:vAlign w:val="center"/>
          </w:tcPr>
          <w:p w14:paraId="50148CAF" w14:textId="77777777" w:rsidR="00C81979" w:rsidRPr="00C81979" w:rsidRDefault="00C81979" w:rsidP="000E604B">
            <w:pPr>
              <w:spacing w:line="276" w:lineRule="auto"/>
              <w:rPr>
                <w:rFonts w:asciiTheme="minorHAnsi" w:hAnsiTheme="minorHAnsi" w:cstheme="minorHAnsi"/>
                <w:sz w:val="22"/>
                <w:szCs w:val="22"/>
              </w:rPr>
            </w:pPr>
          </w:p>
        </w:tc>
        <w:tc>
          <w:tcPr>
            <w:tcW w:w="1366" w:type="dxa"/>
            <w:vAlign w:val="center"/>
          </w:tcPr>
          <w:p w14:paraId="3F6604B1" w14:textId="77777777" w:rsidR="00C81979" w:rsidRPr="00C81979" w:rsidRDefault="00C81979" w:rsidP="000E604B">
            <w:pPr>
              <w:spacing w:line="276" w:lineRule="auto"/>
              <w:jc w:val="center"/>
              <w:rPr>
                <w:rFonts w:asciiTheme="minorHAnsi" w:hAnsiTheme="minorHAnsi" w:cstheme="minorHAnsi"/>
                <w:sz w:val="22"/>
                <w:szCs w:val="22"/>
              </w:rPr>
            </w:pPr>
          </w:p>
        </w:tc>
        <w:tc>
          <w:tcPr>
            <w:tcW w:w="1541" w:type="dxa"/>
            <w:tcBorders>
              <w:right w:val="double" w:sz="6" w:space="0" w:color="auto"/>
            </w:tcBorders>
            <w:vAlign w:val="center"/>
          </w:tcPr>
          <w:p w14:paraId="47CEE273"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right w:val="double" w:sz="6" w:space="0" w:color="auto"/>
            </w:tcBorders>
            <w:vAlign w:val="center"/>
          </w:tcPr>
          <w:p w14:paraId="66D2420C" w14:textId="77777777" w:rsidR="00C81979" w:rsidRPr="00C81979" w:rsidRDefault="00C81979" w:rsidP="000E604B">
            <w:pPr>
              <w:tabs>
                <w:tab w:val="right" w:leader="underscore" w:pos="9072"/>
              </w:tabs>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C</w:t>
            </w:r>
            <w:r w:rsidRPr="00C81979">
              <w:rPr>
                <w:rFonts w:asciiTheme="minorHAnsi" w:hAnsiTheme="minorHAnsi" w:cstheme="minorHAnsi"/>
                <w:sz w:val="22"/>
                <w:szCs w:val="22"/>
                <w:vertAlign w:val="subscript"/>
              </w:rPr>
              <w:t>BEN-WYGL</w:t>
            </w:r>
          </w:p>
        </w:tc>
      </w:tr>
      <w:tr w:rsidR="00C81979" w:rsidRPr="00C81979" w14:paraId="76925D42" w14:textId="77777777" w:rsidTr="000E604B">
        <w:trPr>
          <w:trHeight w:val="518"/>
          <w:jc w:val="center"/>
        </w:trPr>
        <w:tc>
          <w:tcPr>
            <w:tcW w:w="6846" w:type="dxa"/>
            <w:gridSpan w:val="4"/>
            <w:tcBorders>
              <w:top w:val="double" w:sz="6" w:space="0" w:color="auto"/>
              <w:left w:val="double" w:sz="6" w:space="0" w:color="auto"/>
              <w:bottom w:val="double" w:sz="6" w:space="0" w:color="auto"/>
            </w:tcBorders>
          </w:tcPr>
          <w:p w14:paraId="528F5708" w14:textId="77777777" w:rsidR="00C81979" w:rsidRPr="00C81979" w:rsidRDefault="00C81979" w:rsidP="000E604B">
            <w:pPr>
              <w:tabs>
                <w:tab w:val="right" w:leader="underscore" w:pos="9072"/>
              </w:tabs>
              <w:spacing w:line="276" w:lineRule="auto"/>
              <w:rPr>
                <w:rFonts w:asciiTheme="minorHAnsi" w:hAnsiTheme="minorHAnsi" w:cstheme="minorHAnsi"/>
                <w:b/>
                <w:sz w:val="22"/>
                <w:szCs w:val="22"/>
              </w:rPr>
            </w:pPr>
            <w:r w:rsidRPr="00C81979">
              <w:rPr>
                <w:rFonts w:asciiTheme="minorHAnsi" w:hAnsiTheme="minorHAnsi" w:cstheme="minorHAnsi"/>
                <w:b/>
                <w:sz w:val="22"/>
                <w:szCs w:val="22"/>
              </w:rPr>
              <w:t>C</w:t>
            </w:r>
            <w:r w:rsidRPr="00C81979">
              <w:rPr>
                <w:rFonts w:asciiTheme="minorHAnsi" w:hAnsiTheme="minorHAnsi" w:cstheme="minorHAnsi"/>
                <w:b/>
                <w:sz w:val="22"/>
                <w:szCs w:val="22"/>
                <w:vertAlign w:val="subscript"/>
              </w:rPr>
              <w:t>BEN</w:t>
            </w:r>
            <w:r w:rsidRPr="00C81979">
              <w:rPr>
                <w:rFonts w:asciiTheme="minorHAnsi" w:hAnsiTheme="minorHAnsi" w:cstheme="minorHAnsi"/>
                <w:b/>
                <w:sz w:val="22"/>
                <w:szCs w:val="22"/>
              </w:rPr>
              <w:t xml:space="preserve"> - Łączna cena wykonania usługi badania jednej próbki benzyny silnikowej w zakresie 100% parametrów (zł)</w:t>
            </w:r>
          </w:p>
        </w:tc>
        <w:tc>
          <w:tcPr>
            <w:tcW w:w="1541" w:type="dxa"/>
            <w:tcBorders>
              <w:top w:val="double" w:sz="6" w:space="0" w:color="auto"/>
              <w:bottom w:val="double" w:sz="6" w:space="0" w:color="auto"/>
              <w:right w:val="double" w:sz="6" w:space="0" w:color="auto"/>
            </w:tcBorders>
          </w:tcPr>
          <w:p w14:paraId="600AAB91"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p>
        </w:tc>
        <w:tc>
          <w:tcPr>
            <w:tcW w:w="1378" w:type="dxa"/>
            <w:tcBorders>
              <w:top w:val="double" w:sz="6" w:space="0" w:color="auto"/>
              <w:bottom w:val="double" w:sz="6" w:space="0" w:color="auto"/>
              <w:right w:val="double" w:sz="6" w:space="0" w:color="auto"/>
            </w:tcBorders>
            <w:vAlign w:val="center"/>
          </w:tcPr>
          <w:p w14:paraId="1464B577" w14:textId="77777777" w:rsidR="00C81979" w:rsidRPr="00C81979" w:rsidRDefault="00C81979" w:rsidP="000E604B">
            <w:pPr>
              <w:tabs>
                <w:tab w:val="right" w:leader="underscore" w:pos="9072"/>
              </w:tabs>
              <w:spacing w:line="276" w:lineRule="auto"/>
              <w:jc w:val="center"/>
              <w:rPr>
                <w:rFonts w:asciiTheme="minorHAnsi" w:hAnsiTheme="minorHAnsi" w:cstheme="minorHAnsi"/>
                <w:b/>
                <w:sz w:val="22"/>
                <w:szCs w:val="22"/>
              </w:rPr>
            </w:pPr>
            <w:r w:rsidRPr="00C81979">
              <w:rPr>
                <w:rFonts w:asciiTheme="minorHAnsi" w:hAnsiTheme="minorHAnsi" w:cstheme="minorHAnsi"/>
                <w:b/>
                <w:sz w:val="22"/>
                <w:szCs w:val="22"/>
              </w:rPr>
              <w:t>C</w:t>
            </w:r>
            <w:r w:rsidRPr="00C81979">
              <w:rPr>
                <w:rFonts w:asciiTheme="minorHAnsi" w:hAnsiTheme="minorHAnsi" w:cstheme="minorHAnsi"/>
                <w:b/>
                <w:sz w:val="22"/>
                <w:szCs w:val="22"/>
                <w:vertAlign w:val="subscript"/>
              </w:rPr>
              <w:t>BEN</w:t>
            </w:r>
          </w:p>
        </w:tc>
      </w:tr>
    </w:tbl>
    <w:p w14:paraId="6810B4AB" w14:textId="77777777" w:rsidR="00C81979" w:rsidRPr="00C81979" w:rsidRDefault="00C81979" w:rsidP="00C81979">
      <w:pPr>
        <w:tabs>
          <w:tab w:val="left" w:pos="180"/>
          <w:tab w:val="left" w:pos="360"/>
        </w:tabs>
        <w:spacing w:line="276" w:lineRule="auto"/>
        <w:rPr>
          <w:rFonts w:asciiTheme="minorHAnsi" w:hAnsiTheme="minorHAnsi" w:cstheme="minorHAnsi"/>
          <w:sz w:val="22"/>
          <w:szCs w:val="22"/>
        </w:rPr>
      </w:pPr>
    </w:p>
    <w:p w14:paraId="63F00286" w14:textId="77777777" w:rsidR="00C81979" w:rsidRPr="00C81979" w:rsidRDefault="00C81979" w:rsidP="00C81979">
      <w:pPr>
        <w:tabs>
          <w:tab w:val="left" w:pos="180"/>
          <w:tab w:val="left" w:pos="360"/>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 </w:t>
      </w:r>
      <w:r w:rsidRPr="00C81979">
        <w:rPr>
          <w:rFonts w:asciiTheme="minorHAnsi" w:hAnsiTheme="minorHAnsi" w:cstheme="minorHAnsi"/>
          <w:sz w:val="22"/>
          <w:szCs w:val="22"/>
        </w:rPr>
        <w:tab/>
        <w:t>niepotrzebne skreślić (Wykonawca może wykazać się jedną akredytowaną metodą z dwóch wskazanych)</w:t>
      </w:r>
    </w:p>
    <w:p w14:paraId="099DB8EF" w14:textId="77777777" w:rsidR="00C81979" w:rsidRPr="00C81979" w:rsidRDefault="00C81979" w:rsidP="00C81979">
      <w:pPr>
        <w:tabs>
          <w:tab w:val="left" w:pos="180"/>
          <w:tab w:val="left" w:pos="360"/>
        </w:tabs>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 </w:t>
      </w:r>
      <w:r w:rsidRPr="00C81979">
        <w:rPr>
          <w:rFonts w:asciiTheme="minorHAnsi" w:hAnsiTheme="minorHAnsi" w:cstheme="minorHAnsi"/>
          <w:sz w:val="22"/>
          <w:szCs w:val="22"/>
        </w:rPr>
        <w:tab/>
        <w:t>niepotrzebne skreślić</w:t>
      </w:r>
    </w:p>
    <w:p w14:paraId="02CC4BAC" w14:textId="77777777" w:rsidR="00C81979" w:rsidRPr="00C81979" w:rsidRDefault="00C81979" w:rsidP="00C81979">
      <w:pPr>
        <w:spacing w:line="276" w:lineRule="auto"/>
        <w:rPr>
          <w:rFonts w:asciiTheme="minorHAnsi" w:hAnsiTheme="minorHAnsi" w:cstheme="minorHAnsi"/>
          <w:sz w:val="22"/>
          <w:szCs w:val="22"/>
        </w:rPr>
      </w:pPr>
      <w:r w:rsidRPr="00C81979">
        <w:rPr>
          <w:rFonts w:asciiTheme="minorHAnsi" w:hAnsiTheme="minorHAnsi" w:cstheme="minorHAnsi"/>
          <w:sz w:val="22"/>
          <w:szCs w:val="22"/>
        </w:rPr>
        <w:t xml:space="preserve">Oświadczamy, iż następujące badania będą zlecone podwykonawcom </w:t>
      </w:r>
      <w:r w:rsidRPr="00C81979">
        <w:rPr>
          <w:rFonts w:asciiTheme="minorHAnsi" w:hAnsiTheme="minorHAnsi" w:cstheme="minorHAnsi"/>
          <w:i/>
          <w:sz w:val="22"/>
          <w:szCs w:val="22"/>
        </w:rPr>
        <w:t>(jeżeli dotyczy)</w:t>
      </w:r>
      <w:r w:rsidRPr="00C81979">
        <w:rPr>
          <w:rFonts w:asciiTheme="minorHAnsi" w:hAnsiTheme="minorHAnsi" w:cstheme="minorHAnsi"/>
          <w:sz w:val="22"/>
          <w:szCs w:val="22"/>
        </w:rPr>
        <w:t>:</w:t>
      </w:r>
    </w:p>
    <w:p w14:paraId="727FA45A" w14:textId="77777777" w:rsidR="00C81979" w:rsidRPr="00C81979" w:rsidRDefault="00C81979" w:rsidP="003650BF">
      <w:pPr>
        <w:numPr>
          <w:ilvl w:val="0"/>
          <w:numId w:val="82"/>
        </w:numPr>
        <w:spacing w:line="276" w:lineRule="auto"/>
        <w:rPr>
          <w:rFonts w:asciiTheme="minorHAnsi" w:hAnsiTheme="minorHAnsi" w:cstheme="minorHAnsi"/>
          <w:sz w:val="22"/>
          <w:szCs w:val="22"/>
        </w:rPr>
      </w:pPr>
      <w:r w:rsidRPr="00C81979">
        <w:rPr>
          <w:rFonts w:asciiTheme="minorHAnsi" w:hAnsiTheme="minorHAnsi" w:cstheme="minorHAnsi"/>
          <w:sz w:val="22"/>
          <w:szCs w:val="22"/>
        </w:rPr>
        <w:t>………………………. (parametr) wykonywane przez ……………………… (nazwa podwykonawcy),</w:t>
      </w:r>
    </w:p>
    <w:p w14:paraId="25D10A9C" w14:textId="77777777" w:rsidR="00C81979" w:rsidRPr="00C81979" w:rsidRDefault="00C81979" w:rsidP="003650BF">
      <w:pPr>
        <w:numPr>
          <w:ilvl w:val="0"/>
          <w:numId w:val="82"/>
        </w:numPr>
        <w:spacing w:line="276" w:lineRule="auto"/>
        <w:rPr>
          <w:rFonts w:asciiTheme="minorHAnsi" w:hAnsiTheme="minorHAnsi" w:cstheme="minorHAnsi"/>
          <w:sz w:val="22"/>
          <w:szCs w:val="22"/>
        </w:rPr>
      </w:pPr>
      <w:r w:rsidRPr="00C81979">
        <w:rPr>
          <w:rFonts w:asciiTheme="minorHAnsi" w:hAnsiTheme="minorHAnsi" w:cstheme="minorHAnsi"/>
          <w:sz w:val="22"/>
          <w:szCs w:val="22"/>
        </w:rPr>
        <w:t>………………………. (parametr) wykonywane przez ……………………… (nazwa podwykonawcy),</w:t>
      </w:r>
    </w:p>
    <w:p w14:paraId="5F90BB17" w14:textId="77777777" w:rsidR="00C81979" w:rsidRPr="00C81979" w:rsidRDefault="00C81979" w:rsidP="003650BF">
      <w:pPr>
        <w:numPr>
          <w:ilvl w:val="0"/>
          <w:numId w:val="82"/>
        </w:numPr>
        <w:spacing w:line="276" w:lineRule="auto"/>
        <w:rPr>
          <w:rFonts w:asciiTheme="minorHAnsi" w:hAnsiTheme="minorHAnsi" w:cstheme="minorHAnsi"/>
          <w:sz w:val="22"/>
          <w:szCs w:val="22"/>
        </w:rPr>
      </w:pPr>
      <w:r w:rsidRPr="00C81979">
        <w:rPr>
          <w:rFonts w:asciiTheme="minorHAnsi" w:hAnsiTheme="minorHAnsi" w:cstheme="minorHAnsi"/>
          <w:sz w:val="22"/>
          <w:szCs w:val="22"/>
        </w:rPr>
        <w:t>………………………. (parametr) wykonywane przez ……………………… (nazwa podwykonawcy),</w:t>
      </w:r>
    </w:p>
    <w:p w14:paraId="4E6658F1" w14:textId="77777777" w:rsidR="00C81979" w:rsidRPr="00C81979" w:rsidRDefault="00C81979" w:rsidP="00C81979">
      <w:pPr>
        <w:spacing w:line="276" w:lineRule="auto"/>
        <w:ind w:left="720"/>
        <w:rPr>
          <w:rFonts w:asciiTheme="minorHAnsi" w:hAnsiTheme="minorHAnsi" w:cstheme="minorHAnsi"/>
          <w:sz w:val="22"/>
          <w:szCs w:val="22"/>
        </w:rPr>
      </w:pPr>
    </w:p>
    <w:p w14:paraId="476EEB7E" w14:textId="2EFF7F02" w:rsidR="00C81979" w:rsidRPr="00C81979" w:rsidRDefault="00C81979" w:rsidP="00C81979">
      <w:pPr>
        <w:jc w:val="both"/>
        <w:rPr>
          <w:rFonts w:asciiTheme="minorHAnsi" w:hAnsiTheme="minorHAnsi" w:cstheme="minorHAnsi"/>
          <w:b/>
          <w:sz w:val="22"/>
          <w:szCs w:val="22"/>
        </w:rPr>
      </w:pPr>
      <w:r w:rsidRPr="00C81979">
        <w:rPr>
          <w:rFonts w:asciiTheme="minorHAnsi" w:hAnsiTheme="minorHAnsi" w:cstheme="minorHAnsi"/>
          <w:i/>
          <w:sz w:val="22"/>
          <w:szCs w:val="22"/>
        </w:rPr>
        <w:t>Dokument musi być opatrzony przez osobę lub osoby uprawnione do reprezentowania firmy kwalifikowanym podpisem elektronicznym</w:t>
      </w:r>
      <w:r w:rsidR="003A6BC7">
        <w:rPr>
          <w:rFonts w:asciiTheme="minorHAnsi" w:hAnsiTheme="minorHAnsi" w:cstheme="minorHAnsi"/>
          <w:i/>
          <w:sz w:val="22"/>
          <w:szCs w:val="22"/>
        </w:rPr>
        <w:t>.</w:t>
      </w:r>
    </w:p>
    <w:p w14:paraId="054D27BB" w14:textId="77777777" w:rsidR="00C81979" w:rsidRPr="00C81979" w:rsidRDefault="00C81979" w:rsidP="00C81979">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7BF9D412" w14:textId="77777777" w:rsidR="00C81979" w:rsidRPr="00C81979" w:rsidRDefault="00C81979" w:rsidP="00C81979">
      <w:pPr>
        <w:spacing w:line="276" w:lineRule="auto"/>
        <w:ind w:left="4820"/>
        <w:jc w:val="both"/>
        <w:rPr>
          <w:rFonts w:asciiTheme="minorHAnsi" w:hAnsiTheme="minorHAnsi" w:cstheme="minorHAnsi"/>
          <w:sz w:val="22"/>
          <w:szCs w:val="22"/>
        </w:rPr>
      </w:pPr>
    </w:p>
    <w:p w14:paraId="3A49BE03" w14:textId="77777777" w:rsidR="00C81979" w:rsidRPr="00C81979" w:rsidRDefault="00C81979" w:rsidP="00C81979">
      <w:pPr>
        <w:pStyle w:val="Nagwek1"/>
        <w:tabs>
          <w:tab w:val="left" w:pos="0"/>
        </w:tabs>
        <w:spacing w:line="276" w:lineRule="auto"/>
        <w:ind w:right="-288"/>
        <w:jc w:val="right"/>
        <w:rPr>
          <w:rFonts w:asciiTheme="minorHAnsi" w:hAnsiTheme="minorHAnsi" w:cstheme="minorHAnsi"/>
          <w:sz w:val="22"/>
          <w:szCs w:val="22"/>
        </w:rPr>
      </w:pPr>
      <w:r w:rsidRPr="00C81979">
        <w:rPr>
          <w:rFonts w:asciiTheme="minorHAnsi" w:hAnsiTheme="minorHAnsi" w:cstheme="minorHAnsi"/>
          <w:b w:val="0"/>
          <w:i/>
          <w:sz w:val="22"/>
          <w:szCs w:val="22"/>
        </w:rPr>
        <w:br w:type="page"/>
      </w:r>
      <w:r w:rsidRPr="00C81979">
        <w:rPr>
          <w:rFonts w:asciiTheme="minorHAnsi" w:hAnsiTheme="minorHAnsi" w:cstheme="minorHAnsi"/>
          <w:sz w:val="22"/>
          <w:szCs w:val="22"/>
        </w:rPr>
        <w:lastRenderedPageBreak/>
        <w:t>Załącznik Nr 7 do SWZ</w:t>
      </w:r>
    </w:p>
    <w:p w14:paraId="3A0B3C27" w14:textId="77777777" w:rsidR="00C81979" w:rsidRPr="00C81979" w:rsidRDefault="00C81979" w:rsidP="00C81979">
      <w:pPr>
        <w:pStyle w:val="Nagwek"/>
        <w:tabs>
          <w:tab w:val="left" w:pos="708"/>
        </w:tabs>
        <w:spacing w:line="276" w:lineRule="auto"/>
        <w:ind w:left="180"/>
        <w:jc w:val="right"/>
        <w:rPr>
          <w:rFonts w:asciiTheme="minorHAnsi" w:hAnsiTheme="minorHAnsi" w:cstheme="minorHAnsi"/>
          <w:b/>
          <w:sz w:val="22"/>
          <w:szCs w:val="22"/>
        </w:rPr>
      </w:pPr>
    </w:p>
    <w:p w14:paraId="5C0F6D72" w14:textId="77777777" w:rsidR="00C81979" w:rsidRPr="00C81979" w:rsidRDefault="00C81979" w:rsidP="00C81979">
      <w:pPr>
        <w:pStyle w:val="Nagwek1"/>
        <w:spacing w:line="276" w:lineRule="auto"/>
        <w:jc w:val="center"/>
        <w:rPr>
          <w:rFonts w:asciiTheme="minorHAnsi" w:hAnsiTheme="minorHAnsi" w:cstheme="minorHAnsi"/>
          <w:sz w:val="22"/>
          <w:szCs w:val="22"/>
        </w:rPr>
      </w:pPr>
      <w:r w:rsidRPr="00C81979">
        <w:rPr>
          <w:rFonts w:asciiTheme="minorHAnsi" w:hAnsiTheme="minorHAnsi" w:cstheme="minorHAnsi"/>
          <w:sz w:val="22"/>
          <w:szCs w:val="22"/>
        </w:rPr>
        <w:t>FORMULARZ CENOWY</w:t>
      </w:r>
    </w:p>
    <w:p w14:paraId="56E6A0FA" w14:textId="77777777" w:rsidR="00C81979" w:rsidRPr="00B51947" w:rsidRDefault="00C81979" w:rsidP="00B51947">
      <w:pPr>
        <w:spacing w:line="276" w:lineRule="auto"/>
        <w:ind w:right="-2"/>
        <w:jc w:val="center"/>
        <w:rPr>
          <w:rFonts w:asciiTheme="minorHAnsi" w:hAnsiTheme="minorHAnsi" w:cstheme="minorHAnsi"/>
          <w:b/>
          <w:sz w:val="22"/>
          <w:szCs w:val="22"/>
        </w:rPr>
      </w:pPr>
      <w:r w:rsidRPr="00B51947">
        <w:rPr>
          <w:rFonts w:asciiTheme="minorHAnsi" w:hAnsiTheme="minorHAnsi" w:cstheme="minorHAnsi"/>
          <w:b/>
          <w:sz w:val="22"/>
          <w:szCs w:val="22"/>
        </w:rPr>
        <w:t>na pozostałe usługi wchodzące w zakres przedmiotu zamówienia</w:t>
      </w:r>
    </w:p>
    <w:p w14:paraId="68BA8C9B" w14:textId="07E08C55" w:rsidR="00C81979" w:rsidRPr="00B51947" w:rsidRDefault="00C81979" w:rsidP="00B51947">
      <w:pPr>
        <w:spacing w:line="276" w:lineRule="auto"/>
        <w:jc w:val="center"/>
        <w:rPr>
          <w:rFonts w:asciiTheme="minorHAnsi" w:hAnsiTheme="minorHAnsi" w:cstheme="minorHAnsi"/>
          <w:b/>
          <w:bCs/>
          <w:sz w:val="22"/>
          <w:szCs w:val="22"/>
        </w:rPr>
      </w:pPr>
      <w:r w:rsidRPr="00B51947">
        <w:rPr>
          <w:rFonts w:asciiTheme="minorHAnsi" w:hAnsiTheme="minorHAnsi" w:cstheme="minorHAnsi"/>
          <w:b/>
          <w:bCs/>
          <w:sz w:val="22"/>
          <w:szCs w:val="22"/>
        </w:rPr>
        <w:t>(sprawa B</w:t>
      </w:r>
      <w:r w:rsidR="00B51947">
        <w:rPr>
          <w:rFonts w:asciiTheme="minorHAnsi" w:hAnsiTheme="minorHAnsi" w:cstheme="minorHAnsi"/>
          <w:b/>
          <w:bCs/>
          <w:sz w:val="22"/>
          <w:szCs w:val="22"/>
        </w:rPr>
        <w:t>F</w:t>
      </w:r>
      <w:r w:rsidRPr="00B51947">
        <w:rPr>
          <w:rFonts w:asciiTheme="minorHAnsi" w:hAnsiTheme="minorHAnsi" w:cstheme="minorHAnsi"/>
          <w:b/>
          <w:bCs/>
          <w:sz w:val="22"/>
          <w:szCs w:val="22"/>
        </w:rPr>
        <w:t>-</w:t>
      </w:r>
      <w:r w:rsidR="003A6BC7">
        <w:rPr>
          <w:rFonts w:asciiTheme="minorHAnsi" w:hAnsiTheme="minorHAnsi" w:cstheme="minorHAnsi"/>
          <w:b/>
          <w:bCs/>
          <w:sz w:val="22"/>
          <w:szCs w:val="22"/>
        </w:rPr>
        <w:t>2.</w:t>
      </w:r>
      <w:r w:rsidRPr="00B51947">
        <w:rPr>
          <w:rFonts w:asciiTheme="minorHAnsi" w:hAnsiTheme="minorHAnsi" w:cstheme="minorHAnsi"/>
          <w:b/>
          <w:bCs/>
          <w:sz w:val="22"/>
          <w:szCs w:val="22"/>
        </w:rPr>
        <w:t>2</w:t>
      </w:r>
      <w:r w:rsidR="00B51947">
        <w:rPr>
          <w:rFonts w:asciiTheme="minorHAnsi" w:hAnsiTheme="minorHAnsi" w:cstheme="minorHAnsi"/>
          <w:b/>
          <w:bCs/>
          <w:sz w:val="22"/>
          <w:szCs w:val="22"/>
        </w:rPr>
        <w:t>62</w:t>
      </w:r>
      <w:r w:rsidRPr="00B51947">
        <w:rPr>
          <w:rFonts w:asciiTheme="minorHAnsi" w:hAnsiTheme="minorHAnsi" w:cstheme="minorHAnsi"/>
          <w:b/>
          <w:bCs/>
          <w:sz w:val="22"/>
          <w:szCs w:val="22"/>
        </w:rPr>
        <w:t>.</w:t>
      </w:r>
      <w:r w:rsidR="00684971">
        <w:rPr>
          <w:rFonts w:asciiTheme="minorHAnsi" w:hAnsiTheme="minorHAnsi" w:cstheme="minorHAnsi"/>
          <w:b/>
          <w:bCs/>
          <w:sz w:val="22"/>
          <w:szCs w:val="22"/>
        </w:rPr>
        <w:t>7.</w:t>
      </w:r>
      <w:r w:rsidRPr="00B51947">
        <w:rPr>
          <w:rFonts w:asciiTheme="minorHAnsi" w:hAnsiTheme="minorHAnsi" w:cstheme="minorHAnsi"/>
          <w:b/>
          <w:bCs/>
          <w:sz w:val="22"/>
          <w:szCs w:val="22"/>
        </w:rPr>
        <w:t>2022)</w:t>
      </w:r>
    </w:p>
    <w:p w14:paraId="57B104D4" w14:textId="77777777" w:rsidR="00C81979" w:rsidRPr="00C81979" w:rsidRDefault="00C81979" w:rsidP="00C81979">
      <w:pPr>
        <w:spacing w:line="276" w:lineRule="auto"/>
        <w:jc w:val="center"/>
        <w:rPr>
          <w:rFonts w:asciiTheme="minorHAnsi" w:hAnsiTheme="minorHAnsi" w:cstheme="minorHAnsi"/>
          <w:bCs/>
          <w:sz w:val="22"/>
          <w:szCs w:val="22"/>
        </w:rPr>
      </w:pPr>
    </w:p>
    <w:p w14:paraId="3D130FC8" w14:textId="77777777" w:rsidR="00C81979" w:rsidRPr="00C81979" w:rsidRDefault="00C81979" w:rsidP="003650BF">
      <w:pPr>
        <w:numPr>
          <w:ilvl w:val="0"/>
          <w:numId w:val="80"/>
        </w:numPr>
        <w:tabs>
          <w:tab w:val="clear" w:pos="3600"/>
          <w:tab w:val="num" w:pos="426"/>
        </w:tabs>
        <w:suppressAutoHyphens w:val="0"/>
        <w:spacing w:line="276" w:lineRule="auto"/>
        <w:ind w:left="900" w:hanging="900"/>
        <w:jc w:val="both"/>
        <w:rPr>
          <w:rFonts w:asciiTheme="minorHAnsi" w:hAnsiTheme="minorHAnsi" w:cstheme="minorHAnsi"/>
          <w:sz w:val="22"/>
          <w:szCs w:val="22"/>
        </w:rPr>
      </w:pPr>
      <w:r w:rsidRPr="00C81979">
        <w:rPr>
          <w:rFonts w:asciiTheme="minorHAnsi" w:hAnsiTheme="minorHAnsi" w:cstheme="minorHAnsi"/>
          <w:sz w:val="22"/>
          <w:szCs w:val="22"/>
        </w:rPr>
        <w:t>Łączna cena jednostkowa (związana z jedną próbką) za usługi:</w:t>
      </w:r>
    </w:p>
    <w:p w14:paraId="1F515289" w14:textId="7590C3C2" w:rsidR="00C81979" w:rsidRPr="00C81979" w:rsidRDefault="00C81979" w:rsidP="003650BF">
      <w:pPr>
        <w:widowControl w:val="0"/>
        <w:numPr>
          <w:ilvl w:val="1"/>
          <w:numId w:val="80"/>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C81979">
        <w:rPr>
          <w:rFonts w:asciiTheme="minorHAnsi" w:hAnsiTheme="minorHAnsi" w:cstheme="minorHAnsi"/>
          <w:sz w:val="22"/>
          <w:szCs w:val="22"/>
        </w:rPr>
        <w:t>komisyjne niszczenie: pozostałości po próbkach, próbek kontrolnych oraz pojemników metalowych po próbkach;</w:t>
      </w:r>
    </w:p>
    <w:p w14:paraId="0DD8144F" w14:textId="4DB2CE2E" w:rsidR="00C81979" w:rsidRPr="00C81979" w:rsidRDefault="00C81979" w:rsidP="003650BF">
      <w:pPr>
        <w:widowControl w:val="0"/>
        <w:numPr>
          <w:ilvl w:val="1"/>
          <w:numId w:val="80"/>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C81979">
        <w:rPr>
          <w:rFonts w:asciiTheme="minorHAnsi" w:hAnsiTheme="minorHAnsi" w:cstheme="minorHAnsi"/>
          <w:sz w:val="22"/>
          <w:szCs w:val="22"/>
        </w:rPr>
        <w:t xml:space="preserve">przechowywanie próbek, próbek kontrolnych i pozostałości po próbkach w warunkach zabezpieczających produkt przed zmianą jakości i cech charakterystycznych; </w:t>
      </w:r>
    </w:p>
    <w:p w14:paraId="358FD991" w14:textId="585711C3" w:rsidR="00C81979" w:rsidRPr="00C81979" w:rsidRDefault="00C81979" w:rsidP="003650BF">
      <w:pPr>
        <w:widowControl w:val="0"/>
        <w:numPr>
          <w:ilvl w:val="1"/>
          <w:numId w:val="80"/>
        </w:numPr>
        <w:tabs>
          <w:tab w:val="clear" w:pos="1440"/>
        </w:tabs>
        <w:suppressAutoHyphens w:val="0"/>
        <w:autoSpaceDE w:val="0"/>
        <w:autoSpaceDN w:val="0"/>
        <w:adjustRightInd w:val="0"/>
        <w:spacing w:line="276" w:lineRule="auto"/>
        <w:ind w:left="709" w:hanging="283"/>
        <w:jc w:val="both"/>
        <w:rPr>
          <w:rFonts w:asciiTheme="minorHAnsi" w:hAnsiTheme="minorHAnsi" w:cstheme="minorHAnsi"/>
          <w:sz w:val="22"/>
          <w:szCs w:val="22"/>
        </w:rPr>
      </w:pPr>
      <w:r w:rsidRPr="00C81979">
        <w:rPr>
          <w:rFonts w:asciiTheme="minorHAnsi" w:hAnsiTheme="minorHAnsi" w:cstheme="minorHAnsi"/>
          <w:sz w:val="22"/>
          <w:szCs w:val="22"/>
        </w:rPr>
        <w:t>mycie butelek szklanych jednolitrowych używanych podczas poboru: próbek w hurcie</w:t>
      </w:r>
      <w:r w:rsidR="00B51947">
        <w:rPr>
          <w:rFonts w:asciiTheme="minorHAnsi" w:hAnsiTheme="minorHAnsi" w:cstheme="minorHAnsi"/>
          <w:sz w:val="22"/>
          <w:szCs w:val="22"/>
        </w:rPr>
        <w:t xml:space="preserve"> </w:t>
      </w:r>
      <w:r w:rsidRPr="00C81979">
        <w:rPr>
          <w:rFonts w:asciiTheme="minorHAnsi" w:hAnsiTheme="minorHAnsi" w:cstheme="minorHAnsi"/>
          <w:sz w:val="22"/>
          <w:szCs w:val="22"/>
        </w:rPr>
        <w:t>i próbek przeznaczonych do badania w zakresie zanieczyszczeń - w miarę potrzeby Zamawiającego.</w:t>
      </w:r>
    </w:p>
    <w:p w14:paraId="6A9A525C" w14:textId="49FE47F1" w:rsidR="00C81979" w:rsidRPr="00C81979" w:rsidRDefault="00C81979" w:rsidP="00C81979">
      <w:pPr>
        <w:spacing w:line="276" w:lineRule="auto"/>
        <w:ind w:left="851"/>
        <w:jc w:val="both"/>
        <w:rPr>
          <w:rFonts w:asciiTheme="minorHAnsi" w:hAnsiTheme="minorHAnsi" w:cstheme="minorHAnsi"/>
          <w:sz w:val="22"/>
          <w:szCs w:val="22"/>
        </w:rPr>
      </w:pPr>
      <w:r w:rsidRPr="00C81979">
        <w:rPr>
          <w:rFonts w:asciiTheme="minorHAnsi" w:hAnsiTheme="minorHAnsi" w:cstheme="minorHAnsi"/>
          <w:sz w:val="22"/>
          <w:szCs w:val="22"/>
        </w:rPr>
        <w:t>……..…………… zł brutto łącznie za przechowywanie i utylizację jednej próbki wraz</w:t>
      </w:r>
      <w:r w:rsidR="00B51947">
        <w:rPr>
          <w:rFonts w:asciiTheme="minorHAnsi" w:hAnsiTheme="minorHAnsi" w:cstheme="minorHAnsi"/>
          <w:sz w:val="22"/>
          <w:szCs w:val="22"/>
        </w:rPr>
        <w:t xml:space="preserve"> </w:t>
      </w:r>
      <w:r w:rsidRPr="00C81979">
        <w:rPr>
          <w:rFonts w:asciiTheme="minorHAnsi" w:hAnsiTheme="minorHAnsi" w:cstheme="minorHAnsi"/>
          <w:sz w:val="22"/>
          <w:szCs w:val="22"/>
        </w:rPr>
        <w:t>z pojemnikiem.</w:t>
      </w:r>
    </w:p>
    <w:p w14:paraId="3D568696" w14:textId="0246DB4A" w:rsidR="00C81979" w:rsidRPr="00C81979" w:rsidRDefault="00C81979" w:rsidP="00C81979">
      <w:pPr>
        <w:tabs>
          <w:tab w:val="num" w:pos="426"/>
        </w:tabs>
        <w:spacing w:line="276" w:lineRule="auto"/>
        <w:ind w:left="709"/>
        <w:jc w:val="both"/>
        <w:rPr>
          <w:rFonts w:asciiTheme="minorHAnsi" w:hAnsiTheme="minorHAnsi" w:cstheme="minorHAnsi"/>
          <w:i/>
          <w:sz w:val="22"/>
          <w:szCs w:val="22"/>
        </w:rPr>
      </w:pPr>
      <w:r w:rsidRPr="00C81979">
        <w:rPr>
          <w:rFonts w:asciiTheme="minorHAnsi" w:hAnsiTheme="minorHAnsi" w:cstheme="minorHAnsi"/>
          <w:i/>
          <w:sz w:val="22"/>
          <w:szCs w:val="22"/>
        </w:rPr>
        <w:t>(Powyższą ceną jednostkową Wykonawca obciąża Zamawiającego za przechowywanie</w:t>
      </w:r>
      <w:r w:rsidR="00B51947">
        <w:rPr>
          <w:rFonts w:asciiTheme="minorHAnsi" w:hAnsiTheme="minorHAnsi" w:cstheme="minorHAnsi"/>
          <w:i/>
          <w:sz w:val="22"/>
          <w:szCs w:val="22"/>
        </w:rPr>
        <w:t xml:space="preserve"> </w:t>
      </w:r>
      <w:r w:rsidRPr="00C81979">
        <w:rPr>
          <w:rFonts w:asciiTheme="minorHAnsi" w:hAnsiTheme="minorHAnsi" w:cstheme="minorHAnsi"/>
          <w:i/>
          <w:sz w:val="22"/>
          <w:szCs w:val="22"/>
        </w:rPr>
        <w:t>i utylizację każdego z pojemników (w których jest dostarczana próbka paliwa)</w:t>
      </w:r>
    </w:p>
    <w:p w14:paraId="3B76094D" w14:textId="77777777" w:rsidR="00C81979" w:rsidRPr="00C81979" w:rsidRDefault="00C81979" w:rsidP="00C81979">
      <w:pPr>
        <w:spacing w:line="276" w:lineRule="auto"/>
        <w:ind w:left="426"/>
        <w:jc w:val="both"/>
        <w:rPr>
          <w:rFonts w:asciiTheme="minorHAnsi" w:hAnsiTheme="minorHAnsi" w:cstheme="minorHAnsi"/>
          <w:sz w:val="22"/>
          <w:szCs w:val="22"/>
        </w:rPr>
      </w:pPr>
      <w:r w:rsidRPr="00C81979">
        <w:rPr>
          <w:rFonts w:asciiTheme="minorHAnsi" w:hAnsiTheme="minorHAnsi" w:cstheme="minorHAnsi"/>
          <w:sz w:val="22"/>
          <w:szCs w:val="22"/>
        </w:rPr>
        <w:t xml:space="preserve">Wykonawca zamierza/nie zamierza* podzlecać wykonywanie powyższych usług Podwykonawcom. Nazwa podwykonawcy </w:t>
      </w:r>
      <w:r w:rsidRPr="00C81979">
        <w:rPr>
          <w:rFonts w:asciiTheme="minorHAnsi" w:hAnsiTheme="minorHAnsi" w:cstheme="minorHAnsi"/>
          <w:i/>
          <w:sz w:val="22"/>
          <w:szCs w:val="22"/>
        </w:rPr>
        <w:t xml:space="preserve">(jeżeli jest znany) </w:t>
      </w:r>
      <w:r w:rsidRPr="00C81979">
        <w:rPr>
          <w:rFonts w:asciiTheme="minorHAnsi" w:hAnsiTheme="minorHAnsi" w:cstheme="minorHAnsi"/>
          <w:sz w:val="22"/>
          <w:szCs w:val="22"/>
        </w:rPr>
        <w:t>…………………………</w:t>
      </w:r>
    </w:p>
    <w:p w14:paraId="3A4F9C86" w14:textId="77777777" w:rsidR="00C81979" w:rsidRPr="00C81979" w:rsidRDefault="00C81979" w:rsidP="00C81979">
      <w:pPr>
        <w:tabs>
          <w:tab w:val="num" w:pos="426"/>
        </w:tabs>
        <w:spacing w:line="276" w:lineRule="auto"/>
        <w:ind w:left="902" w:hanging="900"/>
        <w:jc w:val="both"/>
        <w:rPr>
          <w:rFonts w:asciiTheme="minorHAnsi" w:hAnsiTheme="minorHAnsi" w:cstheme="minorHAnsi"/>
          <w:sz w:val="22"/>
          <w:szCs w:val="22"/>
        </w:rPr>
      </w:pPr>
    </w:p>
    <w:p w14:paraId="1B349A72" w14:textId="7357565C" w:rsidR="00C81979" w:rsidRPr="00C81979" w:rsidRDefault="00C81979" w:rsidP="003650BF">
      <w:pPr>
        <w:numPr>
          <w:ilvl w:val="0"/>
          <w:numId w:val="80"/>
        </w:numPr>
        <w:tabs>
          <w:tab w:val="clear" w:pos="3600"/>
          <w:tab w:val="num" w:pos="426"/>
        </w:tabs>
        <w:suppressAutoHyphens w:val="0"/>
        <w:spacing w:line="276" w:lineRule="auto"/>
        <w:ind w:left="426" w:hanging="426"/>
        <w:jc w:val="both"/>
        <w:rPr>
          <w:rFonts w:asciiTheme="minorHAnsi" w:hAnsiTheme="minorHAnsi" w:cstheme="minorHAnsi"/>
          <w:sz w:val="22"/>
          <w:szCs w:val="22"/>
        </w:rPr>
      </w:pPr>
      <w:r w:rsidRPr="00C81979">
        <w:rPr>
          <w:rFonts w:asciiTheme="minorHAnsi" w:hAnsiTheme="minorHAnsi" w:cstheme="minorHAnsi"/>
          <w:sz w:val="22"/>
          <w:szCs w:val="22"/>
        </w:rPr>
        <w:t>Cena za przewóz próbek paliw i inspektorów IH samochodem specjalistycznym z miejsca pobrania próbek paliw do laboratorium: **</w:t>
      </w:r>
    </w:p>
    <w:p w14:paraId="4C15D21E" w14:textId="77777777" w:rsidR="00C81979" w:rsidRPr="00C81979" w:rsidRDefault="00C81979" w:rsidP="00C81979">
      <w:pPr>
        <w:tabs>
          <w:tab w:val="num" w:pos="426"/>
        </w:tabs>
        <w:spacing w:before="240" w:after="240" w:line="276" w:lineRule="auto"/>
        <w:ind w:left="1134" w:hanging="567"/>
        <w:jc w:val="both"/>
        <w:rPr>
          <w:rFonts w:asciiTheme="minorHAnsi" w:hAnsiTheme="minorHAnsi" w:cstheme="minorHAnsi"/>
          <w:sz w:val="22"/>
          <w:szCs w:val="22"/>
        </w:rPr>
      </w:pPr>
      <w:r w:rsidRPr="00C81979">
        <w:rPr>
          <w:rFonts w:asciiTheme="minorHAnsi" w:hAnsiTheme="minorHAnsi" w:cstheme="minorHAnsi"/>
          <w:sz w:val="22"/>
          <w:szCs w:val="22"/>
        </w:rPr>
        <w:t xml:space="preserve">……………… zł brutto za </w:t>
      </w:r>
      <w:smartTag w:uri="urn:schemas-microsoft-com:office:smarttags" w:element="metricconverter">
        <w:smartTagPr>
          <w:attr w:name="ProductID" w:val="1 km"/>
        </w:smartTagPr>
        <w:r w:rsidRPr="00C81979">
          <w:rPr>
            <w:rFonts w:asciiTheme="minorHAnsi" w:hAnsiTheme="minorHAnsi" w:cstheme="minorHAnsi"/>
            <w:sz w:val="22"/>
            <w:szCs w:val="22"/>
          </w:rPr>
          <w:t>1 km</w:t>
        </w:r>
      </w:smartTag>
      <w:r w:rsidRPr="00C81979">
        <w:rPr>
          <w:rFonts w:asciiTheme="minorHAnsi" w:hAnsiTheme="minorHAnsi" w:cstheme="minorHAnsi"/>
          <w:sz w:val="22"/>
          <w:szCs w:val="22"/>
        </w:rPr>
        <w:t>.</w:t>
      </w:r>
    </w:p>
    <w:p w14:paraId="7C2AA668" w14:textId="0489FDA0" w:rsidR="00C81979" w:rsidRPr="00C81979" w:rsidRDefault="00C81979" w:rsidP="00C81979">
      <w:pPr>
        <w:spacing w:before="120" w:line="276" w:lineRule="auto"/>
        <w:jc w:val="both"/>
        <w:rPr>
          <w:rFonts w:asciiTheme="minorHAnsi" w:hAnsiTheme="minorHAnsi" w:cstheme="minorHAnsi"/>
          <w:sz w:val="22"/>
          <w:szCs w:val="22"/>
          <w:lang w:eastAsia="pl-PL"/>
        </w:rPr>
      </w:pPr>
      <w:r w:rsidRPr="00C81979">
        <w:rPr>
          <w:rFonts w:asciiTheme="minorHAnsi" w:hAnsiTheme="minorHAnsi" w:cstheme="minorHAnsi"/>
          <w:i/>
          <w:sz w:val="22"/>
          <w:szCs w:val="22"/>
        </w:rPr>
        <w:t xml:space="preserve">Uwaga: Wykonawca obciąża Zamawiającego kosztami za </w:t>
      </w:r>
      <w:r w:rsidRPr="00C81979">
        <w:rPr>
          <w:rFonts w:asciiTheme="minorHAnsi" w:hAnsiTheme="minorHAnsi" w:cstheme="minorHAnsi"/>
          <w:i/>
          <w:sz w:val="22"/>
          <w:szCs w:val="22"/>
          <w:lang w:eastAsia="pl-PL"/>
        </w:rPr>
        <w:t>przejechane kilometry z laboratorium Wykonawcy (którego siedziba musi znajdować się w jednym z województw określonych w SWZ)</w:t>
      </w:r>
      <w:r w:rsidR="00B51947">
        <w:rPr>
          <w:rFonts w:asciiTheme="minorHAnsi" w:hAnsiTheme="minorHAnsi" w:cstheme="minorHAnsi"/>
          <w:i/>
          <w:sz w:val="22"/>
          <w:szCs w:val="22"/>
          <w:lang w:eastAsia="pl-PL"/>
        </w:rPr>
        <w:t xml:space="preserve"> </w:t>
      </w:r>
      <w:r w:rsidRPr="00C81979">
        <w:rPr>
          <w:rFonts w:asciiTheme="minorHAnsi" w:hAnsiTheme="minorHAnsi" w:cstheme="minorHAnsi"/>
          <w:i/>
          <w:sz w:val="22"/>
          <w:szCs w:val="22"/>
          <w:lang w:eastAsia="pl-PL"/>
        </w:rPr>
        <w:t>do miejsca podstawienia samochodu gdzie zabrano inspektorów (zazwyczaj siedziba odpowiedniego Wojewódzkiego Inspektoratu lub delegatury Inspekcji Handlowej) oraz  kilometry przejechane z miejsca podstawienia samochodu do laboratorium, gdzie inspektor pozostawił pobrane próbki do badań laboratoryjnych.</w:t>
      </w:r>
    </w:p>
    <w:p w14:paraId="0B3ED800" w14:textId="77777777" w:rsidR="00C81979" w:rsidRPr="00C81979" w:rsidRDefault="00C81979" w:rsidP="00C81979">
      <w:pPr>
        <w:spacing w:line="276" w:lineRule="auto"/>
        <w:ind w:left="902"/>
        <w:jc w:val="both"/>
        <w:rPr>
          <w:rFonts w:asciiTheme="minorHAnsi" w:hAnsiTheme="minorHAnsi" w:cstheme="minorHAnsi"/>
          <w:sz w:val="22"/>
          <w:szCs w:val="22"/>
        </w:rPr>
      </w:pPr>
    </w:p>
    <w:p w14:paraId="04F120FD" w14:textId="77777777" w:rsidR="00C81979" w:rsidRPr="00C81979" w:rsidRDefault="00C81979" w:rsidP="00C81979">
      <w:pPr>
        <w:spacing w:line="276" w:lineRule="auto"/>
        <w:jc w:val="both"/>
        <w:rPr>
          <w:rFonts w:asciiTheme="minorHAnsi" w:hAnsiTheme="minorHAnsi" w:cstheme="minorHAnsi"/>
          <w:sz w:val="22"/>
          <w:szCs w:val="22"/>
        </w:rPr>
      </w:pPr>
      <w:r w:rsidRPr="00C81979">
        <w:rPr>
          <w:rFonts w:asciiTheme="minorHAnsi" w:hAnsiTheme="minorHAnsi" w:cstheme="minorHAnsi"/>
          <w:sz w:val="22"/>
          <w:szCs w:val="22"/>
        </w:rPr>
        <w:t xml:space="preserve">Wykonawca zamierza/nie zamierza* podzlecać wykonywanie powyższych usług Podwykonawcom. Nazwa podwykonawcy </w:t>
      </w:r>
      <w:r w:rsidRPr="00C81979">
        <w:rPr>
          <w:rFonts w:asciiTheme="minorHAnsi" w:hAnsiTheme="minorHAnsi" w:cstheme="minorHAnsi"/>
          <w:i/>
          <w:sz w:val="22"/>
          <w:szCs w:val="22"/>
        </w:rPr>
        <w:t xml:space="preserve">(jeżeli jest znany) </w:t>
      </w:r>
      <w:r w:rsidRPr="00C81979">
        <w:rPr>
          <w:rFonts w:asciiTheme="minorHAnsi" w:hAnsiTheme="minorHAnsi" w:cstheme="minorHAnsi"/>
          <w:sz w:val="22"/>
          <w:szCs w:val="22"/>
        </w:rPr>
        <w:t>…………………………</w:t>
      </w:r>
    </w:p>
    <w:p w14:paraId="318B4B19" w14:textId="77777777" w:rsidR="00C81979" w:rsidRPr="00C81979" w:rsidRDefault="00C81979" w:rsidP="00C81979">
      <w:pPr>
        <w:spacing w:line="276" w:lineRule="auto"/>
        <w:rPr>
          <w:rFonts w:asciiTheme="minorHAnsi" w:hAnsiTheme="minorHAnsi" w:cstheme="minorHAnsi"/>
          <w:sz w:val="22"/>
          <w:szCs w:val="22"/>
        </w:rPr>
      </w:pPr>
    </w:p>
    <w:p w14:paraId="47CCD8F8" w14:textId="77777777" w:rsidR="00C81979" w:rsidRPr="00C81979" w:rsidRDefault="00C81979" w:rsidP="00C81979">
      <w:pPr>
        <w:spacing w:line="276" w:lineRule="auto"/>
        <w:rPr>
          <w:rFonts w:asciiTheme="minorHAnsi" w:hAnsiTheme="minorHAnsi" w:cstheme="minorHAnsi"/>
          <w:sz w:val="22"/>
          <w:szCs w:val="22"/>
        </w:rPr>
      </w:pPr>
      <w:r w:rsidRPr="00C81979">
        <w:rPr>
          <w:rFonts w:asciiTheme="minorHAnsi" w:hAnsiTheme="minorHAnsi" w:cstheme="minorHAnsi"/>
          <w:sz w:val="22"/>
          <w:szCs w:val="22"/>
        </w:rPr>
        <w:t>*)   niepotrzebne skreślić</w:t>
      </w:r>
    </w:p>
    <w:p w14:paraId="18AC8899" w14:textId="77777777" w:rsidR="00C81979" w:rsidRPr="00C81979" w:rsidRDefault="00C81979" w:rsidP="00C81979">
      <w:pPr>
        <w:spacing w:line="276" w:lineRule="auto"/>
        <w:jc w:val="both"/>
        <w:rPr>
          <w:rFonts w:asciiTheme="minorHAnsi" w:hAnsiTheme="minorHAnsi" w:cstheme="minorHAnsi"/>
          <w:sz w:val="22"/>
          <w:szCs w:val="22"/>
        </w:rPr>
      </w:pPr>
      <w:r w:rsidRPr="00C81979">
        <w:rPr>
          <w:rFonts w:asciiTheme="minorHAnsi" w:hAnsiTheme="minorHAnsi" w:cstheme="minorHAnsi"/>
          <w:sz w:val="22"/>
          <w:szCs w:val="22"/>
        </w:rPr>
        <w:t xml:space="preserve">**) należy zamieścić krótki opis specjalistycznego transportu, jakim Wykonawca dysponuje </w:t>
      </w:r>
      <w:r w:rsidRPr="00C81979">
        <w:rPr>
          <w:rFonts w:asciiTheme="minorHAnsi" w:hAnsiTheme="minorHAnsi" w:cstheme="minorHAnsi"/>
          <w:i/>
          <w:sz w:val="22"/>
          <w:szCs w:val="22"/>
        </w:rPr>
        <w:t>(opis pod kątem wykazania zdolności do przewożenia próbek paliw ciekłych, sposób mocowania próbników)</w:t>
      </w:r>
      <w:r w:rsidRPr="00C81979">
        <w:rPr>
          <w:rFonts w:asciiTheme="minorHAnsi" w:hAnsiTheme="minorHAnsi" w:cstheme="minorHAnsi"/>
          <w:sz w:val="22"/>
          <w:szCs w:val="22"/>
        </w:rPr>
        <w:t xml:space="preserve"> </w:t>
      </w:r>
    </w:p>
    <w:p w14:paraId="2E011BA4" w14:textId="77777777" w:rsidR="00C81979" w:rsidRPr="00C81979" w:rsidRDefault="00C81979" w:rsidP="00C81979">
      <w:pPr>
        <w:spacing w:line="276" w:lineRule="auto"/>
        <w:jc w:val="both"/>
        <w:rPr>
          <w:rFonts w:asciiTheme="minorHAnsi" w:hAnsiTheme="minorHAnsi" w:cstheme="minorHAnsi"/>
          <w:sz w:val="22"/>
          <w:szCs w:val="22"/>
        </w:rPr>
      </w:pPr>
      <w:r w:rsidRPr="00C81979">
        <w:rPr>
          <w:rFonts w:asciiTheme="minorHAnsi" w:hAnsiTheme="minorHAnsi" w:cstheme="minorHAnsi"/>
          <w:sz w:val="22"/>
          <w:szCs w:val="22"/>
        </w:rPr>
        <w:t>…………………………………………………………………………………………………………………………………………………………………………………………………………</w:t>
      </w:r>
    </w:p>
    <w:p w14:paraId="7B8E360C" w14:textId="1AB837A9" w:rsidR="00C81979" w:rsidRPr="00C81979" w:rsidRDefault="00C81979" w:rsidP="00C81979">
      <w:pPr>
        <w:jc w:val="both"/>
        <w:rPr>
          <w:rFonts w:asciiTheme="minorHAnsi" w:hAnsiTheme="minorHAnsi" w:cstheme="minorHAnsi"/>
          <w:b/>
          <w:sz w:val="22"/>
          <w:szCs w:val="22"/>
        </w:rPr>
      </w:pPr>
      <w:r w:rsidRPr="00C81979">
        <w:rPr>
          <w:rFonts w:asciiTheme="minorHAnsi" w:hAnsiTheme="minorHAnsi" w:cstheme="minorHAnsi"/>
          <w:sz w:val="22"/>
          <w:szCs w:val="22"/>
        </w:rPr>
        <w:t xml:space="preserve"> </w:t>
      </w:r>
      <w:r w:rsidRPr="00C81979">
        <w:rPr>
          <w:rFonts w:asciiTheme="minorHAnsi" w:hAnsiTheme="minorHAnsi" w:cstheme="minorHAnsi"/>
          <w:i/>
          <w:sz w:val="22"/>
          <w:szCs w:val="22"/>
        </w:rPr>
        <w:t>Dokument musi być opatrzony przez osobę lub osoby uprawnione do reprezentowania firmy kwalifikowanym podpisem elektronicznym</w:t>
      </w:r>
      <w:r w:rsidR="003A6BC7">
        <w:rPr>
          <w:rFonts w:asciiTheme="minorHAnsi" w:hAnsiTheme="minorHAnsi" w:cstheme="minorHAnsi"/>
          <w:i/>
          <w:sz w:val="22"/>
          <w:szCs w:val="22"/>
        </w:rPr>
        <w:t>.</w:t>
      </w:r>
    </w:p>
    <w:p w14:paraId="15F1FFA1" w14:textId="77777777" w:rsidR="00C81979" w:rsidRDefault="00C81979" w:rsidP="005A444F">
      <w:pPr>
        <w:suppressAutoHyphens w:val="0"/>
        <w:spacing w:after="120" w:line="276" w:lineRule="auto"/>
        <w:rPr>
          <w:rFonts w:asciiTheme="minorHAnsi" w:eastAsia="Times New Roman" w:hAnsiTheme="minorHAnsi" w:cstheme="minorHAnsi"/>
          <w:b/>
          <w:bCs/>
          <w:sz w:val="20"/>
          <w:szCs w:val="20"/>
        </w:rPr>
      </w:pPr>
    </w:p>
    <w:p w14:paraId="34F4BC24" w14:textId="7FE87F0D" w:rsidR="00C81979" w:rsidRDefault="00C81979">
      <w:pPr>
        <w:suppressAutoHyphens w:val="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br w:type="page"/>
      </w:r>
    </w:p>
    <w:p w14:paraId="155F2570" w14:textId="77777777" w:rsidR="00C81979" w:rsidRPr="00C81979" w:rsidRDefault="00C81979" w:rsidP="005A444F">
      <w:pPr>
        <w:suppressAutoHyphens w:val="0"/>
        <w:spacing w:after="120" w:line="276" w:lineRule="auto"/>
        <w:rPr>
          <w:rFonts w:asciiTheme="minorHAnsi" w:eastAsia="Times New Roman" w:hAnsiTheme="minorHAnsi" w:cstheme="minorHAnsi"/>
          <w:b/>
          <w:bCs/>
          <w:sz w:val="20"/>
          <w:szCs w:val="20"/>
        </w:rPr>
        <w:sectPr w:rsidR="00C81979" w:rsidRPr="00C81979" w:rsidSect="00872A00">
          <w:footerReference w:type="default" r:id="rId9"/>
          <w:type w:val="continuous"/>
          <w:pgSz w:w="11905" w:h="16837" w:code="9"/>
          <w:pgMar w:top="1304" w:right="1134" w:bottom="1304" w:left="1134" w:header="0" w:footer="0" w:gutter="0"/>
          <w:cols w:space="708"/>
          <w:docGrid w:linePitch="360"/>
        </w:sectPr>
      </w:pPr>
    </w:p>
    <w:bookmarkEnd w:id="1"/>
    <w:p w14:paraId="4D16C09C" w14:textId="426F36F9" w:rsidR="00B6188D" w:rsidRPr="00C81979" w:rsidRDefault="00B6188D" w:rsidP="00381948">
      <w:pPr>
        <w:suppressAutoHyphens w:val="0"/>
        <w:autoSpaceDE w:val="0"/>
        <w:autoSpaceDN w:val="0"/>
        <w:adjustRightInd w:val="0"/>
        <w:spacing w:after="120" w:line="276" w:lineRule="auto"/>
        <w:ind w:left="11345"/>
        <w:jc w:val="center"/>
        <w:rPr>
          <w:rFonts w:asciiTheme="minorHAnsi" w:hAnsiTheme="minorHAnsi" w:cstheme="minorHAnsi"/>
          <w:b/>
          <w:bCs/>
          <w:color w:val="000000" w:themeColor="text1"/>
          <w:sz w:val="22"/>
          <w:szCs w:val="22"/>
        </w:rPr>
        <w:sectPr w:rsidR="00B6188D" w:rsidRPr="00C81979" w:rsidSect="00872A00">
          <w:type w:val="continuous"/>
          <w:pgSz w:w="11905" w:h="16837" w:code="9"/>
          <w:pgMar w:top="1304" w:right="709" w:bottom="1304" w:left="1134" w:header="0" w:footer="0" w:gutter="0"/>
          <w:cols w:space="708"/>
          <w:docGrid w:linePitch="360"/>
        </w:sectPr>
      </w:pPr>
    </w:p>
    <w:p w14:paraId="7CE7F869" w14:textId="41195963" w:rsidR="00403F9C" w:rsidRPr="005A444F" w:rsidRDefault="00403F9C" w:rsidP="00751BAE">
      <w:pPr>
        <w:spacing w:after="120" w:line="276" w:lineRule="auto"/>
        <w:jc w:val="right"/>
        <w:outlineLvl w:val="2"/>
        <w:rPr>
          <w:rFonts w:ascii="Calibri" w:eastAsia="Times New Roman" w:hAnsi="Calibri" w:cs="Calibri"/>
          <w:b/>
          <w:bCs/>
          <w:sz w:val="22"/>
          <w:szCs w:val="22"/>
          <w:lang w:val="sv-SE" w:eastAsia="pl-PL"/>
        </w:rPr>
      </w:pPr>
      <w:r w:rsidRPr="005A444F">
        <w:rPr>
          <w:rFonts w:ascii="Calibri" w:eastAsia="Times New Roman" w:hAnsi="Calibri" w:cs="Calibri"/>
          <w:b/>
          <w:bCs/>
          <w:sz w:val="22"/>
          <w:szCs w:val="22"/>
          <w:lang w:eastAsia="pl-PL"/>
        </w:rPr>
        <w:t xml:space="preserve">Załącznik Nr </w:t>
      </w:r>
      <w:r w:rsidR="00623CA7">
        <w:rPr>
          <w:rFonts w:ascii="Calibri" w:eastAsia="Times New Roman" w:hAnsi="Calibri" w:cs="Calibri"/>
          <w:b/>
          <w:bCs/>
          <w:sz w:val="22"/>
          <w:szCs w:val="22"/>
          <w:lang w:eastAsia="pl-PL"/>
        </w:rPr>
        <w:t>8</w:t>
      </w:r>
      <w:r w:rsidR="00213B60">
        <w:rPr>
          <w:rFonts w:ascii="Calibri" w:eastAsia="Times New Roman" w:hAnsi="Calibri" w:cs="Calibri"/>
          <w:b/>
          <w:bCs/>
          <w:sz w:val="22"/>
          <w:szCs w:val="22"/>
          <w:lang w:eastAsia="pl-PL"/>
        </w:rPr>
        <w:t xml:space="preserve"> </w:t>
      </w:r>
      <w:r w:rsidRPr="005A444F">
        <w:rPr>
          <w:rFonts w:ascii="Calibri" w:eastAsia="Times New Roman" w:hAnsi="Calibri" w:cs="Calibri"/>
          <w:b/>
          <w:bCs/>
          <w:sz w:val="22"/>
          <w:szCs w:val="22"/>
        </w:rPr>
        <w:t>do SWZ</w:t>
      </w:r>
    </w:p>
    <w:p w14:paraId="6A31C8E1"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r w:rsidR="002B65C8" w:rsidRPr="005A444F">
        <w:rPr>
          <w:rFonts w:ascii="Calibri" w:hAnsi="Calibri" w:cs="Calibri"/>
          <w:sz w:val="22"/>
          <w:szCs w:val="22"/>
          <w:lang w:eastAsia="pl-PL"/>
        </w:rPr>
        <w:t>……………</w:t>
      </w:r>
    </w:p>
    <w:p w14:paraId="12F45FF2"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 xml:space="preserve">(nazwa i adres Wykonawcy) </w:t>
      </w:r>
    </w:p>
    <w:p w14:paraId="44117239"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Tel. ....................................................</w:t>
      </w:r>
    </w:p>
    <w:p w14:paraId="6C57CE18"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REGON .............................................</w:t>
      </w:r>
      <w:r w:rsidR="002B65C8" w:rsidRPr="005A444F">
        <w:rPr>
          <w:rFonts w:ascii="Calibri" w:hAnsi="Calibri" w:cs="Calibri"/>
          <w:sz w:val="22"/>
          <w:szCs w:val="22"/>
          <w:lang w:eastAsia="pl-PL"/>
        </w:rPr>
        <w:t>.</w:t>
      </w:r>
    </w:p>
    <w:p w14:paraId="7F8A634E" w14:textId="77777777" w:rsidR="00403F9C" w:rsidRPr="005A444F" w:rsidRDefault="00403F9C" w:rsidP="00A3689D">
      <w:pPr>
        <w:suppressAutoHyphens w:val="0"/>
        <w:autoSpaceDE w:val="0"/>
        <w:autoSpaceDN w:val="0"/>
        <w:adjustRightInd w:val="0"/>
        <w:spacing w:line="276" w:lineRule="auto"/>
        <w:rPr>
          <w:rFonts w:ascii="Calibri" w:hAnsi="Calibri" w:cs="Calibri"/>
          <w:sz w:val="22"/>
          <w:szCs w:val="22"/>
          <w:lang w:eastAsia="pl-PL"/>
        </w:rPr>
      </w:pPr>
      <w:r w:rsidRPr="005A444F">
        <w:rPr>
          <w:rFonts w:ascii="Calibri" w:hAnsi="Calibri" w:cs="Calibri"/>
          <w:sz w:val="22"/>
          <w:szCs w:val="22"/>
          <w:lang w:eastAsia="pl-PL"/>
        </w:rPr>
        <w:t>NIP ....................................................</w:t>
      </w:r>
    </w:p>
    <w:p w14:paraId="7B109973"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Urząd Ochrony Konkurencji</w:t>
      </w:r>
    </w:p>
    <w:p w14:paraId="46DBC331"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i Konsumentów</w:t>
      </w:r>
    </w:p>
    <w:p w14:paraId="77DC16B9"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pl. Powstańców Warszawy 1</w:t>
      </w:r>
    </w:p>
    <w:p w14:paraId="5160B4F0" w14:textId="77777777" w:rsidR="00403F9C" w:rsidRPr="005A444F" w:rsidRDefault="00403F9C" w:rsidP="00A3689D">
      <w:pPr>
        <w:spacing w:line="276" w:lineRule="auto"/>
        <w:ind w:left="5664"/>
        <w:rPr>
          <w:rFonts w:ascii="Calibri" w:hAnsi="Calibri" w:cs="Calibri"/>
          <w:b/>
          <w:bCs/>
          <w:sz w:val="22"/>
          <w:szCs w:val="22"/>
        </w:rPr>
      </w:pPr>
      <w:r w:rsidRPr="005A444F">
        <w:rPr>
          <w:rFonts w:ascii="Calibri" w:hAnsi="Calibri" w:cs="Calibri"/>
          <w:b/>
          <w:bCs/>
          <w:sz w:val="22"/>
          <w:szCs w:val="22"/>
        </w:rPr>
        <w:t>00 – 950 Warszawa</w:t>
      </w:r>
    </w:p>
    <w:p w14:paraId="060A2D3D" w14:textId="77777777" w:rsidR="00403F9C" w:rsidRPr="005A444F" w:rsidRDefault="00403F9C" w:rsidP="005A444F">
      <w:pPr>
        <w:suppressAutoHyphens w:val="0"/>
        <w:autoSpaceDE w:val="0"/>
        <w:autoSpaceDN w:val="0"/>
        <w:adjustRightInd w:val="0"/>
        <w:spacing w:after="120" w:line="276" w:lineRule="auto"/>
        <w:ind w:left="5664"/>
        <w:rPr>
          <w:rFonts w:ascii="Calibri" w:hAnsi="Calibri" w:cs="Calibri"/>
          <w:sz w:val="22"/>
          <w:szCs w:val="22"/>
          <w:lang w:eastAsia="pl-PL"/>
        </w:rPr>
      </w:pPr>
    </w:p>
    <w:p w14:paraId="4F762CAA" w14:textId="77777777" w:rsidR="00403F9C" w:rsidRPr="005A444F" w:rsidRDefault="00403F9C" w:rsidP="005A444F">
      <w:pPr>
        <w:suppressAutoHyphens w:val="0"/>
        <w:autoSpaceDE w:val="0"/>
        <w:autoSpaceDN w:val="0"/>
        <w:adjustRightInd w:val="0"/>
        <w:spacing w:after="120" w:line="276" w:lineRule="auto"/>
        <w:jc w:val="center"/>
        <w:rPr>
          <w:rFonts w:ascii="Calibri" w:hAnsi="Calibri" w:cs="Calibri"/>
          <w:b/>
          <w:bCs/>
          <w:sz w:val="22"/>
          <w:szCs w:val="22"/>
          <w:lang w:eastAsia="pl-PL"/>
        </w:rPr>
      </w:pPr>
      <w:r w:rsidRPr="005A444F">
        <w:rPr>
          <w:rFonts w:ascii="Calibri" w:hAnsi="Calibri" w:cs="Calibri"/>
          <w:b/>
          <w:bCs/>
          <w:sz w:val="22"/>
          <w:szCs w:val="22"/>
          <w:lang w:eastAsia="pl-PL"/>
        </w:rPr>
        <w:t>FORMULARZ OFERTOWY</w:t>
      </w:r>
    </w:p>
    <w:p w14:paraId="039C55BF" w14:textId="529D405D" w:rsidR="00403F9C" w:rsidRPr="006B46A7"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6B46A7">
        <w:rPr>
          <w:rFonts w:ascii="Calibri" w:hAnsi="Calibri" w:cs="Calibri"/>
          <w:b/>
          <w:bCs/>
          <w:color w:val="000000" w:themeColor="text1"/>
          <w:sz w:val="22"/>
          <w:szCs w:val="22"/>
          <w:lang w:eastAsia="pl-PL"/>
        </w:rPr>
        <w:t xml:space="preserve">(nr post. </w:t>
      </w:r>
      <w:r w:rsidRPr="006B46A7">
        <w:rPr>
          <w:rFonts w:ascii="Calibri" w:hAnsi="Calibri" w:cs="Calibri"/>
          <w:b/>
          <w:color w:val="000000" w:themeColor="text1"/>
          <w:sz w:val="22"/>
          <w:szCs w:val="22"/>
        </w:rPr>
        <w:t>B</w:t>
      </w:r>
      <w:r w:rsidR="00F02125">
        <w:rPr>
          <w:rFonts w:ascii="Calibri" w:hAnsi="Calibri" w:cs="Calibri"/>
          <w:b/>
          <w:color w:val="000000" w:themeColor="text1"/>
          <w:sz w:val="22"/>
          <w:szCs w:val="22"/>
        </w:rPr>
        <w:t>F</w:t>
      </w:r>
      <w:r w:rsidRPr="006B46A7">
        <w:rPr>
          <w:rFonts w:ascii="Calibri" w:hAnsi="Calibri" w:cs="Calibri"/>
          <w:b/>
          <w:color w:val="000000" w:themeColor="text1"/>
          <w:sz w:val="22"/>
          <w:szCs w:val="22"/>
        </w:rPr>
        <w:t>-2.262.</w:t>
      </w:r>
      <w:r w:rsidR="00684971">
        <w:rPr>
          <w:rFonts w:ascii="Calibri" w:hAnsi="Calibri" w:cs="Calibri"/>
          <w:b/>
          <w:color w:val="000000" w:themeColor="text1"/>
          <w:sz w:val="22"/>
          <w:szCs w:val="22"/>
        </w:rPr>
        <w:t>7</w:t>
      </w:r>
      <w:r w:rsidRPr="006B46A7">
        <w:rPr>
          <w:rFonts w:ascii="Calibri" w:hAnsi="Calibri" w:cs="Calibri"/>
          <w:b/>
          <w:color w:val="000000" w:themeColor="text1"/>
          <w:sz w:val="22"/>
          <w:szCs w:val="22"/>
        </w:rPr>
        <w:t>.202</w:t>
      </w:r>
      <w:r w:rsidR="00F02125">
        <w:rPr>
          <w:rFonts w:ascii="Calibri" w:hAnsi="Calibri" w:cs="Calibri"/>
          <w:b/>
          <w:color w:val="000000" w:themeColor="text1"/>
          <w:sz w:val="22"/>
          <w:szCs w:val="22"/>
        </w:rPr>
        <w:t>2</w:t>
      </w:r>
      <w:r w:rsidRPr="006B46A7">
        <w:rPr>
          <w:rFonts w:ascii="Calibri" w:hAnsi="Calibri" w:cs="Calibri"/>
          <w:b/>
          <w:bCs/>
          <w:color w:val="000000" w:themeColor="text1"/>
          <w:sz w:val="22"/>
          <w:szCs w:val="22"/>
          <w:lang w:eastAsia="pl-PL"/>
        </w:rPr>
        <w:t>)</w:t>
      </w:r>
    </w:p>
    <w:p w14:paraId="4507EC0A" w14:textId="37B0FE59" w:rsidR="00403F9C" w:rsidRPr="007D31DC" w:rsidRDefault="00403F9C" w:rsidP="00AC34A1">
      <w:pPr>
        <w:spacing w:after="120" w:line="276" w:lineRule="auto"/>
        <w:jc w:val="both"/>
        <w:rPr>
          <w:rFonts w:ascii="Calibri" w:hAnsi="Calibri" w:cs="Calibri"/>
          <w:b/>
          <w:bCs/>
          <w:color w:val="000000" w:themeColor="text1"/>
          <w:sz w:val="22"/>
          <w:szCs w:val="22"/>
        </w:rPr>
      </w:pPr>
      <w:r w:rsidRPr="00B11C01">
        <w:rPr>
          <w:rFonts w:ascii="Calibri" w:hAnsi="Calibri" w:cs="Calibri"/>
          <w:bCs/>
          <w:color w:val="000000" w:themeColor="text1"/>
          <w:sz w:val="22"/>
          <w:szCs w:val="22"/>
          <w:lang w:eastAsia="pl-PL"/>
        </w:rPr>
        <w:t xml:space="preserve">W odpowiedzi na ogłoszenie o zamówieniu </w:t>
      </w:r>
      <w:r w:rsidRPr="00B11C01">
        <w:rPr>
          <w:rFonts w:ascii="Calibri" w:hAnsi="Calibri" w:cs="Calibri"/>
          <w:bCs/>
          <w:color w:val="000000" w:themeColor="text1"/>
          <w:sz w:val="22"/>
          <w:szCs w:val="22"/>
        </w:rPr>
        <w:t xml:space="preserve">publicznym prowadzonym w trybie przetargu nieograniczonego na </w:t>
      </w:r>
      <w:r w:rsidRPr="00B11C01">
        <w:rPr>
          <w:rFonts w:ascii="Calibri" w:hAnsi="Calibri" w:cs="Calibri"/>
          <w:color w:val="000000" w:themeColor="text1"/>
          <w:sz w:val="22"/>
          <w:szCs w:val="22"/>
        </w:rPr>
        <w:t>„</w:t>
      </w:r>
      <w:r w:rsidR="00F02125" w:rsidRPr="00D438DD">
        <w:rPr>
          <w:rFonts w:asciiTheme="minorHAnsi" w:hAnsiTheme="minorHAnsi" w:cstheme="minorHAnsi"/>
          <w:b/>
          <w:sz w:val="22"/>
          <w:szCs w:val="22"/>
        </w:rPr>
        <w:t xml:space="preserve">Wykonywanie usług badania próbek paliw ciekłych (olejów napędowych, benzyn silnikowych E5 i E10) </w:t>
      </w:r>
      <w:r w:rsidR="00F02125">
        <w:rPr>
          <w:rFonts w:asciiTheme="minorHAnsi" w:hAnsiTheme="minorHAnsi" w:cstheme="minorHAnsi"/>
          <w:b/>
          <w:sz w:val="22"/>
          <w:szCs w:val="22"/>
        </w:rPr>
        <w:br/>
      </w:r>
      <w:r w:rsidR="00F02125" w:rsidRPr="00D438DD">
        <w:rPr>
          <w:rFonts w:asciiTheme="minorHAnsi" w:hAnsiTheme="minorHAnsi" w:cstheme="minorHAnsi"/>
          <w:b/>
          <w:sz w:val="22"/>
          <w:szCs w:val="22"/>
        </w:rPr>
        <w:t xml:space="preserve">w ramach systemu monitorowania i kontrolowania jakości paliw realizowanego przez Prezesa Urzędu Ochrony Konkurencji i Konsumentów za pomocą Inspekcji Handlowej na podstawie ustawy z dnia 25 sierpnia 2006 r. </w:t>
      </w:r>
      <w:r w:rsidR="00F02125">
        <w:rPr>
          <w:rFonts w:asciiTheme="minorHAnsi" w:hAnsiTheme="minorHAnsi" w:cstheme="minorHAnsi"/>
          <w:b/>
          <w:sz w:val="22"/>
          <w:szCs w:val="22"/>
        </w:rPr>
        <w:br/>
      </w:r>
      <w:r w:rsidR="00F02125" w:rsidRPr="00D438DD">
        <w:rPr>
          <w:rFonts w:asciiTheme="minorHAnsi" w:hAnsiTheme="minorHAnsi" w:cstheme="minorHAnsi"/>
          <w:b/>
          <w:sz w:val="22"/>
          <w:szCs w:val="22"/>
        </w:rPr>
        <w:t>o systemie monitorowania i kontrolowania jakości paliw (tj. Dz. U. z 2021 r. poz. 133, z późn. zm</w:t>
      </w:r>
      <w:r w:rsidR="002B7CEF">
        <w:rPr>
          <w:rFonts w:asciiTheme="minorHAnsi" w:hAnsiTheme="minorHAnsi" w:cstheme="minorHAnsi"/>
          <w:b/>
          <w:sz w:val="22"/>
          <w:szCs w:val="22"/>
        </w:rPr>
        <w:t>)</w:t>
      </w:r>
      <w:r w:rsidRPr="00A37881">
        <w:rPr>
          <w:rFonts w:ascii="Calibri" w:hAnsi="Calibri" w:cs="Calibri"/>
          <w:bCs/>
          <w:color w:val="000000" w:themeColor="text1"/>
          <w:sz w:val="22"/>
          <w:szCs w:val="22"/>
        </w:rPr>
        <w:t>”</w:t>
      </w:r>
      <w:r w:rsidR="008421A7">
        <w:rPr>
          <w:rFonts w:ascii="Calibri" w:hAnsi="Calibri" w:cs="Calibri"/>
          <w:bCs/>
          <w:color w:val="000000" w:themeColor="text1"/>
          <w:sz w:val="22"/>
          <w:szCs w:val="22"/>
        </w:rPr>
        <w:t xml:space="preserve"> </w:t>
      </w:r>
      <w:r w:rsidRPr="00B11C01">
        <w:rPr>
          <w:rFonts w:ascii="Calibri" w:hAnsi="Calibri" w:cs="Calibri"/>
          <w:bCs/>
          <w:color w:val="000000" w:themeColor="text1"/>
          <w:sz w:val="22"/>
          <w:szCs w:val="22"/>
        </w:rPr>
        <w:t>o</w:t>
      </w:r>
      <w:r w:rsidRPr="00B11C01">
        <w:rPr>
          <w:rFonts w:ascii="Calibri" w:hAnsi="Calibri" w:cs="Calibri"/>
          <w:color w:val="000000" w:themeColor="text1"/>
          <w:sz w:val="22"/>
          <w:szCs w:val="22"/>
        </w:rPr>
        <w:t xml:space="preserve">ferujemy wykonanie przedmiotu zamówienia w zakresie określonym w Specyfikacji Warunków Zamówienia, zgodnie </w:t>
      </w:r>
      <w:r w:rsidR="00F02125">
        <w:rPr>
          <w:rFonts w:ascii="Calibri" w:hAnsi="Calibri" w:cs="Calibri"/>
          <w:color w:val="000000" w:themeColor="text1"/>
          <w:sz w:val="22"/>
          <w:szCs w:val="22"/>
        </w:rPr>
        <w:br/>
      </w:r>
      <w:r w:rsidR="00E9572C" w:rsidRPr="00B11C01">
        <w:rPr>
          <w:rFonts w:ascii="Calibri" w:hAnsi="Calibri" w:cs="Calibri"/>
          <w:color w:val="000000" w:themeColor="text1"/>
          <w:sz w:val="22"/>
          <w:szCs w:val="22"/>
        </w:rPr>
        <w:t xml:space="preserve">z opisem przedmiotu zamówienia </w:t>
      </w:r>
      <w:r w:rsidRPr="00B11C01">
        <w:rPr>
          <w:rFonts w:ascii="Calibri" w:hAnsi="Calibri" w:cs="Calibri"/>
          <w:color w:val="000000" w:themeColor="text1"/>
          <w:sz w:val="22"/>
          <w:szCs w:val="22"/>
        </w:rPr>
        <w:t>na następujących warunkach zamówienia:</w:t>
      </w:r>
    </w:p>
    <w:p w14:paraId="1B133269" w14:textId="55534B74" w:rsidR="008421A7" w:rsidRPr="00C63C2B" w:rsidRDefault="008D7641" w:rsidP="005A444F">
      <w:pPr>
        <w:widowControl w:val="0"/>
        <w:autoSpaceDE w:val="0"/>
        <w:autoSpaceDN w:val="0"/>
        <w:adjustRightInd w:val="0"/>
        <w:spacing w:after="120" w:line="276" w:lineRule="auto"/>
        <w:jc w:val="both"/>
        <w:rPr>
          <w:rFonts w:ascii="Calibri" w:hAnsi="Calibri" w:cs="Calibri"/>
          <w:color w:val="000000" w:themeColor="text1"/>
          <w:sz w:val="22"/>
          <w:szCs w:val="22"/>
          <w:lang w:eastAsia="pl-PL"/>
        </w:rPr>
      </w:pPr>
      <w:r>
        <w:rPr>
          <w:rFonts w:ascii="Calibri" w:hAnsi="Calibri" w:cs="Calibri"/>
          <w:b/>
          <w:color w:val="000000" w:themeColor="text1"/>
          <w:sz w:val="22"/>
          <w:szCs w:val="22"/>
          <w:lang w:eastAsia="pl-PL"/>
        </w:rPr>
        <w:t xml:space="preserve">Oświadczam/y, </w:t>
      </w:r>
      <w:r w:rsidR="008421A7" w:rsidRPr="00C63C2B">
        <w:rPr>
          <w:rFonts w:ascii="Calibri" w:hAnsi="Calibri" w:cs="Calibri"/>
          <w:b/>
          <w:color w:val="000000" w:themeColor="text1"/>
          <w:sz w:val="22"/>
          <w:szCs w:val="22"/>
          <w:lang w:eastAsia="pl-PL"/>
        </w:rPr>
        <w:t>ż</w:t>
      </w:r>
      <w:r>
        <w:rPr>
          <w:rFonts w:ascii="Calibri" w:hAnsi="Calibri" w:cs="Calibri"/>
          <w:b/>
          <w:color w:val="000000" w:themeColor="text1"/>
          <w:sz w:val="22"/>
          <w:szCs w:val="22"/>
          <w:lang w:eastAsia="pl-PL"/>
        </w:rPr>
        <w:t>e</w:t>
      </w:r>
      <w:r w:rsidR="008421A7" w:rsidRPr="00C63C2B">
        <w:rPr>
          <w:rFonts w:ascii="Calibri" w:hAnsi="Calibri" w:cs="Calibri"/>
          <w:b/>
          <w:color w:val="000000" w:themeColor="text1"/>
          <w:sz w:val="22"/>
          <w:szCs w:val="22"/>
          <w:lang w:eastAsia="pl-PL"/>
        </w:rPr>
        <w:t xml:space="preserve"> </w:t>
      </w:r>
      <w:r w:rsidR="008421A7" w:rsidRPr="00C63C2B">
        <w:rPr>
          <w:rFonts w:ascii="Calibri" w:hAnsi="Calibri" w:cs="Calibri"/>
          <w:color w:val="000000" w:themeColor="text1"/>
          <w:sz w:val="22"/>
          <w:szCs w:val="22"/>
          <w:lang w:eastAsia="pl-PL"/>
        </w:rPr>
        <w:t>oferuję/emy:</w:t>
      </w:r>
    </w:p>
    <w:p w14:paraId="4180D78A" w14:textId="77777777" w:rsidR="00F02125" w:rsidRPr="00F02125" w:rsidRDefault="00F02125" w:rsidP="00F02125">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F02125">
        <w:rPr>
          <w:rFonts w:asciiTheme="minorHAnsi" w:hAnsiTheme="minorHAnsi" w:cstheme="minorHAnsi"/>
          <w:b/>
          <w:bCs/>
          <w:sz w:val="22"/>
          <w:szCs w:val="22"/>
          <w:lang w:eastAsia="pl-PL"/>
        </w:rPr>
        <w:t xml:space="preserve">Cena ofertowa </w:t>
      </w:r>
      <w:r w:rsidRPr="00F02125">
        <w:rPr>
          <w:rFonts w:asciiTheme="minorHAnsi" w:hAnsiTheme="minorHAnsi" w:cstheme="minorHAnsi"/>
          <w:bCs/>
          <w:sz w:val="22"/>
          <w:szCs w:val="22"/>
          <w:lang w:eastAsia="pl-PL"/>
        </w:rPr>
        <w:t xml:space="preserve">(obliczona zgodnie z wytycznymi </w:t>
      </w:r>
      <w:r w:rsidRPr="00E24E8A">
        <w:rPr>
          <w:rFonts w:asciiTheme="minorHAnsi" w:hAnsiTheme="minorHAnsi" w:cstheme="minorHAnsi"/>
          <w:bCs/>
          <w:sz w:val="22"/>
          <w:szCs w:val="22"/>
          <w:lang w:eastAsia="pl-PL"/>
        </w:rPr>
        <w:t>pkt. 1 Części III SWZ</w:t>
      </w:r>
      <w:r w:rsidRPr="00F02125">
        <w:rPr>
          <w:rFonts w:asciiTheme="minorHAnsi" w:hAnsiTheme="minorHAnsi" w:cstheme="minorHAnsi"/>
          <w:bCs/>
          <w:sz w:val="22"/>
          <w:szCs w:val="22"/>
          <w:lang w:eastAsia="pl-PL"/>
        </w:rPr>
        <w:t>)</w:t>
      </w:r>
      <w:r w:rsidRPr="00F02125">
        <w:rPr>
          <w:rFonts w:asciiTheme="minorHAnsi" w:hAnsiTheme="minorHAnsi" w:cstheme="minorHAnsi"/>
          <w:b/>
          <w:bCs/>
          <w:sz w:val="22"/>
          <w:szCs w:val="22"/>
          <w:lang w:eastAsia="pl-PL"/>
        </w:rPr>
        <w:t xml:space="preserve"> </w:t>
      </w:r>
      <w:r w:rsidRPr="00F02125">
        <w:rPr>
          <w:rFonts w:asciiTheme="minorHAnsi" w:hAnsiTheme="minorHAnsi" w:cstheme="minorHAnsi"/>
          <w:sz w:val="22"/>
          <w:szCs w:val="22"/>
          <w:lang w:eastAsia="pl-PL"/>
        </w:rPr>
        <w:t>wynosi:</w:t>
      </w:r>
    </w:p>
    <w:p w14:paraId="06D9B123" w14:textId="77777777" w:rsidR="00F02125" w:rsidRPr="00F02125" w:rsidRDefault="00F02125" w:rsidP="00F02125">
      <w:pPr>
        <w:spacing w:line="276" w:lineRule="auto"/>
        <w:rPr>
          <w:rFonts w:asciiTheme="minorHAnsi" w:hAnsiTheme="minorHAnsi" w:cstheme="minorHAnsi"/>
          <w:b/>
          <w:sz w:val="22"/>
          <w:szCs w:val="22"/>
        </w:rPr>
      </w:pPr>
    </w:p>
    <w:p w14:paraId="686D43AF" w14:textId="29CF1D5C" w:rsidR="00F02125" w:rsidRPr="00F02125" w:rsidRDefault="00F02125" w:rsidP="00F02125">
      <w:pPr>
        <w:spacing w:line="276" w:lineRule="auto"/>
        <w:rPr>
          <w:rFonts w:asciiTheme="minorHAnsi" w:hAnsiTheme="minorHAnsi" w:cstheme="minorHAnsi"/>
          <w:b/>
          <w:sz w:val="22"/>
          <w:szCs w:val="22"/>
        </w:rPr>
      </w:pPr>
      <w:r w:rsidRPr="00F02125">
        <w:rPr>
          <w:rFonts w:asciiTheme="minorHAnsi" w:hAnsiTheme="minorHAnsi" w:cstheme="minorHAnsi"/>
          <w:b/>
          <w:sz w:val="22"/>
          <w:szCs w:val="22"/>
        </w:rPr>
        <w:t>Cena Cmax brutto - ...................................... zł</w:t>
      </w:r>
      <w:r w:rsidRPr="00F02125">
        <w:rPr>
          <w:rFonts w:asciiTheme="minorHAnsi" w:hAnsiTheme="minorHAnsi" w:cstheme="minorHAnsi"/>
          <w:b/>
          <w:sz w:val="22"/>
          <w:szCs w:val="22"/>
        </w:rPr>
        <w:tab/>
        <w:t xml:space="preserve">      </w:t>
      </w:r>
    </w:p>
    <w:p w14:paraId="42CA84B7" w14:textId="77777777" w:rsidR="00F02125" w:rsidRPr="00F02125" w:rsidRDefault="00F02125" w:rsidP="00F02125">
      <w:pPr>
        <w:pStyle w:val="Tekstpodstawowy"/>
        <w:spacing w:line="276" w:lineRule="auto"/>
        <w:rPr>
          <w:rFonts w:asciiTheme="minorHAnsi" w:hAnsiTheme="minorHAnsi" w:cstheme="minorHAnsi"/>
          <w:b/>
          <w:sz w:val="22"/>
          <w:szCs w:val="22"/>
        </w:rPr>
      </w:pPr>
      <w:r w:rsidRPr="00F02125">
        <w:rPr>
          <w:rFonts w:asciiTheme="minorHAnsi" w:hAnsiTheme="minorHAnsi" w:cstheme="minorHAnsi"/>
          <w:b/>
          <w:sz w:val="22"/>
          <w:szCs w:val="22"/>
        </w:rPr>
        <w:t>(słownie złotych: .........................................................................................................................)</w:t>
      </w:r>
    </w:p>
    <w:p w14:paraId="6E5228C9" w14:textId="77777777" w:rsidR="00F02125" w:rsidRPr="00F02125" w:rsidRDefault="00F02125" w:rsidP="00F02125">
      <w:pPr>
        <w:pStyle w:val="Tekstpodstawowy"/>
        <w:spacing w:line="276" w:lineRule="auto"/>
        <w:rPr>
          <w:rFonts w:asciiTheme="minorHAnsi" w:hAnsiTheme="minorHAnsi" w:cstheme="minorHAnsi"/>
          <w:b/>
          <w:sz w:val="22"/>
          <w:szCs w:val="22"/>
        </w:rPr>
      </w:pPr>
    </w:p>
    <w:p w14:paraId="60F38BB9" w14:textId="283C1042" w:rsidR="00F02125" w:rsidRPr="00F02125" w:rsidRDefault="00F02125" w:rsidP="00F02125">
      <w:pPr>
        <w:autoSpaceDE w:val="0"/>
        <w:autoSpaceDN w:val="0"/>
        <w:adjustRightInd w:val="0"/>
        <w:spacing w:after="120" w:line="276" w:lineRule="auto"/>
        <w:jc w:val="both"/>
        <w:rPr>
          <w:rFonts w:asciiTheme="minorHAnsi" w:hAnsiTheme="minorHAnsi" w:cstheme="minorHAnsi"/>
          <w:sz w:val="22"/>
          <w:szCs w:val="22"/>
        </w:rPr>
      </w:pPr>
      <w:r w:rsidRPr="00F02125">
        <w:rPr>
          <w:rFonts w:asciiTheme="minorHAnsi" w:hAnsiTheme="minorHAnsi" w:cstheme="minorHAnsi"/>
          <w:b/>
          <w:sz w:val="22"/>
          <w:szCs w:val="22"/>
        </w:rPr>
        <w:t>Oświadczamy, iż gwarantujemy przyjęcie</w:t>
      </w:r>
      <w:r w:rsidR="00B11E71">
        <w:rPr>
          <w:rFonts w:asciiTheme="minorHAnsi" w:hAnsiTheme="minorHAnsi" w:cstheme="minorHAnsi"/>
          <w:b/>
          <w:sz w:val="22"/>
          <w:szCs w:val="22"/>
        </w:rPr>
        <w:t xml:space="preserve"> </w:t>
      </w:r>
      <w:r w:rsidRPr="00F02125">
        <w:rPr>
          <w:rFonts w:asciiTheme="minorHAnsi" w:hAnsiTheme="minorHAnsi" w:cstheme="minorHAnsi"/>
          <w:b/>
          <w:sz w:val="22"/>
          <w:szCs w:val="22"/>
        </w:rPr>
        <w:t>….. próbek w ciągu jednego dnia do badania próbek</w:t>
      </w:r>
      <w:r w:rsidRPr="00F02125">
        <w:rPr>
          <w:rFonts w:asciiTheme="minorHAnsi" w:hAnsiTheme="minorHAnsi" w:cstheme="minorHAnsi"/>
          <w:sz w:val="22"/>
          <w:szCs w:val="22"/>
        </w:rPr>
        <w:t xml:space="preserve"> </w:t>
      </w:r>
      <w:r w:rsidRPr="00F02125">
        <w:rPr>
          <w:rFonts w:asciiTheme="minorHAnsi" w:hAnsiTheme="minorHAnsi" w:cstheme="minorHAnsi"/>
          <w:b/>
          <w:sz w:val="22"/>
          <w:szCs w:val="22"/>
        </w:rPr>
        <w:t>paliw ciekłych</w:t>
      </w:r>
      <w:r w:rsidRPr="00F02125">
        <w:rPr>
          <w:rFonts w:asciiTheme="minorHAnsi" w:hAnsiTheme="minorHAnsi" w:cstheme="minorHAnsi"/>
          <w:sz w:val="22"/>
          <w:szCs w:val="22"/>
        </w:rPr>
        <w:t xml:space="preserve"> zleconych do zbadania przez Urząd Ochrony Konkurencji i Konsumentów i przebadanie ich metodami akredytowanymi w terminie 3 dni roboczych, licząc od dnia następnego po dniu ich przyjęcia do badań, w zakresie parametrów określonych w Załącznikach Nr 6a i 6b do SWZ oraz rozporządzeniu Ministra Gospodarki z dnia 9 października 2015 r. w sprawie wymagań jakościowych dla paliw ciekłych, w tym: ……... </w:t>
      </w:r>
      <w:r w:rsidRPr="00F02125">
        <w:rPr>
          <w:rFonts w:asciiTheme="minorHAnsi" w:hAnsiTheme="minorHAnsi" w:cstheme="minorHAnsi"/>
          <w:b/>
          <w:sz w:val="22"/>
          <w:szCs w:val="22"/>
        </w:rPr>
        <w:t>próbek oleju napędowego,</w:t>
      </w:r>
      <w:r w:rsidRPr="00F02125">
        <w:rPr>
          <w:rFonts w:asciiTheme="minorHAnsi" w:hAnsiTheme="minorHAnsi" w:cstheme="minorHAnsi"/>
          <w:sz w:val="22"/>
          <w:szCs w:val="22"/>
        </w:rPr>
        <w:t xml:space="preserve"> ……...</w:t>
      </w:r>
      <w:r w:rsidRPr="00F02125">
        <w:rPr>
          <w:rFonts w:asciiTheme="minorHAnsi" w:hAnsiTheme="minorHAnsi" w:cstheme="minorHAnsi"/>
          <w:b/>
          <w:sz w:val="22"/>
          <w:szCs w:val="22"/>
        </w:rPr>
        <w:t xml:space="preserve"> próbek benzyn silnikowych.</w:t>
      </w:r>
      <w:r w:rsidRPr="00F02125">
        <w:rPr>
          <w:rFonts w:asciiTheme="minorHAnsi" w:hAnsiTheme="minorHAnsi" w:cstheme="minorHAnsi"/>
          <w:sz w:val="22"/>
          <w:szCs w:val="22"/>
        </w:rPr>
        <w:t xml:space="preserve"> </w:t>
      </w:r>
    </w:p>
    <w:p w14:paraId="7A4416D7" w14:textId="10D52DA2" w:rsidR="00F02125" w:rsidRPr="00F02125" w:rsidRDefault="00F02125" w:rsidP="00F02125">
      <w:pPr>
        <w:spacing w:line="276" w:lineRule="auto"/>
        <w:jc w:val="both"/>
        <w:rPr>
          <w:rFonts w:asciiTheme="minorHAnsi" w:hAnsiTheme="minorHAnsi" w:cstheme="minorHAnsi"/>
          <w:bCs/>
          <w:sz w:val="22"/>
          <w:szCs w:val="22"/>
        </w:rPr>
      </w:pPr>
      <w:r w:rsidRPr="00F02125">
        <w:rPr>
          <w:rFonts w:asciiTheme="minorHAnsi" w:hAnsiTheme="minorHAnsi" w:cstheme="minorHAnsi"/>
          <w:b/>
          <w:bCs/>
          <w:sz w:val="22"/>
          <w:szCs w:val="22"/>
        </w:rPr>
        <w:t>Oświadczam</w:t>
      </w:r>
      <w:r w:rsidR="00B11E71">
        <w:rPr>
          <w:rFonts w:asciiTheme="minorHAnsi" w:hAnsiTheme="minorHAnsi" w:cstheme="minorHAnsi"/>
          <w:b/>
          <w:bCs/>
          <w:sz w:val="22"/>
          <w:szCs w:val="22"/>
        </w:rPr>
        <w:t>/</w:t>
      </w:r>
      <w:r w:rsidRPr="00F02125">
        <w:rPr>
          <w:rFonts w:asciiTheme="minorHAnsi" w:hAnsiTheme="minorHAnsi" w:cstheme="minorHAnsi"/>
          <w:b/>
          <w:bCs/>
          <w:sz w:val="22"/>
          <w:szCs w:val="22"/>
        </w:rPr>
        <w:t>y</w:t>
      </w:r>
      <w:r w:rsidRPr="00F02125">
        <w:rPr>
          <w:rFonts w:asciiTheme="minorHAnsi" w:hAnsiTheme="minorHAnsi" w:cstheme="minorHAnsi"/>
          <w:bCs/>
          <w:sz w:val="22"/>
          <w:szCs w:val="22"/>
        </w:rPr>
        <w:t xml:space="preserve">, że ceny jednostkowe określone w </w:t>
      </w:r>
      <w:r w:rsidRPr="00F02125">
        <w:rPr>
          <w:rFonts w:asciiTheme="minorHAnsi" w:hAnsiTheme="minorHAnsi" w:cstheme="minorHAnsi"/>
          <w:sz w:val="22"/>
          <w:szCs w:val="22"/>
        </w:rPr>
        <w:t xml:space="preserve">formularzach cenowych stanowiących Załączniki Nr 6a, 6b oraz </w:t>
      </w:r>
      <w:r w:rsidR="001465D3">
        <w:rPr>
          <w:rFonts w:asciiTheme="minorHAnsi" w:hAnsiTheme="minorHAnsi" w:cstheme="minorHAnsi"/>
          <w:sz w:val="22"/>
          <w:szCs w:val="22"/>
        </w:rPr>
        <w:t>7</w:t>
      </w:r>
      <w:r w:rsidRPr="00F02125">
        <w:rPr>
          <w:rFonts w:asciiTheme="minorHAnsi" w:hAnsiTheme="minorHAnsi" w:cstheme="minorHAnsi"/>
          <w:sz w:val="22"/>
          <w:szCs w:val="22"/>
        </w:rPr>
        <w:t xml:space="preserve"> do SWZ, po których rozliczane będą usługi wchodzące w zakres przedmiotu zamówienia</w:t>
      </w:r>
      <w:r w:rsidRPr="00F02125">
        <w:rPr>
          <w:rFonts w:asciiTheme="minorHAnsi" w:hAnsiTheme="minorHAnsi" w:cstheme="minorHAnsi"/>
          <w:bCs/>
          <w:sz w:val="22"/>
          <w:szCs w:val="22"/>
        </w:rPr>
        <w:t xml:space="preserve"> zawierają wszystkie koszty, jakie ponosi Zamawiający w przypadku wyboru niniejszej oferty, w tym należny podatek od towarów </w:t>
      </w:r>
      <w:r w:rsidR="00B11E71">
        <w:rPr>
          <w:rFonts w:asciiTheme="minorHAnsi" w:hAnsiTheme="minorHAnsi" w:cstheme="minorHAnsi"/>
          <w:bCs/>
          <w:sz w:val="22"/>
          <w:szCs w:val="22"/>
        </w:rPr>
        <w:br/>
      </w:r>
      <w:r w:rsidRPr="00F02125">
        <w:rPr>
          <w:rFonts w:asciiTheme="minorHAnsi" w:hAnsiTheme="minorHAnsi" w:cstheme="minorHAnsi"/>
          <w:bCs/>
          <w:sz w:val="22"/>
          <w:szCs w:val="22"/>
        </w:rPr>
        <w:t xml:space="preserve">i usług. </w:t>
      </w:r>
    </w:p>
    <w:p w14:paraId="212D1FC2" w14:textId="1AAD8AED" w:rsidR="00F02125" w:rsidRPr="00F02125" w:rsidRDefault="00F02125" w:rsidP="00F02125">
      <w:pPr>
        <w:spacing w:before="120" w:after="120" w:line="276" w:lineRule="auto"/>
        <w:jc w:val="both"/>
        <w:rPr>
          <w:rFonts w:asciiTheme="minorHAnsi" w:hAnsiTheme="minorHAnsi" w:cstheme="minorHAnsi"/>
          <w:sz w:val="22"/>
          <w:szCs w:val="22"/>
        </w:rPr>
      </w:pPr>
      <w:r w:rsidRPr="00F02125">
        <w:rPr>
          <w:rFonts w:asciiTheme="minorHAnsi" w:hAnsiTheme="minorHAnsi" w:cstheme="minorHAnsi"/>
          <w:b/>
          <w:bCs/>
          <w:sz w:val="22"/>
          <w:szCs w:val="22"/>
        </w:rPr>
        <w:t>Oświadczam</w:t>
      </w:r>
      <w:r w:rsidR="00B11E71">
        <w:rPr>
          <w:rFonts w:asciiTheme="minorHAnsi" w:hAnsiTheme="minorHAnsi" w:cstheme="minorHAnsi"/>
          <w:b/>
          <w:bCs/>
          <w:sz w:val="22"/>
          <w:szCs w:val="22"/>
        </w:rPr>
        <w:t>/</w:t>
      </w:r>
      <w:r w:rsidRPr="00F02125">
        <w:rPr>
          <w:rFonts w:asciiTheme="minorHAnsi" w:hAnsiTheme="minorHAnsi" w:cstheme="minorHAnsi"/>
          <w:b/>
          <w:bCs/>
          <w:sz w:val="22"/>
          <w:szCs w:val="22"/>
        </w:rPr>
        <w:t>y,</w:t>
      </w:r>
      <w:r w:rsidRPr="00F02125">
        <w:rPr>
          <w:rFonts w:asciiTheme="minorHAnsi" w:hAnsiTheme="minorHAnsi" w:cstheme="minorHAnsi"/>
          <w:sz w:val="22"/>
          <w:szCs w:val="22"/>
        </w:rPr>
        <w:t xml:space="preserve"> że podane przez nas wszystkie ceny jednostkowe określone w formularzach cenowych stanowiących Załączniki Nr 6a, 6b oraz 6 do SWZ nie będą podlegać zmianie w czasie trwania przedmiotowej umowy.</w:t>
      </w:r>
    </w:p>
    <w:p w14:paraId="254AB321" w14:textId="239BD634" w:rsidR="00F02125" w:rsidRDefault="00F02125" w:rsidP="00F02125">
      <w:pPr>
        <w:spacing w:after="120" w:line="276" w:lineRule="auto"/>
        <w:jc w:val="both"/>
        <w:rPr>
          <w:rFonts w:asciiTheme="minorHAnsi" w:hAnsiTheme="minorHAnsi" w:cstheme="minorHAnsi"/>
          <w:bCs/>
          <w:sz w:val="22"/>
          <w:szCs w:val="22"/>
        </w:rPr>
      </w:pPr>
      <w:r w:rsidRPr="00F02125">
        <w:rPr>
          <w:rFonts w:asciiTheme="minorHAnsi" w:hAnsiTheme="minorHAnsi" w:cstheme="minorHAnsi"/>
          <w:b/>
          <w:bCs/>
          <w:sz w:val="22"/>
          <w:szCs w:val="22"/>
        </w:rPr>
        <w:t>Oświadczam/y,</w:t>
      </w:r>
      <w:r w:rsidRPr="00F02125">
        <w:rPr>
          <w:rFonts w:asciiTheme="minorHAnsi" w:hAnsiTheme="minorHAnsi" w:cstheme="minorHAnsi"/>
          <w:bCs/>
          <w:sz w:val="22"/>
          <w:szCs w:val="22"/>
        </w:rPr>
        <w:t xml:space="preserve"> że powyższe ceny brutto zawierają wszystkie koszty, jakie ponosi Zamawiający w przypadku wyboru niniejszej oferty.</w:t>
      </w:r>
      <w:r>
        <w:rPr>
          <w:rFonts w:asciiTheme="minorHAnsi" w:hAnsiTheme="minorHAnsi" w:cstheme="minorHAnsi"/>
          <w:bCs/>
          <w:sz w:val="22"/>
          <w:szCs w:val="22"/>
        </w:rPr>
        <w:t xml:space="preserve"> </w:t>
      </w:r>
    </w:p>
    <w:p w14:paraId="21E8F5EA" w14:textId="00F699CD" w:rsidR="004A1174" w:rsidRPr="00F02125" w:rsidRDefault="00403F9C" w:rsidP="00F02125">
      <w:pPr>
        <w:spacing w:after="120" w:line="276" w:lineRule="auto"/>
        <w:jc w:val="both"/>
        <w:rPr>
          <w:rFonts w:asciiTheme="minorHAnsi" w:hAnsiTheme="minorHAnsi" w:cstheme="minorHAnsi"/>
          <w:bCs/>
          <w:color w:val="000000" w:themeColor="text1"/>
          <w:sz w:val="22"/>
          <w:szCs w:val="22"/>
        </w:rPr>
      </w:pPr>
      <w:r w:rsidRPr="00F02125">
        <w:rPr>
          <w:rFonts w:asciiTheme="minorHAnsi" w:hAnsiTheme="minorHAnsi" w:cstheme="minorHAnsi"/>
          <w:b/>
          <w:bCs/>
          <w:color w:val="000000" w:themeColor="text1"/>
          <w:sz w:val="22"/>
          <w:szCs w:val="22"/>
        </w:rPr>
        <w:lastRenderedPageBreak/>
        <w:t>Oświadczam</w:t>
      </w:r>
      <w:r w:rsidR="004A1174" w:rsidRPr="00F02125">
        <w:rPr>
          <w:rFonts w:asciiTheme="minorHAnsi" w:hAnsiTheme="minorHAnsi" w:cstheme="minorHAnsi"/>
          <w:b/>
          <w:bCs/>
          <w:color w:val="000000" w:themeColor="text1"/>
          <w:sz w:val="22"/>
          <w:szCs w:val="22"/>
        </w:rPr>
        <w:t>/</w:t>
      </w:r>
      <w:r w:rsidRPr="00F02125">
        <w:rPr>
          <w:rFonts w:asciiTheme="minorHAnsi" w:hAnsiTheme="minorHAnsi" w:cstheme="minorHAnsi"/>
          <w:b/>
          <w:bCs/>
          <w:color w:val="000000" w:themeColor="text1"/>
          <w:sz w:val="22"/>
          <w:szCs w:val="22"/>
        </w:rPr>
        <w:t xml:space="preserve">y, </w:t>
      </w:r>
      <w:r w:rsidRPr="00F02125">
        <w:rPr>
          <w:rFonts w:asciiTheme="minorHAnsi" w:hAnsiTheme="minorHAnsi" w:cstheme="minorHAnsi"/>
          <w:bCs/>
          <w:color w:val="000000" w:themeColor="text1"/>
          <w:sz w:val="22"/>
          <w:szCs w:val="22"/>
        </w:rPr>
        <w:t>ż</w:t>
      </w:r>
      <w:r w:rsidR="008D7641" w:rsidRPr="00F02125">
        <w:rPr>
          <w:rFonts w:asciiTheme="minorHAnsi" w:hAnsiTheme="minorHAnsi" w:cstheme="minorHAnsi"/>
          <w:bCs/>
          <w:color w:val="000000" w:themeColor="text1"/>
          <w:sz w:val="22"/>
          <w:szCs w:val="22"/>
        </w:rPr>
        <w:t>e</w:t>
      </w:r>
      <w:r w:rsidRPr="00F02125">
        <w:rPr>
          <w:rFonts w:asciiTheme="minorHAnsi" w:hAnsiTheme="minorHAnsi" w:cstheme="minorHAnsi"/>
          <w:bCs/>
          <w:color w:val="000000" w:themeColor="text1"/>
          <w:sz w:val="22"/>
          <w:szCs w:val="22"/>
        </w:rPr>
        <w:t xml:space="preserve"> oferowany </w:t>
      </w:r>
      <w:r w:rsidR="00B11C01" w:rsidRPr="00F02125">
        <w:rPr>
          <w:rFonts w:asciiTheme="minorHAnsi" w:hAnsiTheme="minorHAnsi" w:cstheme="minorHAnsi"/>
          <w:bCs/>
          <w:color w:val="000000" w:themeColor="text1"/>
          <w:sz w:val="22"/>
          <w:szCs w:val="22"/>
        </w:rPr>
        <w:t>przedmiot zamówienia</w:t>
      </w:r>
      <w:r w:rsidRPr="00F02125">
        <w:rPr>
          <w:rFonts w:asciiTheme="minorHAnsi" w:hAnsiTheme="minorHAnsi" w:cstheme="minorHAnsi"/>
          <w:bCs/>
          <w:color w:val="000000" w:themeColor="text1"/>
          <w:sz w:val="22"/>
          <w:szCs w:val="22"/>
        </w:rPr>
        <w:t xml:space="preserve"> spełnia wszystkie wymagania Zamawiającego określone </w:t>
      </w:r>
      <w:r w:rsidR="00B11E71">
        <w:rPr>
          <w:rFonts w:asciiTheme="minorHAnsi" w:hAnsiTheme="minorHAnsi" w:cstheme="minorHAnsi"/>
          <w:bCs/>
          <w:color w:val="000000" w:themeColor="text1"/>
          <w:sz w:val="22"/>
          <w:szCs w:val="22"/>
        </w:rPr>
        <w:br/>
      </w:r>
      <w:r w:rsidRPr="00F02125">
        <w:rPr>
          <w:rFonts w:asciiTheme="minorHAnsi" w:hAnsiTheme="minorHAnsi" w:cstheme="minorHAnsi"/>
          <w:bCs/>
          <w:color w:val="000000" w:themeColor="text1"/>
          <w:sz w:val="22"/>
          <w:szCs w:val="22"/>
        </w:rPr>
        <w:t xml:space="preserve">w </w:t>
      </w:r>
      <w:r w:rsidR="004A1174" w:rsidRPr="00F02125">
        <w:rPr>
          <w:rFonts w:asciiTheme="minorHAnsi" w:hAnsiTheme="minorHAnsi" w:cstheme="minorHAnsi"/>
          <w:bCs/>
          <w:color w:val="000000" w:themeColor="text1"/>
          <w:sz w:val="22"/>
          <w:szCs w:val="22"/>
        </w:rPr>
        <w:t>Opisie przedmiotu zamówienia (OPZ)</w:t>
      </w:r>
      <w:r w:rsidR="00FA1827" w:rsidRPr="00F02125">
        <w:rPr>
          <w:rFonts w:asciiTheme="minorHAnsi" w:hAnsiTheme="minorHAnsi" w:cstheme="minorHAnsi"/>
          <w:bCs/>
          <w:color w:val="000000" w:themeColor="text1"/>
          <w:sz w:val="22"/>
          <w:szCs w:val="22"/>
        </w:rPr>
        <w:t>,</w:t>
      </w:r>
      <w:r w:rsidR="004A1174" w:rsidRPr="00F02125">
        <w:rPr>
          <w:rFonts w:asciiTheme="minorHAnsi" w:hAnsiTheme="minorHAnsi" w:cstheme="minorHAnsi"/>
          <w:bCs/>
          <w:color w:val="000000" w:themeColor="text1"/>
          <w:sz w:val="22"/>
          <w:szCs w:val="22"/>
        </w:rPr>
        <w:t xml:space="preserve"> stanowiącym Załącznik </w:t>
      </w:r>
      <w:r w:rsidR="001D3FB3" w:rsidRPr="00F02125">
        <w:rPr>
          <w:rFonts w:asciiTheme="minorHAnsi" w:hAnsiTheme="minorHAnsi" w:cstheme="minorHAnsi"/>
          <w:bCs/>
          <w:color w:val="000000" w:themeColor="text1"/>
          <w:sz w:val="22"/>
          <w:szCs w:val="22"/>
        </w:rPr>
        <w:t>n</w:t>
      </w:r>
      <w:r w:rsidR="004A1174" w:rsidRPr="00F02125">
        <w:rPr>
          <w:rFonts w:asciiTheme="minorHAnsi" w:hAnsiTheme="minorHAnsi" w:cstheme="minorHAnsi"/>
          <w:bCs/>
          <w:color w:val="000000" w:themeColor="text1"/>
          <w:sz w:val="22"/>
          <w:szCs w:val="22"/>
        </w:rPr>
        <w:t xml:space="preserve">r 1 do </w:t>
      </w:r>
      <w:r w:rsidR="00FA1827" w:rsidRPr="00F02125">
        <w:rPr>
          <w:rFonts w:asciiTheme="minorHAnsi" w:hAnsiTheme="minorHAnsi" w:cstheme="minorHAnsi"/>
          <w:bCs/>
          <w:color w:val="000000" w:themeColor="text1"/>
          <w:sz w:val="22"/>
          <w:szCs w:val="22"/>
        </w:rPr>
        <w:t>Specyfikacji Warunków Zamówienia,</w:t>
      </w:r>
      <w:r w:rsidR="004A1174" w:rsidRPr="00F02125">
        <w:rPr>
          <w:rFonts w:asciiTheme="minorHAnsi" w:hAnsiTheme="minorHAnsi" w:cstheme="minorHAnsi"/>
          <w:bCs/>
          <w:color w:val="000000" w:themeColor="text1"/>
          <w:sz w:val="22"/>
          <w:szCs w:val="22"/>
        </w:rPr>
        <w:t xml:space="preserve"> oraz w Projektowanych postanowieniach umowy</w:t>
      </w:r>
      <w:r w:rsidR="00FA1827" w:rsidRPr="00F02125">
        <w:rPr>
          <w:rFonts w:asciiTheme="minorHAnsi" w:hAnsiTheme="minorHAnsi" w:cstheme="minorHAnsi"/>
          <w:bCs/>
          <w:color w:val="000000" w:themeColor="text1"/>
          <w:sz w:val="22"/>
          <w:szCs w:val="22"/>
        </w:rPr>
        <w:t>,</w:t>
      </w:r>
      <w:r w:rsidR="004A1174" w:rsidRPr="00F02125">
        <w:rPr>
          <w:rFonts w:asciiTheme="minorHAnsi" w:hAnsiTheme="minorHAnsi" w:cstheme="minorHAnsi"/>
          <w:bCs/>
          <w:color w:val="000000" w:themeColor="text1"/>
          <w:sz w:val="22"/>
          <w:szCs w:val="22"/>
        </w:rPr>
        <w:t xml:space="preserve"> stanowiących Załącznik </w:t>
      </w:r>
      <w:r w:rsidR="001D3FB3" w:rsidRPr="00F02125">
        <w:rPr>
          <w:rFonts w:asciiTheme="minorHAnsi" w:hAnsiTheme="minorHAnsi" w:cstheme="minorHAnsi"/>
          <w:bCs/>
          <w:color w:val="000000" w:themeColor="text1"/>
          <w:sz w:val="22"/>
          <w:szCs w:val="22"/>
        </w:rPr>
        <w:t>n</w:t>
      </w:r>
      <w:r w:rsidR="004A1174" w:rsidRPr="00F02125">
        <w:rPr>
          <w:rFonts w:asciiTheme="minorHAnsi" w:hAnsiTheme="minorHAnsi" w:cstheme="minorHAnsi"/>
          <w:bCs/>
          <w:color w:val="000000" w:themeColor="text1"/>
          <w:sz w:val="22"/>
          <w:szCs w:val="22"/>
        </w:rPr>
        <w:t xml:space="preserve">r 2 do </w:t>
      </w:r>
      <w:r w:rsidR="00FA1827" w:rsidRPr="00F02125">
        <w:rPr>
          <w:rFonts w:asciiTheme="minorHAnsi" w:hAnsiTheme="minorHAnsi" w:cstheme="minorHAnsi"/>
          <w:bCs/>
          <w:color w:val="000000" w:themeColor="text1"/>
          <w:sz w:val="22"/>
          <w:szCs w:val="22"/>
        </w:rPr>
        <w:t>Specyfikacji Warunków Zamówienia</w:t>
      </w:r>
      <w:r w:rsidR="004A1174" w:rsidRPr="00F02125">
        <w:rPr>
          <w:rFonts w:asciiTheme="minorHAnsi" w:hAnsiTheme="minorHAnsi" w:cstheme="minorHAnsi"/>
          <w:bCs/>
          <w:color w:val="000000" w:themeColor="text1"/>
          <w:sz w:val="22"/>
          <w:szCs w:val="22"/>
        </w:rPr>
        <w:t>.</w:t>
      </w:r>
    </w:p>
    <w:p w14:paraId="75033D20" w14:textId="4A423A58" w:rsidR="008D7641" w:rsidRDefault="008D7641" w:rsidP="00DB76AF">
      <w:pPr>
        <w:spacing w:before="240" w:line="276" w:lineRule="auto"/>
        <w:jc w:val="both"/>
        <w:rPr>
          <w:rFonts w:ascii="Calibri" w:hAnsi="Calibri" w:cs="Calibri"/>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t>
      </w:r>
      <w:r w:rsidR="00AC34A1">
        <w:rPr>
          <w:rFonts w:ascii="Calibri" w:hAnsi="Calibri" w:cs="Calibri"/>
          <w:bCs/>
          <w:sz w:val="22"/>
          <w:szCs w:val="22"/>
        </w:rPr>
        <w:br/>
      </w:r>
      <w:r>
        <w:rPr>
          <w:rFonts w:ascii="Calibri" w:hAnsi="Calibri" w:cs="Calibri"/>
          <w:bCs/>
          <w:sz w:val="22"/>
          <w:szCs w:val="22"/>
        </w:rPr>
        <w:t xml:space="preserve">w </w:t>
      </w:r>
      <w:r w:rsidR="00FA1827" w:rsidRPr="00FA1827">
        <w:rPr>
          <w:rFonts w:ascii="Calibri" w:hAnsi="Calibri" w:cs="Calibri"/>
          <w:bCs/>
          <w:sz w:val="22"/>
          <w:szCs w:val="22"/>
        </w:rPr>
        <w:t>Specyfikacj</w:t>
      </w:r>
      <w:r w:rsidR="00FA1827">
        <w:rPr>
          <w:rFonts w:ascii="Calibri" w:hAnsi="Calibri" w:cs="Calibri"/>
          <w:bCs/>
          <w:sz w:val="22"/>
          <w:szCs w:val="22"/>
        </w:rPr>
        <w:t>i</w:t>
      </w:r>
      <w:r w:rsidR="00FA1827" w:rsidRPr="00FA1827">
        <w:rPr>
          <w:rFonts w:ascii="Calibri" w:hAnsi="Calibri" w:cs="Calibri"/>
          <w:bCs/>
          <w:sz w:val="22"/>
          <w:szCs w:val="22"/>
        </w:rPr>
        <w:t xml:space="preserve"> Warunków Zamówienia</w:t>
      </w:r>
      <w:r>
        <w:rPr>
          <w:rFonts w:ascii="Calibri" w:hAnsi="Calibri" w:cs="Calibri"/>
          <w:sz w:val="22"/>
          <w:szCs w:val="22"/>
        </w:rPr>
        <w:t xml:space="preserve">.  </w:t>
      </w:r>
    </w:p>
    <w:p w14:paraId="69C52D7D" w14:textId="3E01887C" w:rsidR="00DB76AF" w:rsidRPr="00DB76AF" w:rsidRDefault="00DB76AF" w:rsidP="00DB76AF">
      <w:pPr>
        <w:spacing w:before="240" w:line="276" w:lineRule="auto"/>
        <w:jc w:val="both"/>
        <w:rPr>
          <w:rFonts w:ascii="Calibri" w:hAnsi="Calibri" w:cs="Calibri"/>
          <w:bCs/>
          <w:sz w:val="22"/>
          <w:szCs w:val="22"/>
        </w:rPr>
      </w:pPr>
      <w:r>
        <w:rPr>
          <w:rFonts w:ascii="Calibri" w:hAnsi="Calibri" w:cs="Calibri"/>
          <w:b/>
          <w:bCs/>
          <w:sz w:val="22"/>
          <w:szCs w:val="22"/>
        </w:rPr>
        <w:t xml:space="preserve">Oświadczamy/y, że </w:t>
      </w:r>
      <w:r>
        <w:rPr>
          <w:rFonts w:ascii="Calibri" w:hAnsi="Calibri" w:cs="Calibri"/>
          <w:bCs/>
          <w:sz w:val="22"/>
          <w:szCs w:val="22"/>
        </w:rPr>
        <w:t>zobowiązujemy się do wykonania zamówienia w zakresie określonym przez Zamawiającego wynikającego ze wznowienia.</w:t>
      </w:r>
    </w:p>
    <w:p w14:paraId="2C6B7BAF" w14:textId="3D5DC0B2" w:rsidR="00F02125" w:rsidRPr="00F02125" w:rsidRDefault="00F02125" w:rsidP="00F02125">
      <w:pPr>
        <w:spacing w:before="120" w:line="276" w:lineRule="auto"/>
        <w:jc w:val="both"/>
        <w:rPr>
          <w:rFonts w:asciiTheme="minorHAnsi" w:hAnsiTheme="minorHAnsi" w:cstheme="minorHAnsi"/>
          <w:sz w:val="22"/>
          <w:szCs w:val="22"/>
        </w:rPr>
      </w:pPr>
      <w:r w:rsidRPr="00F02125">
        <w:rPr>
          <w:rFonts w:asciiTheme="minorHAnsi" w:hAnsiTheme="minorHAnsi" w:cstheme="minorHAnsi"/>
          <w:b/>
          <w:sz w:val="22"/>
          <w:szCs w:val="22"/>
        </w:rPr>
        <w:t>Oświadczam/y, że</w:t>
      </w:r>
      <w:r w:rsidRPr="00F02125">
        <w:rPr>
          <w:rFonts w:asciiTheme="minorHAnsi" w:hAnsiTheme="minorHAnsi" w:cstheme="minorHAnsi"/>
          <w:sz w:val="22"/>
          <w:szCs w:val="22"/>
        </w:rPr>
        <w:t xml:space="preserve"> dostarczane przez Zamawiającego próbki paliw ciekłych będą badane w Laboratorium Wykonawcy zlokalizowanym w województwie ……………………………………adres:  ………………………………………………………</w:t>
      </w:r>
    </w:p>
    <w:p w14:paraId="5CE1CBDF" w14:textId="77777777" w:rsidR="008D7641" w:rsidRPr="004A1174" w:rsidRDefault="008D7641" w:rsidP="005A444F">
      <w:pPr>
        <w:spacing w:after="120" w:line="276" w:lineRule="auto"/>
        <w:jc w:val="both"/>
        <w:rPr>
          <w:rFonts w:ascii="Calibri" w:hAnsi="Calibri" w:cs="Calibri"/>
          <w:bCs/>
          <w:color w:val="000000" w:themeColor="text1"/>
          <w:sz w:val="22"/>
          <w:szCs w:val="22"/>
        </w:rPr>
      </w:pPr>
    </w:p>
    <w:p w14:paraId="012ED1C7" w14:textId="234880DB"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sidR="00FA1827">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 xml:space="preserve">y, </w:t>
      </w:r>
      <w:r w:rsidR="003A6BC7">
        <w:rPr>
          <w:rFonts w:ascii="Calibri" w:hAnsi="Calibri" w:cs="Calibri"/>
          <w:b/>
          <w:sz w:val="22"/>
          <w:szCs w:val="22"/>
        </w:rPr>
        <w:t>że</w:t>
      </w:r>
      <w:r w:rsidR="003A6BC7" w:rsidRPr="005A444F">
        <w:rPr>
          <w:rFonts w:ascii="Calibri" w:hAnsi="Calibri" w:cs="Calibri"/>
          <w:b/>
          <w:sz w:val="22"/>
          <w:szCs w:val="22"/>
        </w:rPr>
        <w:t xml:space="preserve"> </w:t>
      </w:r>
      <w:r w:rsidRPr="005A444F">
        <w:rPr>
          <w:rFonts w:ascii="Calibri" w:hAnsi="Calibri" w:cs="Calibri"/>
          <w:sz w:val="22"/>
          <w:szCs w:val="22"/>
        </w:rPr>
        <w:t>wybór naszej oferty</w:t>
      </w:r>
      <w:r w:rsidR="00FA1827">
        <w:rPr>
          <w:rFonts w:ascii="Calibri" w:hAnsi="Calibri" w:cs="Calibri"/>
          <w:sz w:val="22"/>
          <w:szCs w:val="22"/>
        </w:rPr>
        <w:br/>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7C326282" w14:textId="77777777"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lub usług bez kwoty podatku VAT.</w:t>
      </w:r>
    </w:p>
    <w:p w14:paraId="33F9FD4E" w14:textId="77777777" w:rsidR="00403F9C" w:rsidRPr="005A444F" w:rsidRDefault="00403F9C" w:rsidP="005A444F">
      <w:pPr>
        <w:spacing w:after="120" w:line="276" w:lineRule="auto"/>
        <w:jc w:val="both"/>
        <w:rPr>
          <w:rFonts w:ascii="Calibri" w:hAnsi="Calibri" w:cs="Calibri"/>
          <w:i/>
          <w:sz w:val="22"/>
          <w:szCs w:val="22"/>
        </w:rPr>
      </w:pPr>
      <w:r w:rsidRPr="005A444F">
        <w:rPr>
          <w:rFonts w:ascii="Calibri" w:hAnsi="Calibri" w:cs="Calibri"/>
          <w:i/>
          <w:sz w:val="22"/>
          <w:szCs w:val="22"/>
        </w:rPr>
        <w:t xml:space="preserve">Nazwa towaru lub usług prowadzących do powstania u Zamawiającego obowiązku podatkowego ………………………………………………………………………………………………………………… </w:t>
      </w:r>
    </w:p>
    <w:p w14:paraId="187763E4" w14:textId="77777777" w:rsidR="00403F9C" w:rsidRPr="005A444F" w:rsidRDefault="00403F9C" w:rsidP="005A444F">
      <w:pPr>
        <w:spacing w:after="120" w:line="276" w:lineRule="auto"/>
        <w:jc w:val="both"/>
        <w:rPr>
          <w:rFonts w:ascii="Calibri" w:hAnsi="Calibri" w:cs="Calibri"/>
          <w:i/>
          <w:sz w:val="22"/>
          <w:szCs w:val="22"/>
        </w:rPr>
      </w:pPr>
      <w:r w:rsidRPr="005A444F">
        <w:rPr>
          <w:rFonts w:ascii="Calibri" w:hAnsi="Calibri" w:cs="Calibri"/>
          <w:i/>
          <w:sz w:val="22"/>
          <w:szCs w:val="22"/>
        </w:rPr>
        <w:t>oraz wartość tych towarów i usług bez podatku od towarów i usług: ……………..……………. zł</w:t>
      </w:r>
    </w:p>
    <w:p w14:paraId="373FF167" w14:textId="75E397BB" w:rsidR="00403F9C" w:rsidRPr="005A444F" w:rsidRDefault="00403F9C" w:rsidP="005A444F">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2B1CD283" w14:textId="1D8112E7"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BC4BA1E" w14:textId="2F8412F9"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sidR="00FA1827">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w:t>
      </w:r>
      <w:r w:rsidR="00CA7E33" w:rsidRPr="005A444F">
        <w:rPr>
          <w:rFonts w:ascii="Calibri" w:hAnsi="Calibri" w:cs="Calibri"/>
          <w:sz w:val="22"/>
          <w:szCs w:val="22"/>
        </w:rPr>
        <w:t>informacje do</w:t>
      </w:r>
      <w:r w:rsidRPr="005A444F">
        <w:rPr>
          <w:rFonts w:ascii="Calibri" w:hAnsi="Calibri" w:cs="Calibri"/>
          <w:sz w:val="22"/>
          <w:szCs w:val="22"/>
        </w:rPr>
        <w:t xml:space="preserve"> przygotowania oferty.</w:t>
      </w:r>
    </w:p>
    <w:p w14:paraId="1524D22A" w14:textId="3B2E94B0"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sidR="00FA1827">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00FA1827"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409F50C0" w14:textId="02D019CD"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sidR="00FA1827">
        <w:rPr>
          <w:rFonts w:ascii="Calibri" w:hAnsi="Calibri" w:cs="Calibri"/>
          <w:sz w:val="22"/>
          <w:szCs w:val="22"/>
        </w:rPr>
        <w:t>P</w:t>
      </w:r>
      <w:r w:rsidRPr="005A444F">
        <w:rPr>
          <w:rFonts w:ascii="Calibri" w:hAnsi="Calibri" w:cs="Calibri"/>
          <w:sz w:val="22"/>
          <w:szCs w:val="22"/>
        </w:rPr>
        <w:t>rojektowane postanowienia umowy</w:t>
      </w:r>
      <w:r w:rsidR="00FA1827">
        <w:rPr>
          <w:rFonts w:ascii="Calibri" w:hAnsi="Calibri" w:cs="Calibri"/>
          <w:sz w:val="22"/>
          <w:szCs w:val="22"/>
        </w:rPr>
        <w:t>,</w:t>
      </w:r>
      <w:r w:rsidRPr="005A444F">
        <w:rPr>
          <w:rFonts w:ascii="Calibri" w:hAnsi="Calibri" w:cs="Calibri"/>
          <w:sz w:val="22"/>
          <w:szCs w:val="22"/>
        </w:rPr>
        <w:t xml:space="preserve"> stanowiące </w:t>
      </w:r>
      <w:r w:rsidRPr="005A444F">
        <w:rPr>
          <w:rFonts w:ascii="Calibri" w:hAnsi="Calibri" w:cs="Calibri"/>
          <w:b/>
          <w:bCs/>
          <w:sz w:val="22"/>
          <w:szCs w:val="22"/>
        </w:rPr>
        <w:t xml:space="preserve">Załącznik </w:t>
      </w:r>
      <w:r w:rsidR="00AC34A1">
        <w:rPr>
          <w:rFonts w:ascii="Calibri" w:hAnsi="Calibri" w:cs="Calibri"/>
          <w:b/>
          <w:bCs/>
          <w:sz w:val="22"/>
          <w:szCs w:val="22"/>
        </w:rPr>
        <w:t>n</w:t>
      </w:r>
      <w:r w:rsidR="00AC34A1" w:rsidRPr="005A444F">
        <w:rPr>
          <w:rFonts w:ascii="Calibri" w:hAnsi="Calibri" w:cs="Calibri"/>
          <w:b/>
          <w:bCs/>
          <w:sz w:val="22"/>
          <w:szCs w:val="22"/>
        </w:rPr>
        <w:t xml:space="preserve">r </w:t>
      </w:r>
      <w:r w:rsidR="004B0CFA">
        <w:rPr>
          <w:rFonts w:ascii="Calibri" w:hAnsi="Calibri" w:cs="Calibri"/>
          <w:b/>
          <w:bCs/>
          <w:sz w:val="22"/>
          <w:szCs w:val="22"/>
        </w:rPr>
        <w:t>2</w:t>
      </w:r>
      <w:r w:rsidR="00E950EE">
        <w:rPr>
          <w:rFonts w:ascii="Calibri" w:hAnsi="Calibri" w:cs="Calibri"/>
          <w:b/>
          <w:bCs/>
          <w:sz w:val="22"/>
          <w:szCs w:val="22"/>
        </w:rPr>
        <w:t xml:space="preserve"> </w:t>
      </w:r>
      <w:r w:rsidRPr="005A444F">
        <w:rPr>
          <w:rFonts w:ascii="Calibri" w:hAnsi="Calibri" w:cs="Calibri"/>
          <w:sz w:val="22"/>
          <w:szCs w:val="22"/>
        </w:rPr>
        <w:t xml:space="preserve">do </w:t>
      </w:r>
      <w:r w:rsidR="00FA1827" w:rsidRPr="00FA1827">
        <w:rPr>
          <w:rFonts w:ascii="Calibri" w:hAnsi="Calibri" w:cs="Calibri"/>
          <w:bCs/>
          <w:sz w:val="22"/>
          <w:szCs w:val="22"/>
        </w:rPr>
        <w:t>Specyfikacji Warunków Zamówienia</w:t>
      </w:r>
      <w:r w:rsidR="00FA1827">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sidR="00FA1827">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sidR="00FA1827">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3AE9B822" w14:textId="5EFC5D08" w:rsidR="00403F9C"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Akceptuję/emy</w:t>
      </w:r>
      <w:r w:rsidRPr="005A444F">
        <w:rPr>
          <w:rFonts w:ascii="Calibri" w:hAnsi="Calibri" w:cs="Calibri"/>
          <w:sz w:val="22"/>
          <w:szCs w:val="22"/>
          <w:lang w:eastAsia="pl-PL"/>
        </w:rPr>
        <w:t xml:space="preserve"> warunki płatności określone przez Zamawiającego w </w:t>
      </w:r>
      <w:r w:rsidR="00FA1827">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00FA1827" w:rsidRPr="00FA1827">
        <w:rPr>
          <w:rFonts w:ascii="Calibri" w:hAnsi="Calibri" w:cs="Calibri"/>
          <w:bCs/>
          <w:sz w:val="22"/>
          <w:szCs w:val="22"/>
          <w:lang w:eastAsia="pl-PL"/>
        </w:rPr>
        <w:t xml:space="preserve">umowy, stanowiących Załącznik </w:t>
      </w:r>
      <w:r w:rsidR="00AC34A1">
        <w:rPr>
          <w:rFonts w:ascii="Calibri" w:hAnsi="Calibri" w:cs="Calibri"/>
          <w:bCs/>
          <w:sz w:val="22"/>
          <w:szCs w:val="22"/>
          <w:lang w:eastAsia="pl-PL"/>
        </w:rPr>
        <w:t>n</w:t>
      </w:r>
      <w:r w:rsidR="00AC34A1" w:rsidRPr="00FA1827">
        <w:rPr>
          <w:rFonts w:ascii="Calibri" w:hAnsi="Calibri" w:cs="Calibri"/>
          <w:bCs/>
          <w:sz w:val="22"/>
          <w:szCs w:val="22"/>
          <w:lang w:eastAsia="pl-PL"/>
        </w:rPr>
        <w:t xml:space="preserve">r </w:t>
      </w:r>
      <w:r w:rsidR="00FA1827" w:rsidRPr="00FA1827">
        <w:rPr>
          <w:rFonts w:ascii="Calibri" w:hAnsi="Calibri" w:cs="Calibri"/>
          <w:bCs/>
          <w:sz w:val="22"/>
          <w:szCs w:val="22"/>
          <w:lang w:eastAsia="pl-PL"/>
        </w:rPr>
        <w:t>2 do Specyfikacji Warunków Zamówienia</w:t>
      </w:r>
      <w:r w:rsidRPr="005A444F">
        <w:rPr>
          <w:rFonts w:ascii="Calibri" w:hAnsi="Calibri" w:cs="Calibri"/>
          <w:sz w:val="22"/>
          <w:szCs w:val="22"/>
          <w:lang w:eastAsia="pl-PL"/>
        </w:rPr>
        <w:t>.</w:t>
      </w:r>
    </w:p>
    <w:p w14:paraId="4FC5306F" w14:textId="77777777" w:rsidR="006B7466" w:rsidRPr="00FC4156" w:rsidRDefault="006B7466" w:rsidP="006B746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5ADFEE69" w14:textId="77777777" w:rsidR="006B7466" w:rsidRPr="00FC4156" w:rsidRDefault="006B7466" w:rsidP="006B7466">
      <w:pPr>
        <w:spacing w:after="120" w:line="276" w:lineRule="auto"/>
        <w:ind w:left="646"/>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lastRenderedPageBreak/>
        <w:t>(Wypełniają Wykonawcy, którzy wnieśli wadium w formie pieniężnej)</w:t>
      </w:r>
    </w:p>
    <w:p w14:paraId="5BCA150C" w14:textId="77777777" w:rsidR="006B7466" w:rsidRPr="00FC4156" w:rsidRDefault="006B7466" w:rsidP="006B746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Pr>
          <w:rFonts w:asciiTheme="minorHAnsi" w:hAnsiTheme="minorHAnsi" w:cstheme="minorHAnsi"/>
          <w:sz w:val="22"/>
          <w:szCs w:val="22"/>
        </w:rPr>
        <w:t>………</w:t>
      </w:r>
      <w:r w:rsidRPr="00FC4156">
        <w:rPr>
          <w:rFonts w:asciiTheme="minorHAnsi" w:hAnsiTheme="minorHAnsi" w:cstheme="minorHAnsi"/>
          <w:sz w:val="22"/>
          <w:szCs w:val="22"/>
        </w:rPr>
        <w:t>…………..</w:t>
      </w:r>
    </w:p>
    <w:p w14:paraId="395C62CC" w14:textId="2F8BD92E" w:rsidR="00DA7C61" w:rsidRPr="00C37713" w:rsidRDefault="00DA7C61" w:rsidP="00DA7C61">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w:t>
      </w:r>
      <w:r w:rsidR="00B11E71">
        <w:rPr>
          <w:rFonts w:asciiTheme="minorHAnsi" w:hAnsiTheme="minorHAnsi" w:cstheme="minorHAnsi"/>
          <w:b/>
          <w:bCs/>
          <w:sz w:val="22"/>
          <w:szCs w:val="22"/>
        </w:rPr>
        <w:t>/</w:t>
      </w:r>
      <w:r w:rsidRPr="00C37713">
        <w:rPr>
          <w:rFonts w:asciiTheme="minorHAnsi" w:hAnsiTheme="minorHAnsi" w:cstheme="minorHAnsi"/>
          <w:b/>
          <w:bCs/>
          <w:sz w:val="22"/>
          <w:szCs w:val="22"/>
        </w:rPr>
        <w:t>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28470B0C" w14:textId="77777777" w:rsidR="00DA7C61" w:rsidRPr="00C37713" w:rsidRDefault="00DA7C61" w:rsidP="00DA7C61">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15F6A99E" w14:textId="77777777" w:rsidR="00FA1827" w:rsidRDefault="00FA1827" w:rsidP="005A444F">
      <w:pPr>
        <w:suppressAutoHyphens w:val="0"/>
        <w:spacing w:after="120" w:line="276" w:lineRule="auto"/>
        <w:rPr>
          <w:rFonts w:ascii="Calibri" w:hAnsi="Calibri" w:cs="Calibri"/>
          <w:b/>
          <w:bCs/>
          <w:sz w:val="22"/>
          <w:szCs w:val="22"/>
          <w:lang w:eastAsia="pl-PL"/>
        </w:rPr>
      </w:pPr>
    </w:p>
    <w:p w14:paraId="3349B6C9" w14:textId="77777777"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realizuję/emy</w:t>
      </w:r>
      <w:r w:rsidRPr="005A444F">
        <w:rPr>
          <w:rFonts w:ascii="Calibri" w:hAnsi="Calibri" w:cs="Calibri"/>
          <w:sz w:val="22"/>
          <w:szCs w:val="22"/>
          <w:lang w:eastAsia="pl-PL"/>
        </w:rPr>
        <w:t xml:space="preserve"> sami/ przy udziale Podwykonawców* </w:t>
      </w:r>
    </w:p>
    <w:p w14:paraId="2DF60CF8" w14:textId="77777777"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i/>
          <w:iCs/>
          <w:sz w:val="22"/>
          <w:szCs w:val="22"/>
          <w:lang w:eastAsia="pl-PL"/>
        </w:rPr>
        <w:t>* niepotrzebne skreślić</w:t>
      </w:r>
    </w:p>
    <w:p w14:paraId="535C58AA" w14:textId="77777777" w:rsidR="00403F9C" w:rsidRPr="005A444F" w:rsidRDefault="00403F9C" w:rsidP="005A444F">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18C2520B"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p>
    <w:p w14:paraId="71D23321"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28006F9A"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33C62F1A"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5509CF36"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745F317E"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Adres:</w:t>
      </w:r>
    </w:p>
    <w:p w14:paraId="02FA97AD"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29986B6"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Telefon:</w:t>
      </w:r>
    </w:p>
    <w:p w14:paraId="36D1DD2B"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2C1E9E6D"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2DB09357" w14:textId="77777777" w:rsidR="00403F9C" w:rsidRPr="005A444F" w:rsidRDefault="00403F9C" w:rsidP="005A444F">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A113EFA" w14:textId="77777777" w:rsidR="00403F9C" w:rsidRPr="005A444F" w:rsidRDefault="00403F9C" w:rsidP="005A444F">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32A9FCE0"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3E56E11C"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2606D0CE"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6E853C4F"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08679BDD"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09D315D3"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1F8FD66"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 przedsiębiorstwo, które zatrudnia mniej niż 10 osób i którego roczny obrót lub roczna suma bilansowa nie przekracza 2 milionów EUR.</w:t>
      </w:r>
    </w:p>
    <w:p w14:paraId="481DD8F1"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 przedsiębiorstwo, które zatrudnia mniej niż 50 osób i którego roczny obrót lub roczna suma bilansowa nie przekracza 10 milionów EUR.</w:t>
      </w:r>
    </w:p>
    <w:p w14:paraId="3C1879CF" w14:textId="77777777" w:rsidR="00403F9C" w:rsidRPr="005A444F" w:rsidRDefault="00403F9C" w:rsidP="005A444F">
      <w:p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lastRenderedPageBreak/>
        <w:t>Załącznikami do niniejszego Formularza Ofertowego są:</w:t>
      </w:r>
    </w:p>
    <w:p w14:paraId="028ACD7E"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21FA112C"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22277CC6" w14:textId="77777777" w:rsidR="00403F9C" w:rsidRPr="005A444F" w:rsidRDefault="00403F9C" w:rsidP="005A444F">
      <w:pPr>
        <w:spacing w:after="120" w:line="276" w:lineRule="auto"/>
        <w:rPr>
          <w:rFonts w:ascii="Calibri" w:hAnsi="Calibri" w:cs="Calibri"/>
          <w:sz w:val="22"/>
          <w:szCs w:val="22"/>
        </w:rPr>
      </w:pPr>
    </w:p>
    <w:p w14:paraId="6452A359" w14:textId="2A14159B" w:rsidR="007D31DC" w:rsidRDefault="00403F9C">
      <w:pPr>
        <w:suppressAutoHyphens w:val="0"/>
        <w:rPr>
          <w:rFonts w:ascii="Calibri" w:eastAsia="Times New Roman" w:hAnsi="Calibri" w:cs="Calibri"/>
          <w:b/>
          <w:bCs/>
          <w:color w:val="000000" w:themeColor="text1"/>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r w:rsidR="008D7641" w:rsidRPr="008D7641">
        <w:rPr>
          <w:rFonts w:ascii="Calibri" w:hAnsi="Calibri" w:cs="Calibri"/>
          <w:color w:val="000000" w:themeColor="text1"/>
          <w:sz w:val="20"/>
          <w:szCs w:val="20"/>
        </w:rPr>
        <w:t xml:space="preserve"> niepotrzebne skreślić</w:t>
      </w:r>
      <w:r w:rsidR="007D31DC">
        <w:rPr>
          <w:rFonts w:ascii="Calibri" w:eastAsia="Times New Roman" w:hAnsi="Calibri" w:cs="Calibri"/>
          <w:b/>
          <w:bCs/>
          <w:color w:val="000000" w:themeColor="text1"/>
          <w:sz w:val="22"/>
          <w:szCs w:val="22"/>
        </w:rPr>
        <w:br w:type="page"/>
      </w:r>
    </w:p>
    <w:p w14:paraId="2D46E9F5" w14:textId="4B90BBD8" w:rsidR="00C77185" w:rsidRPr="00E9572C" w:rsidRDefault="00C77185" w:rsidP="005A444F">
      <w:pPr>
        <w:spacing w:after="120" w:line="276" w:lineRule="auto"/>
        <w:ind w:left="6373"/>
        <w:jc w:val="right"/>
        <w:outlineLvl w:val="2"/>
        <w:rPr>
          <w:rFonts w:ascii="Calibri" w:eastAsia="Times New Roman" w:hAnsi="Calibri" w:cs="Calibri"/>
          <w:b/>
          <w:bCs/>
          <w:color w:val="000000" w:themeColor="text1"/>
          <w:sz w:val="22"/>
          <w:szCs w:val="22"/>
        </w:rPr>
      </w:pPr>
      <w:r w:rsidRPr="00E9572C">
        <w:rPr>
          <w:rFonts w:ascii="Calibri" w:eastAsia="Times New Roman" w:hAnsi="Calibri" w:cs="Calibri"/>
          <w:b/>
          <w:bCs/>
          <w:color w:val="000000" w:themeColor="text1"/>
          <w:sz w:val="22"/>
          <w:szCs w:val="22"/>
        </w:rPr>
        <w:lastRenderedPageBreak/>
        <w:t xml:space="preserve">Załącznik Nr </w:t>
      </w:r>
      <w:r w:rsidR="00623CA7">
        <w:rPr>
          <w:rFonts w:ascii="Calibri" w:eastAsia="Times New Roman" w:hAnsi="Calibri" w:cs="Calibri"/>
          <w:b/>
          <w:bCs/>
          <w:color w:val="000000" w:themeColor="text1"/>
          <w:sz w:val="22"/>
          <w:szCs w:val="22"/>
        </w:rPr>
        <w:t>9</w:t>
      </w:r>
      <w:r w:rsidRPr="00E9572C">
        <w:rPr>
          <w:rFonts w:ascii="Calibri" w:eastAsia="Times New Roman" w:hAnsi="Calibri" w:cs="Calibri"/>
          <w:b/>
          <w:bCs/>
          <w:color w:val="000000" w:themeColor="text1"/>
          <w:sz w:val="22"/>
          <w:szCs w:val="22"/>
        </w:rPr>
        <w:t xml:space="preserve"> do SWZ</w:t>
      </w:r>
    </w:p>
    <w:p w14:paraId="12E4CC4D" w14:textId="77777777" w:rsidR="00C77185" w:rsidRPr="00E9572C" w:rsidRDefault="00C77185" w:rsidP="005A444F">
      <w:pPr>
        <w:keepNext/>
        <w:spacing w:after="120" w:line="276" w:lineRule="auto"/>
        <w:jc w:val="center"/>
        <w:outlineLvl w:val="0"/>
        <w:rPr>
          <w:rFonts w:ascii="Calibri" w:hAnsi="Calibri" w:cs="Calibri"/>
          <w:b/>
          <w:bCs/>
          <w:color w:val="000000" w:themeColor="text1"/>
          <w:kern w:val="32"/>
          <w:sz w:val="22"/>
          <w:szCs w:val="22"/>
        </w:rPr>
      </w:pPr>
      <w:r w:rsidRPr="00E9572C">
        <w:rPr>
          <w:rFonts w:ascii="Calibri" w:hAnsi="Calibri" w:cs="Calibri"/>
          <w:b/>
          <w:bCs/>
          <w:color w:val="000000" w:themeColor="text1"/>
          <w:kern w:val="32"/>
          <w:sz w:val="22"/>
          <w:szCs w:val="22"/>
        </w:rPr>
        <w:t xml:space="preserve">Zobowiązanie do oddania Wykonawcy do dyspozycji </w:t>
      </w:r>
      <w:r w:rsidRPr="00E9572C">
        <w:rPr>
          <w:rFonts w:ascii="Calibri" w:hAnsi="Calibri" w:cs="Calibri"/>
          <w:b/>
          <w:bCs/>
          <w:color w:val="000000" w:themeColor="text1"/>
          <w:kern w:val="32"/>
          <w:sz w:val="22"/>
          <w:szCs w:val="22"/>
        </w:rPr>
        <w:br/>
        <w:t>niezbędnych zasobów na potrzeby realizacji zamówienia</w:t>
      </w:r>
    </w:p>
    <w:p w14:paraId="035F3E3E" w14:textId="6131DE1E" w:rsidR="00C77185" w:rsidRPr="00E9572C" w:rsidRDefault="00C77185" w:rsidP="005A444F">
      <w:pPr>
        <w:autoSpaceDE w:val="0"/>
        <w:autoSpaceDN w:val="0"/>
        <w:adjustRightInd w:val="0"/>
        <w:spacing w:after="120" w:line="276" w:lineRule="auto"/>
        <w:ind w:firstLine="708"/>
        <w:jc w:val="both"/>
        <w:rPr>
          <w:rFonts w:ascii="Calibri" w:hAnsi="Calibri" w:cs="Calibri"/>
          <w:color w:val="000000" w:themeColor="text1"/>
          <w:sz w:val="22"/>
          <w:szCs w:val="22"/>
        </w:rPr>
      </w:pPr>
      <w:r w:rsidRPr="00E9572C">
        <w:rPr>
          <w:rFonts w:ascii="Calibri" w:hAnsi="Calibri" w:cs="Calibri"/>
          <w:color w:val="000000" w:themeColor="text1"/>
          <w:sz w:val="22"/>
          <w:szCs w:val="22"/>
        </w:rPr>
        <w:t xml:space="preserve">Oświadczam, że na podstawie art. 118 ust. 1 ustawy z dnia 11 września 2019 r. Prawo zamówień publicznych (Dz. U. z </w:t>
      </w:r>
      <w:r w:rsidR="001E747F" w:rsidRPr="00E9572C">
        <w:rPr>
          <w:rFonts w:ascii="Calibri" w:hAnsi="Calibri" w:cs="Calibri"/>
          <w:color w:val="000000" w:themeColor="text1"/>
          <w:sz w:val="22"/>
          <w:szCs w:val="22"/>
        </w:rPr>
        <w:t>20</w:t>
      </w:r>
      <w:r w:rsidR="001E747F">
        <w:rPr>
          <w:rFonts w:ascii="Calibri" w:hAnsi="Calibri" w:cs="Calibri"/>
          <w:color w:val="000000" w:themeColor="text1"/>
          <w:sz w:val="22"/>
          <w:szCs w:val="22"/>
        </w:rPr>
        <w:t>21</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 xml:space="preserve">r. poz. </w:t>
      </w:r>
      <w:r w:rsidR="001E747F">
        <w:rPr>
          <w:rFonts w:ascii="Calibri" w:hAnsi="Calibri" w:cs="Calibri"/>
          <w:color w:val="000000" w:themeColor="text1"/>
          <w:sz w:val="22"/>
          <w:szCs w:val="22"/>
        </w:rPr>
        <w:t>1129</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ze zm.), oddaję do dyspozycji Wykonawcy:</w:t>
      </w:r>
    </w:p>
    <w:p w14:paraId="77E380B3" w14:textId="77777777" w:rsidR="00C77185" w:rsidRPr="00E9572C" w:rsidRDefault="00C77185" w:rsidP="000F150B">
      <w:pPr>
        <w:autoSpaceDE w:val="0"/>
        <w:autoSpaceDN w:val="0"/>
        <w:adjustRightInd w:val="0"/>
        <w:spacing w:line="276" w:lineRule="auto"/>
        <w:jc w:val="center"/>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DCD4B5C" w14:textId="77777777" w:rsidR="00C77185" w:rsidRPr="00E9572C" w:rsidRDefault="00C77185" w:rsidP="005A444F">
      <w:pPr>
        <w:autoSpaceDE w:val="0"/>
        <w:autoSpaceDN w:val="0"/>
        <w:adjustRightInd w:val="0"/>
        <w:spacing w:after="120" w:line="276" w:lineRule="auto"/>
        <w:jc w:val="center"/>
        <w:rPr>
          <w:rFonts w:ascii="Calibri" w:hAnsi="Calibri" w:cs="Calibri"/>
          <w:i/>
          <w:iCs/>
          <w:color w:val="000000" w:themeColor="text1"/>
          <w:sz w:val="22"/>
          <w:szCs w:val="22"/>
        </w:rPr>
      </w:pPr>
      <w:r w:rsidRPr="00E9572C">
        <w:rPr>
          <w:rFonts w:ascii="Calibri" w:hAnsi="Calibri" w:cs="Calibri"/>
          <w:i/>
          <w:iCs/>
          <w:color w:val="000000" w:themeColor="text1"/>
          <w:sz w:val="22"/>
          <w:szCs w:val="22"/>
        </w:rPr>
        <w:t>(pełna nazwa i adres Wykonawcy)</w:t>
      </w:r>
    </w:p>
    <w:p w14:paraId="77D0FDD5" w14:textId="4C3F0520" w:rsidR="00C77185" w:rsidRPr="006B46A7" w:rsidRDefault="00C77185" w:rsidP="005A444F">
      <w:pPr>
        <w:spacing w:after="120" w:line="276" w:lineRule="auto"/>
        <w:jc w:val="both"/>
        <w:rPr>
          <w:rFonts w:ascii="Calibri" w:hAnsi="Calibri" w:cs="Calibri"/>
          <w:color w:val="000000" w:themeColor="text1"/>
          <w:sz w:val="22"/>
          <w:szCs w:val="22"/>
        </w:rPr>
      </w:pPr>
      <w:r w:rsidRPr="00A37881">
        <w:rPr>
          <w:rFonts w:ascii="Calibri" w:hAnsi="Calibri" w:cs="Calibri"/>
          <w:color w:val="000000" w:themeColor="text1"/>
          <w:sz w:val="22"/>
          <w:szCs w:val="22"/>
        </w:rPr>
        <w:t>niezbędne, niżej wymienione, zasoby na potrzeby wykonania zamówienia publicznego pn</w:t>
      </w:r>
      <w:r w:rsidRPr="00A37881">
        <w:rPr>
          <w:rFonts w:ascii="Calibri" w:hAnsi="Calibri" w:cs="Calibri"/>
          <w:b/>
          <w:color w:val="000000" w:themeColor="text1"/>
          <w:sz w:val="22"/>
          <w:szCs w:val="22"/>
        </w:rPr>
        <w:t xml:space="preserve">. </w:t>
      </w:r>
      <w:r w:rsidR="00FA1827" w:rsidRPr="00FA1827">
        <w:rPr>
          <w:rFonts w:ascii="Calibri" w:hAnsi="Calibri" w:cs="Calibri"/>
          <w:b/>
          <w:color w:val="000000" w:themeColor="text1"/>
          <w:sz w:val="22"/>
          <w:szCs w:val="22"/>
        </w:rPr>
        <w:t>„</w:t>
      </w:r>
      <w:r w:rsidR="002B7CEF" w:rsidRPr="00D438DD">
        <w:rPr>
          <w:rFonts w:asciiTheme="minorHAnsi" w:hAnsiTheme="minorHAnsi" w:cstheme="minorHAnsi"/>
          <w:b/>
          <w:sz w:val="22"/>
          <w:szCs w:val="22"/>
        </w:rPr>
        <w:t xml:space="preserve">Wykonywanie usług badania próbek paliw ciekłych (olejów napędowych, benzyn silnikowych E5 i E10) </w:t>
      </w:r>
      <w:r w:rsidR="002B7CEF">
        <w:rPr>
          <w:rFonts w:asciiTheme="minorHAnsi" w:hAnsiTheme="minorHAnsi" w:cstheme="minorHAnsi"/>
          <w:b/>
          <w:sz w:val="22"/>
          <w:szCs w:val="22"/>
        </w:rPr>
        <w:br/>
      </w:r>
      <w:r w:rsidR="002B7CEF" w:rsidRPr="00D438DD">
        <w:rPr>
          <w:rFonts w:asciiTheme="minorHAnsi" w:hAnsiTheme="minorHAnsi" w:cstheme="minorHAnsi"/>
          <w:b/>
          <w:sz w:val="22"/>
          <w:szCs w:val="22"/>
        </w:rPr>
        <w:t xml:space="preserve">w ramach systemu monitorowania i kontrolowania jakości paliw realizowanego przez Prezesa Urzędu Ochrony Konkurencji i Konsumentów za pomocą Inspekcji Handlowej na podstawie ustawy z dnia 25 sierpnia 2006 r. </w:t>
      </w:r>
      <w:r w:rsidR="002B7CEF">
        <w:rPr>
          <w:rFonts w:asciiTheme="minorHAnsi" w:hAnsiTheme="minorHAnsi" w:cstheme="minorHAnsi"/>
          <w:b/>
          <w:sz w:val="22"/>
          <w:szCs w:val="22"/>
        </w:rPr>
        <w:br/>
      </w:r>
      <w:r w:rsidR="002B7CEF" w:rsidRPr="00D438DD">
        <w:rPr>
          <w:rFonts w:asciiTheme="minorHAnsi" w:hAnsiTheme="minorHAnsi" w:cstheme="minorHAnsi"/>
          <w:b/>
          <w:sz w:val="22"/>
          <w:szCs w:val="22"/>
        </w:rPr>
        <w:t>o systemie monitorowania i kontrolowania jakości paliw (tj. Dz. U. z 2021 r. poz. 133, z późn. zm</w:t>
      </w:r>
      <w:r w:rsidR="00FA1827" w:rsidRPr="000474CB">
        <w:rPr>
          <w:rFonts w:ascii="Calibri" w:hAnsi="Calibri" w:cs="Calibri"/>
          <w:b/>
          <w:bCs/>
          <w:color w:val="000000" w:themeColor="text1"/>
          <w:sz w:val="22"/>
          <w:szCs w:val="22"/>
        </w:rPr>
        <w:t>”</w:t>
      </w:r>
      <w:r w:rsidRPr="000474CB">
        <w:rPr>
          <w:rFonts w:ascii="Calibri" w:hAnsi="Calibri" w:cs="Calibri"/>
          <w:b/>
          <w:color w:val="000000" w:themeColor="text1"/>
          <w:sz w:val="22"/>
          <w:szCs w:val="22"/>
        </w:rPr>
        <w:t xml:space="preserve"> </w:t>
      </w:r>
      <w:r w:rsidR="000474CB">
        <w:rPr>
          <w:rFonts w:ascii="Calibri" w:hAnsi="Calibri" w:cs="Calibri"/>
          <w:b/>
          <w:color w:val="000000" w:themeColor="text1"/>
          <w:sz w:val="22"/>
          <w:szCs w:val="22"/>
        </w:rPr>
        <w:br/>
      </w:r>
      <w:r w:rsidRPr="000474CB">
        <w:rPr>
          <w:rFonts w:ascii="Calibri" w:hAnsi="Calibri" w:cs="Calibri"/>
          <w:color w:val="000000" w:themeColor="text1"/>
          <w:sz w:val="22"/>
          <w:szCs w:val="22"/>
        </w:rPr>
        <w:t xml:space="preserve">(nr. </w:t>
      </w:r>
      <w:r w:rsidRPr="006B46A7">
        <w:rPr>
          <w:rFonts w:ascii="Calibri" w:hAnsi="Calibri" w:cs="Calibri"/>
          <w:color w:val="000000" w:themeColor="text1"/>
          <w:sz w:val="22"/>
          <w:szCs w:val="22"/>
        </w:rPr>
        <w:t xml:space="preserve">post. </w:t>
      </w:r>
      <w:r w:rsidR="002B7CEF">
        <w:rPr>
          <w:rFonts w:ascii="Calibri" w:hAnsi="Calibri" w:cs="Calibri"/>
          <w:color w:val="000000" w:themeColor="text1"/>
          <w:sz w:val="22"/>
          <w:szCs w:val="22"/>
        </w:rPr>
        <w:t>BF</w:t>
      </w:r>
      <w:r w:rsidRPr="006B46A7">
        <w:rPr>
          <w:rFonts w:ascii="Calibri" w:hAnsi="Calibri" w:cs="Calibri"/>
          <w:color w:val="000000" w:themeColor="text1"/>
          <w:sz w:val="22"/>
          <w:szCs w:val="22"/>
        </w:rPr>
        <w:t>-2.262</w:t>
      </w:r>
      <w:r w:rsidR="006B46A7" w:rsidRPr="006B46A7">
        <w:rPr>
          <w:rFonts w:ascii="Calibri" w:hAnsi="Calibri" w:cs="Calibri"/>
          <w:color w:val="000000" w:themeColor="text1"/>
          <w:sz w:val="22"/>
          <w:szCs w:val="22"/>
        </w:rPr>
        <w:t>.</w:t>
      </w:r>
      <w:r w:rsidR="00684971">
        <w:rPr>
          <w:rFonts w:ascii="Calibri" w:hAnsi="Calibri" w:cs="Calibri"/>
          <w:color w:val="000000" w:themeColor="text1"/>
          <w:sz w:val="22"/>
          <w:szCs w:val="22"/>
        </w:rPr>
        <w:t>7.</w:t>
      </w:r>
      <w:r w:rsidRPr="006B46A7">
        <w:rPr>
          <w:rFonts w:ascii="Calibri" w:hAnsi="Calibri" w:cs="Calibri"/>
          <w:color w:val="000000" w:themeColor="text1"/>
          <w:sz w:val="22"/>
          <w:szCs w:val="22"/>
        </w:rPr>
        <w:t>202</w:t>
      </w:r>
      <w:r w:rsidR="002B7CEF">
        <w:rPr>
          <w:rFonts w:ascii="Calibri" w:hAnsi="Calibri" w:cs="Calibri"/>
          <w:color w:val="000000" w:themeColor="text1"/>
          <w:sz w:val="22"/>
          <w:szCs w:val="22"/>
        </w:rPr>
        <w:t>2</w:t>
      </w:r>
      <w:r w:rsidRPr="006B46A7">
        <w:rPr>
          <w:rFonts w:ascii="Calibri" w:hAnsi="Calibri" w:cs="Calibri"/>
          <w:color w:val="000000" w:themeColor="text1"/>
          <w:sz w:val="22"/>
          <w:szCs w:val="22"/>
        </w:rPr>
        <w:t>)</w:t>
      </w:r>
    </w:p>
    <w:p w14:paraId="27A6C67F" w14:textId="77777777" w:rsidR="00C77185" w:rsidRPr="00E9572C" w:rsidRDefault="00C77185" w:rsidP="005A444F">
      <w:pPr>
        <w:numPr>
          <w:ilvl w:val="0"/>
          <w:numId w:val="38"/>
        </w:numPr>
        <w:suppressAutoHyphens w:val="0"/>
        <w:spacing w:after="120"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zdolność techniczna lub zawodowa *</w:t>
      </w:r>
    </w:p>
    <w:p w14:paraId="4419C230" w14:textId="77777777" w:rsidR="00C77185" w:rsidRPr="00E9572C" w:rsidRDefault="00C77185" w:rsidP="0095628C">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zakres dostępnych Wykonawcy moich zasobów to:</w:t>
      </w:r>
    </w:p>
    <w:p w14:paraId="278E4E48"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44B9E3E7"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A6900AB"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sposób wykorzystania moich zasobów przez Wykonawcę, przy wykonaniu ww. zamówienia będzie polegał na **:</w:t>
      </w:r>
    </w:p>
    <w:p w14:paraId="194B5B3E"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AF8190F"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AE655D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charakter stosunku, jaki będzie łączył mnie z Wykonawcą, będzie polegał na:</w:t>
      </w:r>
    </w:p>
    <w:p w14:paraId="11785A59"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512ECD1E"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0B7FC800"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zakres udziału przy wykonaniu zamówienia będzie polegał na:</w:t>
      </w:r>
    </w:p>
    <w:p w14:paraId="40286225"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849FD7B"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98E41EE"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okres udziału przy wykonaniu zamówienia będzie wynosił:</w:t>
      </w:r>
    </w:p>
    <w:p w14:paraId="61843707" w14:textId="77777777" w:rsidR="00C77185" w:rsidRPr="00E9572C" w:rsidRDefault="00C77185" w:rsidP="0095628C">
      <w:pPr>
        <w:autoSpaceDE w:val="0"/>
        <w:autoSpaceDN w:val="0"/>
        <w:adjustRightInd w:val="0"/>
        <w:spacing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83FF337" w14:textId="77777777" w:rsidR="00C77185" w:rsidRPr="00E9572C" w:rsidRDefault="00C77185" w:rsidP="005A444F">
      <w:pPr>
        <w:autoSpaceDE w:val="0"/>
        <w:autoSpaceDN w:val="0"/>
        <w:adjustRightInd w:val="0"/>
        <w:spacing w:after="120"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38625F7F" w14:textId="77777777" w:rsidR="00C77185" w:rsidRPr="00E9572C" w:rsidRDefault="00C77185" w:rsidP="005A444F">
      <w:pPr>
        <w:spacing w:after="120" w:line="276" w:lineRule="auto"/>
        <w:ind w:left="3600" w:hanging="3600"/>
        <w:jc w:val="both"/>
        <w:rPr>
          <w:rFonts w:ascii="Calibri" w:hAnsi="Calibri" w:cs="Calibri"/>
          <w:color w:val="000000" w:themeColor="text1"/>
          <w:sz w:val="20"/>
          <w:szCs w:val="20"/>
        </w:rPr>
      </w:pPr>
      <w:r w:rsidRPr="00E9572C">
        <w:rPr>
          <w:rFonts w:ascii="Calibri" w:hAnsi="Calibri" w:cs="Calibri"/>
          <w:color w:val="000000" w:themeColor="text1"/>
          <w:sz w:val="20"/>
          <w:szCs w:val="20"/>
        </w:rPr>
        <w:t>* niepotrzebne skreślić</w:t>
      </w:r>
    </w:p>
    <w:p w14:paraId="30F64ECC" w14:textId="77777777" w:rsidR="00C77185" w:rsidRPr="00E9572C" w:rsidRDefault="00C77185" w:rsidP="005A444F">
      <w:pPr>
        <w:spacing w:after="120" w:line="276" w:lineRule="auto"/>
        <w:jc w:val="both"/>
        <w:rPr>
          <w:rFonts w:ascii="Calibri" w:hAnsi="Calibri" w:cs="Calibri"/>
          <w:color w:val="000000" w:themeColor="text1"/>
          <w:sz w:val="20"/>
          <w:szCs w:val="20"/>
        </w:rPr>
      </w:pPr>
      <w:r w:rsidRPr="00E9572C">
        <w:rPr>
          <w:rFonts w:ascii="Calibri" w:hAnsi="Calibri" w:cs="Calibri"/>
          <w:color w:val="000000" w:themeColor="text1"/>
          <w:sz w:val="20"/>
          <w:szCs w:val="20"/>
        </w:rPr>
        <w:t xml:space="preserve">** np. konsultacje, doradztwo, podwykonawstwo. </w:t>
      </w:r>
    </w:p>
    <w:p w14:paraId="7439C2C5" w14:textId="51231DE8" w:rsidR="00C77185" w:rsidRPr="00E9572C" w:rsidRDefault="00C77185" w:rsidP="005A444F">
      <w:pPr>
        <w:pStyle w:val="Akapitzlist"/>
        <w:spacing w:after="120" w:line="276" w:lineRule="auto"/>
        <w:ind w:left="0"/>
        <w:contextualSpacing w:val="0"/>
        <w:jc w:val="both"/>
        <w:rPr>
          <w:rFonts w:ascii="Calibri" w:hAnsi="Calibri" w:cs="Calibri"/>
          <w:color w:val="000000" w:themeColor="text1"/>
          <w:szCs w:val="22"/>
        </w:rPr>
      </w:pPr>
      <w:r w:rsidRPr="00E9572C">
        <w:rPr>
          <w:rFonts w:ascii="Calibri" w:hAnsi="Calibri" w:cs="Calibr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1E747F">
        <w:rPr>
          <w:rFonts w:ascii="Calibri" w:hAnsi="Calibri" w:cs="Calibri"/>
          <w:color w:val="000000" w:themeColor="text1"/>
          <w:szCs w:val="22"/>
        </w:rPr>
        <w:t>2021 r. poz. 1129</w:t>
      </w:r>
      <w:r w:rsidRPr="00E9572C">
        <w:rPr>
          <w:rFonts w:ascii="Calibri" w:hAnsi="Calibri" w:cs="Calibri"/>
          <w:color w:val="000000" w:themeColor="text1"/>
          <w:szCs w:val="22"/>
        </w:rPr>
        <w:t xml:space="preserve"> ze zm.)</w:t>
      </w:r>
    </w:p>
    <w:p w14:paraId="061D3B46" w14:textId="5123C521" w:rsidR="00480A6F" w:rsidRDefault="00C77185" w:rsidP="002B7CEF">
      <w:pPr>
        <w:suppressAutoHyphens w:val="0"/>
        <w:rPr>
          <w:rFonts w:asciiTheme="minorHAnsi" w:hAnsiTheme="minorHAnsi" w:cstheme="minorHAnsi"/>
          <w:bCs/>
        </w:rPr>
      </w:pPr>
      <w:r w:rsidRPr="00E9572C">
        <w:rPr>
          <w:rFonts w:ascii="Calibri" w:hAnsi="Calibri" w:cs="Calibri"/>
          <w:bCs/>
          <w:i/>
          <w:color w:val="000000" w:themeColor="text1"/>
          <w:sz w:val="20"/>
          <w:szCs w:val="20"/>
        </w:rPr>
        <w:t>Dokument musi być opatrzony przez osobę lub osoby uprawnione do reprezentowania firmy (podmiotu udostępniającego zasoby) kwalifikowanym podpisem elektroniczny</w:t>
      </w:r>
      <w:r w:rsidR="00AA4723">
        <w:rPr>
          <w:rFonts w:ascii="Calibri" w:hAnsi="Calibri" w:cs="Calibri"/>
          <w:bCs/>
          <w:i/>
          <w:color w:val="000000" w:themeColor="text1"/>
          <w:sz w:val="20"/>
          <w:szCs w:val="20"/>
        </w:rPr>
        <w:t>m</w:t>
      </w:r>
      <w:r w:rsidR="002B7CEF">
        <w:rPr>
          <w:rFonts w:ascii="Calibri" w:hAnsi="Calibri" w:cs="Calibri"/>
          <w:bCs/>
          <w:i/>
          <w:color w:val="000000" w:themeColor="text1"/>
          <w:sz w:val="20"/>
          <w:szCs w:val="20"/>
        </w:rPr>
        <w:t xml:space="preserve">. </w:t>
      </w:r>
    </w:p>
    <w:sectPr w:rsidR="00480A6F" w:rsidSect="002B7CEF">
      <w:footerReference w:type="default" r:id="rId10"/>
      <w:type w:val="continuous"/>
      <w:pgSz w:w="11905" w:h="16837" w:code="9"/>
      <w:pgMar w:top="1304" w:right="709"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3B6A" w14:textId="77777777" w:rsidR="00B624CF" w:rsidRDefault="00B624CF" w:rsidP="0007566A">
      <w:r>
        <w:separator/>
      </w:r>
    </w:p>
  </w:endnote>
  <w:endnote w:type="continuationSeparator" w:id="0">
    <w:p w14:paraId="0E8F7F65" w14:textId="77777777" w:rsidR="00B624CF" w:rsidRDefault="00B624CF"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7087" w14:textId="77777777" w:rsidR="00B624CF" w:rsidRDefault="00B624CF">
    <w:pPr>
      <w:pStyle w:val="Stopka"/>
      <w:jc w:val="right"/>
    </w:pPr>
    <w:r>
      <w:rPr>
        <w:noProof/>
      </w:rPr>
      <w:fldChar w:fldCharType="begin"/>
    </w:r>
    <w:r>
      <w:rPr>
        <w:noProof/>
      </w:rPr>
      <w:instrText xml:space="preserve"> PAGE   \* MERGEFORMAT </w:instrText>
    </w:r>
    <w:r>
      <w:rPr>
        <w:noProof/>
      </w:rPr>
      <w:fldChar w:fldCharType="separate"/>
    </w:r>
    <w:r>
      <w:rPr>
        <w:noProof/>
      </w:rPr>
      <w:t>73</w:t>
    </w:r>
    <w:r>
      <w:rPr>
        <w:noProof/>
      </w:rPr>
      <w:fldChar w:fldCharType="end"/>
    </w:r>
  </w:p>
  <w:p w14:paraId="6FB7C1E2" w14:textId="77777777" w:rsidR="00B624CF" w:rsidRDefault="00B624CF"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77777777" w:rsidR="00B624CF" w:rsidRDefault="00B624CF">
        <w:pPr>
          <w:pStyle w:val="Stopka"/>
          <w:jc w:val="right"/>
        </w:pPr>
        <w:r>
          <w:rPr>
            <w:noProof/>
          </w:rPr>
          <w:fldChar w:fldCharType="begin"/>
        </w:r>
        <w:r>
          <w:rPr>
            <w:noProof/>
          </w:rPr>
          <w:instrText>PAGE   \* MERGEFORMAT</w:instrText>
        </w:r>
        <w:r>
          <w:rPr>
            <w:noProof/>
          </w:rPr>
          <w:fldChar w:fldCharType="separate"/>
        </w:r>
        <w:r>
          <w:rPr>
            <w:noProof/>
          </w:rPr>
          <w:t>75</w:t>
        </w:r>
        <w:r>
          <w:rPr>
            <w:noProof/>
          </w:rPr>
          <w:fldChar w:fldCharType="end"/>
        </w:r>
      </w:p>
    </w:sdtContent>
  </w:sdt>
  <w:p w14:paraId="70F3DBB8" w14:textId="77777777" w:rsidR="00B624CF" w:rsidRDefault="00B624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15B9" w14:textId="77777777" w:rsidR="00B624CF" w:rsidRDefault="00B624CF" w:rsidP="0007566A">
      <w:r>
        <w:separator/>
      </w:r>
    </w:p>
  </w:footnote>
  <w:footnote w:type="continuationSeparator" w:id="0">
    <w:p w14:paraId="5A7F7071" w14:textId="77777777" w:rsidR="00B624CF" w:rsidRDefault="00B624CF"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411489"/>
    <w:multiLevelType w:val="hybridMultilevel"/>
    <w:tmpl w:val="FA46070C"/>
    <w:lvl w:ilvl="0" w:tplc="9F32D08A">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688376D"/>
    <w:multiLevelType w:val="hybridMultilevel"/>
    <w:tmpl w:val="42CE4008"/>
    <w:lvl w:ilvl="0" w:tplc="16BA20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089D148C"/>
    <w:multiLevelType w:val="hybridMultilevel"/>
    <w:tmpl w:val="8F762464"/>
    <w:lvl w:ilvl="0" w:tplc="667E6F2A">
      <w:start w:val="1"/>
      <w:numFmt w:val="decimal"/>
      <w:lvlText w:val="%1)"/>
      <w:lvlJc w:val="left"/>
      <w:pPr>
        <w:tabs>
          <w:tab w:val="num" w:pos="3600"/>
        </w:tabs>
        <w:ind w:left="3600" w:hanging="360"/>
      </w:pPr>
      <w:rPr>
        <w:rFonts w:hint="default"/>
        <w:sz w:val="22"/>
        <w:szCs w:val="22"/>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8A72BC"/>
    <w:multiLevelType w:val="hybridMultilevel"/>
    <w:tmpl w:val="F9D2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3"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5"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8" w15:restartNumberingAfterBreak="0">
    <w:nsid w:val="194B0346"/>
    <w:multiLevelType w:val="hybridMultilevel"/>
    <w:tmpl w:val="982C793E"/>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19602C"/>
    <w:multiLevelType w:val="hybridMultilevel"/>
    <w:tmpl w:val="61B4C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27D3D12"/>
    <w:multiLevelType w:val="hybridMultilevel"/>
    <w:tmpl w:val="54A002B2"/>
    <w:lvl w:ilvl="0" w:tplc="7A4AD0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47"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5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7"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2" w15:restartNumberingAfterBreak="0">
    <w:nsid w:val="34ED1C15"/>
    <w:multiLevelType w:val="multilevel"/>
    <w:tmpl w:val="216A26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35C040F0"/>
    <w:multiLevelType w:val="multilevel"/>
    <w:tmpl w:val="E14A53B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5"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CB737B"/>
    <w:multiLevelType w:val="hybridMultilevel"/>
    <w:tmpl w:val="25904AF6"/>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4"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5" w15:restartNumberingAfterBreak="0">
    <w:nsid w:val="3C3045FF"/>
    <w:multiLevelType w:val="hybridMultilevel"/>
    <w:tmpl w:val="036E1580"/>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464469E0"/>
    <w:multiLevelType w:val="multilevel"/>
    <w:tmpl w:val="D8CC94CA"/>
    <w:lvl w:ilvl="0">
      <w:start w:val="2"/>
      <w:numFmt w:val="decimal"/>
      <w:lvlText w:val="%1."/>
      <w:lvlJc w:val="left"/>
      <w:pPr>
        <w:ind w:left="360" w:hanging="360"/>
      </w:pPr>
      <w:rPr>
        <w:rFonts w:hint="default"/>
        <w:b/>
      </w:rPr>
    </w:lvl>
    <w:lvl w:ilvl="1">
      <w:start w:val="6"/>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0" w15:restartNumberingAfterBreak="0">
    <w:nsid w:val="4727752C"/>
    <w:multiLevelType w:val="hybridMultilevel"/>
    <w:tmpl w:val="B546D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8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4"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6536DF0"/>
    <w:multiLevelType w:val="hybridMultilevel"/>
    <w:tmpl w:val="29D09098"/>
    <w:lvl w:ilvl="0" w:tplc="8DFA4AC6">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9"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170594"/>
    <w:multiLevelType w:val="hybridMultilevel"/>
    <w:tmpl w:val="63DC54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3" w15:restartNumberingAfterBreak="0">
    <w:nsid w:val="63340D34"/>
    <w:multiLevelType w:val="multilevel"/>
    <w:tmpl w:val="7A00D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72D72D9"/>
    <w:multiLevelType w:val="hybridMultilevel"/>
    <w:tmpl w:val="68260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770433"/>
    <w:multiLevelType w:val="hybridMultilevel"/>
    <w:tmpl w:val="0C78B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3" w15:restartNumberingAfterBreak="0">
    <w:nsid w:val="693D0A51"/>
    <w:multiLevelType w:val="hybridMultilevel"/>
    <w:tmpl w:val="895C3516"/>
    <w:lvl w:ilvl="0" w:tplc="034A9FAE">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941383D"/>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1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7"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0"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3" w15:restartNumberingAfterBreak="0">
    <w:nsid w:val="733C1EAD"/>
    <w:multiLevelType w:val="hybridMultilevel"/>
    <w:tmpl w:val="E4648CB2"/>
    <w:lvl w:ilvl="0" w:tplc="422260B8">
      <w:start w:val="1"/>
      <w:numFmt w:val="decimal"/>
      <w:lvlText w:val="%1)"/>
      <w:lvlJc w:val="left"/>
      <w:pPr>
        <w:tabs>
          <w:tab w:val="num" w:pos="644"/>
        </w:tabs>
        <w:ind w:left="644" w:hanging="360"/>
      </w:pPr>
      <w:rPr>
        <w:rFonts w:hint="default"/>
        <w:i w:val="0"/>
      </w:rPr>
    </w:lvl>
    <w:lvl w:ilvl="1" w:tplc="FFFFFFFF">
      <w:start w:val="3"/>
      <w:numFmt w:val="decimal"/>
      <w:lvlText w:val="%2."/>
      <w:lvlJc w:val="left"/>
      <w:pPr>
        <w:tabs>
          <w:tab w:val="num" w:pos="1364"/>
        </w:tabs>
        <w:ind w:left="1364" w:hanging="360"/>
      </w:pPr>
      <w:rPr>
        <w:rFonts w:hint="default"/>
      </w:rPr>
    </w:lvl>
    <w:lvl w:ilvl="2" w:tplc="1E4C9D1C">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622530D"/>
    <w:multiLevelType w:val="hybridMultilevel"/>
    <w:tmpl w:val="A0821D0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8"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4"/>
  </w:num>
  <w:num w:numId="4">
    <w:abstractNumId w:val="46"/>
  </w:num>
  <w:num w:numId="5">
    <w:abstractNumId w:val="91"/>
  </w:num>
  <w:num w:numId="6">
    <w:abstractNumId w:val="106"/>
  </w:num>
  <w:num w:numId="7">
    <w:abstractNumId w:val="84"/>
  </w:num>
  <w:num w:numId="8">
    <w:abstractNumId w:val="34"/>
  </w:num>
  <w:num w:numId="9">
    <w:abstractNumId w:val="0"/>
  </w:num>
  <w:num w:numId="10">
    <w:abstractNumId w:val="1"/>
  </w:num>
  <w:num w:numId="11">
    <w:abstractNumId w:val="88"/>
  </w:num>
  <w:num w:numId="12">
    <w:abstractNumId w:val="78"/>
  </w:num>
  <w:num w:numId="13">
    <w:abstractNumId w:val="93"/>
  </w:num>
  <w:num w:numId="14">
    <w:abstractNumId w:val="94"/>
  </w:num>
  <w:num w:numId="15">
    <w:abstractNumId w:val="55"/>
  </w:num>
  <w:num w:numId="16">
    <w:abstractNumId w:val="58"/>
  </w:num>
  <w:num w:numId="17">
    <w:abstractNumId w:val="64"/>
  </w:num>
  <w:num w:numId="18">
    <w:abstractNumId w:val="47"/>
  </w:num>
  <w:num w:numId="19">
    <w:abstractNumId w:val="73"/>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2"/>
  </w:num>
  <w:num w:numId="21">
    <w:abstractNumId w:val="33"/>
  </w:num>
  <w:num w:numId="22">
    <w:abstractNumId w:val="32"/>
  </w:num>
  <w:num w:numId="23">
    <w:abstractNumId w:val="100"/>
  </w:num>
  <w:num w:numId="24">
    <w:abstractNumId w:val="128"/>
  </w:num>
  <w:num w:numId="25">
    <w:abstractNumId w:val="35"/>
  </w:num>
  <w:num w:numId="26">
    <w:abstractNumId w:val="35"/>
    <w:lvlOverride w:ilvl="0">
      <w:lvl w:ilvl="0">
        <w:numFmt w:val="decimal"/>
        <w:lvlText w:val=""/>
        <w:lvlJc w:val="left"/>
      </w:lvl>
    </w:lvlOverride>
    <w:lvlOverride w:ilvl="1">
      <w:lvl w:ilvl="1">
        <w:numFmt w:val="lowerLetter"/>
        <w:lvlText w:val="%2."/>
        <w:lvlJc w:val="left"/>
      </w:lvl>
    </w:lvlOverride>
  </w:num>
  <w:num w:numId="27">
    <w:abstractNumId w:val="72"/>
  </w:num>
  <w:num w:numId="28">
    <w:abstractNumId w:val="67"/>
  </w:num>
  <w:num w:numId="29">
    <w:abstractNumId w:val="27"/>
  </w:num>
  <w:num w:numId="30">
    <w:abstractNumId w:val="95"/>
  </w:num>
  <w:num w:numId="31">
    <w:abstractNumId w:val="83"/>
  </w:num>
  <w:num w:numId="32">
    <w:abstractNumId w:val="82"/>
  </w:num>
  <w:num w:numId="33">
    <w:abstractNumId w:val="112"/>
  </w:num>
  <w:num w:numId="34">
    <w:abstractNumId w:val="97"/>
  </w:num>
  <w:num w:numId="35">
    <w:abstractNumId w:val="73"/>
  </w:num>
  <w:num w:numId="36">
    <w:abstractNumId w:val="54"/>
  </w:num>
  <w:num w:numId="37">
    <w:abstractNumId w:val="105"/>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0"/>
  </w:num>
  <w:num w:numId="42">
    <w:abstractNumId w:val="52"/>
  </w:num>
  <w:num w:numId="43">
    <w:abstractNumId w:val="126"/>
  </w:num>
  <w:num w:numId="44">
    <w:abstractNumId w:val="87"/>
  </w:num>
  <w:num w:numId="45">
    <w:abstractNumId w:val="71"/>
  </w:num>
  <w:num w:numId="46">
    <w:abstractNumId w:val="89"/>
  </w:num>
  <w:num w:numId="47">
    <w:abstractNumId w:val="124"/>
  </w:num>
  <w:num w:numId="48">
    <w:abstractNumId w:val="28"/>
  </w:num>
  <w:num w:numId="49">
    <w:abstractNumId w:val="41"/>
  </w:num>
  <w:num w:numId="50">
    <w:abstractNumId w:val="117"/>
  </w:num>
  <w:num w:numId="51">
    <w:abstractNumId w:val="65"/>
  </w:num>
  <w:num w:numId="52">
    <w:abstractNumId w:val="99"/>
  </w:num>
  <w:num w:numId="53">
    <w:abstractNumId w:val="25"/>
  </w:num>
  <w:num w:numId="54">
    <w:abstractNumId w:val="86"/>
  </w:num>
  <w:num w:numId="55">
    <w:abstractNumId w:val="79"/>
  </w:num>
  <w:num w:numId="56">
    <w:abstractNumId w:val="115"/>
  </w:num>
  <w:num w:numId="57">
    <w:abstractNumId w:val="22"/>
  </w:num>
  <w:num w:numId="58">
    <w:abstractNumId w:val="113"/>
  </w:num>
  <w:num w:numId="59">
    <w:abstractNumId w:val="92"/>
  </w:num>
  <w:num w:numId="60">
    <w:abstractNumId w:val="120"/>
  </w:num>
  <w:num w:numId="61">
    <w:abstractNumId w:val="96"/>
  </w:num>
  <w:num w:numId="62">
    <w:abstractNumId w:val="85"/>
  </w:num>
  <w:num w:numId="63">
    <w:abstractNumId w:val="36"/>
  </w:num>
  <w:num w:numId="64">
    <w:abstractNumId w:val="31"/>
  </w:num>
  <w:num w:numId="65">
    <w:abstractNumId w:val="49"/>
  </w:num>
  <w:num w:numId="66">
    <w:abstractNumId w:val="123"/>
  </w:num>
  <w:num w:numId="67">
    <w:abstractNumId w:val="77"/>
  </w:num>
  <w:num w:numId="68">
    <w:abstractNumId w:val="101"/>
  </w:num>
  <w:num w:numId="69">
    <w:abstractNumId w:val="125"/>
  </w:num>
  <w:num w:numId="70">
    <w:abstractNumId w:val="121"/>
  </w:num>
  <w:num w:numId="71">
    <w:abstractNumId w:val="75"/>
  </w:num>
  <w:num w:numId="72">
    <w:abstractNumId w:val="68"/>
  </w:num>
  <w:num w:numId="73">
    <w:abstractNumId w:val="114"/>
  </w:num>
  <w:num w:numId="74">
    <w:abstractNumId w:val="110"/>
  </w:num>
  <w:num w:numId="75">
    <w:abstractNumId w:val="29"/>
  </w:num>
  <w:num w:numId="76">
    <w:abstractNumId w:val="40"/>
  </w:num>
  <w:num w:numId="77">
    <w:abstractNumId w:val="45"/>
  </w:num>
  <w:num w:numId="78">
    <w:abstractNumId w:val="116"/>
  </w:num>
  <w:num w:numId="79">
    <w:abstractNumId w:val="39"/>
  </w:num>
  <w:num w:numId="80">
    <w:abstractNumId w:val="26"/>
  </w:num>
  <w:num w:numId="81">
    <w:abstractNumId w:val="57"/>
  </w:num>
  <w:num w:numId="82">
    <w:abstractNumId w:val="38"/>
  </w:num>
  <w:num w:numId="83">
    <w:abstractNumId w:val="63"/>
  </w:num>
  <w:num w:numId="84">
    <w:abstractNumId w:val="62"/>
  </w:num>
  <w:num w:numId="85">
    <w:abstractNumId w:val="80"/>
  </w:num>
  <w:num w:numId="86">
    <w:abstractNumId w:val="103"/>
  </w:num>
  <w:num w:numId="87">
    <w:abstractNumId w:val="104"/>
  </w:num>
  <w:num w:numId="88">
    <w:abstractNumId w:val="51"/>
  </w:num>
  <w:num w:numId="89">
    <w:abstractNumId w:val="109"/>
  </w:num>
  <w:num w:numId="90">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00"/>
    <w:rsid w:val="00002A80"/>
    <w:rsid w:val="00002F44"/>
    <w:rsid w:val="00003FE3"/>
    <w:rsid w:val="00004BAC"/>
    <w:rsid w:val="00005048"/>
    <w:rsid w:val="0000589F"/>
    <w:rsid w:val="00005F96"/>
    <w:rsid w:val="00006AC0"/>
    <w:rsid w:val="00007258"/>
    <w:rsid w:val="0001009E"/>
    <w:rsid w:val="000122C9"/>
    <w:rsid w:val="0001248B"/>
    <w:rsid w:val="00012EFD"/>
    <w:rsid w:val="00012FD5"/>
    <w:rsid w:val="000134B0"/>
    <w:rsid w:val="00013FAE"/>
    <w:rsid w:val="00014098"/>
    <w:rsid w:val="00014743"/>
    <w:rsid w:val="000155EB"/>
    <w:rsid w:val="00016D35"/>
    <w:rsid w:val="00016DDC"/>
    <w:rsid w:val="000171C7"/>
    <w:rsid w:val="000179D4"/>
    <w:rsid w:val="00017C40"/>
    <w:rsid w:val="0002014C"/>
    <w:rsid w:val="0002150F"/>
    <w:rsid w:val="00021B34"/>
    <w:rsid w:val="0002265E"/>
    <w:rsid w:val="00022EEC"/>
    <w:rsid w:val="000233DB"/>
    <w:rsid w:val="0002388D"/>
    <w:rsid w:val="000240E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C6F"/>
    <w:rsid w:val="00033CBE"/>
    <w:rsid w:val="00033FB0"/>
    <w:rsid w:val="00033FC5"/>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5914"/>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1E9D"/>
    <w:rsid w:val="000C28CE"/>
    <w:rsid w:val="000C2F4E"/>
    <w:rsid w:val="000C3965"/>
    <w:rsid w:val="000C3EF2"/>
    <w:rsid w:val="000C44BD"/>
    <w:rsid w:val="000C50F8"/>
    <w:rsid w:val="000C699D"/>
    <w:rsid w:val="000C7195"/>
    <w:rsid w:val="000D08E4"/>
    <w:rsid w:val="000D17D8"/>
    <w:rsid w:val="000D2CB1"/>
    <w:rsid w:val="000D32DE"/>
    <w:rsid w:val="000D42C2"/>
    <w:rsid w:val="000D4334"/>
    <w:rsid w:val="000D47A2"/>
    <w:rsid w:val="000D4EC9"/>
    <w:rsid w:val="000D56B6"/>
    <w:rsid w:val="000D5D8D"/>
    <w:rsid w:val="000D632D"/>
    <w:rsid w:val="000D6476"/>
    <w:rsid w:val="000D68FC"/>
    <w:rsid w:val="000D69ED"/>
    <w:rsid w:val="000E00C4"/>
    <w:rsid w:val="000E0153"/>
    <w:rsid w:val="000E01C0"/>
    <w:rsid w:val="000E0288"/>
    <w:rsid w:val="000E0569"/>
    <w:rsid w:val="000E0D0C"/>
    <w:rsid w:val="000E1EF1"/>
    <w:rsid w:val="000E2EFE"/>
    <w:rsid w:val="000E3EE9"/>
    <w:rsid w:val="000E40D2"/>
    <w:rsid w:val="000E4175"/>
    <w:rsid w:val="000E4A35"/>
    <w:rsid w:val="000E530D"/>
    <w:rsid w:val="000E5C1F"/>
    <w:rsid w:val="000E5C3C"/>
    <w:rsid w:val="000E5EDD"/>
    <w:rsid w:val="000E5F76"/>
    <w:rsid w:val="000E604B"/>
    <w:rsid w:val="000E6894"/>
    <w:rsid w:val="000E697B"/>
    <w:rsid w:val="000E7866"/>
    <w:rsid w:val="000E7D36"/>
    <w:rsid w:val="000F0EE4"/>
    <w:rsid w:val="000F150B"/>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3BC"/>
    <w:rsid w:val="0011056C"/>
    <w:rsid w:val="00110720"/>
    <w:rsid w:val="001116BA"/>
    <w:rsid w:val="00111B11"/>
    <w:rsid w:val="00111DB6"/>
    <w:rsid w:val="00112701"/>
    <w:rsid w:val="00112A45"/>
    <w:rsid w:val="00112BA0"/>
    <w:rsid w:val="00112F69"/>
    <w:rsid w:val="00113431"/>
    <w:rsid w:val="00114376"/>
    <w:rsid w:val="00114534"/>
    <w:rsid w:val="001146A2"/>
    <w:rsid w:val="001155F3"/>
    <w:rsid w:val="00115A48"/>
    <w:rsid w:val="00116EE7"/>
    <w:rsid w:val="001209A2"/>
    <w:rsid w:val="00120F0E"/>
    <w:rsid w:val="00121CE7"/>
    <w:rsid w:val="0012246F"/>
    <w:rsid w:val="001235AC"/>
    <w:rsid w:val="00123E9D"/>
    <w:rsid w:val="00124FE2"/>
    <w:rsid w:val="00125B9E"/>
    <w:rsid w:val="00126206"/>
    <w:rsid w:val="00126B51"/>
    <w:rsid w:val="00127998"/>
    <w:rsid w:val="00127F4C"/>
    <w:rsid w:val="00131CAE"/>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2BE"/>
    <w:rsid w:val="00145C10"/>
    <w:rsid w:val="00145D69"/>
    <w:rsid w:val="001462B3"/>
    <w:rsid w:val="001465D3"/>
    <w:rsid w:val="00147DEB"/>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4649"/>
    <w:rsid w:val="0015470C"/>
    <w:rsid w:val="0015495F"/>
    <w:rsid w:val="00155F70"/>
    <w:rsid w:val="001564DF"/>
    <w:rsid w:val="001566E5"/>
    <w:rsid w:val="001569DD"/>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7D9"/>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FE0"/>
    <w:rsid w:val="001969D3"/>
    <w:rsid w:val="001A0860"/>
    <w:rsid w:val="001A0AA0"/>
    <w:rsid w:val="001A19B8"/>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B67"/>
    <w:rsid w:val="001B7A09"/>
    <w:rsid w:val="001C0806"/>
    <w:rsid w:val="001C09B1"/>
    <w:rsid w:val="001C1B28"/>
    <w:rsid w:val="001C30F6"/>
    <w:rsid w:val="001C3CCF"/>
    <w:rsid w:val="001C40ED"/>
    <w:rsid w:val="001C4523"/>
    <w:rsid w:val="001C4ED3"/>
    <w:rsid w:val="001C6420"/>
    <w:rsid w:val="001C7D16"/>
    <w:rsid w:val="001C7D99"/>
    <w:rsid w:val="001D0089"/>
    <w:rsid w:val="001D0E8E"/>
    <w:rsid w:val="001D175A"/>
    <w:rsid w:val="001D1D90"/>
    <w:rsid w:val="001D2396"/>
    <w:rsid w:val="001D2590"/>
    <w:rsid w:val="001D29D5"/>
    <w:rsid w:val="001D2A57"/>
    <w:rsid w:val="001D2E58"/>
    <w:rsid w:val="001D3947"/>
    <w:rsid w:val="001D3FB3"/>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67DC"/>
    <w:rsid w:val="001E698E"/>
    <w:rsid w:val="001E747F"/>
    <w:rsid w:val="001E78D6"/>
    <w:rsid w:val="001E7B29"/>
    <w:rsid w:val="001E7CE6"/>
    <w:rsid w:val="001F033E"/>
    <w:rsid w:val="001F0D7F"/>
    <w:rsid w:val="001F1357"/>
    <w:rsid w:val="001F17B3"/>
    <w:rsid w:val="001F3D67"/>
    <w:rsid w:val="001F4654"/>
    <w:rsid w:val="001F507F"/>
    <w:rsid w:val="001F5432"/>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17A2"/>
    <w:rsid w:val="00212504"/>
    <w:rsid w:val="0021260C"/>
    <w:rsid w:val="00213067"/>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5D93"/>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0D36"/>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67D1"/>
    <w:rsid w:val="002668DE"/>
    <w:rsid w:val="002675B9"/>
    <w:rsid w:val="00270DA3"/>
    <w:rsid w:val="00270DA6"/>
    <w:rsid w:val="00271A2A"/>
    <w:rsid w:val="00271E83"/>
    <w:rsid w:val="002722D2"/>
    <w:rsid w:val="00273147"/>
    <w:rsid w:val="00273454"/>
    <w:rsid w:val="002739E8"/>
    <w:rsid w:val="00274793"/>
    <w:rsid w:val="0027480D"/>
    <w:rsid w:val="00275FCC"/>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B7CEF"/>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0BF5"/>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E7951"/>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0ABF"/>
    <w:rsid w:val="00301175"/>
    <w:rsid w:val="003011F4"/>
    <w:rsid w:val="003014A4"/>
    <w:rsid w:val="0030161F"/>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27FA1"/>
    <w:rsid w:val="003303FC"/>
    <w:rsid w:val="0033061B"/>
    <w:rsid w:val="00330B76"/>
    <w:rsid w:val="00331803"/>
    <w:rsid w:val="00331990"/>
    <w:rsid w:val="003319C5"/>
    <w:rsid w:val="003321B4"/>
    <w:rsid w:val="00332430"/>
    <w:rsid w:val="0033330D"/>
    <w:rsid w:val="0033393F"/>
    <w:rsid w:val="00333A0B"/>
    <w:rsid w:val="00334352"/>
    <w:rsid w:val="0033459B"/>
    <w:rsid w:val="00337708"/>
    <w:rsid w:val="00340072"/>
    <w:rsid w:val="00340383"/>
    <w:rsid w:val="00340EF9"/>
    <w:rsid w:val="003412C3"/>
    <w:rsid w:val="003428BD"/>
    <w:rsid w:val="003428C1"/>
    <w:rsid w:val="00343269"/>
    <w:rsid w:val="00343A1B"/>
    <w:rsid w:val="003440F9"/>
    <w:rsid w:val="00344F72"/>
    <w:rsid w:val="0034536A"/>
    <w:rsid w:val="00345C0B"/>
    <w:rsid w:val="0034640C"/>
    <w:rsid w:val="00347996"/>
    <w:rsid w:val="00347B18"/>
    <w:rsid w:val="00350620"/>
    <w:rsid w:val="003507A3"/>
    <w:rsid w:val="00350965"/>
    <w:rsid w:val="00351244"/>
    <w:rsid w:val="00351BF3"/>
    <w:rsid w:val="00351E85"/>
    <w:rsid w:val="00351F77"/>
    <w:rsid w:val="0035209C"/>
    <w:rsid w:val="003526DD"/>
    <w:rsid w:val="00352965"/>
    <w:rsid w:val="00353C43"/>
    <w:rsid w:val="00355EDD"/>
    <w:rsid w:val="00356834"/>
    <w:rsid w:val="00357352"/>
    <w:rsid w:val="0036019E"/>
    <w:rsid w:val="003606A7"/>
    <w:rsid w:val="00360CFF"/>
    <w:rsid w:val="00360F78"/>
    <w:rsid w:val="003622B9"/>
    <w:rsid w:val="00362B9B"/>
    <w:rsid w:val="00363445"/>
    <w:rsid w:val="0036390B"/>
    <w:rsid w:val="003650BF"/>
    <w:rsid w:val="003656BD"/>
    <w:rsid w:val="0036599C"/>
    <w:rsid w:val="003662D4"/>
    <w:rsid w:val="0036661D"/>
    <w:rsid w:val="003668FB"/>
    <w:rsid w:val="00367B6E"/>
    <w:rsid w:val="00367BD5"/>
    <w:rsid w:val="00370A82"/>
    <w:rsid w:val="00370B0C"/>
    <w:rsid w:val="0037249B"/>
    <w:rsid w:val="003734F6"/>
    <w:rsid w:val="0037394E"/>
    <w:rsid w:val="00373F2D"/>
    <w:rsid w:val="00374749"/>
    <w:rsid w:val="003748DD"/>
    <w:rsid w:val="00374F9A"/>
    <w:rsid w:val="00375D39"/>
    <w:rsid w:val="00375DC8"/>
    <w:rsid w:val="003765B6"/>
    <w:rsid w:val="003769A8"/>
    <w:rsid w:val="003777A6"/>
    <w:rsid w:val="00380EF7"/>
    <w:rsid w:val="00381013"/>
    <w:rsid w:val="003812FA"/>
    <w:rsid w:val="00381864"/>
    <w:rsid w:val="00381948"/>
    <w:rsid w:val="00381EE6"/>
    <w:rsid w:val="0038201E"/>
    <w:rsid w:val="00382260"/>
    <w:rsid w:val="0038259D"/>
    <w:rsid w:val="0038405A"/>
    <w:rsid w:val="00384681"/>
    <w:rsid w:val="00385F55"/>
    <w:rsid w:val="00385F79"/>
    <w:rsid w:val="00386311"/>
    <w:rsid w:val="0038778C"/>
    <w:rsid w:val="00387DF9"/>
    <w:rsid w:val="0039049E"/>
    <w:rsid w:val="00391957"/>
    <w:rsid w:val="003919AA"/>
    <w:rsid w:val="00392210"/>
    <w:rsid w:val="00392CAD"/>
    <w:rsid w:val="00392ED3"/>
    <w:rsid w:val="003934E6"/>
    <w:rsid w:val="003936AF"/>
    <w:rsid w:val="00393BC0"/>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3AC9"/>
    <w:rsid w:val="003A59F6"/>
    <w:rsid w:val="003A5A23"/>
    <w:rsid w:val="003A66DC"/>
    <w:rsid w:val="003A67D9"/>
    <w:rsid w:val="003A6BC7"/>
    <w:rsid w:val="003A704B"/>
    <w:rsid w:val="003A716E"/>
    <w:rsid w:val="003B317B"/>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53"/>
    <w:rsid w:val="003D1DC3"/>
    <w:rsid w:val="003D1E21"/>
    <w:rsid w:val="003D1E6D"/>
    <w:rsid w:val="003D239D"/>
    <w:rsid w:val="003D2FD4"/>
    <w:rsid w:val="003D3F09"/>
    <w:rsid w:val="003D4CD4"/>
    <w:rsid w:val="003D519B"/>
    <w:rsid w:val="003D56A1"/>
    <w:rsid w:val="003D59A0"/>
    <w:rsid w:val="003D6525"/>
    <w:rsid w:val="003D66EE"/>
    <w:rsid w:val="003D695F"/>
    <w:rsid w:val="003D69EE"/>
    <w:rsid w:val="003D6B25"/>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3886"/>
    <w:rsid w:val="003F3F55"/>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700"/>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AFA"/>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8F"/>
    <w:rsid w:val="004524FA"/>
    <w:rsid w:val="0045279C"/>
    <w:rsid w:val="00452B57"/>
    <w:rsid w:val="00452B91"/>
    <w:rsid w:val="00452E6D"/>
    <w:rsid w:val="00454CB2"/>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378"/>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499"/>
    <w:rsid w:val="00493D59"/>
    <w:rsid w:val="004941AD"/>
    <w:rsid w:val="00494260"/>
    <w:rsid w:val="004946FB"/>
    <w:rsid w:val="0049617C"/>
    <w:rsid w:val="004970BA"/>
    <w:rsid w:val="004979D4"/>
    <w:rsid w:val="00497DF9"/>
    <w:rsid w:val="004A0A1E"/>
    <w:rsid w:val="004A0A9D"/>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4F7"/>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6A0"/>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D744E"/>
    <w:rsid w:val="004E0976"/>
    <w:rsid w:val="004E119A"/>
    <w:rsid w:val="004E20F1"/>
    <w:rsid w:val="004E21D6"/>
    <w:rsid w:val="004E2428"/>
    <w:rsid w:val="004E2AD6"/>
    <w:rsid w:val="004E2DD8"/>
    <w:rsid w:val="004E3A33"/>
    <w:rsid w:val="004E4A0F"/>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16AB"/>
    <w:rsid w:val="00502411"/>
    <w:rsid w:val="00502885"/>
    <w:rsid w:val="00502A55"/>
    <w:rsid w:val="00502E15"/>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3AA"/>
    <w:rsid w:val="00516C99"/>
    <w:rsid w:val="00517052"/>
    <w:rsid w:val="005177AC"/>
    <w:rsid w:val="00517A86"/>
    <w:rsid w:val="00517A96"/>
    <w:rsid w:val="00517BB1"/>
    <w:rsid w:val="00520170"/>
    <w:rsid w:val="005203B1"/>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04"/>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319"/>
    <w:rsid w:val="00560714"/>
    <w:rsid w:val="00560897"/>
    <w:rsid w:val="00561670"/>
    <w:rsid w:val="005618AA"/>
    <w:rsid w:val="00561B66"/>
    <w:rsid w:val="00561CF6"/>
    <w:rsid w:val="00561D6B"/>
    <w:rsid w:val="00561F02"/>
    <w:rsid w:val="0056244B"/>
    <w:rsid w:val="005626C4"/>
    <w:rsid w:val="005628CE"/>
    <w:rsid w:val="00562957"/>
    <w:rsid w:val="00562D32"/>
    <w:rsid w:val="0056447B"/>
    <w:rsid w:val="0056450B"/>
    <w:rsid w:val="00564C7C"/>
    <w:rsid w:val="00565262"/>
    <w:rsid w:val="00566183"/>
    <w:rsid w:val="00566CCF"/>
    <w:rsid w:val="005671B1"/>
    <w:rsid w:val="00567316"/>
    <w:rsid w:val="00571192"/>
    <w:rsid w:val="005717E6"/>
    <w:rsid w:val="00571A77"/>
    <w:rsid w:val="00571D18"/>
    <w:rsid w:val="00571F5F"/>
    <w:rsid w:val="005720ED"/>
    <w:rsid w:val="00572C56"/>
    <w:rsid w:val="00572D0B"/>
    <w:rsid w:val="005741F8"/>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63C"/>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992"/>
    <w:rsid w:val="005F3A33"/>
    <w:rsid w:val="005F3A34"/>
    <w:rsid w:val="005F4D08"/>
    <w:rsid w:val="005F4E60"/>
    <w:rsid w:val="005F5DD7"/>
    <w:rsid w:val="005F5EBC"/>
    <w:rsid w:val="005F5F76"/>
    <w:rsid w:val="005F68D2"/>
    <w:rsid w:val="005F7D8C"/>
    <w:rsid w:val="005F7F2D"/>
    <w:rsid w:val="00600013"/>
    <w:rsid w:val="0060099D"/>
    <w:rsid w:val="006011BC"/>
    <w:rsid w:val="006018ED"/>
    <w:rsid w:val="00601B6B"/>
    <w:rsid w:val="00603E0C"/>
    <w:rsid w:val="006045F5"/>
    <w:rsid w:val="006050BF"/>
    <w:rsid w:val="00605BC7"/>
    <w:rsid w:val="00605DDF"/>
    <w:rsid w:val="006065AB"/>
    <w:rsid w:val="006077B3"/>
    <w:rsid w:val="006103BE"/>
    <w:rsid w:val="006114A6"/>
    <w:rsid w:val="00611D49"/>
    <w:rsid w:val="00612E00"/>
    <w:rsid w:val="00612FF9"/>
    <w:rsid w:val="00613394"/>
    <w:rsid w:val="00613C0D"/>
    <w:rsid w:val="006158F3"/>
    <w:rsid w:val="00616067"/>
    <w:rsid w:val="006165D9"/>
    <w:rsid w:val="00616CBA"/>
    <w:rsid w:val="00616E18"/>
    <w:rsid w:val="006171F2"/>
    <w:rsid w:val="0061756D"/>
    <w:rsid w:val="0061766F"/>
    <w:rsid w:val="0062117C"/>
    <w:rsid w:val="006215A9"/>
    <w:rsid w:val="0062238A"/>
    <w:rsid w:val="006226C0"/>
    <w:rsid w:val="006227B5"/>
    <w:rsid w:val="00622FFB"/>
    <w:rsid w:val="006230DB"/>
    <w:rsid w:val="0062395E"/>
    <w:rsid w:val="00623CA7"/>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2F91"/>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24DE"/>
    <w:rsid w:val="0066349E"/>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971"/>
    <w:rsid w:val="00684D18"/>
    <w:rsid w:val="00684E35"/>
    <w:rsid w:val="006850EA"/>
    <w:rsid w:val="0068573D"/>
    <w:rsid w:val="006860D0"/>
    <w:rsid w:val="006861CA"/>
    <w:rsid w:val="0068662E"/>
    <w:rsid w:val="006867F5"/>
    <w:rsid w:val="00686EFB"/>
    <w:rsid w:val="00687333"/>
    <w:rsid w:val="00687E34"/>
    <w:rsid w:val="00687FA9"/>
    <w:rsid w:val="00690D71"/>
    <w:rsid w:val="006918EC"/>
    <w:rsid w:val="00691967"/>
    <w:rsid w:val="006927AA"/>
    <w:rsid w:val="0069291D"/>
    <w:rsid w:val="0069295C"/>
    <w:rsid w:val="00692ADD"/>
    <w:rsid w:val="006930D0"/>
    <w:rsid w:val="0069339C"/>
    <w:rsid w:val="00693B7C"/>
    <w:rsid w:val="00693EF7"/>
    <w:rsid w:val="006945BD"/>
    <w:rsid w:val="0069508B"/>
    <w:rsid w:val="006952C5"/>
    <w:rsid w:val="00695DA8"/>
    <w:rsid w:val="00695F5A"/>
    <w:rsid w:val="00696312"/>
    <w:rsid w:val="00696621"/>
    <w:rsid w:val="006974DE"/>
    <w:rsid w:val="00697EC3"/>
    <w:rsid w:val="00697F63"/>
    <w:rsid w:val="006A0BCB"/>
    <w:rsid w:val="006A0EB3"/>
    <w:rsid w:val="006A22F5"/>
    <w:rsid w:val="006A2496"/>
    <w:rsid w:val="006A27D4"/>
    <w:rsid w:val="006A2EF4"/>
    <w:rsid w:val="006A39D3"/>
    <w:rsid w:val="006A411B"/>
    <w:rsid w:val="006A48BA"/>
    <w:rsid w:val="006A549A"/>
    <w:rsid w:val="006A55BB"/>
    <w:rsid w:val="006A5B51"/>
    <w:rsid w:val="006A5CA4"/>
    <w:rsid w:val="006A7387"/>
    <w:rsid w:val="006B0B65"/>
    <w:rsid w:val="006B1B72"/>
    <w:rsid w:val="006B2426"/>
    <w:rsid w:val="006B2EF7"/>
    <w:rsid w:val="006B46A7"/>
    <w:rsid w:val="006B475F"/>
    <w:rsid w:val="006B5014"/>
    <w:rsid w:val="006B5E10"/>
    <w:rsid w:val="006B5F0A"/>
    <w:rsid w:val="006B61E5"/>
    <w:rsid w:val="006B7036"/>
    <w:rsid w:val="006B746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349"/>
    <w:rsid w:val="006F3506"/>
    <w:rsid w:val="006F418C"/>
    <w:rsid w:val="006F43FF"/>
    <w:rsid w:val="006F6420"/>
    <w:rsid w:val="006F70FC"/>
    <w:rsid w:val="006F79A8"/>
    <w:rsid w:val="007039F6"/>
    <w:rsid w:val="00703AB7"/>
    <w:rsid w:val="00703EF4"/>
    <w:rsid w:val="00703FF4"/>
    <w:rsid w:val="00705603"/>
    <w:rsid w:val="0070568C"/>
    <w:rsid w:val="007056A3"/>
    <w:rsid w:val="00705A31"/>
    <w:rsid w:val="00706D5E"/>
    <w:rsid w:val="00707658"/>
    <w:rsid w:val="00710606"/>
    <w:rsid w:val="0071075A"/>
    <w:rsid w:val="00711C6D"/>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09F5"/>
    <w:rsid w:val="007214AE"/>
    <w:rsid w:val="00722A54"/>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8E5"/>
    <w:rsid w:val="00740470"/>
    <w:rsid w:val="007409D3"/>
    <w:rsid w:val="00741DDF"/>
    <w:rsid w:val="007422DD"/>
    <w:rsid w:val="0074264F"/>
    <w:rsid w:val="00742F3E"/>
    <w:rsid w:val="00742F7B"/>
    <w:rsid w:val="00744488"/>
    <w:rsid w:val="00744C70"/>
    <w:rsid w:val="00745B2D"/>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066"/>
    <w:rsid w:val="00780A49"/>
    <w:rsid w:val="00780CB6"/>
    <w:rsid w:val="007810D8"/>
    <w:rsid w:val="00781E3C"/>
    <w:rsid w:val="007827D9"/>
    <w:rsid w:val="00782B37"/>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702"/>
    <w:rsid w:val="007A0AB4"/>
    <w:rsid w:val="007A0E13"/>
    <w:rsid w:val="007A12E5"/>
    <w:rsid w:val="007A167B"/>
    <w:rsid w:val="007A1A44"/>
    <w:rsid w:val="007A272A"/>
    <w:rsid w:val="007A2D9E"/>
    <w:rsid w:val="007A3DE0"/>
    <w:rsid w:val="007A48FC"/>
    <w:rsid w:val="007A4D86"/>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1529"/>
    <w:rsid w:val="007C210A"/>
    <w:rsid w:val="007C22B8"/>
    <w:rsid w:val="007C3355"/>
    <w:rsid w:val="007C39B4"/>
    <w:rsid w:val="007C3D2F"/>
    <w:rsid w:val="007C4128"/>
    <w:rsid w:val="007C4794"/>
    <w:rsid w:val="007C51B6"/>
    <w:rsid w:val="007C51F0"/>
    <w:rsid w:val="007C77CF"/>
    <w:rsid w:val="007C7B8C"/>
    <w:rsid w:val="007C7F54"/>
    <w:rsid w:val="007D0581"/>
    <w:rsid w:val="007D0A95"/>
    <w:rsid w:val="007D13D7"/>
    <w:rsid w:val="007D1AD1"/>
    <w:rsid w:val="007D207C"/>
    <w:rsid w:val="007D224B"/>
    <w:rsid w:val="007D2C97"/>
    <w:rsid w:val="007D2FCE"/>
    <w:rsid w:val="007D306C"/>
    <w:rsid w:val="007D31DC"/>
    <w:rsid w:val="007D3D8C"/>
    <w:rsid w:val="007D3FDA"/>
    <w:rsid w:val="007D43E2"/>
    <w:rsid w:val="007D54DD"/>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256"/>
    <w:rsid w:val="007E52B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37A"/>
    <w:rsid w:val="00802418"/>
    <w:rsid w:val="00803FE1"/>
    <w:rsid w:val="0080456C"/>
    <w:rsid w:val="00805313"/>
    <w:rsid w:val="008054BB"/>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5EC1"/>
    <w:rsid w:val="00837C65"/>
    <w:rsid w:val="00840CB6"/>
    <w:rsid w:val="00841594"/>
    <w:rsid w:val="008421A7"/>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6F"/>
    <w:rsid w:val="0085721E"/>
    <w:rsid w:val="008574A7"/>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74E"/>
    <w:rsid w:val="0087081F"/>
    <w:rsid w:val="00870BF9"/>
    <w:rsid w:val="00870C76"/>
    <w:rsid w:val="00871F88"/>
    <w:rsid w:val="00872080"/>
    <w:rsid w:val="00872A00"/>
    <w:rsid w:val="00872D87"/>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746"/>
    <w:rsid w:val="008868DD"/>
    <w:rsid w:val="00887141"/>
    <w:rsid w:val="008873F6"/>
    <w:rsid w:val="00890309"/>
    <w:rsid w:val="008908ED"/>
    <w:rsid w:val="008911F6"/>
    <w:rsid w:val="00891B80"/>
    <w:rsid w:val="00891BEC"/>
    <w:rsid w:val="008922B1"/>
    <w:rsid w:val="008930C2"/>
    <w:rsid w:val="008939B6"/>
    <w:rsid w:val="00894089"/>
    <w:rsid w:val="00894789"/>
    <w:rsid w:val="00895638"/>
    <w:rsid w:val="008961D9"/>
    <w:rsid w:val="00896EBC"/>
    <w:rsid w:val="00897389"/>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11A7"/>
    <w:rsid w:val="008B22C0"/>
    <w:rsid w:val="008B2A53"/>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33"/>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1AB"/>
    <w:rsid w:val="008D5243"/>
    <w:rsid w:val="008D64AC"/>
    <w:rsid w:val="008D71A9"/>
    <w:rsid w:val="008D7554"/>
    <w:rsid w:val="008D7641"/>
    <w:rsid w:val="008D7D0D"/>
    <w:rsid w:val="008E01CD"/>
    <w:rsid w:val="008E0935"/>
    <w:rsid w:val="008E0D4C"/>
    <w:rsid w:val="008E12EE"/>
    <w:rsid w:val="008E274D"/>
    <w:rsid w:val="008E2A28"/>
    <w:rsid w:val="008E3F86"/>
    <w:rsid w:val="008E4ABA"/>
    <w:rsid w:val="008E4C0D"/>
    <w:rsid w:val="008E5DDE"/>
    <w:rsid w:val="008E5F3A"/>
    <w:rsid w:val="008F059F"/>
    <w:rsid w:val="008F0722"/>
    <w:rsid w:val="008F0F04"/>
    <w:rsid w:val="008F121B"/>
    <w:rsid w:val="008F1307"/>
    <w:rsid w:val="008F1308"/>
    <w:rsid w:val="008F177B"/>
    <w:rsid w:val="008F1D7D"/>
    <w:rsid w:val="008F211D"/>
    <w:rsid w:val="008F2C6D"/>
    <w:rsid w:val="008F355A"/>
    <w:rsid w:val="008F4EAE"/>
    <w:rsid w:val="008F5239"/>
    <w:rsid w:val="008F5398"/>
    <w:rsid w:val="008F64D8"/>
    <w:rsid w:val="008F6A09"/>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150"/>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3E0F"/>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3FB0"/>
    <w:rsid w:val="00996A97"/>
    <w:rsid w:val="009972BC"/>
    <w:rsid w:val="009A0BEA"/>
    <w:rsid w:val="009A0E70"/>
    <w:rsid w:val="009A18D3"/>
    <w:rsid w:val="009A3EE4"/>
    <w:rsid w:val="009A47AF"/>
    <w:rsid w:val="009A516D"/>
    <w:rsid w:val="009A55A2"/>
    <w:rsid w:val="009A584C"/>
    <w:rsid w:val="009A5E8D"/>
    <w:rsid w:val="009A5FEC"/>
    <w:rsid w:val="009A6032"/>
    <w:rsid w:val="009A6ED5"/>
    <w:rsid w:val="009A719A"/>
    <w:rsid w:val="009A7DD5"/>
    <w:rsid w:val="009A7ECF"/>
    <w:rsid w:val="009B0CED"/>
    <w:rsid w:val="009B1F42"/>
    <w:rsid w:val="009B25A7"/>
    <w:rsid w:val="009B2AF4"/>
    <w:rsid w:val="009B4CCC"/>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4F7B"/>
    <w:rsid w:val="00A05354"/>
    <w:rsid w:val="00A05851"/>
    <w:rsid w:val="00A05EA7"/>
    <w:rsid w:val="00A0636B"/>
    <w:rsid w:val="00A06870"/>
    <w:rsid w:val="00A06C92"/>
    <w:rsid w:val="00A1096A"/>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DEF"/>
    <w:rsid w:val="00A67404"/>
    <w:rsid w:val="00A6744C"/>
    <w:rsid w:val="00A67BF1"/>
    <w:rsid w:val="00A707F8"/>
    <w:rsid w:val="00A7198E"/>
    <w:rsid w:val="00A72130"/>
    <w:rsid w:val="00A72298"/>
    <w:rsid w:val="00A7240B"/>
    <w:rsid w:val="00A729DF"/>
    <w:rsid w:val="00A733F1"/>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4723"/>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242D"/>
    <w:rsid w:val="00AE270B"/>
    <w:rsid w:val="00AE2E09"/>
    <w:rsid w:val="00AE33D4"/>
    <w:rsid w:val="00AE431C"/>
    <w:rsid w:val="00AE4C28"/>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1E71"/>
    <w:rsid w:val="00B1250B"/>
    <w:rsid w:val="00B128F3"/>
    <w:rsid w:val="00B12A47"/>
    <w:rsid w:val="00B12BEA"/>
    <w:rsid w:val="00B1378D"/>
    <w:rsid w:val="00B141C6"/>
    <w:rsid w:val="00B16B6A"/>
    <w:rsid w:val="00B16D91"/>
    <w:rsid w:val="00B16E87"/>
    <w:rsid w:val="00B17371"/>
    <w:rsid w:val="00B20C12"/>
    <w:rsid w:val="00B20DDB"/>
    <w:rsid w:val="00B210A6"/>
    <w:rsid w:val="00B21365"/>
    <w:rsid w:val="00B213EA"/>
    <w:rsid w:val="00B214B3"/>
    <w:rsid w:val="00B21691"/>
    <w:rsid w:val="00B21AF7"/>
    <w:rsid w:val="00B21FA2"/>
    <w:rsid w:val="00B22971"/>
    <w:rsid w:val="00B23B0F"/>
    <w:rsid w:val="00B24314"/>
    <w:rsid w:val="00B24BA4"/>
    <w:rsid w:val="00B25B99"/>
    <w:rsid w:val="00B25C5E"/>
    <w:rsid w:val="00B25C8E"/>
    <w:rsid w:val="00B26028"/>
    <w:rsid w:val="00B266F2"/>
    <w:rsid w:val="00B267FA"/>
    <w:rsid w:val="00B2697C"/>
    <w:rsid w:val="00B26B1E"/>
    <w:rsid w:val="00B2707D"/>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40341"/>
    <w:rsid w:val="00B410D4"/>
    <w:rsid w:val="00B411BF"/>
    <w:rsid w:val="00B41DAA"/>
    <w:rsid w:val="00B421CE"/>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94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4CF"/>
    <w:rsid w:val="00B62D66"/>
    <w:rsid w:val="00B62E11"/>
    <w:rsid w:val="00B64621"/>
    <w:rsid w:val="00B64739"/>
    <w:rsid w:val="00B65385"/>
    <w:rsid w:val="00B65AB1"/>
    <w:rsid w:val="00B66CE5"/>
    <w:rsid w:val="00B66E1D"/>
    <w:rsid w:val="00B67084"/>
    <w:rsid w:val="00B679BF"/>
    <w:rsid w:val="00B67A37"/>
    <w:rsid w:val="00B67C8C"/>
    <w:rsid w:val="00B67ECE"/>
    <w:rsid w:val="00B67ED7"/>
    <w:rsid w:val="00B7016A"/>
    <w:rsid w:val="00B70618"/>
    <w:rsid w:val="00B7445A"/>
    <w:rsid w:val="00B74B93"/>
    <w:rsid w:val="00B74CCA"/>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4794"/>
    <w:rsid w:val="00B850B9"/>
    <w:rsid w:val="00B85645"/>
    <w:rsid w:val="00B858AF"/>
    <w:rsid w:val="00B866B0"/>
    <w:rsid w:val="00B86C5F"/>
    <w:rsid w:val="00B873EA"/>
    <w:rsid w:val="00B87634"/>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76B9"/>
    <w:rsid w:val="00B97D0F"/>
    <w:rsid w:val="00BA0583"/>
    <w:rsid w:val="00BA0AFF"/>
    <w:rsid w:val="00BA0D41"/>
    <w:rsid w:val="00BA1182"/>
    <w:rsid w:val="00BA1ACE"/>
    <w:rsid w:val="00BA2E27"/>
    <w:rsid w:val="00BA4063"/>
    <w:rsid w:val="00BA446C"/>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57B"/>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152C"/>
    <w:rsid w:val="00C01F56"/>
    <w:rsid w:val="00C025AC"/>
    <w:rsid w:val="00C02B80"/>
    <w:rsid w:val="00C02C1D"/>
    <w:rsid w:val="00C02F33"/>
    <w:rsid w:val="00C03EC7"/>
    <w:rsid w:val="00C043B8"/>
    <w:rsid w:val="00C04A51"/>
    <w:rsid w:val="00C05F89"/>
    <w:rsid w:val="00C06022"/>
    <w:rsid w:val="00C06D0B"/>
    <w:rsid w:val="00C06D34"/>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538C"/>
    <w:rsid w:val="00C160ED"/>
    <w:rsid w:val="00C170E7"/>
    <w:rsid w:val="00C176F3"/>
    <w:rsid w:val="00C2038E"/>
    <w:rsid w:val="00C2087F"/>
    <w:rsid w:val="00C21528"/>
    <w:rsid w:val="00C21857"/>
    <w:rsid w:val="00C2196C"/>
    <w:rsid w:val="00C21A7D"/>
    <w:rsid w:val="00C222FB"/>
    <w:rsid w:val="00C22779"/>
    <w:rsid w:val="00C232E5"/>
    <w:rsid w:val="00C232EC"/>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4543"/>
    <w:rsid w:val="00C35B2B"/>
    <w:rsid w:val="00C365A8"/>
    <w:rsid w:val="00C40072"/>
    <w:rsid w:val="00C40257"/>
    <w:rsid w:val="00C4027F"/>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1C1"/>
    <w:rsid w:val="00C54543"/>
    <w:rsid w:val="00C545E0"/>
    <w:rsid w:val="00C54A59"/>
    <w:rsid w:val="00C54D32"/>
    <w:rsid w:val="00C551D4"/>
    <w:rsid w:val="00C5525E"/>
    <w:rsid w:val="00C552AD"/>
    <w:rsid w:val="00C552CC"/>
    <w:rsid w:val="00C564FC"/>
    <w:rsid w:val="00C565AC"/>
    <w:rsid w:val="00C576E0"/>
    <w:rsid w:val="00C60644"/>
    <w:rsid w:val="00C60EE7"/>
    <w:rsid w:val="00C613D6"/>
    <w:rsid w:val="00C61BD2"/>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2E4"/>
    <w:rsid w:val="00C8234F"/>
    <w:rsid w:val="00C825EC"/>
    <w:rsid w:val="00C826B0"/>
    <w:rsid w:val="00C83454"/>
    <w:rsid w:val="00C83A31"/>
    <w:rsid w:val="00C840A1"/>
    <w:rsid w:val="00C85BDA"/>
    <w:rsid w:val="00C86AFB"/>
    <w:rsid w:val="00C86FFE"/>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2DBA"/>
    <w:rsid w:val="00CA312B"/>
    <w:rsid w:val="00CA3F3A"/>
    <w:rsid w:val="00CA425C"/>
    <w:rsid w:val="00CA4C86"/>
    <w:rsid w:val="00CA4CC8"/>
    <w:rsid w:val="00CA5217"/>
    <w:rsid w:val="00CA6B06"/>
    <w:rsid w:val="00CA6BB0"/>
    <w:rsid w:val="00CA6CA5"/>
    <w:rsid w:val="00CA6CD0"/>
    <w:rsid w:val="00CA6F28"/>
    <w:rsid w:val="00CA6F43"/>
    <w:rsid w:val="00CA7D2F"/>
    <w:rsid w:val="00CA7E33"/>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7AD9"/>
    <w:rsid w:val="00CB7EF2"/>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4F6"/>
    <w:rsid w:val="00CD36F0"/>
    <w:rsid w:val="00CD4C6F"/>
    <w:rsid w:val="00CD56C3"/>
    <w:rsid w:val="00CD5AEE"/>
    <w:rsid w:val="00CD61E4"/>
    <w:rsid w:val="00CD758F"/>
    <w:rsid w:val="00CE0C17"/>
    <w:rsid w:val="00CE0CFB"/>
    <w:rsid w:val="00CE1516"/>
    <w:rsid w:val="00CE1D3B"/>
    <w:rsid w:val="00CE1DD3"/>
    <w:rsid w:val="00CE1F6B"/>
    <w:rsid w:val="00CE25BB"/>
    <w:rsid w:val="00CE281F"/>
    <w:rsid w:val="00CE3847"/>
    <w:rsid w:val="00CE3B65"/>
    <w:rsid w:val="00CE3DEB"/>
    <w:rsid w:val="00CE4599"/>
    <w:rsid w:val="00CE546F"/>
    <w:rsid w:val="00CE5AFB"/>
    <w:rsid w:val="00CE6DE4"/>
    <w:rsid w:val="00CE7475"/>
    <w:rsid w:val="00CE782A"/>
    <w:rsid w:val="00CF10C7"/>
    <w:rsid w:val="00CF12A0"/>
    <w:rsid w:val="00CF1E6F"/>
    <w:rsid w:val="00CF226E"/>
    <w:rsid w:val="00CF2B0B"/>
    <w:rsid w:val="00CF2F76"/>
    <w:rsid w:val="00CF4001"/>
    <w:rsid w:val="00CF497E"/>
    <w:rsid w:val="00CF4C91"/>
    <w:rsid w:val="00CF5674"/>
    <w:rsid w:val="00CF666E"/>
    <w:rsid w:val="00CF69B2"/>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D6"/>
    <w:rsid w:val="00D23778"/>
    <w:rsid w:val="00D24EA5"/>
    <w:rsid w:val="00D24F8C"/>
    <w:rsid w:val="00D25ADB"/>
    <w:rsid w:val="00D25B3A"/>
    <w:rsid w:val="00D277F5"/>
    <w:rsid w:val="00D27C45"/>
    <w:rsid w:val="00D3013A"/>
    <w:rsid w:val="00D30E3E"/>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38DD"/>
    <w:rsid w:val="00D44649"/>
    <w:rsid w:val="00D450B2"/>
    <w:rsid w:val="00D46E0A"/>
    <w:rsid w:val="00D46F8F"/>
    <w:rsid w:val="00D504EE"/>
    <w:rsid w:val="00D507E5"/>
    <w:rsid w:val="00D50BD4"/>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2AA4"/>
    <w:rsid w:val="00D63063"/>
    <w:rsid w:val="00D64BD8"/>
    <w:rsid w:val="00D64F72"/>
    <w:rsid w:val="00D64F76"/>
    <w:rsid w:val="00D65856"/>
    <w:rsid w:val="00D66345"/>
    <w:rsid w:val="00D67AF9"/>
    <w:rsid w:val="00D67F34"/>
    <w:rsid w:val="00D705F4"/>
    <w:rsid w:val="00D70E16"/>
    <w:rsid w:val="00D7152C"/>
    <w:rsid w:val="00D71F12"/>
    <w:rsid w:val="00D71FA7"/>
    <w:rsid w:val="00D727F7"/>
    <w:rsid w:val="00D728AC"/>
    <w:rsid w:val="00D72D4B"/>
    <w:rsid w:val="00D742DD"/>
    <w:rsid w:val="00D74DD5"/>
    <w:rsid w:val="00D7540B"/>
    <w:rsid w:val="00D75511"/>
    <w:rsid w:val="00D768A1"/>
    <w:rsid w:val="00D76B97"/>
    <w:rsid w:val="00D76D48"/>
    <w:rsid w:val="00D77F97"/>
    <w:rsid w:val="00D80D70"/>
    <w:rsid w:val="00D82BE7"/>
    <w:rsid w:val="00D82EB3"/>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1E9"/>
    <w:rsid w:val="00D955C0"/>
    <w:rsid w:val="00D9564E"/>
    <w:rsid w:val="00D96846"/>
    <w:rsid w:val="00D97BAA"/>
    <w:rsid w:val="00DA0A41"/>
    <w:rsid w:val="00DA14A2"/>
    <w:rsid w:val="00DA2D82"/>
    <w:rsid w:val="00DA3512"/>
    <w:rsid w:val="00DA40B8"/>
    <w:rsid w:val="00DA47FD"/>
    <w:rsid w:val="00DA4941"/>
    <w:rsid w:val="00DA4AA9"/>
    <w:rsid w:val="00DA4E04"/>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6AF"/>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D04F9"/>
    <w:rsid w:val="00DD071E"/>
    <w:rsid w:val="00DD07E5"/>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84C"/>
    <w:rsid w:val="00E00AFA"/>
    <w:rsid w:val="00E00FB3"/>
    <w:rsid w:val="00E01E91"/>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9B1"/>
    <w:rsid w:val="00E20E02"/>
    <w:rsid w:val="00E2107A"/>
    <w:rsid w:val="00E21618"/>
    <w:rsid w:val="00E21A5F"/>
    <w:rsid w:val="00E22D43"/>
    <w:rsid w:val="00E23170"/>
    <w:rsid w:val="00E2450E"/>
    <w:rsid w:val="00E2458B"/>
    <w:rsid w:val="00E24B28"/>
    <w:rsid w:val="00E24BA3"/>
    <w:rsid w:val="00E24E8A"/>
    <w:rsid w:val="00E2561B"/>
    <w:rsid w:val="00E25E51"/>
    <w:rsid w:val="00E26A4F"/>
    <w:rsid w:val="00E27062"/>
    <w:rsid w:val="00E27A6C"/>
    <w:rsid w:val="00E27D18"/>
    <w:rsid w:val="00E304AC"/>
    <w:rsid w:val="00E3188A"/>
    <w:rsid w:val="00E318BC"/>
    <w:rsid w:val="00E318F1"/>
    <w:rsid w:val="00E31941"/>
    <w:rsid w:val="00E31B25"/>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597C"/>
    <w:rsid w:val="00E45BFB"/>
    <w:rsid w:val="00E45F35"/>
    <w:rsid w:val="00E463A1"/>
    <w:rsid w:val="00E4655B"/>
    <w:rsid w:val="00E469D8"/>
    <w:rsid w:val="00E475E7"/>
    <w:rsid w:val="00E47E8F"/>
    <w:rsid w:val="00E50432"/>
    <w:rsid w:val="00E50CD6"/>
    <w:rsid w:val="00E52B65"/>
    <w:rsid w:val="00E5304F"/>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5FD8"/>
    <w:rsid w:val="00EA6F5A"/>
    <w:rsid w:val="00EA71DA"/>
    <w:rsid w:val="00EB01B7"/>
    <w:rsid w:val="00EB0EEC"/>
    <w:rsid w:val="00EB1224"/>
    <w:rsid w:val="00EB1703"/>
    <w:rsid w:val="00EB2273"/>
    <w:rsid w:val="00EB261A"/>
    <w:rsid w:val="00EB2672"/>
    <w:rsid w:val="00EB31EF"/>
    <w:rsid w:val="00EB3529"/>
    <w:rsid w:val="00EB38AE"/>
    <w:rsid w:val="00EB396E"/>
    <w:rsid w:val="00EB3B7B"/>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3994"/>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2423"/>
    <w:rsid w:val="00EF2C4F"/>
    <w:rsid w:val="00EF31F9"/>
    <w:rsid w:val="00EF3355"/>
    <w:rsid w:val="00EF4DBD"/>
    <w:rsid w:val="00EF5B61"/>
    <w:rsid w:val="00EF6D32"/>
    <w:rsid w:val="00EF6EC9"/>
    <w:rsid w:val="00EF747E"/>
    <w:rsid w:val="00F00578"/>
    <w:rsid w:val="00F00C96"/>
    <w:rsid w:val="00F01628"/>
    <w:rsid w:val="00F01658"/>
    <w:rsid w:val="00F02125"/>
    <w:rsid w:val="00F0412A"/>
    <w:rsid w:val="00F04155"/>
    <w:rsid w:val="00F042C3"/>
    <w:rsid w:val="00F049D2"/>
    <w:rsid w:val="00F06101"/>
    <w:rsid w:val="00F066CF"/>
    <w:rsid w:val="00F06D80"/>
    <w:rsid w:val="00F06F25"/>
    <w:rsid w:val="00F073E2"/>
    <w:rsid w:val="00F0740D"/>
    <w:rsid w:val="00F07548"/>
    <w:rsid w:val="00F07AAF"/>
    <w:rsid w:val="00F07D7C"/>
    <w:rsid w:val="00F100BE"/>
    <w:rsid w:val="00F100E1"/>
    <w:rsid w:val="00F10EF9"/>
    <w:rsid w:val="00F11BD6"/>
    <w:rsid w:val="00F13A74"/>
    <w:rsid w:val="00F13D2C"/>
    <w:rsid w:val="00F14ED4"/>
    <w:rsid w:val="00F157DB"/>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4F3A"/>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129E"/>
    <w:rsid w:val="00F524A3"/>
    <w:rsid w:val="00F52854"/>
    <w:rsid w:val="00F52E4A"/>
    <w:rsid w:val="00F5303D"/>
    <w:rsid w:val="00F5347B"/>
    <w:rsid w:val="00F536F5"/>
    <w:rsid w:val="00F53BBD"/>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984"/>
    <w:rsid w:val="00F70BEF"/>
    <w:rsid w:val="00F717F7"/>
    <w:rsid w:val="00F72171"/>
    <w:rsid w:val="00F723B9"/>
    <w:rsid w:val="00F72F46"/>
    <w:rsid w:val="00F7306E"/>
    <w:rsid w:val="00F7389C"/>
    <w:rsid w:val="00F73B46"/>
    <w:rsid w:val="00F73F21"/>
    <w:rsid w:val="00F7414C"/>
    <w:rsid w:val="00F75238"/>
    <w:rsid w:val="00F7592B"/>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7B4"/>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3D70"/>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5535"/>
    <w:rsid w:val="00FE6544"/>
    <w:rsid w:val="00FE66BD"/>
    <w:rsid w:val="00FE6F10"/>
    <w:rsid w:val="00FE761A"/>
    <w:rsid w:val="00FE7ED9"/>
    <w:rsid w:val="00FF001E"/>
    <w:rsid w:val="00FF0394"/>
    <w:rsid w:val="00FF086A"/>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D05"/>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1"/>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4"/>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78"/>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79"/>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FF619-CD53-4180-AE4F-35D1135C806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A27B27-C340-4459-911B-FC108DCD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2805</Words>
  <Characters>19694</Characters>
  <Application>Microsoft Office Word</Application>
  <DocSecurity>0</DocSecurity>
  <Lines>164</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Przemysław Karpiński</cp:lastModifiedBy>
  <cp:revision>20</cp:revision>
  <cp:lastPrinted>2022-03-15T09:31:00Z</cp:lastPrinted>
  <dcterms:created xsi:type="dcterms:W3CDTF">2022-02-28T10:23:00Z</dcterms:created>
  <dcterms:modified xsi:type="dcterms:W3CDTF">2022-03-15T10:15:00Z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67abd78c-1cdb-4370-bd6a-018da180e0e4</vt:lpwstr>
  </property>
  <property fmtid="{D5CDD505-2E9C-101B-9397-08002B2CF9AE}" pid="3" name="bjSaver">
    <vt:lpwstr>HkMe4z81Rakys7t2tTjk9Gr0HkRt+QoI</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