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EAC2435"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Pr="005E7F4C">
        <w:rPr>
          <w:rFonts w:ascii="Tahoma" w:hAnsi="Tahoma"/>
          <w:bCs/>
          <w:sz w:val="20"/>
          <w:u w:val="none"/>
        </w:rPr>
        <w:t xml:space="preserve">Nr </w:t>
      </w:r>
      <w:r w:rsidR="005E7F4C" w:rsidRPr="005E7F4C">
        <w:rPr>
          <w:rFonts w:ascii="Tahoma" w:hAnsi="Tahoma"/>
          <w:bCs/>
          <w:sz w:val="20"/>
          <w:u w:val="none"/>
        </w:rPr>
        <w:t>5</w:t>
      </w:r>
      <w:r w:rsidR="00275373" w:rsidRPr="005E7F4C">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12A565F4"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5E7F4C">
        <w:rPr>
          <w:rFonts w:ascii="Tahoma" w:hAnsi="Tahoma" w:cs="Tahoma"/>
          <w:b/>
          <w:sz w:val="24"/>
          <w:szCs w:val="24"/>
        </w:rPr>
        <w:t xml:space="preserve"> POWIATU SĘPOLEŃSKIEGO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6DC94A52" w14:textId="77777777" w:rsidR="005E7F4C" w:rsidRPr="005E7F4C" w:rsidRDefault="005E7F4C" w:rsidP="005E7F4C">
      <w:pPr>
        <w:rPr>
          <w:rFonts w:ascii="Tahoma" w:hAnsi="Tahoma" w:cs="Tahoma"/>
          <w:b/>
        </w:rPr>
      </w:pPr>
      <w:r w:rsidRPr="005E7F4C">
        <w:rPr>
          <w:rFonts w:ascii="Tahoma" w:hAnsi="Tahoma" w:cs="Tahoma"/>
          <w:b/>
        </w:rPr>
        <w:t>Powiat Sępoleński reprezentowany przez Zarząd Powiatu</w:t>
      </w:r>
    </w:p>
    <w:p w14:paraId="5E35206A" w14:textId="77777777" w:rsidR="005E7F4C" w:rsidRPr="005E7F4C" w:rsidRDefault="005E7F4C" w:rsidP="005E7F4C">
      <w:pPr>
        <w:rPr>
          <w:rFonts w:ascii="Tahoma" w:hAnsi="Tahoma" w:cs="Tahoma"/>
          <w:bCs/>
        </w:rPr>
      </w:pPr>
      <w:r w:rsidRPr="005E7F4C">
        <w:rPr>
          <w:rFonts w:ascii="Tahoma" w:hAnsi="Tahoma" w:cs="Tahoma"/>
          <w:bCs/>
        </w:rPr>
        <w:t>ul. Kościuszki 11</w:t>
      </w:r>
    </w:p>
    <w:p w14:paraId="3729650A" w14:textId="77777777" w:rsidR="005E7F4C" w:rsidRPr="005E7F4C" w:rsidRDefault="005E7F4C" w:rsidP="005E7F4C">
      <w:pPr>
        <w:rPr>
          <w:rFonts w:ascii="Tahoma" w:hAnsi="Tahoma" w:cs="Tahoma"/>
          <w:bCs/>
        </w:rPr>
      </w:pPr>
      <w:r w:rsidRPr="005E7F4C">
        <w:rPr>
          <w:rFonts w:ascii="Tahoma" w:hAnsi="Tahoma" w:cs="Tahoma"/>
          <w:bCs/>
        </w:rPr>
        <w:t>89-400 Sępólno Krajeńskie</w:t>
      </w:r>
    </w:p>
    <w:p w14:paraId="4A160500" w14:textId="77777777" w:rsidR="005E7F4C" w:rsidRPr="005E7F4C" w:rsidRDefault="005E7F4C" w:rsidP="005E7F4C">
      <w:pPr>
        <w:rPr>
          <w:rFonts w:ascii="Tahoma" w:hAnsi="Tahoma" w:cs="Tahoma"/>
        </w:rPr>
      </w:pPr>
      <w:r w:rsidRPr="005E7F4C">
        <w:rPr>
          <w:rFonts w:ascii="Tahoma" w:hAnsi="Tahoma" w:cs="Tahoma"/>
        </w:rPr>
        <w:t>NIP 561-13-27-106</w:t>
      </w:r>
    </w:p>
    <w:p w14:paraId="5DC5300E" w14:textId="49CABF12" w:rsidR="00F639EF" w:rsidRPr="00DE3698" w:rsidRDefault="005E7F4C" w:rsidP="005E7F4C">
      <w:pPr>
        <w:rPr>
          <w:rFonts w:ascii="Tahoma" w:hAnsi="Tahoma" w:cs="Tahoma"/>
        </w:rPr>
      </w:pPr>
      <w:r w:rsidRPr="005E7F4C">
        <w:rPr>
          <w:rFonts w:ascii="Tahoma" w:hAnsi="Tahoma" w:cs="Tahoma"/>
        </w:rPr>
        <w:t>REGON 092350926</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0E0A3D8D" w14:textId="77777777" w:rsidR="005E7F4C" w:rsidRPr="008E5AA6" w:rsidRDefault="005E7F4C" w:rsidP="005E7F4C">
      <w:pPr>
        <w:rPr>
          <w:rFonts w:ascii="Tahoma" w:hAnsi="Tahoma" w:cs="Tahoma"/>
          <w:b/>
        </w:rPr>
      </w:pPr>
      <w:r w:rsidRPr="008E5AA6">
        <w:rPr>
          <w:rFonts w:ascii="Tahoma" w:hAnsi="Tahoma" w:cs="Tahoma"/>
          <w:b/>
        </w:rPr>
        <w:t>Powiat Sępoleński reprezentowany przez Zarząd Powiatu</w:t>
      </w:r>
    </w:p>
    <w:p w14:paraId="39E8130E" w14:textId="77777777" w:rsidR="005E7F4C" w:rsidRPr="008E5AA6" w:rsidRDefault="005E7F4C" w:rsidP="005E7F4C">
      <w:pPr>
        <w:rPr>
          <w:rFonts w:ascii="Tahoma" w:hAnsi="Tahoma" w:cs="Tahoma"/>
          <w:bCs/>
        </w:rPr>
      </w:pPr>
      <w:r w:rsidRPr="008E5AA6">
        <w:rPr>
          <w:rFonts w:ascii="Tahoma" w:hAnsi="Tahoma" w:cs="Tahoma"/>
          <w:bCs/>
        </w:rPr>
        <w:t>ul. Kościuszki 11</w:t>
      </w:r>
    </w:p>
    <w:p w14:paraId="172FC8D8" w14:textId="77777777" w:rsidR="005E7F4C" w:rsidRPr="00EF6938" w:rsidRDefault="005E7F4C" w:rsidP="005E7F4C">
      <w:pPr>
        <w:rPr>
          <w:rFonts w:ascii="Tahoma" w:hAnsi="Tahoma" w:cs="Tahoma"/>
        </w:rPr>
      </w:pPr>
      <w:r w:rsidRPr="008E5AA6">
        <w:rPr>
          <w:rFonts w:ascii="Tahoma" w:hAnsi="Tahoma" w:cs="Tahoma"/>
          <w:bCs/>
        </w:rPr>
        <w:t>89-400 Sępólno Krajeńskie</w:t>
      </w:r>
    </w:p>
    <w:p w14:paraId="1F38C842" w14:textId="77777777" w:rsidR="005E7F4C" w:rsidRDefault="005E7F4C" w:rsidP="005E7F4C">
      <w:pPr>
        <w:rPr>
          <w:rFonts w:ascii="Tahoma" w:hAnsi="Tahoma" w:cs="Tahoma"/>
          <w:color w:val="FF0000"/>
        </w:rPr>
      </w:pPr>
      <w:r w:rsidRPr="00EF6938">
        <w:rPr>
          <w:rFonts w:ascii="Tahoma" w:hAnsi="Tahoma" w:cs="Tahoma"/>
        </w:rPr>
        <w:t>w ramach</w:t>
      </w:r>
      <w:r w:rsidRPr="008E5AA6">
        <w:rPr>
          <w:rFonts w:ascii="Tahoma" w:hAnsi="Tahoma" w:cs="Tahoma"/>
        </w:rPr>
        <w:t>, którego funkcjonują</w:t>
      </w:r>
      <w:r w:rsidRPr="00EF6938">
        <w:rPr>
          <w:rFonts w:ascii="Tahoma" w:hAnsi="Tahoma" w:cs="Tahoma"/>
        </w:rPr>
        <w:t xml:space="preserve"> następujące jednostki organizacyjne</w:t>
      </w:r>
      <w:r>
        <w:rPr>
          <w:rFonts w:ascii="Tahoma" w:hAnsi="Tahoma" w:cs="Tahoma"/>
          <w:i/>
        </w:rPr>
        <w:t>:</w:t>
      </w:r>
    </w:p>
    <w:tbl>
      <w:tblPr>
        <w:tblW w:w="9060" w:type="dxa"/>
        <w:tblCellMar>
          <w:left w:w="0" w:type="dxa"/>
          <w:right w:w="0" w:type="dxa"/>
        </w:tblCellMar>
        <w:tblLook w:val="04A0" w:firstRow="1" w:lastRow="0" w:firstColumn="1" w:lastColumn="0" w:noHBand="0" w:noVBand="1"/>
      </w:tblPr>
      <w:tblGrid>
        <w:gridCol w:w="580"/>
        <w:gridCol w:w="4600"/>
        <w:gridCol w:w="2540"/>
        <w:gridCol w:w="1340"/>
      </w:tblGrid>
      <w:tr w:rsidR="005E7F4C" w14:paraId="46389D0B" w14:textId="77777777" w:rsidTr="00654404">
        <w:trPr>
          <w:trHeight w:val="47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51E2" w14:textId="77777777" w:rsidR="005E7F4C" w:rsidRDefault="005E7F4C" w:rsidP="00654404">
            <w:pPr>
              <w:jc w:val="center"/>
              <w:rPr>
                <w:rFonts w:ascii="Arial" w:hAnsi="Arial" w:cs="Arial"/>
                <w:b/>
                <w:bCs/>
                <w:sz w:val="18"/>
                <w:szCs w:val="18"/>
              </w:rPr>
            </w:pPr>
            <w:r>
              <w:rPr>
                <w:rFonts w:ascii="Arial" w:hAnsi="Arial" w:cs="Arial"/>
                <w:b/>
                <w:bCs/>
                <w:sz w:val="18"/>
                <w:szCs w:val="18"/>
              </w:rPr>
              <w:t>L.p.</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76BD36FF" w14:textId="77777777" w:rsidR="005E7F4C" w:rsidRDefault="005E7F4C" w:rsidP="00654404">
            <w:pPr>
              <w:jc w:val="center"/>
              <w:rPr>
                <w:rFonts w:ascii="Arial" w:hAnsi="Arial" w:cs="Arial"/>
                <w:b/>
                <w:bCs/>
                <w:sz w:val="18"/>
                <w:szCs w:val="18"/>
              </w:rPr>
            </w:pPr>
            <w:r>
              <w:rPr>
                <w:rFonts w:ascii="Arial" w:hAnsi="Arial" w:cs="Arial"/>
                <w:b/>
                <w:bCs/>
                <w:sz w:val="18"/>
                <w:szCs w:val="18"/>
              </w:rPr>
              <w:t>Nazwa jednostki</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3F3C40E" w14:textId="77777777" w:rsidR="005E7F4C" w:rsidRDefault="005E7F4C" w:rsidP="00654404">
            <w:pPr>
              <w:jc w:val="center"/>
              <w:rPr>
                <w:rFonts w:ascii="Arial" w:hAnsi="Arial" w:cs="Arial"/>
                <w:b/>
                <w:bCs/>
                <w:sz w:val="18"/>
                <w:szCs w:val="18"/>
              </w:rPr>
            </w:pPr>
            <w:r>
              <w:rPr>
                <w:rFonts w:ascii="Arial" w:hAnsi="Arial" w:cs="Arial"/>
                <w:b/>
                <w:bCs/>
                <w:sz w:val="18"/>
                <w:szCs w:val="18"/>
              </w:rPr>
              <w:t>Adres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9B52AD2" w14:textId="77777777" w:rsidR="005E7F4C" w:rsidRDefault="005E7F4C" w:rsidP="00654404">
            <w:pPr>
              <w:jc w:val="center"/>
              <w:rPr>
                <w:rFonts w:ascii="Arial" w:hAnsi="Arial" w:cs="Arial"/>
                <w:b/>
                <w:bCs/>
                <w:sz w:val="18"/>
                <w:szCs w:val="18"/>
              </w:rPr>
            </w:pPr>
            <w:r>
              <w:rPr>
                <w:rFonts w:ascii="Arial" w:hAnsi="Arial" w:cs="Arial"/>
                <w:b/>
                <w:bCs/>
                <w:sz w:val="18"/>
                <w:szCs w:val="18"/>
              </w:rPr>
              <w:t>REGON</w:t>
            </w:r>
          </w:p>
        </w:tc>
      </w:tr>
      <w:tr w:rsidR="005E7F4C" w14:paraId="237C6D6D" w14:textId="77777777" w:rsidTr="00654404">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ED9846" w14:textId="77777777" w:rsidR="005E7F4C" w:rsidRDefault="005E7F4C" w:rsidP="00654404">
            <w:pPr>
              <w:jc w:val="center"/>
              <w:rPr>
                <w:rFonts w:ascii="Arial" w:hAnsi="Arial" w:cs="Arial"/>
              </w:rPr>
            </w:pPr>
            <w:r>
              <w:rPr>
                <w:rFonts w:ascii="Arial" w:hAnsi="Arial" w:cs="Arial"/>
              </w:rPr>
              <w:t>1</w:t>
            </w:r>
          </w:p>
        </w:tc>
        <w:tc>
          <w:tcPr>
            <w:tcW w:w="4600" w:type="dxa"/>
            <w:tcBorders>
              <w:top w:val="nil"/>
              <w:left w:val="nil"/>
              <w:bottom w:val="single" w:sz="4" w:space="0" w:color="auto"/>
              <w:right w:val="single" w:sz="4" w:space="0" w:color="auto"/>
            </w:tcBorders>
            <w:shd w:val="clear" w:color="auto" w:fill="auto"/>
            <w:vAlign w:val="center"/>
            <w:hideMark/>
          </w:tcPr>
          <w:p w14:paraId="29F770C6" w14:textId="77777777" w:rsidR="005E7F4C" w:rsidRDefault="005E7F4C" w:rsidP="00654404">
            <w:pPr>
              <w:jc w:val="center"/>
              <w:rPr>
                <w:rFonts w:ascii="Arial" w:hAnsi="Arial" w:cs="Arial"/>
              </w:rPr>
            </w:pPr>
            <w:r>
              <w:rPr>
                <w:rFonts w:ascii="Arial" w:hAnsi="Arial" w:cs="Arial"/>
              </w:rPr>
              <w:t>Starostwo Powiatowe w Sępólnie Krajeńskim</w:t>
            </w:r>
          </w:p>
        </w:tc>
        <w:tc>
          <w:tcPr>
            <w:tcW w:w="2540" w:type="dxa"/>
            <w:tcBorders>
              <w:top w:val="nil"/>
              <w:left w:val="nil"/>
              <w:bottom w:val="single" w:sz="4" w:space="0" w:color="auto"/>
              <w:right w:val="single" w:sz="4" w:space="0" w:color="auto"/>
            </w:tcBorders>
            <w:shd w:val="clear" w:color="auto" w:fill="auto"/>
            <w:vAlign w:val="center"/>
            <w:hideMark/>
          </w:tcPr>
          <w:p w14:paraId="14AE3060" w14:textId="77777777" w:rsidR="005E7F4C" w:rsidRDefault="005E7F4C" w:rsidP="00654404">
            <w:pPr>
              <w:jc w:val="center"/>
              <w:rPr>
                <w:rFonts w:ascii="Arial" w:hAnsi="Arial" w:cs="Arial"/>
              </w:rPr>
            </w:pPr>
            <w:r>
              <w:rPr>
                <w:rFonts w:ascii="Arial" w:hAnsi="Arial" w:cs="Arial"/>
              </w:rPr>
              <w:t>ul. Kościuszki 11,</w:t>
            </w:r>
            <w:r>
              <w:rPr>
                <w:rFonts w:ascii="Arial" w:hAnsi="Arial" w:cs="Arial"/>
              </w:rPr>
              <w:br/>
              <w:t>89-400 Sępólno Krajeńskie</w:t>
            </w:r>
          </w:p>
        </w:tc>
        <w:tc>
          <w:tcPr>
            <w:tcW w:w="0" w:type="auto"/>
            <w:tcBorders>
              <w:top w:val="nil"/>
              <w:left w:val="nil"/>
              <w:bottom w:val="single" w:sz="4" w:space="0" w:color="auto"/>
              <w:right w:val="single" w:sz="4" w:space="0" w:color="auto"/>
            </w:tcBorders>
            <w:shd w:val="clear" w:color="auto" w:fill="auto"/>
            <w:noWrap/>
            <w:vAlign w:val="center"/>
            <w:hideMark/>
          </w:tcPr>
          <w:p w14:paraId="7982A18C" w14:textId="77777777" w:rsidR="005E7F4C" w:rsidRDefault="005E7F4C" w:rsidP="00654404">
            <w:pPr>
              <w:jc w:val="center"/>
              <w:rPr>
                <w:rFonts w:ascii="Arial" w:hAnsi="Arial" w:cs="Arial"/>
              </w:rPr>
            </w:pPr>
            <w:r>
              <w:rPr>
                <w:rFonts w:ascii="Arial" w:hAnsi="Arial" w:cs="Arial"/>
              </w:rPr>
              <w:t>092361522</w:t>
            </w:r>
          </w:p>
        </w:tc>
      </w:tr>
      <w:tr w:rsidR="005E7F4C" w14:paraId="288A9679" w14:textId="77777777" w:rsidTr="0065440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7EA1EC" w14:textId="77777777" w:rsidR="005E7F4C" w:rsidRDefault="005E7F4C" w:rsidP="00654404">
            <w:pPr>
              <w:jc w:val="center"/>
              <w:rPr>
                <w:rFonts w:ascii="Arial" w:hAnsi="Arial" w:cs="Arial"/>
              </w:rPr>
            </w:pPr>
            <w:r>
              <w:rPr>
                <w:rFonts w:ascii="Arial" w:hAnsi="Arial" w:cs="Arial"/>
              </w:rPr>
              <w:lastRenderedPageBreak/>
              <w:t>2</w:t>
            </w:r>
          </w:p>
        </w:tc>
        <w:tc>
          <w:tcPr>
            <w:tcW w:w="4600" w:type="dxa"/>
            <w:tcBorders>
              <w:top w:val="nil"/>
              <w:left w:val="nil"/>
              <w:bottom w:val="single" w:sz="4" w:space="0" w:color="auto"/>
              <w:right w:val="single" w:sz="4" w:space="0" w:color="auto"/>
            </w:tcBorders>
            <w:shd w:val="clear" w:color="auto" w:fill="auto"/>
            <w:vAlign w:val="center"/>
            <w:hideMark/>
          </w:tcPr>
          <w:p w14:paraId="5016C4D5" w14:textId="77777777" w:rsidR="005E7F4C" w:rsidRDefault="005E7F4C" w:rsidP="00654404">
            <w:pPr>
              <w:jc w:val="center"/>
              <w:rPr>
                <w:rFonts w:ascii="Arial" w:hAnsi="Arial" w:cs="Arial"/>
              </w:rPr>
            </w:pPr>
            <w:r>
              <w:rPr>
                <w:rFonts w:ascii="Arial" w:hAnsi="Arial" w:cs="Arial"/>
              </w:rPr>
              <w:t>Centrum Kształcenia Zawodowego i Ustawicznego w Więcborku</w:t>
            </w:r>
          </w:p>
        </w:tc>
        <w:tc>
          <w:tcPr>
            <w:tcW w:w="2540" w:type="dxa"/>
            <w:tcBorders>
              <w:top w:val="nil"/>
              <w:left w:val="nil"/>
              <w:bottom w:val="single" w:sz="4" w:space="0" w:color="auto"/>
              <w:right w:val="single" w:sz="4" w:space="0" w:color="auto"/>
            </w:tcBorders>
            <w:shd w:val="clear" w:color="auto" w:fill="auto"/>
            <w:vAlign w:val="center"/>
            <w:hideMark/>
          </w:tcPr>
          <w:p w14:paraId="148A0103" w14:textId="77777777" w:rsidR="005E7F4C" w:rsidRDefault="005E7F4C" w:rsidP="00654404">
            <w:pPr>
              <w:jc w:val="center"/>
              <w:rPr>
                <w:rFonts w:ascii="Arial" w:hAnsi="Arial" w:cs="Arial"/>
              </w:rPr>
            </w:pPr>
            <w:r>
              <w:rPr>
                <w:rFonts w:ascii="Arial" w:hAnsi="Arial" w:cs="Arial"/>
              </w:rPr>
              <w:t>ul. Pocztowa 14b,</w:t>
            </w:r>
            <w:r>
              <w:rPr>
                <w:rFonts w:ascii="Arial" w:hAnsi="Arial" w:cs="Arial"/>
              </w:rPr>
              <w:br/>
              <w:t>89-410 Więcbork</w:t>
            </w:r>
          </w:p>
        </w:tc>
        <w:tc>
          <w:tcPr>
            <w:tcW w:w="0" w:type="auto"/>
            <w:tcBorders>
              <w:top w:val="nil"/>
              <w:left w:val="nil"/>
              <w:bottom w:val="single" w:sz="4" w:space="0" w:color="auto"/>
              <w:right w:val="single" w:sz="4" w:space="0" w:color="auto"/>
            </w:tcBorders>
            <w:shd w:val="clear" w:color="auto" w:fill="auto"/>
            <w:noWrap/>
            <w:vAlign w:val="center"/>
            <w:hideMark/>
          </w:tcPr>
          <w:p w14:paraId="0D559D92" w14:textId="77777777" w:rsidR="005E7F4C" w:rsidRDefault="005E7F4C" w:rsidP="00654404">
            <w:pPr>
              <w:jc w:val="center"/>
              <w:rPr>
                <w:rFonts w:ascii="Arial" w:hAnsi="Arial" w:cs="Arial"/>
              </w:rPr>
            </w:pPr>
            <w:r>
              <w:rPr>
                <w:rFonts w:ascii="Arial" w:hAnsi="Arial" w:cs="Arial"/>
              </w:rPr>
              <w:t>000333368</w:t>
            </w:r>
          </w:p>
        </w:tc>
      </w:tr>
      <w:tr w:rsidR="005E7F4C" w14:paraId="2F882701" w14:textId="77777777" w:rsidTr="0065440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BB6EC8" w14:textId="77777777" w:rsidR="005E7F4C" w:rsidRDefault="005E7F4C" w:rsidP="00654404">
            <w:pPr>
              <w:jc w:val="center"/>
              <w:rPr>
                <w:rFonts w:ascii="Arial" w:hAnsi="Arial" w:cs="Arial"/>
              </w:rPr>
            </w:pPr>
            <w:r>
              <w:rPr>
                <w:rFonts w:ascii="Arial" w:hAnsi="Arial" w:cs="Arial"/>
              </w:rPr>
              <w:t>3</w:t>
            </w:r>
          </w:p>
        </w:tc>
        <w:tc>
          <w:tcPr>
            <w:tcW w:w="4600" w:type="dxa"/>
            <w:tcBorders>
              <w:top w:val="nil"/>
              <w:left w:val="nil"/>
              <w:bottom w:val="single" w:sz="4" w:space="0" w:color="auto"/>
              <w:right w:val="single" w:sz="4" w:space="0" w:color="auto"/>
            </w:tcBorders>
            <w:shd w:val="clear" w:color="auto" w:fill="auto"/>
            <w:vAlign w:val="center"/>
            <w:hideMark/>
          </w:tcPr>
          <w:p w14:paraId="1C95CBCB" w14:textId="77777777" w:rsidR="005E7F4C" w:rsidRDefault="005E7F4C" w:rsidP="00654404">
            <w:pPr>
              <w:jc w:val="center"/>
              <w:rPr>
                <w:rFonts w:ascii="Arial" w:hAnsi="Arial" w:cs="Arial"/>
              </w:rPr>
            </w:pPr>
            <w:r>
              <w:rPr>
                <w:rFonts w:ascii="Arial" w:hAnsi="Arial" w:cs="Arial"/>
              </w:rPr>
              <w:t>Centrum Administracyjne Domów Dla Dzieci</w:t>
            </w:r>
          </w:p>
        </w:tc>
        <w:tc>
          <w:tcPr>
            <w:tcW w:w="2540" w:type="dxa"/>
            <w:tcBorders>
              <w:top w:val="nil"/>
              <w:left w:val="nil"/>
              <w:bottom w:val="single" w:sz="4" w:space="0" w:color="auto"/>
              <w:right w:val="single" w:sz="4" w:space="0" w:color="auto"/>
            </w:tcBorders>
            <w:shd w:val="clear" w:color="auto" w:fill="auto"/>
            <w:vAlign w:val="center"/>
            <w:hideMark/>
          </w:tcPr>
          <w:p w14:paraId="39B7FC1E" w14:textId="77777777" w:rsidR="005E7F4C" w:rsidRDefault="005E7F4C" w:rsidP="00654404">
            <w:pPr>
              <w:jc w:val="center"/>
              <w:rPr>
                <w:rFonts w:ascii="Arial" w:hAnsi="Arial" w:cs="Arial"/>
              </w:rPr>
            </w:pPr>
            <w:r>
              <w:rPr>
                <w:rFonts w:ascii="Arial" w:hAnsi="Arial" w:cs="Arial"/>
              </w:rPr>
              <w:t xml:space="preserve">al. 600-lecia 9, </w:t>
            </w:r>
            <w:r>
              <w:rPr>
                <w:rFonts w:ascii="Arial" w:hAnsi="Arial" w:cs="Arial"/>
              </w:rPr>
              <w:br/>
              <w:t>89-410 Więcbork</w:t>
            </w:r>
          </w:p>
        </w:tc>
        <w:tc>
          <w:tcPr>
            <w:tcW w:w="0" w:type="auto"/>
            <w:tcBorders>
              <w:top w:val="nil"/>
              <w:left w:val="nil"/>
              <w:bottom w:val="single" w:sz="4" w:space="0" w:color="auto"/>
              <w:right w:val="single" w:sz="4" w:space="0" w:color="auto"/>
            </w:tcBorders>
            <w:shd w:val="clear" w:color="auto" w:fill="auto"/>
            <w:noWrap/>
            <w:vAlign w:val="center"/>
            <w:hideMark/>
          </w:tcPr>
          <w:p w14:paraId="624FEEC7" w14:textId="77777777" w:rsidR="005E7F4C" w:rsidRDefault="005E7F4C" w:rsidP="00654404">
            <w:pPr>
              <w:jc w:val="center"/>
              <w:rPr>
                <w:rFonts w:ascii="Arial" w:hAnsi="Arial" w:cs="Arial"/>
              </w:rPr>
            </w:pPr>
            <w:r>
              <w:rPr>
                <w:rFonts w:ascii="Arial" w:hAnsi="Arial" w:cs="Arial"/>
              </w:rPr>
              <w:t>340196534</w:t>
            </w:r>
          </w:p>
        </w:tc>
      </w:tr>
      <w:tr w:rsidR="005E7F4C" w14:paraId="0E878367" w14:textId="77777777" w:rsidTr="00654404">
        <w:trPr>
          <w:trHeight w:val="5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4D1B9F" w14:textId="77777777" w:rsidR="005E7F4C" w:rsidRDefault="005E7F4C" w:rsidP="00654404">
            <w:pPr>
              <w:jc w:val="center"/>
              <w:rPr>
                <w:rFonts w:ascii="Arial" w:hAnsi="Arial" w:cs="Arial"/>
              </w:rPr>
            </w:pPr>
            <w:r>
              <w:rPr>
                <w:rFonts w:ascii="Arial" w:hAnsi="Arial" w:cs="Arial"/>
              </w:rPr>
              <w:t>4</w:t>
            </w:r>
          </w:p>
        </w:tc>
        <w:tc>
          <w:tcPr>
            <w:tcW w:w="4600" w:type="dxa"/>
            <w:tcBorders>
              <w:top w:val="nil"/>
              <w:left w:val="nil"/>
              <w:bottom w:val="single" w:sz="4" w:space="0" w:color="auto"/>
              <w:right w:val="single" w:sz="4" w:space="0" w:color="auto"/>
            </w:tcBorders>
            <w:shd w:val="clear" w:color="auto" w:fill="auto"/>
            <w:vAlign w:val="center"/>
            <w:hideMark/>
          </w:tcPr>
          <w:p w14:paraId="4A295676" w14:textId="77777777" w:rsidR="005E7F4C" w:rsidRDefault="005E7F4C" w:rsidP="00654404">
            <w:pPr>
              <w:jc w:val="center"/>
              <w:rPr>
                <w:rFonts w:ascii="Arial" w:hAnsi="Arial" w:cs="Arial"/>
              </w:rPr>
            </w:pPr>
            <w:r>
              <w:rPr>
                <w:rFonts w:ascii="Arial" w:hAnsi="Arial" w:cs="Arial"/>
              </w:rPr>
              <w:t>Powiatowe Centrum Pomocy Rodzinie w Więcborku</w:t>
            </w:r>
          </w:p>
        </w:tc>
        <w:tc>
          <w:tcPr>
            <w:tcW w:w="2540" w:type="dxa"/>
            <w:tcBorders>
              <w:top w:val="nil"/>
              <w:left w:val="nil"/>
              <w:bottom w:val="single" w:sz="4" w:space="0" w:color="auto"/>
              <w:right w:val="single" w:sz="4" w:space="0" w:color="auto"/>
            </w:tcBorders>
            <w:shd w:val="clear" w:color="auto" w:fill="auto"/>
            <w:vAlign w:val="center"/>
            <w:hideMark/>
          </w:tcPr>
          <w:p w14:paraId="2EE6D372" w14:textId="77777777" w:rsidR="005E7F4C" w:rsidRDefault="005E7F4C" w:rsidP="00654404">
            <w:pPr>
              <w:jc w:val="center"/>
              <w:rPr>
                <w:rFonts w:ascii="Arial" w:hAnsi="Arial" w:cs="Arial"/>
              </w:rPr>
            </w:pPr>
            <w:r>
              <w:rPr>
                <w:rFonts w:ascii="Arial" w:hAnsi="Arial" w:cs="Arial"/>
              </w:rPr>
              <w:t xml:space="preserve">ul. </w:t>
            </w:r>
            <w:proofErr w:type="spellStart"/>
            <w:r>
              <w:rPr>
                <w:rFonts w:ascii="Arial" w:hAnsi="Arial" w:cs="Arial"/>
              </w:rPr>
              <w:t>Starodworcowa</w:t>
            </w:r>
            <w:proofErr w:type="spellEnd"/>
            <w:r>
              <w:rPr>
                <w:rFonts w:ascii="Arial" w:hAnsi="Arial" w:cs="Arial"/>
              </w:rPr>
              <w:t xml:space="preserve"> 8 </w:t>
            </w:r>
            <w:r>
              <w:rPr>
                <w:rFonts w:ascii="Arial" w:hAnsi="Arial" w:cs="Arial"/>
              </w:rPr>
              <w:br/>
              <w:t xml:space="preserve">89-410 Więcbork </w:t>
            </w:r>
          </w:p>
        </w:tc>
        <w:tc>
          <w:tcPr>
            <w:tcW w:w="0" w:type="auto"/>
            <w:tcBorders>
              <w:top w:val="nil"/>
              <w:left w:val="nil"/>
              <w:bottom w:val="single" w:sz="4" w:space="0" w:color="auto"/>
              <w:right w:val="single" w:sz="4" w:space="0" w:color="auto"/>
            </w:tcBorders>
            <w:shd w:val="clear" w:color="auto" w:fill="auto"/>
            <w:noWrap/>
            <w:vAlign w:val="center"/>
            <w:hideMark/>
          </w:tcPr>
          <w:p w14:paraId="684A8970" w14:textId="77777777" w:rsidR="005E7F4C" w:rsidRDefault="005E7F4C" w:rsidP="00654404">
            <w:pPr>
              <w:jc w:val="center"/>
              <w:rPr>
                <w:rFonts w:ascii="Arial" w:hAnsi="Arial" w:cs="Arial"/>
              </w:rPr>
            </w:pPr>
            <w:r>
              <w:rPr>
                <w:rFonts w:ascii="Arial" w:hAnsi="Arial" w:cs="Arial"/>
              </w:rPr>
              <w:t>092378072</w:t>
            </w:r>
          </w:p>
        </w:tc>
      </w:tr>
      <w:tr w:rsidR="005E7F4C" w14:paraId="085F9413" w14:textId="77777777" w:rsidTr="00654404">
        <w:trPr>
          <w:trHeight w:val="5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C8C79A" w14:textId="77777777" w:rsidR="005E7F4C" w:rsidRDefault="005E7F4C" w:rsidP="00654404">
            <w:pPr>
              <w:jc w:val="center"/>
              <w:rPr>
                <w:rFonts w:ascii="Arial" w:hAnsi="Arial" w:cs="Arial"/>
              </w:rPr>
            </w:pPr>
            <w:r>
              <w:rPr>
                <w:rFonts w:ascii="Arial" w:hAnsi="Arial" w:cs="Arial"/>
              </w:rPr>
              <w:t>5</w:t>
            </w:r>
          </w:p>
        </w:tc>
        <w:tc>
          <w:tcPr>
            <w:tcW w:w="4600" w:type="dxa"/>
            <w:tcBorders>
              <w:top w:val="nil"/>
              <w:left w:val="nil"/>
              <w:bottom w:val="single" w:sz="4" w:space="0" w:color="auto"/>
              <w:right w:val="single" w:sz="4" w:space="0" w:color="auto"/>
            </w:tcBorders>
            <w:shd w:val="clear" w:color="auto" w:fill="auto"/>
            <w:vAlign w:val="center"/>
            <w:hideMark/>
          </w:tcPr>
          <w:p w14:paraId="549E6032" w14:textId="77777777" w:rsidR="005E7F4C" w:rsidRDefault="005E7F4C" w:rsidP="00654404">
            <w:pPr>
              <w:jc w:val="center"/>
              <w:rPr>
                <w:rFonts w:ascii="Arial" w:hAnsi="Arial" w:cs="Arial"/>
              </w:rPr>
            </w:pPr>
            <w:r>
              <w:rPr>
                <w:rFonts w:ascii="Arial" w:hAnsi="Arial" w:cs="Arial"/>
              </w:rPr>
              <w:t>Dom Pomocy Społecznej im. św. Anny w Kamieniu Krajeńskim</w:t>
            </w:r>
          </w:p>
        </w:tc>
        <w:tc>
          <w:tcPr>
            <w:tcW w:w="2540" w:type="dxa"/>
            <w:tcBorders>
              <w:top w:val="nil"/>
              <w:left w:val="nil"/>
              <w:bottom w:val="single" w:sz="4" w:space="0" w:color="auto"/>
              <w:right w:val="single" w:sz="4" w:space="0" w:color="auto"/>
            </w:tcBorders>
            <w:shd w:val="clear" w:color="auto" w:fill="auto"/>
            <w:vAlign w:val="center"/>
            <w:hideMark/>
          </w:tcPr>
          <w:p w14:paraId="5ADD44BD" w14:textId="77777777" w:rsidR="005E7F4C" w:rsidRDefault="005E7F4C" w:rsidP="00654404">
            <w:pPr>
              <w:jc w:val="center"/>
              <w:rPr>
                <w:rFonts w:ascii="Arial" w:hAnsi="Arial" w:cs="Arial"/>
              </w:rPr>
            </w:pPr>
            <w:r>
              <w:rPr>
                <w:rFonts w:ascii="Arial" w:hAnsi="Arial" w:cs="Arial"/>
              </w:rPr>
              <w:t>ul. Podgórna 2</w:t>
            </w:r>
            <w:r>
              <w:rPr>
                <w:rFonts w:ascii="Arial" w:hAnsi="Arial" w:cs="Arial"/>
              </w:rPr>
              <w:br/>
              <w:t>89-430 Kamień Krajeński</w:t>
            </w:r>
          </w:p>
        </w:tc>
        <w:tc>
          <w:tcPr>
            <w:tcW w:w="0" w:type="auto"/>
            <w:tcBorders>
              <w:top w:val="nil"/>
              <w:left w:val="nil"/>
              <w:bottom w:val="single" w:sz="4" w:space="0" w:color="auto"/>
              <w:right w:val="single" w:sz="4" w:space="0" w:color="auto"/>
            </w:tcBorders>
            <w:shd w:val="clear" w:color="auto" w:fill="auto"/>
            <w:noWrap/>
            <w:vAlign w:val="center"/>
            <w:hideMark/>
          </w:tcPr>
          <w:p w14:paraId="75A2FA0C" w14:textId="77777777" w:rsidR="005E7F4C" w:rsidRDefault="005E7F4C" w:rsidP="00654404">
            <w:pPr>
              <w:jc w:val="center"/>
              <w:rPr>
                <w:rFonts w:ascii="Arial" w:hAnsi="Arial" w:cs="Arial"/>
              </w:rPr>
            </w:pPr>
            <w:r>
              <w:rPr>
                <w:rFonts w:ascii="Arial" w:hAnsi="Arial" w:cs="Arial"/>
              </w:rPr>
              <w:t>000295490</w:t>
            </w:r>
          </w:p>
        </w:tc>
      </w:tr>
      <w:tr w:rsidR="005E7F4C" w14:paraId="1AE7C0C9" w14:textId="77777777" w:rsidTr="00654404">
        <w:trPr>
          <w:trHeight w:val="56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C05E2A" w14:textId="77777777" w:rsidR="005E7F4C" w:rsidRDefault="005E7F4C" w:rsidP="00654404">
            <w:pPr>
              <w:jc w:val="center"/>
              <w:rPr>
                <w:rFonts w:ascii="Arial" w:hAnsi="Arial" w:cs="Arial"/>
              </w:rPr>
            </w:pPr>
            <w:r>
              <w:rPr>
                <w:rFonts w:ascii="Arial" w:hAnsi="Arial" w:cs="Arial"/>
              </w:rPr>
              <w:t>6</w:t>
            </w:r>
          </w:p>
        </w:tc>
        <w:tc>
          <w:tcPr>
            <w:tcW w:w="4600" w:type="dxa"/>
            <w:tcBorders>
              <w:top w:val="nil"/>
              <w:left w:val="nil"/>
              <w:bottom w:val="single" w:sz="4" w:space="0" w:color="auto"/>
              <w:right w:val="single" w:sz="4" w:space="0" w:color="auto"/>
            </w:tcBorders>
            <w:shd w:val="clear" w:color="auto" w:fill="auto"/>
            <w:vAlign w:val="center"/>
            <w:hideMark/>
          </w:tcPr>
          <w:p w14:paraId="4FE9531D" w14:textId="77777777" w:rsidR="005E7F4C" w:rsidRDefault="005E7F4C" w:rsidP="00654404">
            <w:pPr>
              <w:jc w:val="center"/>
              <w:rPr>
                <w:rFonts w:ascii="Arial" w:hAnsi="Arial" w:cs="Arial"/>
              </w:rPr>
            </w:pPr>
            <w:r>
              <w:rPr>
                <w:rFonts w:ascii="Arial" w:hAnsi="Arial" w:cs="Arial"/>
              </w:rPr>
              <w:t>Powiatowy Inspektorat Nadzoru Budowlanego</w:t>
            </w:r>
          </w:p>
        </w:tc>
        <w:tc>
          <w:tcPr>
            <w:tcW w:w="2540" w:type="dxa"/>
            <w:tcBorders>
              <w:top w:val="nil"/>
              <w:left w:val="nil"/>
              <w:bottom w:val="single" w:sz="4" w:space="0" w:color="auto"/>
              <w:right w:val="single" w:sz="4" w:space="0" w:color="auto"/>
            </w:tcBorders>
            <w:shd w:val="clear" w:color="auto" w:fill="auto"/>
            <w:vAlign w:val="center"/>
            <w:hideMark/>
          </w:tcPr>
          <w:p w14:paraId="452661EA" w14:textId="77777777" w:rsidR="005E7F4C" w:rsidRDefault="005E7F4C" w:rsidP="00654404">
            <w:pPr>
              <w:jc w:val="center"/>
              <w:rPr>
                <w:rFonts w:ascii="Arial" w:hAnsi="Arial" w:cs="Arial"/>
              </w:rPr>
            </w:pPr>
            <w:r>
              <w:rPr>
                <w:rFonts w:ascii="Arial" w:hAnsi="Arial" w:cs="Arial"/>
              </w:rPr>
              <w:t>ul. Elizy Orzeszkowej 8,</w:t>
            </w:r>
            <w:r>
              <w:rPr>
                <w:rFonts w:ascii="Arial" w:hAnsi="Arial" w:cs="Arial"/>
              </w:rPr>
              <w:br/>
              <w:t>89-400 Sępólno Krajeńskie</w:t>
            </w:r>
          </w:p>
        </w:tc>
        <w:tc>
          <w:tcPr>
            <w:tcW w:w="0" w:type="auto"/>
            <w:tcBorders>
              <w:top w:val="nil"/>
              <w:left w:val="nil"/>
              <w:bottom w:val="single" w:sz="4" w:space="0" w:color="auto"/>
              <w:right w:val="single" w:sz="4" w:space="0" w:color="auto"/>
            </w:tcBorders>
            <w:shd w:val="clear" w:color="auto" w:fill="auto"/>
            <w:noWrap/>
            <w:vAlign w:val="center"/>
            <w:hideMark/>
          </w:tcPr>
          <w:p w14:paraId="6C873ACD" w14:textId="77777777" w:rsidR="005E7F4C" w:rsidRDefault="005E7F4C" w:rsidP="00654404">
            <w:pPr>
              <w:jc w:val="center"/>
              <w:rPr>
                <w:rFonts w:ascii="Arial" w:hAnsi="Arial" w:cs="Arial"/>
              </w:rPr>
            </w:pPr>
            <w:r>
              <w:rPr>
                <w:rFonts w:ascii="Arial" w:hAnsi="Arial" w:cs="Arial"/>
              </w:rPr>
              <w:t>092372827</w:t>
            </w:r>
          </w:p>
        </w:tc>
      </w:tr>
      <w:tr w:rsidR="005E7F4C" w14:paraId="5F45FAE2" w14:textId="77777777" w:rsidTr="00654404">
        <w:trPr>
          <w:trHeight w:val="5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DBB1AA" w14:textId="77777777" w:rsidR="005E7F4C" w:rsidRDefault="005E7F4C" w:rsidP="00654404">
            <w:pPr>
              <w:jc w:val="center"/>
              <w:rPr>
                <w:rFonts w:ascii="Arial" w:hAnsi="Arial" w:cs="Arial"/>
              </w:rPr>
            </w:pPr>
            <w:r>
              <w:rPr>
                <w:rFonts w:ascii="Arial" w:hAnsi="Arial" w:cs="Arial"/>
              </w:rPr>
              <w:t>7</w:t>
            </w:r>
          </w:p>
        </w:tc>
        <w:tc>
          <w:tcPr>
            <w:tcW w:w="4600" w:type="dxa"/>
            <w:tcBorders>
              <w:top w:val="nil"/>
              <w:left w:val="nil"/>
              <w:bottom w:val="single" w:sz="4" w:space="0" w:color="auto"/>
              <w:right w:val="single" w:sz="4" w:space="0" w:color="auto"/>
            </w:tcBorders>
            <w:shd w:val="clear" w:color="auto" w:fill="auto"/>
            <w:vAlign w:val="center"/>
            <w:hideMark/>
          </w:tcPr>
          <w:p w14:paraId="523BAE02" w14:textId="77777777" w:rsidR="005E7F4C" w:rsidRDefault="005E7F4C" w:rsidP="00654404">
            <w:pPr>
              <w:jc w:val="center"/>
              <w:rPr>
                <w:rFonts w:ascii="Arial" w:hAnsi="Arial" w:cs="Arial"/>
              </w:rPr>
            </w:pPr>
            <w:r>
              <w:rPr>
                <w:rFonts w:ascii="Arial" w:hAnsi="Arial" w:cs="Arial"/>
              </w:rPr>
              <w:t>Powiatowy Urząd Pracy</w:t>
            </w:r>
          </w:p>
        </w:tc>
        <w:tc>
          <w:tcPr>
            <w:tcW w:w="2540" w:type="dxa"/>
            <w:tcBorders>
              <w:top w:val="nil"/>
              <w:left w:val="nil"/>
              <w:bottom w:val="single" w:sz="4" w:space="0" w:color="auto"/>
              <w:right w:val="single" w:sz="4" w:space="0" w:color="auto"/>
            </w:tcBorders>
            <w:shd w:val="clear" w:color="auto" w:fill="auto"/>
            <w:vAlign w:val="center"/>
            <w:hideMark/>
          </w:tcPr>
          <w:p w14:paraId="568F681A" w14:textId="77777777" w:rsidR="005E7F4C" w:rsidRDefault="005E7F4C" w:rsidP="00654404">
            <w:pPr>
              <w:jc w:val="center"/>
              <w:rPr>
                <w:rFonts w:ascii="Arial" w:hAnsi="Arial" w:cs="Arial"/>
              </w:rPr>
            </w:pPr>
            <w:r>
              <w:rPr>
                <w:rFonts w:ascii="Arial" w:hAnsi="Arial" w:cs="Arial"/>
              </w:rPr>
              <w:t>ul. Kościuszki 11,</w:t>
            </w:r>
            <w:r>
              <w:rPr>
                <w:rFonts w:ascii="Arial" w:hAnsi="Arial" w:cs="Arial"/>
              </w:rPr>
              <w:br/>
              <w:t>89-400 Sępólno Krajeńskie</w:t>
            </w:r>
          </w:p>
        </w:tc>
        <w:tc>
          <w:tcPr>
            <w:tcW w:w="0" w:type="auto"/>
            <w:tcBorders>
              <w:top w:val="nil"/>
              <w:left w:val="nil"/>
              <w:bottom w:val="single" w:sz="4" w:space="0" w:color="auto"/>
              <w:right w:val="single" w:sz="4" w:space="0" w:color="auto"/>
            </w:tcBorders>
            <w:shd w:val="clear" w:color="auto" w:fill="auto"/>
            <w:noWrap/>
            <w:vAlign w:val="center"/>
            <w:hideMark/>
          </w:tcPr>
          <w:p w14:paraId="5699A46E" w14:textId="77777777" w:rsidR="005E7F4C" w:rsidRDefault="005E7F4C" w:rsidP="00654404">
            <w:pPr>
              <w:jc w:val="center"/>
              <w:rPr>
                <w:rFonts w:ascii="Arial" w:hAnsi="Arial" w:cs="Arial"/>
              </w:rPr>
            </w:pPr>
            <w:r>
              <w:rPr>
                <w:rFonts w:ascii="Arial" w:hAnsi="Arial" w:cs="Arial"/>
              </w:rPr>
              <w:t>092512694</w:t>
            </w:r>
          </w:p>
        </w:tc>
      </w:tr>
      <w:tr w:rsidR="005E7F4C" w14:paraId="5A318A75" w14:textId="77777777" w:rsidTr="0065440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B691A9" w14:textId="77777777" w:rsidR="005E7F4C" w:rsidRDefault="005E7F4C" w:rsidP="00654404">
            <w:pPr>
              <w:jc w:val="center"/>
              <w:rPr>
                <w:rFonts w:ascii="Arial" w:hAnsi="Arial" w:cs="Arial"/>
              </w:rPr>
            </w:pPr>
            <w:r>
              <w:rPr>
                <w:rFonts w:ascii="Arial" w:hAnsi="Arial" w:cs="Arial"/>
              </w:rPr>
              <w:t>8</w:t>
            </w:r>
          </w:p>
        </w:tc>
        <w:tc>
          <w:tcPr>
            <w:tcW w:w="4600" w:type="dxa"/>
            <w:tcBorders>
              <w:top w:val="nil"/>
              <w:left w:val="nil"/>
              <w:bottom w:val="single" w:sz="4" w:space="0" w:color="auto"/>
              <w:right w:val="single" w:sz="4" w:space="0" w:color="auto"/>
            </w:tcBorders>
            <w:shd w:val="clear" w:color="auto" w:fill="auto"/>
            <w:vAlign w:val="center"/>
            <w:hideMark/>
          </w:tcPr>
          <w:p w14:paraId="68FEC6E6" w14:textId="77777777" w:rsidR="005E7F4C" w:rsidRDefault="005E7F4C" w:rsidP="00654404">
            <w:pPr>
              <w:jc w:val="center"/>
              <w:rPr>
                <w:rFonts w:ascii="Arial" w:hAnsi="Arial" w:cs="Arial"/>
              </w:rPr>
            </w:pPr>
            <w:r>
              <w:rPr>
                <w:rFonts w:ascii="Arial" w:hAnsi="Arial" w:cs="Arial"/>
              </w:rPr>
              <w:t>Zarząd Drogowy w Sępólnie Krajeńskim</w:t>
            </w:r>
          </w:p>
        </w:tc>
        <w:tc>
          <w:tcPr>
            <w:tcW w:w="2540" w:type="dxa"/>
            <w:tcBorders>
              <w:top w:val="nil"/>
              <w:left w:val="nil"/>
              <w:bottom w:val="single" w:sz="4" w:space="0" w:color="auto"/>
              <w:right w:val="single" w:sz="4" w:space="0" w:color="auto"/>
            </w:tcBorders>
            <w:shd w:val="clear" w:color="auto" w:fill="auto"/>
            <w:vAlign w:val="center"/>
            <w:hideMark/>
          </w:tcPr>
          <w:p w14:paraId="112162D7" w14:textId="77777777" w:rsidR="005E7F4C" w:rsidRDefault="005E7F4C" w:rsidP="00654404">
            <w:pPr>
              <w:jc w:val="center"/>
              <w:rPr>
                <w:rFonts w:ascii="Arial" w:hAnsi="Arial" w:cs="Arial"/>
              </w:rPr>
            </w:pPr>
            <w:r>
              <w:rPr>
                <w:rFonts w:ascii="Arial" w:hAnsi="Arial" w:cs="Arial"/>
              </w:rPr>
              <w:t>ul.Koronowska5,</w:t>
            </w:r>
            <w:r>
              <w:rPr>
                <w:rFonts w:ascii="Arial" w:hAnsi="Arial" w:cs="Arial"/>
              </w:rPr>
              <w:br/>
              <w:t>89-400 Sępólno Krajeńskie</w:t>
            </w:r>
          </w:p>
        </w:tc>
        <w:tc>
          <w:tcPr>
            <w:tcW w:w="0" w:type="auto"/>
            <w:tcBorders>
              <w:top w:val="nil"/>
              <w:left w:val="nil"/>
              <w:bottom w:val="single" w:sz="4" w:space="0" w:color="auto"/>
              <w:right w:val="single" w:sz="4" w:space="0" w:color="auto"/>
            </w:tcBorders>
            <w:shd w:val="clear" w:color="auto" w:fill="auto"/>
            <w:noWrap/>
            <w:vAlign w:val="center"/>
            <w:hideMark/>
          </w:tcPr>
          <w:p w14:paraId="48D97A31" w14:textId="77777777" w:rsidR="005E7F4C" w:rsidRDefault="005E7F4C" w:rsidP="00654404">
            <w:pPr>
              <w:jc w:val="center"/>
              <w:rPr>
                <w:rFonts w:ascii="Arial" w:hAnsi="Arial" w:cs="Arial"/>
              </w:rPr>
            </w:pPr>
            <w:r>
              <w:rPr>
                <w:rFonts w:ascii="Arial" w:hAnsi="Arial" w:cs="Arial"/>
              </w:rPr>
              <w:t>092363449</w:t>
            </w:r>
          </w:p>
        </w:tc>
      </w:tr>
      <w:tr w:rsidR="005E7F4C" w14:paraId="13B10C52" w14:textId="77777777" w:rsidTr="00654404">
        <w:trPr>
          <w:trHeight w:val="4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9907B" w14:textId="77777777" w:rsidR="005E7F4C" w:rsidRDefault="005E7F4C" w:rsidP="00654404">
            <w:pPr>
              <w:jc w:val="center"/>
              <w:rPr>
                <w:rFonts w:ascii="Arial" w:hAnsi="Arial" w:cs="Arial"/>
              </w:rPr>
            </w:pPr>
            <w:r>
              <w:rPr>
                <w:rFonts w:ascii="Arial" w:hAnsi="Arial" w:cs="Arial"/>
              </w:rPr>
              <w:t>9</w:t>
            </w:r>
          </w:p>
        </w:tc>
        <w:tc>
          <w:tcPr>
            <w:tcW w:w="4600" w:type="dxa"/>
            <w:tcBorders>
              <w:top w:val="nil"/>
              <w:left w:val="nil"/>
              <w:bottom w:val="single" w:sz="4" w:space="0" w:color="auto"/>
              <w:right w:val="single" w:sz="4" w:space="0" w:color="auto"/>
            </w:tcBorders>
            <w:shd w:val="clear" w:color="auto" w:fill="auto"/>
            <w:vAlign w:val="center"/>
            <w:hideMark/>
          </w:tcPr>
          <w:p w14:paraId="5348A0B0" w14:textId="77777777" w:rsidR="005E7F4C" w:rsidRDefault="005E7F4C" w:rsidP="00654404">
            <w:pPr>
              <w:jc w:val="center"/>
              <w:rPr>
                <w:rFonts w:ascii="Arial" w:hAnsi="Arial" w:cs="Arial"/>
              </w:rPr>
            </w:pPr>
            <w:r>
              <w:rPr>
                <w:rFonts w:ascii="Arial" w:hAnsi="Arial" w:cs="Arial"/>
              </w:rPr>
              <w:t>Dom Pomocy Społecznej w Suchorączku</w:t>
            </w:r>
          </w:p>
        </w:tc>
        <w:tc>
          <w:tcPr>
            <w:tcW w:w="2540" w:type="dxa"/>
            <w:tcBorders>
              <w:top w:val="nil"/>
              <w:left w:val="nil"/>
              <w:bottom w:val="single" w:sz="4" w:space="0" w:color="auto"/>
              <w:right w:val="single" w:sz="4" w:space="0" w:color="auto"/>
            </w:tcBorders>
            <w:shd w:val="clear" w:color="auto" w:fill="auto"/>
            <w:vAlign w:val="center"/>
            <w:hideMark/>
          </w:tcPr>
          <w:p w14:paraId="24497042" w14:textId="77777777" w:rsidR="005E7F4C" w:rsidRDefault="005E7F4C" w:rsidP="00654404">
            <w:pPr>
              <w:jc w:val="center"/>
              <w:rPr>
                <w:rFonts w:ascii="Arial" w:hAnsi="Arial" w:cs="Arial"/>
              </w:rPr>
            </w:pPr>
            <w:r>
              <w:rPr>
                <w:rFonts w:ascii="Arial" w:hAnsi="Arial" w:cs="Arial"/>
              </w:rPr>
              <w:t>Suchorączek 51,</w:t>
            </w:r>
            <w:r>
              <w:rPr>
                <w:rFonts w:ascii="Arial" w:hAnsi="Arial" w:cs="Arial"/>
              </w:rPr>
              <w:br/>
              <w:t xml:space="preserve"> 89-410 Więcbork</w:t>
            </w:r>
          </w:p>
        </w:tc>
        <w:tc>
          <w:tcPr>
            <w:tcW w:w="0" w:type="auto"/>
            <w:tcBorders>
              <w:top w:val="nil"/>
              <w:left w:val="nil"/>
              <w:bottom w:val="single" w:sz="4" w:space="0" w:color="auto"/>
              <w:right w:val="single" w:sz="4" w:space="0" w:color="auto"/>
            </w:tcBorders>
            <w:shd w:val="clear" w:color="auto" w:fill="auto"/>
            <w:noWrap/>
            <w:vAlign w:val="center"/>
            <w:hideMark/>
          </w:tcPr>
          <w:p w14:paraId="3064522B" w14:textId="77777777" w:rsidR="005E7F4C" w:rsidRDefault="005E7F4C" w:rsidP="00654404">
            <w:pPr>
              <w:jc w:val="center"/>
              <w:rPr>
                <w:rFonts w:ascii="Arial" w:hAnsi="Arial" w:cs="Arial"/>
              </w:rPr>
            </w:pPr>
            <w:r>
              <w:rPr>
                <w:rFonts w:ascii="Arial" w:hAnsi="Arial" w:cs="Arial"/>
              </w:rPr>
              <w:t>000296437</w:t>
            </w:r>
          </w:p>
        </w:tc>
      </w:tr>
      <w:tr w:rsidR="005E7F4C" w14:paraId="2F8798AA" w14:textId="77777777" w:rsidTr="0065440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327152" w14:textId="77777777" w:rsidR="005E7F4C" w:rsidRDefault="005E7F4C" w:rsidP="00654404">
            <w:pPr>
              <w:jc w:val="center"/>
              <w:rPr>
                <w:rFonts w:ascii="Arial" w:hAnsi="Arial" w:cs="Arial"/>
              </w:rPr>
            </w:pPr>
            <w:r>
              <w:rPr>
                <w:rFonts w:ascii="Arial" w:hAnsi="Arial" w:cs="Arial"/>
              </w:rPr>
              <w:t>10</w:t>
            </w:r>
          </w:p>
        </w:tc>
        <w:tc>
          <w:tcPr>
            <w:tcW w:w="4600" w:type="dxa"/>
            <w:tcBorders>
              <w:top w:val="nil"/>
              <w:left w:val="nil"/>
              <w:bottom w:val="single" w:sz="4" w:space="0" w:color="auto"/>
              <w:right w:val="single" w:sz="4" w:space="0" w:color="auto"/>
            </w:tcBorders>
            <w:shd w:val="clear" w:color="auto" w:fill="auto"/>
            <w:vAlign w:val="center"/>
            <w:hideMark/>
          </w:tcPr>
          <w:p w14:paraId="4C320DDC" w14:textId="77777777" w:rsidR="005E7F4C" w:rsidRDefault="005E7F4C" w:rsidP="00654404">
            <w:pPr>
              <w:jc w:val="center"/>
              <w:rPr>
                <w:rFonts w:ascii="Arial" w:hAnsi="Arial" w:cs="Arial"/>
              </w:rPr>
            </w:pPr>
            <w:r>
              <w:rPr>
                <w:rFonts w:ascii="Arial" w:hAnsi="Arial" w:cs="Arial"/>
              </w:rPr>
              <w:t>Poradnia Psychologiczno-Pedagogiczna</w:t>
            </w:r>
          </w:p>
        </w:tc>
        <w:tc>
          <w:tcPr>
            <w:tcW w:w="2540" w:type="dxa"/>
            <w:tcBorders>
              <w:top w:val="nil"/>
              <w:left w:val="nil"/>
              <w:bottom w:val="single" w:sz="4" w:space="0" w:color="auto"/>
              <w:right w:val="single" w:sz="4" w:space="0" w:color="auto"/>
            </w:tcBorders>
            <w:shd w:val="clear" w:color="auto" w:fill="auto"/>
            <w:vAlign w:val="center"/>
            <w:hideMark/>
          </w:tcPr>
          <w:p w14:paraId="374A9E2B" w14:textId="77777777" w:rsidR="005E7F4C" w:rsidRDefault="005E7F4C" w:rsidP="00654404">
            <w:pPr>
              <w:jc w:val="center"/>
              <w:rPr>
                <w:rFonts w:ascii="Arial" w:hAnsi="Arial" w:cs="Arial"/>
              </w:rPr>
            </w:pPr>
            <w:r>
              <w:rPr>
                <w:rFonts w:ascii="Arial" w:hAnsi="Arial" w:cs="Arial"/>
              </w:rPr>
              <w:t xml:space="preserve">ul. Wojska Polskiego 20, </w:t>
            </w:r>
            <w:r>
              <w:rPr>
                <w:rFonts w:ascii="Arial" w:hAnsi="Arial" w:cs="Arial"/>
              </w:rPr>
              <w:br/>
              <w:t>89-400 Sępólno Krajeńskie</w:t>
            </w:r>
          </w:p>
        </w:tc>
        <w:tc>
          <w:tcPr>
            <w:tcW w:w="0" w:type="auto"/>
            <w:tcBorders>
              <w:top w:val="nil"/>
              <w:left w:val="nil"/>
              <w:bottom w:val="single" w:sz="4" w:space="0" w:color="auto"/>
              <w:right w:val="single" w:sz="4" w:space="0" w:color="auto"/>
            </w:tcBorders>
            <w:shd w:val="clear" w:color="auto" w:fill="auto"/>
            <w:noWrap/>
            <w:vAlign w:val="center"/>
            <w:hideMark/>
          </w:tcPr>
          <w:p w14:paraId="44A2AB04" w14:textId="77777777" w:rsidR="005E7F4C" w:rsidRDefault="005E7F4C" w:rsidP="00654404">
            <w:pPr>
              <w:jc w:val="center"/>
              <w:rPr>
                <w:rFonts w:ascii="Arial" w:hAnsi="Arial" w:cs="Arial"/>
              </w:rPr>
            </w:pPr>
            <w:r>
              <w:rPr>
                <w:rFonts w:ascii="Arial" w:hAnsi="Arial" w:cs="Arial"/>
              </w:rPr>
              <w:t>091580446</w:t>
            </w:r>
          </w:p>
        </w:tc>
      </w:tr>
      <w:tr w:rsidR="005E7F4C" w14:paraId="4DCB6323" w14:textId="77777777" w:rsidTr="0065440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86DEC" w14:textId="77777777" w:rsidR="005E7F4C" w:rsidRDefault="005E7F4C" w:rsidP="00654404">
            <w:pPr>
              <w:jc w:val="center"/>
              <w:rPr>
                <w:rFonts w:ascii="Arial" w:hAnsi="Arial" w:cs="Arial"/>
              </w:rPr>
            </w:pPr>
            <w:r>
              <w:rPr>
                <w:rFonts w:ascii="Arial" w:hAnsi="Arial" w:cs="Arial"/>
              </w:rPr>
              <w:t>11</w:t>
            </w:r>
          </w:p>
        </w:tc>
        <w:tc>
          <w:tcPr>
            <w:tcW w:w="4600" w:type="dxa"/>
            <w:tcBorders>
              <w:top w:val="nil"/>
              <w:left w:val="nil"/>
              <w:bottom w:val="single" w:sz="4" w:space="0" w:color="auto"/>
              <w:right w:val="single" w:sz="4" w:space="0" w:color="auto"/>
            </w:tcBorders>
            <w:shd w:val="clear" w:color="auto" w:fill="auto"/>
            <w:vAlign w:val="center"/>
            <w:hideMark/>
          </w:tcPr>
          <w:p w14:paraId="789DF177" w14:textId="77777777" w:rsidR="005E7F4C" w:rsidRDefault="005E7F4C" w:rsidP="00654404">
            <w:pPr>
              <w:jc w:val="center"/>
              <w:rPr>
                <w:rFonts w:ascii="Arial" w:hAnsi="Arial" w:cs="Arial"/>
              </w:rPr>
            </w:pPr>
            <w:r>
              <w:rPr>
                <w:rFonts w:ascii="Arial" w:hAnsi="Arial" w:cs="Arial"/>
              </w:rPr>
              <w:t>Zespół Szkół Ponadpodstawowych w Sępólnie Krajeńskim</w:t>
            </w:r>
          </w:p>
        </w:tc>
        <w:tc>
          <w:tcPr>
            <w:tcW w:w="2540" w:type="dxa"/>
            <w:tcBorders>
              <w:top w:val="nil"/>
              <w:left w:val="nil"/>
              <w:bottom w:val="single" w:sz="4" w:space="0" w:color="auto"/>
              <w:right w:val="single" w:sz="4" w:space="0" w:color="auto"/>
            </w:tcBorders>
            <w:shd w:val="clear" w:color="auto" w:fill="auto"/>
            <w:vAlign w:val="center"/>
            <w:hideMark/>
          </w:tcPr>
          <w:p w14:paraId="5E455073" w14:textId="77777777" w:rsidR="005E7F4C" w:rsidRDefault="005E7F4C" w:rsidP="00654404">
            <w:pPr>
              <w:jc w:val="center"/>
              <w:rPr>
                <w:rFonts w:ascii="Arial" w:hAnsi="Arial" w:cs="Arial"/>
              </w:rPr>
            </w:pPr>
            <w:r>
              <w:rPr>
                <w:rFonts w:ascii="Arial" w:hAnsi="Arial" w:cs="Arial"/>
              </w:rPr>
              <w:t xml:space="preserve">ul. Przemysłowa 15, </w:t>
            </w:r>
            <w:r>
              <w:rPr>
                <w:rFonts w:ascii="Arial" w:hAnsi="Arial" w:cs="Arial"/>
              </w:rPr>
              <w:br/>
              <w:t>89-400 Sępólno Krajeńskie</w:t>
            </w:r>
          </w:p>
        </w:tc>
        <w:tc>
          <w:tcPr>
            <w:tcW w:w="0" w:type="auto"/>
            <w:tcBorders>
              <w:top w:val="nil"/>
              <w:left w:val="nil"/>
              <w:bottom w:val="single" w:sz="4" w:space="0" w:color="auto"/>
              <w:right w:val="single" w:sz="4" w:space="0" w:color="auto"/>
            </w:tcBorders>
            <w:shd w:val="clear" w:color="auto" w:fill="auto"/>
            <w:noWrap/>
            <w:vAlign w:val="center"/>
            <w:hideMark/>
          </w:tcPr>
          <w:p w14:paraId="242C2D1C" w14:textId="77777777" w:rsidR="005E7F4C" w:rsidRDefault="005E7F4C" w:rsidP="00654404">
            <w:pPr>
              <w:jc w:val="center"/>
              <w:rPr>
                <w:rFonts w:ascii="Arial" w:hAnsi="Arial" w:cs="Arial"/>
              </w:rPr>
            </w:pPr>
            <w:r>
              <w:rPr>
                <w:rFonts w:ascii="Arial" w:hAnsi="Arial" w:cs="Arial"/>
              </w:rPr>
              <w:t>000259270</w:t>
            </w:r>
          </w:p>
        </w:tc>
      </w:tr>
      <w:tr w:rsidR="005E7F4C" w14:paraId="19E42420" w14:textId="77777777" w:rsidTr="0065440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A71900" w14:textId="77777777" w:rsidR="005E7F4C" w:rsidRDefault="005E7F4C" w:rsidP="00654404">
            <w:pPr>
              <w:jc w:val="center"/>
              <w:rPr>
                <w:rFonts w:ascii="Arial" w:hAnsi="Arial" w:cs="Arial"/>
              </w:rPr>
            </w:pPr>
            <w:r>
              <w:rPr>
                <w:rFonts w:ascii="Arial" w:hAnsi="Arial" w:cs="Arial"/>
              </w:rPr>
              <w:t>12</w:t>
            </w:r>
          </w:p>
        </w:tc>
        <w:tc>
          <w:tcPr>
            <w:tcW w:w="4600" w:type="dxa"/>
            <w:tcBorders>
              <w:top w:val="nil"/>
              <w:left w:val="nil"/>
              <w:bottom w:val="single" w:sz="4" w:space="0" w:color="auto"/>
              <w:right w:val="single" w:sz="4" w:space="0" w:color="auto"/>
            </w:tcBorders>
            <w:shd w:val="clear" w:color="auto" w:fill="auto"/>
            <w:vAlign w:val="center"/>
            <w:hideMark/>
          </w:tcPr>
          <w:p w14:paraId="3B76BBF7" w14:textId="77777777" w:rsidR="005E7F4C" w:rsidRDefault="005E7F4C" w:rsidP="00654404">
            <w:pPr>
              <w:jc w:val="center"/>
              <w:rPr>
                <w:rFonts w:ascii="Arial" w:hAnsi="Arial" w:cs="Arial"/>
              </w:rPr>
            </w:pPr>
            <w:r>
              <w:rPr>
                <w:rFonts w:ascii="Arial" w:hAnsi="Arial" w:cs="Arial"/>
              </w:rPr>
              <w:t xml:space="preserve">Specjalny Ośrodek </w:t>
            </w:r>
            <w:proofErr w:type="spellStart"/>
            <w:r>
              <w:rPr>
                <w:rFonts w:ascii="Arial" w:hAnsi="Arial" w:cs="Arial"/>
              </w:rPr>
              <w:t>Szkolno</w:t>
            </w:r>
            <w:proofErr w:type="spellEnd"/>
            <w:r>
              <w:rPr>
                <w:rFonts w:ascii="Arial" w:hAnsi="Arial" w:cs="Arial"/>
              </w:rPr>
              <w:t xml:space="preserve"> - Wychowawczy w Sępólnie Krajeńskim</w:t>
            </w:r>
          </w:p>
        </w:tc>
        <w:tc>
          <w:tcPr>
            <w:tcW w:w="2540" w:type="dxa"/>
            <w:tcBorders>
              <w:top w:val="nil"/>
              <w:left w:val="nil"/>
              <w:bottom w:val="single" w:sz="4" w:space="0" w:color="auto"/>
              <w:right w:val="single" w:sz="4" w:space="0" w:color="auto"/>
            </w:tcBorders>
            <w:shd w:val="clear" w:color="auto" w:fill="auto"/>
            <w:vAlign w:val="center"/>
            <w:hideMark/>
          </w:tcPr>
          <w:p w14:paraId="5515B797" w14:textId="77777777" w:rsidR="005E7F4C" w:rsidRDefault="005E7F4C" w:rsidP="00654404">
            <w:pPr>
              <w:jc w:val="center"/>
              <w:rPr>
                <w:rFonts w:ascii="Arial" w:hAnsi="Arial" w:cs="Arial"/>
              </w:rPr>
            </w:pPr>
            <w:r>
              <w:rPr>
                <w:rFonts w:ascii="Arial" w:hAnsi="Arial" w:cs="Arial"/>
              </w:rPr>
              <w:t xml:space="preserve">ul. Hallera 29, </w:t>
            </w:r>
            <w:r>
              <w:rPr>
                <w:rFonts w:ascii="Arial" w:hAnsi="Arial" w:cs="Arial"/>
              </w:rPr>
              <w:br/>
              <w:t>89-400 Sępólno Krajeńskie</w:t>
            </w:r>
          </w:p>
        </w:tc>
        <w:tc>
          <w:tcPr>
            <w:tcW w:w="0" w:type="auto"/>
            <w:tcBorders>
              <w:top w:val="nil"/>
              <w:left w:val="nil"/>
              <w:bottom w:val="single" w:sz="4" w:space="0" w:color="auto"/>
              <w:right w:val="single" w:sz="4" w:space="0" w:color="auto"/>
            </w:tcBorders>
            <w:shd w:val="clear" w:color="auto" w:fill="auto"/>
            <w:noWrap/>
            <w:vAlign w:val="center"/>
            <w:hideMark/>
          </w:tcPr>
          <w:p w14:paraId="3D30F2EC" w14:textId="77777777" w:rsidR="005E7F4C" w:rsidRDefault="005E7F4C" w:rsidP="00654404">
            <w:pPr>
              <w:jc w:val="center"/>
              <w:rPr>
                <w:rFonts w:ascii="Arial" w:hAnsi="Arial" w:cs="Arial"/>
              </w:rPr>
            </w:pPr>
            <w:r>
              <w:rPr>
                <w:rFonts w:ascii="Arial" w:hAnsi="Arial" w:cs="Arial"/>
              </w:rPr>
              <w:t>386981250</w:t>
            </w:r>
          </w:p>
        </w:tc>
      </w:tr>
      <w:tr w:rsidR="005E7F4C" w14:paraId="20B5E0EA" w14:textId="77777777" w:rsidTr="0065440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4A91AD" w14:textId="77777777" w:rsidR="005E7F4C" w:rsidRDefault="005E7F4C" w:rsidP="00654404">
            <w:pPr>
              <w:jc w:val="center"/>
              <w:rPr>
                <w:rFonts w:ascii="Arial" w:hAnsi="Arial" w:cs="Arial"/>
              </w:rPr>
            </w:pPr>
            <w:r>
              <w:rPr>
                <w:rFonts w:ascii="Arial" w:hAnsi="Arial" w:cs="Arial"/>
              </w:rPr>
              <w:t>13</w:t>
            </w:r>
          </w:p>
        </w:tc>
        <w:tc>
          <w:tcPr>
            <w:tcW w:w="4600" w:type="dxa"/>
            <w:tcBorders>
              <w:top w:val="nil"/>
              <w:left w:val="nil"/>
              <w:bottom w:val="single" w:sz="4" w:space="0" w:color="auto"/>
              <w:right w:val="single" w:sz="4" w:space="0" w:color="auto"/>
            </w:tcBorders>
            <w:shd w:val="clear" w:color="auto" w:fill="auto"/>
            <w:vAlign w:val="center"/>
            <w:hideMark/>
          </w:tcPr>
          <w:p w14:paraId="27C38093" w14:textId="77777777" w:rsidR="005E7F4C" w:rsidRDefault="005E7F4C" w:rsidP="00654404">
            <w:pPr>
              <w:jc w:val="center"/>
              <w:rPr>
                <w:rFonts w:ascii="Arial" w:hAnsi="Arial" w:cs="Arial"/>
              </w:rPr>
            </w:pPr>
            <w:r>
              <w:rPr>
                <w:rFonts w:ascii="Arial" w:hAnsi="Arial" w:cs="Arial"/>
              </w:rPr>
              <w:t>Liceum Ogólnokształcące im. T. Kotarbińskiego</w:t>
            </w:r>
          </w:p>
        </w:tc>
        <w:tc>
          <w:tcPr>
            <w:tcW w:w="2540" w:type="dxa"/>
            <w:tcBorders>
              <w:top w:val="nil"/>
              <w:left w:val="nil"/>
              <w:bottom w:val="single" w:sz="4" w:space="0" w:color="auto"/>
              <w:right w:val="single" w:sz="4" w:space="0" w:color="auto"/>
            </w:tcBorders>
            <w:shd w:val="clear" w:color="auto" w:fill="auto"/>
            <w:vAlign w:val="center"/>
            <w:hideMark/>
          </w:tcPr>
          <w:p w14:paraId="1228625E" w14:textId="77777777" w:rsidR="005E7F4C" w:rsidRDefault="005E7F4C" w:rsidP="00654404">
            <w:pPr>
              <w:jc w:val="center"/>
              <w:rPr>
                <w:rFonts w:ascii="Arial" w:hAnsi="Arial" w:cs="Arial"/>
              </w:rPr>
            </w:pPr>
            <w:r>
              <w:rPr>
                <w:rFonts w:ascii="Arial" w:hAnsi="Arial" w:cs="Arial"/>
              </w:rPr>
              <w:t xml:space="preserve">ul. Młyńska 42, </w:t>
            </w:r>
            <w:r>
              <w:rPr>
                <w:rFonts w:ascii="Arial" w:hAnsi="Arial" w:cs="Arial"/>
              </w:rPr>
              <w:br/>
              <w:t>89-400 Sępólno Krajeńskie</w:t>
            </w:r>
          </w:p>
        </w:tc>
        <w:tc>
          <w:tcPr>
            <w:tcW w:w="0" w:type="auto"/>
            <w:tcBorders>
              <w:top w:val="nil"/>
              <w:left w:val="nil"/>
              <w:bottom w:val="single" w:sz="4" w:space="0" w:color="auto"/>
              <w:right w:val="single" w:sz="4" w:space="0" w:color="auto"/>
            </w:tcBorders>
            <w:shd w:val="clear" w:color="auto" w:fill="auto"/>
            <w:noWrap/>
            <w:vAlign w:val="center"/>
            <w:hideMark/>
          </w:tcPr>
          <w:p w14:paraId="32527742" w14:textId="77777777" w:rsidR="005E7F4C" w:rsidRDefault="005E7F4C" w:rsidP="00654404">
            <w:pPr>
              <w:jc w:val="center"/>
              <w:rPr>
                <w:rFonts w:ascii="Arial" w:hAnsi="Arial" w:cs="Arial"/>
              </w:rPr>
            </w:pPr>
            <w:r>
              <w:rPr>
                <w:rFonts w:ascii="Arial" w:hAnsi="Arial" w:cs="Arial"/>
              </w:rPr>
              <w:t>000258520</w:t>
            </w:r>
          </w:p>
        </w:tc>
      </w:tr>
      <w:tr w:rsidR="005E7F4C" w14:paraId="1CBA3F1F" w14:textId="77777777" w:rsidTr="0065440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8244D9" w14:textId="77777777" w:rsidR="005E7F4C" w:rsidRDefault="005E7F4C" w:rsidP="00654404">
            <w:pPr>
              <w:jc w:val="center"/>
              <w:rPr>
                <w:rFonts w:ascii="Arial" w:hAnsi="Arial" w:cs="Arial"/>
              </w:rPr>
            </w:pPr>
            <w:r>
              <w:rPr>
                <w:rFonts w:ascii="Arial" w:hAnsi="Arial" w:cs="Arial"/>
              </w:rPr>
              <w:t>14</w:t>
            </w:r>
          </w:p>
        </w:tc>
        <w:tc>
          <w:tcPr>
            <w:tcW w:w="4600" w:type="dxa"/>
            <w:tcBorders>
              <w:top w:val="nil"/>
              <w:left w:val="nil"/>
              <w:bottom w:val="single" w:sz="4" w:space="0" w:color="auto"/>
              <w:right w:val="single" w:sz="4" w:space="0" w:color="auto"/>
            </w:tcBorders>
            <w:shd w:val="clear" w:color="auto" w:fill="auto"/>
            <w:vAlign w:val="center"/>
            <w:hideMark/>
          </w:tcPr>
          <w:p w14:paraId="2C9842DA" w14:textId="77777777" w:rsidR="005E7F4C" w:rsidRDefault="005E7F4C" w:rsidP="00654404">
            <w:pPr>
              <w:jc w:val="center"/>
              <w:rPr>
                <w:rFonts w:ascii="Arial" w:hAnsi="Arial" w:cs="Arial"/>
              </w:rPr>
            </w:pPr>
            <w:r>
              <w:rPr>
                <w:rFonts w:ascii="Arial" w:hAnsi="Arial" w:cs="Arial"/>
              </w:rPr>
              <w:t>Liceum Ogólnokształcące im. J. Korczaka w Więcborku</w:t>
            </w:r>
          </w:p>
        </w:tc>
        <w:tc>
          <w:tcPr>
            <w:tcW w:w="2540" w:type="dxa"/>
            <w:tcBorders>
              <w:top w:val="nil"/>
              <w:left w:val="nil"/>
              <w:bottom w:val="single" w:sz="4" w:space="0" w:color="auto"/>
              <w:right w:val="single" w:sz="4" w:space="0" w:color="auto"/>
            </w:tcBorders>
            <w:shd w:val="clear" w:color="auto" w:fill="auto"/>
            <w:vAlign w:val="center"/>
            <w:hideMark/>
          </w:tcPr>
          <w:p w14:paraId="68496F26" w14:textId="77777777" w:rsidR="005E7F4C" w:rsidRDefault="005E7F4C" w:rsidP="00654404">
            <w:pPr>
              <w:jc w:val="center"/>
              <w:rPr>
                <w:rFonts w:ascii="Arial" w:hAnsi="Arial" w:cs="Arial"/>
              </w:rPr>
            </w:pPr>
            <w:r>
              <w:rPr>
                <w:rFonts w:ascii="Arial" w:hAnsi="Arial" w:cs="Arial"/>
              </w:rPr>
              <w:t xml:space="preserve">ul. Pocztowa 14a, </w:t>
            </w:r>
            <w:r>
              <w:rPr>
                <w:rFonts w:ascii="Arial" w:hAnsi="Arial" w:cs="Arial"/>
              </w:rPr>
              <w:br/>
              <w:t>89-410 Więcbork</w:t>
            </w:r>
          </w:p>
        </w:tc>
        <w:tc>
          <w:tcPr>
            <w:tcW w:w="0" w:type="auto"/>
            <w:tcBorders>
              <w:top w:val="nil"/>
              <w:left w:val="nil"/>
              <w:bottom w:val="single" w:sz="4" w:space="0" w:color="auto"/>
              <w:right w:val="single" w:sz="4" w:space="0" w:color="auto"/>
            </w:tcBorders>
            <w:shd w:val="clear" w:color="auto" w:fill="auto"/>
            <w:noWrap/>
            <w:vAlign w:val="center"/>
            <w:hideMark/>
          </w:tcPr>
          <w:p w14:paraId="6439E95B" w14:textId="77777777" w:rsidR="005E7F4C" w:rsidRDefault="005E7F4C" w:rsidP="00654404">
            <w:pPr>
              <w:jc w:val="center"/>
              <w:rPr>
                <w:rFonts w:ascii="Arial" w:hAnsi="Arial" w:cs="Arial"/>
              </w:rPr>
            </w:pPr>
            <w:r>
              <w:rPr>
                <w:rFonts w:ascii="Arial" w:hAnsi="Arial" w:cs="Arial"/>
              </w:rPr>
              <w:t>000264242</w:t>
            </w:r>
          </w:p>
        </w:tc>
      </w:tr>
    </w:tbl>
    <w:p w14:paraId="18E0D893" w14:textId="77777777" w:rsidR="00F639EF" w:rsidRPr="007D791F" w:rsidRDefault="00F639EF" w:rsidP="00F639EF">
      <w:pPr>
        <w:rPr>
          <w:rFonts w:ascii="Tahoma" w:hAnsi="Tahoma" w:cs="Tahoma"/>
        </w:rPr>
      </w:pPr>
    </w:p>
    <w:p w14:paraId="04E15041" w14:textId="1ACC7FD3"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2E53F7">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16DDFE6" w14:textId="77777777" w:rsidR="00D62FB9" w:rsidRPr="00D62FB9" w:rsidRDefault="00D62FB9" w:rsidP="00D62FB9">
      <w:pPr>
        <w:jc w:val="both"/>
        <w:rPr>
          <w:rFonts w:ascii="Tahoma" w:eastAsia="Calibri" w:hAnsi="Tahoma" w:cs="Tahoma"/>
          <w:lang w:eastAsia="en-US"/>
        </w:rPr>
      </w:pPr>
      <w:r w:rsidRPr="00D62FB9">
        <w:rPr>
          <w:rFonts w:ascii="Tahoma" w:eastAsia="Calibri" w:hAnsi="Tahoma" w:cs="Tahoma"/>
          <w:lang w:eastAsia="en-US"/>
        </w:rPr>
        <w:t>Zamawiający zapłaci składkę ubezpieczeniową zgodnie z poniższym harmonogramem:</w:t>
      </w:r>
    </w:p>
    <w:p w14:paraId="7F33585D" w14:textId="77777777" w:rsidR="00D62FB9" w:rsidRPr="00D62FB9" w:rsidRDefault="00D62FB9" w:rsidP="00D62FB9">
      <w:pPr>
        <w:jc w:val="both"/>
        <w:rPr>
          <w:rFonts w:ascii="Tahoma" w:eastAsia="Calibri" w:hAnsi="Tahoma" w:cs="Tahoma"/>
          <w:lang w:eastAsia="en-US"/>
        </w:rPr>
      </w:pPr>
      <w:r w:rsidRPr="00D62FB9">
        <w:rPr>
          <w:rFonts w:ascii="Tahoma" w:eastAsia="Calibri" w:hAnsi="Tahoma" w:cs="Tahoma"/>
          <w:lang w:eastAsia="en-US"/>
        </w:rPr>
        <w:t>•</w:t>
      </w:r>
      <w:r w:rsidRPr="00D62FB9">
        <w:rPr>
          <w:rFonts w:ascii="Tahoma" w:eastAsia="Calibri" w:hAnsi="Tahoma" w:cs="Tahoma"/>
          <w:lang w:eastAsia="en-US"/>
        </w:rPr>
        <w:tab/>
        <w:t>I rata do 31.01.2024 r.,</w:t>
      </w:r>
    </w:p>
    <w:p w14:paraId="6FD1D182" w14:textId="77777777" w:rsidR="00D62FB9" w:rsidRPr="00D62FB9" w:rsidRDefault="00D62FB9" w:rsidP="00D62FB9">
      <w:pPr>
        <w:jc w:val="both"/>
        <w:rPr>
          <w:rFonts w:ascii="Tahoma" w:eastAsia="Calibri" w:hAnsi="Tahoma" w:cs="Tahoma"/>
          <w:lang w:eastAsia="en-US"/>
        </w:rPr>
      </w:pPr>
      <w:r w:rsidRPr="00D62FB9">
        <w:rPr>
          <w:rFonts w:ascii="Tahoma" w:eastAsia="Calibri" w:hAnsi="Tahoma" w:cs="Tahoma"/>
          <w:lang w:eastAsia="en-US"/>
        </w:rPr>
        <w:t>•</w:t>
      </w:r>
      <w:r w:rsidRPr="00D62FB9">
        <w:rPr>
          <w:rFonts w:ascii="Tahoma" w:eastAsia="Calibri" w:hAnsi="Tahoma" w:cs="Tahoma"/>
          <w:lang w:eastAsia="en-US"/>
        </w:rPr>
        <w:tab/>
        <w:t>II rata do 31.03.2024 r.,</w:t>
      </w:r>
    </w:p>
    <w:p w14:paraId="5F5F4D74" w14:textId="77777777" w:rsidR="00D62FB9" w:rsidRPr="00D62FB9" w:rsidRDefault="00D62FB9" w:rsidP="00D62FB9">
      <w:pPr>
        <w:jc w:val="both"/>
        <w:rPr>
          <w:rFonts w:ascii="Tahoma" w:eastAsia="Calibri" w:hAnsi="Tahoma" w:cs="Tahoma"/>
          <w:lang w:eastAsia="en-US"/>
        </w:rPr>
      </w:pPr>
      <w:r w:rsidRPr="00D62FB9">
        <w:rPr>
          <w:rFonts w:ascii="Tahoma" w:eastAsia="Calibri" w:hAnsi="Tahoma" w:cs="Tahoma"/>
          <w:lang w:eastAsia="en-US"/>
        </w:rPr>
        <w:t>•</w:t>
      </w:r>
      <w:r w:rsidRPr="00D62FB9">
        <w:rPr>
          <w:rFonts w:ascii="Tahoma" w:eastAsia="Calibri" w:hAnsi="Tahoma" w:cs="Tahoma"/>
          <w:lang w:eastAsia="en-US"/>
        </w:rPr>
        <w:tab/>
        <w:t>III rata do 31.07.2024 r.,</w:t>
      </w:r>
    </w:p>
    <w:p w14:paraId="662B4443" w14:textId="77777777" w:rsidR="00D62FB9" w:rsidRPr="00D62FB9" w:rsidRDefault="00D62FB9" w:rsidP="00D62FB9">
      <w:pPr>
        <w:jc w:val="both"/>
        <w:rPr>
          <w:rFonts w:ascii="Tahoma" w:eastAsia="Calibri" w:hAnsi="Tahoma" w:cs="Tahoma"/>
          <w:lang w:eastAsia="en-US"/>
        </w:rPr>
      </w:pPr>
      <w:r w:rsidRPr="00D62FB9">
        <w:rPr>
          <w:rFonts w:ascii="Tahoma" w:eastAsia="Calibri" w:hAnsi="Tahoma" w:cs="Tahoma"/>
          <w:lang w:eastAsia="en-US"/>
        </w:rPr>
        <w:t>•</w:t>
      </w:r>
      <w:r w:rsidRPr="00D62FB9">
        <w:rPr>
          <w:rFonts w:ascii="Tahoma" w:eastAsia="Calibri" w:hAnsi="Tahoma" w:cs="Tahoma"/>
          <w:lang w:eastAsia="en-US"/>
        </w:rPr>
        <w:tab/>
        <w:t>IV rata do 31.01.2025 r.,</w:t>
      </w:r>
    </w:p>
    <w:p w14:paraId="24E6B87A" w14:textId="77777777" w:rsidR="00D62FB9" w:rsidRPr="00D62FB9" w:rsidRDefault="00D62FB9" w:rsidP="00D62FB9">
      <w:pPr>
        <w:jc w:val="both"/>
        <w:rPr>
          <w:rFonts w:ascii="Tahoma" w:eastAsia="Calibri" w:hAnsi="Tahoma" w:cs="Tahoma"/>
          <w:lang w:eastAsia="en-US"/>
        </w:rPr>
      </w:pPr>
      <w:r w:rsidRPr="00D62FB9">
        <w:rPr>
          <w:rFonts w:ascii="Tahoma" w:eastAsia="Calibri" w:hAnsi="Tahoma" w:cs="Tahoma"/>
          <w:lang w:eastAsia="en-US"/>
        </w:rPr>
        <w:t>•</w:t>
      </w:r>
      <w:r w:rsidRPr="00D62FB9">
        <w:rPr>
          <w:rFonts w:ascii="Tahoma" w:eastAsia="Calibri" w:hAnsi="Tahoma" w:cs="Tahoma"/>
          <w:lang w:eastAsia="en-US"/>
        </w:rPr>
        <w:tab/>
        <w:t>V rata do 31.03.2025 r.,</w:t>
      </w:r>
    </w:p>
    <w:p w14:paraId="423FD6A5" w14:textId="77777777" w:rsidR="00D62FB9" w:rsidRPr="00D62FB9" w:rsidRDefault="00D62FB9" w:rsidP="00D62FB9">
      <w:pPr>
        <w:jc w:val="both"/>
        <w:rPr>
          <w:rFonts w:ascii="Tahoma" w:eastAsia="Calibri" w:hAnsi="Tahoma" w:cs="Tahoma"/>
          <w:lang w:eastAsia="en-US"/>
        </w:rPr>
      </w:pPr>
      <w:r w:rsidRPr="00D62FB9">
        <w:rPr>
          <w:rFonts w:ascii="Tahoma" w:eastAsia="Calibri" w:hAnsi="Tahoma" w:cs="Tahoma"/>
          <w:lang w:eastAsia="en-US"/>
        </w:rPr>
        <w:t>•</w:t>
      </w:r>
      <w:r w:rsidRPr="00D62FB9">
        <w:rPr>
          <w:rFonts w:ascii="Tahoma" w:eastAsia="Calibri" w:hAnsi="Tahoma" w:cs="Tahoma"/>
          <w:lang w:eastAsia="en-US"/>
        </w:rPr>
        <w:tab/>
        <w:t>VI rata do 31.07.2025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175DBB2" w14:textId="61E45583" w:rsidR="00F639EF" w:rsidRPr="00D62FB9"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D62FB9">
        <w:rPr>
          <w:rFonts w:ascii="Tahoma" w:hAnsi="Tahoma" w:cs="Tahoma"/>
          <w:sz w:val="20"/>
        </w:rPr>
        <w:t>Ubezpieczającego/Ubezpieczonego uważa się w jednostce samorządu terytorialnego wyłączn</w:t>
      </w:r>
      <w:r w:rsidR="00193854" w:rsidRPr="00D62FB9">
        <w:rPr>
          <w:rFonts w:ascii="Tahoma" w:hAnsi="Tahoma" w:cs="Tahoma"/>
          <w:sz w:val="20"/>
        </w:rPr>
        <w:t xml:space="preserve">ie takie osoby/organy jak </w:t>
      </w:r>
      <w:r w:rsidRPr="00D62FB9">
        <w:rPr>
          <w:rFonts w:ascii="Tahoma" w:hAnsi="Tahoma" w:cs="Tahoma"/>
          <w:sz w:val="20"/>
        </w:rPr>
        <w:t xml:space="preserve">Zarząd Powiatu. Za szkody powstałe z winy umyślnej lub rażącego niedbalstwa osób niebędących reprezentantami Ubezpieczającego/Ubezpieczonego Ubezpieczyciel ponosi pełną odpowiedzialność. Dotyczy </w:t>
      </w:r>
      <w:r w:rsidR="000F2F37" w:rsidRPr="00D62FB9">
        <w:rPr>
          <w:rFonts w:ascii="Tahoma" w:hAnsi="Tahoma" w:cs="Tahoma"/>
          <w:sz w:val="20"/>
        </w:rPr>
        <w:t>wszystkich ryzyk z wyłączeniem odpowiedzialności cywilnej</w:t>
      </w:r>
      <w:r w:rsidRPr="00D62FB9">
        <w:rPr>
          <w:rFonts w:ascii="Tahoma" w:hAnsi="Tahoma" w:cs="Tahoma"/>
          <w:sz w:val="20"/>
        </w:rPr>
        <w:t>.</w:t>
      </w:r>
    </w:p>
    <w:p w14:paraId="2179F4B0" w14:textId="5E057354" w:rsidR="00F639EF" w:rsidRPr="005A61B7"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D62FB9">
        <w:rPr>
          <w:rFonts w:ascii="Tahoma" w:hAnsi="Tahoma" w:cs="Tahoma"/>
          <w:b/>
          <w:sz w:val="20"/>
        </w:rPr>
        <w:t xml:space="preserve">Klauzula odstąpienia od prawa do regresu - </w:t>
      </w:r>
      <w:r w:rsidRPr="00D62FB9">
        <w:rPr>
          <w:rFonts w:ascii="Tahoma" w:hAnsi="Tahoma" w:cs="Tahoma"/>
          <w:sz w:val="20"/>
        </w:rPr>
        <w:t>Ubezpieczyciel zrzeka się prawa do regresu w stosunku do osób</w:t>
      </w:r>
      <w:r w:rsidR="00D80EA9" w:rsidRPr="00D62FB9">
        <w:rPr>
          <w:rFonts w:ascii="Tahoma" w:hAnsi="Tahoma" w:cs="Tahoma"/>
          <w:sz w:val="20"/>
        </w:rPr>
        <w:t xml:space="preserve"> fizycznych</w:t>
      </w:r>
      <w:r w:rsidRPr="00D62FB9">
        <w:rPr>
          <w:rFonts w:ascii="Tahoma" w:hAnsi="Tahoma" w:cs="Tahoma"/>
          <w:sz w:val="20"/>
        </w:rPr>
        <w:t xml:space="preserve">, za które Ubezpieczający/Ubezpieczony ponosi odpowiedzialność za szkody wyrządzone przez te osoby. Zrzeczenie </w:t>
      </w:r>
      <w:r w:rsidRPr="005A61B7">
        <w:rPr>
          <w:rFonts w:ascii="Tahoma" w:hAnsi="Tahoma" w:cs="Tahoma"/>
          <w:sz w:val="20"/>
        </w:rPr>
        <w:t>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D62FB9">
      <w:pPr>
        <w:pStyle w:val="WW-Tekstpodstawowywcity2"/>
        <w:numPr>
          <w:ilvl w:val="0"/>
          <w:numId w:val="5"/>
        </w:numPr>
        <w:tabs>
          <w:tab w:val="clear" w:pos="1070"/>
        </w:tabs>
        <w:spacing w:before="112" w:after="248"/>
        <w:ind w:left="426"/>
        <w:rPr>
          <w:rFonts w:ascii="Tahoma" w:hAnsi="Tahoma" w:cs="Tahoma"/>
          <w:b/>
          <w:i/>
          <w:sz w:val="20"/>
        </w:rPr>
      </w:pPr>
      <w:r w:rsidRPr="00050769">
        <w:rPr>
          <w:rFonts w:ascii="Tahoma" w:hAnsi="Tahoma" w:cs="Tahoma"/>
          <w:b/>
          <w:sz w:val="20"/>
        </w:rPr>
        <w:lastRenderedPageBreak/>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D62FB9">
      <w:pPr>
        <w:pStyle w:val="WW-Tekstpodstawowywcity2"/>
        <w:numPr>
          <w:ilvl w:val="0"/>
          <w:numId w:val="5"/>
        </w:numPr>
        <w:tabs>
          <w:tab w:val="clear" w:pos="1070"/>
        </w:tabs>
        <w:spacing w:before="112" w:after="248"/>
        <w:ind w:left="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12263E40" w:rsidR="00F639EF" w:rsidRPr="005A61B7" w:rsidRDefault="00F639EF" w:rsidP="00D62FB9">
      <w:pPr>
        <w:pStyle w:val="WW-Tekstpodstawowywcity2"/>
        <w:numPr>
          <w:ilvl w:val="0"/>
          <w:numId w:val="5"/>
        </w:numPr>
        <w:tabs>
          <w:tab w:val="clear" w:pos="1070"/>
        </w:tabs>
        <w:spacing w:before="112" w:after="248"/>
        <w:ind w:left="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D62FB9">
      <w:pPr>
        <w:pStyle w:val="WW-Tekstpodstawowywcity2"/>
        <w:numPr>
          <w:ilvl w:val="0"/>
          <w:numId w:val="5"/>
        </w:numPr>
        <w:tabs>
          <w:tab w:val="clear" w:pos="1070"/>
        </w:tabs>
        <w:spacing w:before="112" w:after="248"/>
        <w:ind w:left="426"/>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F5E7AAE" w:rsidR="00F639EF" w:rsidRPr="00464461" w:rsidRDefault="00F639EF" w:rsidP="00D62FB9">
      <w:pPr>
        <w:pStyle w:val="WW-Tekstpodstawowywcity2"/>
        <w:numPr>
          <w:ilvl w:val="0"/>
          <w:numId w:val="5"/>
        </w:numPr>
        <w:tabs>
          <w:tab w:val="clear" w:pos="1070"/>
        </w:tabs>
        <w:spacing w:before="112" w:after="248"/>
        <w:ind w:left="426"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w:t>
      </w:r>
      <w:r w:rsidRPr="00D62FB9">
        <w:rPr>
          <w:rFonts w:ascii="Tahoma" w:hAnsi="Tahoma" w:cs="Tahoma"/>
          <w:sz w:val="20"/>
        </w:rPr>
        <w:t xml:space="preserve">Ubezpieczony w okresie pomiędzy zebraniem danych do ubezpieczenia a początkiem okresu ubezpieczenia oraz podczas trwania rocznego okresu ubezpieczenia. </w:t>
      </w:r>
      <w:r w:rsidR="00164395" w:rsidRPr="00D62FB9">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D62FB9">
        <w:rPr>
          <w:rFonts w:ascii="Tahoma" w:hAnsi="Tahoma" w:cs="Tahoma"/>
          <w:sz w:val="20"/>
        </w:rPr>
        <w:t xml:space="preserve">Ochrona ubezpieczeniowa dla mienia, w którego posiadanie wejdzie Ubezpieczony po zebraniu danych do </w:t>
      </w:r>
      <w:r w:rsidRPr="00D62FB9">
        <w:rPr>
          <w:rFonts w:ascii="Tahoma" w:hAnsi="Tahoma" w:cs="Tahoma"/>
          <w:sz w:val="20"/>
        </w:rPr>
        <w:lastRenderedPageBreak/>
        <w:t xml:space="preserve">ubezpieczenia rozpoczyna się od początku okresu ubezpieczenia wynikającego z </w:t>
      </w:r>
      <w:r w:rsidR="00EA4187" w:rsidRPr="00D62FB9">
        <w:rPr>
          <w:rFonts w:ascii="Tahoma" w:hAnsi="Tahoma" w:cs="Tahoma"/>
          <w:sz w:val="20"/>
        </w:rPr>
        <w:t>SWZ</w:t>
      </w:r>
      <w:r w:rsidRPr="00D62FB9">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w:t>
      </w:r>
      <w:r w:rsidRPr="00464461">
        <w:rPr>
          <w:rFonts w:ascii="Tahoma" w:hAnsi="Tahoma" w:cs="Tahoma"/>
          <w:sz w:val="20"/>
        </w:rPr>
        <w:t>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D62FB9"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r w:rsidRPr="00D62FB9">
        <w:rPr>
          <w:rFonts w:ascii="Tahoma" w:hAnsi="Tahoma" w:cs="Tahoma"/>
          <w:sz w:val="20"/>
        </w:rPr>
        <w:t>ryzyk, ubezpieczenia sprzętu elektronicznego od wszystkich ryzyk, ubezpieczenia maszyn od uszkodzeń.</w:t>
      </w:r>
    </w:p>
    <w:p w14:paraId="4118998A" w14:textId="77777777" w:rsidR="00F639EF" w:rsidRPr="00D62FB9"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D62FB9">
        <w:rPr>
          <w:rFonts w:ascii="Tahoma" w:hAnsi="Tahoma" w:cs="Tahoma"/>
          <w:b/>
          <w:sz w:val="20"/>
        </w:rPr>
        <w:t xml:space="preserve">Klauzula niezawiadomienia w terminie o szkodzie – </w:t>
      </w:r>
      <w:r w:rsidRPr="00D62FB9">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0FB16A85" w:rsidR="00F639EF" w:rsidRPr="007D5104"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D62FB9">
        <w:rPr>
          <w:rFonts w:ascii="Tahoma" w:hAnsi="Tahoma" w:cs="Tahoma"/>
          <w:b/>
          <w:sz w:val="20"/>
        </w:rPr>
        <w:lastRenderedPageBreak/>
        <w:t>Klauzula przezornej sumy ubezpieczenia</w:t>
      </w:r>
      <w:r w:rsidRPr="00D62FB9">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D62FB9">
        <w:rPr>
          <w:rFonts w:ascii="Tahoma" w:hAnsi="Tahoma" w:cs="Tahoma"/>
          <w:sz w:val="20"/>
        </w:rPr>
        <w:t>lub</w:t>
      </w:r>
      <w:r w:rsidRPr="00D62FB9">
        <w:rPr>
          <w:rFonts w:ascii="Tahoma" w:hAnsi="Tahoma" w:cs="Tahoma"/>
          <w:sz w:val="20"/>
        </w:rPr>
        <w:t xml:space="preserve"> pokryciu </w:t>
      </w:r>
      <w:r w:rsidR="00401D70" w:rsidRPr="00D62FB9">
        <w:rPr>
          <w:rFonts w:ascii="Tahoma" w:hAnsi="Tahoma" w:cs="Tahoma"/>
          <w:sz w:val="20"/>
        </w:rPr>
        <w:t>wysokości</w:t>
      </w:r>
      <w:r w:rsidRPr="00D62FB9">
        <w:rPr>
          <w:rFonts w:ascii="Tahoma" w:hAnsi="Tahoma" w:cs="Tahoma"/>
          <w:sz w:val="20"/>
        </w:rPr>
        <w:t xml:space="preserve"> powstałej szkody</w:t>
      </w:r>
      <w:r w:rsidR="00401D70" w:rsidRPr="00D62FB9">
        <w:rPr>
          <w:rFonts w:ascii="Tahoma" w:hAnsi="Tahoma" w:cs="Tahoma"/>
          <w:sz w:val="20"/>
        </w:rPr>
        <w:t>,</w:t>
      </w:r>
      <w:r w:rsidRPr="00D62FB9">
        <w:rPr>
          <w:rFonts w:ascii="Tahoma" w:hAnsi="Tahoma" w:cs="Tahoma"/>
          <w:sz w:val="20"/>
        </w:rPr>
        <w:t xml:space="preserve"> w przypadku kiedy suma ubezpieczenia danego </w:t>
      </w:r>
      <w:r w:rsidRPr="0067525B">
        <w:rPr>
          <w:rFonts w:ascii="Tahoma" w:hAnsi="Tahoma" w:cs="Tahoma"/>
          <w:sz w:val="20"/>
        </w:rPr>
        <w:t>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D62FB9"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w:t>
      </w:r>
      <w:r w:rsidRPr="00D62FB9">
        <w:rPr>
          <w:rFonts w:ascii="Tahoma" w:hAnsi="Tahoma" w:cs="Tahoma"/>
          <w:sz w:val="20"/>
        </w:rPr>
        <w:t>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02EE3D5" w:rsidR="00F639EF" w:rsidRPr="00B977C5"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D62FB9">
        <w:rPr>
          <w:rFonts w:ascii="Tahoma" w:hAnsi="Tahoma" w:cs="Tahoma"/>
          <w:b/>
          <w:sz w:val="20"/>
        </w:rPr>
        <w:t xml:space="preserve">Klauzula warunków i taryf - </w:t>
      </w:r>
      <w:r w:rsidRPr="00D62FB9">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w:t>
      </w:r>
      <w:r w:rsidRPr="00357BDF">
        <w:rPr>
          <w:rFonts w:ascii="Tahoma" w:hAnsi="Tahoma" w:cs="Tahoma"/>
          <w:sz w:val="20"/>
        </w:rPr>
        <w:t xml:space="preserve">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D62FB9">
      <w:pPr>
        <w:numPr>
          <w:ilvl w:val="0"/>
          <w:numId w:val="5"/>
        </w:numPr>
        <w:tabs>
          <w:tab w:val="clear" w:pos="1070"/>
          <w:tab w:val="num" w:pos="1495"/>
          <w:tab w:val="num" w:pos="2062"/>
        </w:tabs>
        <w:suppressAutoHyphens/>
        <w:spacing w:before="112" w:after="248"/>
        <w:ind w:left="426"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w:t>
      </w:r>
      <w:r w:rsidRPr="00464461">
        <w:rPr>
          <w:rFonts w:ascii="Tahoma" w:hAnsi="Tahoma" w:cs="Tahoma"/>
        </w:rPr>
        <w:lastRenderedPageBreak/>
        <w:t>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D62FB9">
      <w:pPr>
        <w:pStyle w:val="WW-Tekstpodstawowywcity2"/>
        <w:numPr>
          <w:ilvl w:val="0"/>
          <w:numId w:val="5"/>
        </w:numPr>
        <w:tabs>
          <w:tab w:val="clear" w:pos="1070"/>
        </w:tabs>
        <w:spacing w:before="112" w:after="248"/>
        <w:ind w:left="426"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D62FB9">
      <w:pPr>
        <w:numPr>
          <w:ilvl w:val="0"/>
          <w:numId w:val="5"/>
        </w:numPr>
        <w:tabs>
          <w:tab w:val="clear" w:pos="1070"/>
        </w:tabs>
        <w:ind w:left="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D62FB9">
      <w:pPr>
        <w:ind w:left="426"/>
        <w:jc w:val="both"/>
        <w:rPr>
          <w:rFonts w:ascii="Tahoma" w:hAnsi="Tahoma" w:cs="Tahoma"/>
        </w:rPr>
      </w:pPr>
    </w:p>
    <w:p w14:paraId="07372319" w14:textId="77777777" w:rsidR="00F639EF" w:rsidRPr="00464461"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1F993B09" w:rsidR="00F639EF" w:rsidRPr="00D5353D"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62FB9" w:rsidRDefault="00F639EF" w:rsidP="00D62FB9">
      <w:pPr>
        <w:numPr>
          <w:ilvl w:val="0"/>
          <w:numId w:val="5"/>
        </w:numPr>
        <w:tabs>
          <w:tab w:val="clear" w:pos="1070"/>
        </w:tabs>
        <w:ind w:left="426"/>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D62FB9">
        <w:rPr>
          <w:rFonts w:ascii="Tahoma" w:hAnsi="Tahoma" w:cs="Tahoma"/>
        </w:rPr>
        <w:t>ubezpieczenia są wyłączone z eksploatacji z zastrzeżeniem, że:</w:t>
      </w:r>
    </w:p>
    <w:p w14:paraId="14304735" w14:textId="77777777" w:rsidR="00D62FB9" w:rsidRDefault="00F639EF" w:rsidP="00D62FB9">
      <w:pPr>
        <w:pStyle w:val="WW-Tekstpodstawowywcity2"/>
        <w:ind w:left="426" w:firstLine="0"/>
        <w:rPr>
          <w:rFonts w:ascii="Tahoma" w:hAnsi="Tahoma" w:cs="Tahoma"/>
          <w:sz w:val="20"/>
        </w:rPr>
      </w:pPr>
      <w:r w:rsidRPr="00D62FB9">
        <w:rPr>
          <w:rFonts w:ascii="Tahoma" w:hAnsi="Tahoma" w:cs="Tahoma"/>
          <w:sz w:val="20"/>
        </w:rPr>
        <w:t>- wszystkie otwory okienne i drzwiowe do budynków powinny być zabezpieczone przed nieuprawnionym wejściem do niego osób trzecich przynajmniej do poziomu 1-go piętra,</w:t>
      </w:r>
    </w:p>
    <w:p w14:paraId="4177C438" w14:textId="77777777" w:rsidR="00D62FB9" w:rsidRDefault="00F639EF" w:rsidP="00D62FB9">
      <w:pPr>
        <w:pStyle w:val="WW-Tekstpodstawowywcity2"/>
        <w:ind w:left="426" w:firstLine="0"/>
        <w:rPr>
          <w:rFonts w:ascii="Tahoma" w:hAnsi="Tahoma" w:cs="Tahoma"/>
          <w:sz w:val="20"/>
        </w:rPr>
      </w:pPr>
      <w:r w:rsidRPr="00D62FB9">
        <w:rPr>
          <w:rFonts w:ascii="Tahoma" w:hAnsi="Tahoma" w:cs="Tahoma"/>
          <w:sz w:val="20"/>
        </w:rPr>
        <w:lastRenderedPageBreak/>
        <w:t>- urządzenia znajdujące się w budynku są odłączone od źródeł zasilania,</w:t>
      </w:r>
    </w:p>
    <w:p w14:paraId="645C1AF1" w14:textId="2629D8DB" w:rsidR="00F639EF" w:rsidRPr="00D62FB9" w:rsidRDefault="00F639EF" w:rsidP="00D62FB9">
      <w:pPr>
        <w:pStyle w:val="WW-Tekstpodstawowywcity2"/>
        <w:ind w:left="426" w:firstLine="0"/>
        <w:rPr>
          <w:rFonts w:ascii="Tahoma" w:hAnsi="Tahoma" w:cs="Tahoma"/>
          <w:sz w:val="20"/>
        </w:rPr>
      </w:pPr>
      <w:r w:rsidRPr="00D62FB9">
        <w:rPr>
          <w:rFonts w:ascii="Tahoma" w:hAnsi="Tahoma" w:cs="Tahoma"/>
          <w:sz w:val="20"/>
        </w:rPr>
        <w:t>- w budynku został odcięty dopływ mediów (woda, prąd, gaz), chyba że prąd jest niezbędny do podtrzymywania systemów zabezpieczeń,</w:t>
      </w:r>
    </w:p>
    <w:p w14:paraId="3C826C76" w14:textId="77777777" w:rsidR="00F639EF" w:rsidRPr="00D62FB9" w:rsidRDefault="00F639EF" w:rsidP="00D62FB9">
      <w:pPr>
        <w:pStyle w:val="WW-Tekstpodstawowywcity2"/>
        <w:ind w:left="426" w:firstLine="0"/>
        <w:rPr>
          <w:rFonts w:ascii="Tahoma" w:hAnsi="Tahoma" w:cs="Tahoma"/>
          <w:sz w:val="20"/>
        </w:rPr>
      </w:pPr>
      <w:r w:rsidRPr="00D62FB9">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62FB9" w:rsidRDefault="00F639EF" w:rsidP="00D62FB9">
      <w:pPr>
        <w:pStyle w:val="WW-Tekstpodstawowywcity2"/>
        <w:ind w:left="426" w:firstLine="0"/>
        <w:rPr>
          <w:rFonts w:ascii="Tahoma" w:hAnsi="Tahoma" w:cs="Tahoma"/>
          <w:sz w:val="20"/>
        </w:rPr>
      </w:pPr>
      <w:r w:rsidRPr="00D62FB9">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62FB9" w:rsidRDefault="00F639EF" w:rsidP="00D62FB9">
      <w:pPr>
        <w:pStyle w:val="WW-Tekstpodstawowywcity2"/>
        <w:ind w:left="426" w:firstLine="0"/>
        <w:rPr>
          <w:rFonts w:ascii="Tahoma" w:hAnsi="Tahoma" w:cs="Tahoma"/>
          <w:sz w:val="20"/>
        </w:rPr>
      </w:pPr>
      <w:r w:rsidRPr="00D62FB9">
        <w:rPr>
          <w:rFonts w:ascii="Tahoma" w:hAnsi="Tahoma" w:cs="Tahoma"/>
          <w:sz w:val="20"/>
        </w:rPr>
        <w:t>Ustalone przez Ubezpieczyciela zużycie techniczne przy określaniu wartości rzeczywistej nie może przekroczyć 70%.</w:t>
      </w:r>
    </w:p>
    <w:p w14:paraId="7BB44303" w14:textId="77777777" w:rsidR="00F639EF" w:rsidRPr="00D62FB9" w:rsidRDefault="00F639EF" w:rsidP="00D62FB9">
      <w:pPr>
        <w:ind w:left="426"/>
        <w:jc w:val="both"/>
        <w:rPr>
          <w:rFonts w:ascii="Tahoma" w:hAnsi="Tahoma" w:cs="Tahoma"/>
        </w:rPr>
      </w:pPr>
      <w:r w:rsidRPr="00D62FB9">
        <w:rPr>
          <w:rFonts w:ascii="Tahoma" w:hAnsi="Tahoma" w:cs="Tahoma"/>
        </w:rPr>
        <w:t>Mienie wyłączone z eksploatacji w związku z przeznaczeniem do rozbiórki/wyburzenia jest wyłączone z ochrony ubezpieczeniowej.</w:t>
      </w:r>
      <w:r w:rsidRPr="00D62FB9">
        <w:rPr>
          <w:rFonts w:ascii="Tahoma" w:hAnsi="Tahoma" w:cs="Tahoma"/>
          <w:b/>
        </w:rPr>
        <w:t xml:space="preserve"> </w:t>
      </w:r>
      <w:r w:rsidRPr="00D62FB9">
        <w:rPr>
          <w:rFonts w:ascii="Tahoma" w:hAnsi="Tahoma" w:cs="Tahoma"/>
        </w:rPr>
        <w:t>Klauzula dotyczy ubezpieczenia mienia od wszystkich ryzyk.</w:t>
      </w:r>
    </w:p>
    <w:p w14:paraId="4D7BD335" w14:textId="77777777" w:rsidR="00F639EF" w:rsidRPr="00BE5303" w:rsidRDefault="00F639EF" w:rsidP="00D62FB9">
      <w:pPr>
        <w:ind w:left="426"/>
        <w:jc w:val="both"/>
        <w:rPr>
          <w:rFonts w:ascii="Tahoma" w:hAnsi="Tahoma" w:cs="Tahoma"/>
          <w:b/>
        </w:rPr>
      </w:pPr>
    </w:p>
    <w:p w14:paraId="226281AE" w14:textId="547A82F1" w:rsidR="00F639EF" w:rsidRPr="007D5104"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D62FB9">
      <w:pPr>
        <w:numPr>
          <w:ilvl w:val="0"/>
          <w:numId w:val="5"/>
        </w:numPr>
        <w:tabs>
          <w:tab w:val="clear" w:pos="1070"/>
        </w:tabs>
        <w:spacing w:after="240"/>
        <w:ind w:left="426" w:hanging="357"/>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D62FB9"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sidRPr="00D62FB9">
        <w:rPr>
          <w:rFonts w:ascii="Tahoma" w:hAnsi="Tahoma" w:cs="Tahoma"/>
          <w:sz w:val="20"/>
        </w:rPr>
        <w:t xml:space="preserve">rocznym </w:t>
      </w:r>
      <w:r w:rsidRPr="00D62FB9">
        <w:rPr>
          <w:rFonts w:ascii="Tahoma" w:hAnsi="Tahoma" w:cs="Tahoma"/>
          <w:sz w:val="20"/>
        </w:rPr>
        <w:t>okresie ubezpieczenia. Klauzula dotyczy ubezpieczenie mienia od wszystkich ryzyk, ubezpieczenia maszyn od uszkodzeń oraz ubezpieczenia sprzętu elektronicznego od wszystkich ryzyk.</w:t>
      </w:r>
    </w:p>
    <w:p w14:paraId="4305603F" w14:textId="7AFE2AA5" w:rsidR="00F639EF" w:rsidRPr="00464461"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D62FB9">
        <w:rPr>
          <w:rFonts w:ascii="Tahoma" w:hAnsi="Tahoma" w:cs="Tahoma"/>
          <w:b/>
          <w:sz w:val="20"/>
        </w:rPr>
        <w:t xml:space="preserve">Klauzula usunięcia pozostałości po szkodzie – </w:t>
      </w:r>
      <w:r w:rsidRPr="00D62FB9">
        <w:rPr>
          <w:rFonts w:ascii="Tahoma" w:hAnsi="Tahoma" w:cs="Tahoma"/>
          <w:sz w:val="20"/>
        </w:rPr>
        <w:t xml:space="preserve">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w:t>
      </w:r>
      <w:r w:rsidRPr="00464461">
        <w:rPr>
          <w:rFonts w:ascii="Tahoma" w:hAnsi="Tahoma" w:cs="Tahoma"/>
          <w:sz w:val="20"/>
        </w:rPr>
        <w:t>od wszystkich ryzyk oraz ubezpieczenia sprzętu elektronicznego od wszystkich ryzyk.</w:t>
      </w:r>
    </w:p>
    <w:p w14:paraId="404A190B" w14:textId="65013179" w:rsidR="00F639EF" w:rsidRPr="0067525B"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03B6E6A5" w:rsidR="00F639EF" w:rsidRPr="00464461"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lastRenderedPageBreak/>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D62FB9">
      <w:pPr>
        <w:pStyle w:val="WW-Tekstpodstawowywcity2"/>
        <w:numPr>
          <w:ilvl w:val="0"/>
          <w:numId w:val="5"/>
        </w:numPr>
        <w:tabs>
          <w:tab w:val="clear" w:pos="1070"/>
        </w:tabs>
        <w:ind w:left="426"/>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D62FB9">
      <w:pPr>
        <w:pStyle w:val="WW-Tekstpodstawowywcity2"/>
        <w:ind w:left="426"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D62FB9">
      <w:pPr>
        <w:pStyle w:val="WW-Tekstpodstawowywcity2"/>
        <w:ind w:left="426"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D62FB9">
      <w:pPr>
        <w:pStyle w:val="WW-Tekstpodstawowywcity2"/>
        <w:ind w:left="426"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D62FB9">
      <w:pPr>
        <w:pStyle w:val="WW-Tekstpodstawowywcity2"/>
        <w:ind w:left="426"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D62FB9">
      <w:pPr>
        <w:pStyle w:val="WW-Tekstpodstawowywcity2"/>
        <w:ind w:left="426" w:firstLine="0"/>
        <w:rPr>
          <w:rFonts w:ascii="Tahoma" w:hAnsi="Tahoma" w:cs="Tahoma"/>
          <w:sz w:val="20"/>
        </w:rPr>
      </w:pPr>
    </w:p>
    <w:p w14:paraId="1C5C8F7C" w14:textId="17A92DF0" w:rsidR="00F639EF" w:rsidRPr="0061333C"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w:t>
      </w:r>
      <w:r w:rsidRPr="00D62FB9">
        <w:rPr>
          <w:rFonts w:ascii="Tahoma" w:hAnsi="Tahoma" w:cs="Tahoma"/>
          <w:sz w:val="20"/>
          <w:shd w:val="clear" w:color="auto" w:fill="FFFFFF"/>
        </w:rPr>
        <w:t>innych przyczyn niezależnych od ubezpieczonego (np. złe warunki atmosferyczne). Limit odpo</w:t>
      </w:r>
      <w:r w:rsidRPr="00D62FB9">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26334CC2" w:rsidR="00F639EF" w:rsidRPr="00D62FB9"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w:t>
      </w:r>
      <w:r w:rsidRPr="00D62FB9">
        <w:rPr>
          <w:rFonts w:ascii="Tahoma" w:hAnsi="Tahoma" w:cs="Tahoma"/>
          <w:sz w:val="20"/>
        </w:rPr>
        <w:t xml:space="preserve">ubezpieczenia (mienie, które uległo uszkodzeniu) ulegnie likwidacji i/lub zostanie wykreślony z wykazu środków trwałych. </w:t>
      </w:r>
      <w:r w:rsidR="00EC6AD1" w:rsidRPr="00D62FB9">
        <w:rPr>
          <w:rFonts w:ascii="Tahoma" w:hAnsi="Tahoma" w:cs="Tahoma"/>
          <w:sz w:val="20"/>
        </w:rPr>
        <w:t xml:space="preserve">Dotyczy ubezpieczenia mienia od wszystkich ryzyk, ubezpieczenia sprzętu elektronicznego od wszystkich </w:t>
      </w:r>
      <w:proofErr w:type="spellStart"/>
      <w:r w:rsidR="00EC6AD1" w:rsidRPr="00D62FB9">
        <w:rPr>
          <w:rFonts w:ascii="Tahoma" w:hAnsi="Tahoma" w:cs="Tahoma"/>
          <w:sz w:val="20"/>
        </w:rPr>
        <w:t>ryzyk</w:t>
      </w:r>
      <w:proofErr w:type="spellEnd"/>
      <w:r w:rsidR="00EC6AD1" w:rsidRPr="00D62FB9">
        <w:rPr>
          <w:rFonts w:ascii="Tahoma" w:hAnsi="Tahoma" w:cs="Tahoma"/>
          <w:sz w:val="20"/>
        </w:rPr>
        <w:t>.</w:t>
      </w:r>
      <w:r w:rsidRPr="00D62FB9">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D62FB9" w:rsidRDefault="00F639EF" w:rsidP="00D62FB9">
      <w:pPr>
        <w:numPr>
          <w:ilvl w:val="0"/>
          <w:numId w:val="5"/>
        </w:numPr>
        <w:tabs>
          <w:tab w:val="clear" w:pos="1070"/>
        </w:tabs>
        <w:autoSpaceDE w:val="0"/>
        <w:autoSpaceDN w:val="0"/>
        <w:adjustRightInd w:val="0"/>
        <w:ind w:left="426" w:hanging="426"/>
        <w:jc w:val="both"/>
        <w:rPr>
          <w:rFonts w:ascii="Tahoma" w:hAnsi="Tahoma" w:cs="Tahoma"/>
        </w:rPr>
      </w:pPr>
      <w:r w:rsidRPr="00D62FB9">
        <w:rPr>
          <w:rFonts w:ascii="Tahoma" w:hAnsi="Tahoma" w:cs="Tahoma"/>
          <w:b/>
        </w:rPr>
        <w:t>Klauzula szkód mechanicznych  –</w:t>
      </w:r>
      <w:r w:rsidRPr="00D62FB9">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D62FB9" w:rsidRDefault="00F639EF" w:rsidP="00D62FB9">
      <w:pPr>
        <w:numPr>
          <w:ilvl w:val="1"/>
          <w:numId w:val="31"/>
        </w:numPr>
        <w:tabs>
          <w:tab w:val="num" w:pos="993"/>
        </w:tabs>
        <w:suppressAutoHyphens/>
        <w:ind w:left="426" w:firstLine="0"/>
        <w:jc w:val="both"/>
        <w:rPr>
          <w:rFonts w:ascii="Tahoma" w:hAnsi="Tahoma" w:cs="Tahoma"/>
        </w:rPr>
      </w:pPr>
      <w:r w:rsidRPr="00D62FB9">
        <w:rPr>
          <w:rFonts w:ascii="Tahoma" w:hAnsi="Tahoma" w:cs="Tahoma"/>
        </w:rPr>
        <w:t>działaniem człowieka,</w:t>
      </w:r>
    </w:p>
    <w:p w14:paraId="779301D3" w14:textId="77777777" w:rsidR="00F639EF" w:rsidRPr="00D62FB9" w:rsidRDefault="00F639EF" w:rsidP="00D62FB9">
      <w:pPr>
        <w:numPr>
          <w:ilvl w:val="1"/>
          <w:numId w:val="31"/>
        </w:numPr>
        <w:tabs>
          <w:tab w:val="num" w:pos="993"/>
        </w:tabs>
        <w:suppressAutoHyphens/>
        <w:ind w:left="426" w:firstLine="0"/>
        <w:jc w:val="both"/>
        <w:rPr>
          <w:rFonts w:ascii="Tahoma" w:hAnsi="Tahoma" w:cs="Tahoma"/>
        </w:rPr>
      </w:pPr>
      <w:r w:rsidRPr="00D62FB9">
        <w:rPr>
          <w:rFonts w:ascii="Tahoma" w:hAnsi="Tahoma" w:cs="Tahoma"/>
        </w:rPr>
        <w:t>wadami produkcyjnymi,</w:t>
      </w:r>
    </w:p>
    <w:p w14:paraId="5DB9E646" w14:textId="77777777" w:rsidR="00F639EF" w:rsidRPr="00D62FB9" w:rsidRDefault="00F639EF" w:rsidP="00D62FB9">
      <w:pPr>
        <w:numPr>
          <w:ilvl w:val="1"/>
          <w:numId w:val="31"/>
        </w:numPr>
        <w:tabs>
          <w:tab w:val="num" w:pos="993"/>
        </w:tabs>
        <w:suppressAutoHyphens/>
        <w:ind w:left="426" w:firstLine="0"/>
        <w:jc w:val="both"/>
        <w:rPr>
          <w:rFonts w:ascii="Tahoma" w:hAnsi="Tahoma" w:cs="Tahoma"/>
        </w:rPr>
      </w:pPr>
      <w:r w:rsidRPr="00D62FB9">
        <w:rPr>
          <w:rFonts w:ascii="Tahoma" w:hAnsi="Tahoma" w:cs="Tahoma"/>
        </w:rPr>
        <w:t>przyczynami eksploatacyjnymi.</w:t>
      </w:r>
    </w:p>
    <w:p w14:paraId="3FC3F78D" w14:textId="77777777" w:rsidR="00F639EF" w:rsidRPr="00D62FB9" w:rsidRDefault="00F639EF" w:rsidP="00D62FB9">
      <w:pPr>
        <w:tabs>
          <w:tab w:val="num" w:pos="993"/>
        </w:tabs>
        <w:suppressAutoHyphens/>
        <w:ind w:left="426"/>
        <w:jc w:val="both"/>
        <w:rPr>
          <w:rFonts w:ascii="Tahoma" w:hAnsi="Tahoma" w:cs="Tahoma"/>
        </w:rPr>
      </w:pPr>
      <w:r w:rsidRPr="00D62FB9">
        <w:rPr>
          <w:rFonts w:ascii="Tahoma" w:hAnsi="Tahoma" w:cs="Tahoma"/>
        </w:rPr>
        <w:t xml:space="preserve">Za szkody spowodowane </w:t>
      </w:r>
      <w:r w:rsidRPr="00D62FB9">
        <w:rPr>
          <w:rFonts w:ascii="Tahoma" w:hAnsi="Tahoma" w:cs="Tahoma"/>
          <w:b/>
        </w:rPr>
        <w:t>działaniem człowieka</w:t>
      </w:r>
      <w:r w:rsidRPr="00D62FB9">
        <w:rPr>
          <w:rFonts w:ascii="Tahoma" w:hAnsi="Tahoma" w:cs="Tahoma"/>
        </w:rPr>
        <w:t xml:space="preserve"> uważa się szkody powstałe wskutek nieumyślnego błędu uprawnionych do obsługi osób oraz umyślnego uszkodzenia (zniszczenia) przez osoby trzecie. </w:t>
      </w:r>
    </w:p>
    <w:p w14:paraId="5BFCBA2E" w14:textId="77777777" w:rsidR="00F639EF" w:rsidRPr="00D62FB9" w:rsidRDefault="00F639EF" w:rsidP="00D62FB9">
      <w:pPr>
        <w:tabs>
          <w:tab w:val="num" w:pos="993"/>
        </w:tabs>
        <w:suppressAutoHyphens/>
        <w:ind w:left="426"/>
        <w:jc w:val="both"/>
        <w:rPr>
          <w:rFonts w:ascii="Tahoma" w:hAnsi="Tahoma" w:cs="Tahoma"/>
        </w:rPr>
      </w:pPr>
      <w:r w:rsidRPr="00D62FB9">
        <w:rPr>
          <w:rFonts w:ascii="Tahoma" w:hAnsi="Tahoma" w:cs="Tahoma"/>
        </w:rPr>
        <w:t xml:space="preserve">Za szkody spowodowane </w:t>
      </w:r>
      <w:r w:rsidRPr="00D62FB9">
        <w:rPr>
          <w:rFonts w:ascii="Tahoma" w:hAnsi="Tahoma" w:cs="Tahoma"/>
          <w:b/>
        </w:rPr>
        <w:t>wadami produkcyjnymi</w:t>
      </w:r>
      <w:r w:rsidRPr="00D62FB9">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D62FB9" w:rsidRDefault="00F639EF" w:rsidP="00D62FB9">
      <w:pPr>
        <w:tabs>
          <w:tab w:val="num" w:pos="993"/>
        </w:tabs>
        <w:suppressAutoHyphens/>
        <w:ind w:left="426"/>
        <w:jc w:val="both"/>
        <w:rPr>
          <w:rFonts w:ascii="Tahoma" w:hAnsi="Tahoma" w:cs="Tahoma"/>
        </w:rPr>
      </w:pPr>
      <w:r w:rsidRPr="00D62FB9">
        <w:rPr>
          <w:rFonts w:ascii="Tahoma" w:hAnsi="Tahoma" w:cs="Tahoma"/>
        </w:rPr>
        <w:t xml:space="preserve">Za szkody spowodowane </w:t>
      </w:r>
      <w:r w:rsidRPr="00D62FB9">
        <w:rPr>
          <w:rFonts w:ascii="Tahoma" w:hAnsi="Tahoma" w:cs="Tahoma"/>
          <w:b/>
        </w:rPr>
        <w:t>przyczynami eksploatacyjnymi</w:t>
      </w:r>
      <w:r w:rsidRPr="00D62FB9">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D62FB9" w:rsidRDefault="009001B1" w:rsidP="00D62FB9">
      <w:pPr>
        <w:tabs>
          <w:tab w:val="num" w:pos="993"/>
        </w:tabs>
        <w:suppressAutoHyphens/>
        <w:ind w:left="426"/>
        <w:jc w:val="both"/>
        <w:rPr>
          <w:rFonts w:ascii="Tahoma" w:hAnsi="Tahoma" w:cs="Tahoma"/>
        </w:rPr>
      </w:pPr>
      <w:r w:rsidRPr="00D62FB9">
        <w:rPr>
          <w:rFonts w:ascii="Tahoma" w:hAnsi="Tahoma" w:cs="Tahoma"/>
        </w:rPr>
        <w:t>Poza wyłączeniami odpowiedzialności  określonymi w programie ubezpieczenia mienia od wszystkich ryzyk, o</w:t>
      </w:r>
      <w:r w:rsidR="00F639EF" w:rsidRPr="00D62FB9">
        <w:rPr>
          <w:rFonts w:ascii="Tahoma" w:hAnsi="Tahoma" w:cs="Tahoma"/>
        </w:rPr>
        <w:t>chrona ubezpieczeniowa nie obejmuje szkód:</w:t>
      </w:r>
    </w:p>
    <w:p w14:paraId="14EE8511" w14:textId="77777777" w:rsidR="00F639EF" w:rsidRPr="0067525B" w:rsidRDefault="00F639EF" w:rsidP="00D62FB9">
      <w:pPr>
        <w:tabs>
          <w:tab w:val="num" w:pos="993"/>
        </w:tabs>
        <w:autoSpaceDE w:val="0"/>
        <w:autoSpaceDN w:val="0"/>
        <w:adjustRightInd w:val="0"/>
        <w:ind w:left="426"/>
        <w:jc w:val="both"/>
        <w:rPr>
          <w:rFonts w:ascii="Tahoma" w:hAnsi="Tahoma" w:cs="Tahoma"/>
          <w:color w:val="000000"/>
        </w:rPr>
      </w:pPr>
      <w:r w:rsidRPr="00D62FB9">
        <w:rPr>
          <w:rFonts w:ascii="Tahoma" w:hAnsi="Tahoma" w:cs="Tahoma"/>
        </w:rPr>
        <w:t xml:space="preserve">- w maszynach, urządzeniach i aparatach technicznych zamontowanych </w:t>
      </w:r>
      <w:r w:rsidRPr="0067525B">
        <w:rPr>
          <w:rFonts w:ascii="Tahoma" w:hAnsi="Tahoma" w:cs="Tahoma"/>
          <w:color w:val="000000"/>
        </w:rPr>
        <w:t xml:space="preserve">pod ziemią (nie dotyczy urządzeń i instalacji wodociągowo-kanalizacyjnych i innych instalacji, jeżeli są objęte ubezpieczeniem od zdarzeń losowych), </w:t>
      </w:r>
    </w:p>
    <w:p w14:paraId="1D73A722" w14:textId="77777777" w:rsidR="00F639EF" w:rsidRPr="00464461" w:rsidRDefault="00F639EF" w:rsidP="00D62FB9">
      <w:pPr>
        <w:tabs>
          <w:tab w:val="num" w:pos="993"/>
        </w:tabs>
        <w:autoSpaceDE w:val="0"/>
        <w:autoSpaceDN w:val="0"/>
        <w:adjustRightInd w:val="0"/>
        <w:ind w:left="426"/>
        <w:jc w:val="both"/>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D62FB9" w:rsidRDefault="00F639EF" w:rsidP="00D62FB9">
      <w:pPr>
        <w:tabs>
          <w:tab w:val="num" w:pos="993"/>
        </w:tabs>
        <w:autoSpaceDE w:val="0"/>
        <w:autoSpaceDN w:val="0"/>
        <w:adjustRightInd w:val="0"/>
        <w:ind w:left="426"/>
        <w:jc w:val="both"/>
        <w:rPr>
          <w:rFonts w:ascii="Tahoma" w:hAnsi="Tahoma" w:cs="Tahoma"/>
        </w:rPr>
      </w:pPr>
      <w:r w:rsidRPr="00464461">
        <w:rPr>
          <w:rFonts w:ascii="Tahoma" w:hAnsi="Tahoma" w:cs="Tahoma"/>
          <w:color w:val="000000"/>
        </w:rPr>
        <w:t xml:space="preserve">- w czasie naprawy </w:t>
      </w:r>
      <w:r w:rsidRPr="00D62FB9">
        <w:rPr>
          <w:rFonts w:ascii="Tahoma" w:hAnsi="Tahoma" w:cs="Tahoma"/>
        </w:rPr>
        <w:t>dokonywanej przez zewnętrzne służby techniczne,</w:t>
      </w:r>
    </w:p>
    <w:p w14:paraId="31798232" w14:textId="77777777" w:rsidR="00F639EF" w:rsidRPr="00D62FB9" w:rsidRDefault="00F639EF" w:rsidP="00D62FB9">
      <w:pPr>
        <w:tabs>
          <w:tab w:val="num" w:pos="993"/>
        </w:tabs>
        <w:autoSpaceDE w:val="0"/>
        <w:autoSpaceDN w:val="0"/>
        <w:adjustRightInd w:val="0"/>
        <w:ind w:left="426"/>
        <w:jc w:val="both"/>
        <w:rPr>
          <w:rFonts w:ascii="Tahoma" w:hAnsi="Tahoma" w:cs="Tahoma"/>
        </w:rPr>
      </w:pPr>
      <w:r w:rsidRPr="00D62FB9">
        <w:rPr>
          <w:rFonts w:ascii="Tahoma" w:hAnsi="Tahoma" w:cs="Tahoma"/>
        </w:rPr>
        <w:lastRenderedPageBreak/>
        <w:t>- będące następstwem naturalnego zużycia wskutek eksploatacji maszyny,</w:t>
      </w:r>
    </w:p>
    <w:p w14:paraId="1D8483C5" w14:textId="77777777" w:rsidR="00F639EF" w:rsidRPr="00D62FB9" w:rsidRDefault="00F639EF" w:rsidP="00D62FB9">
      <w:pPr>
        <w:tabs>
          <w:tab w:val="num" w:pos="993"/>
        </w:tabs>
        <w:autoSpaceDE w:val="0"/>
        <w:autoSpaceDN w:val="0"/>
        <w:adjustRightInd w:val="0"/>
        <w:ind w:left="426"/>
        <w:jc w:val="both"/>
        <w:rPr>
          <w:rFonts w:ascii="Tahoma" w:hAnsi="Tahoma" w:cs="Tahoma"/>
        </w:rPr>
      </w:pPr>
      <w:r w:rsidRPr="00D62FB9">
        <w:rPr>
          <w:rFonts w:ascii="Tahoma" w:hAnsi="Tahoma" w:cs="Tahoma"/>
        </w:rPr>
        <w:t>- w okresie gwarancyjnym, pokrywane przez producenta lub przez zewnętrzny warsztat naprawczy,</w:t>
      </w:r>
    </w:p>
    <w:p w14:paraId="7FBFDA9A" w14:textId="77777777" w:rsidR="00F639EF" w:rsidRPr="00D62FB9" w:rsidRDefault="00F639EF" w:rsidP="00D62FB9">
      <w:pPr>
        <w:tabs>
          <w:tab w:val="num" w:pos="993"/>
        </w:tabs>
        <w:suppressAutoHyphens/>
        <w:ind w:left="426"/>
        <w:jc w:val="both"/>
        <w:rPr>
          <w:rFonts w:ascii="Tahoma" w:hAnsi="Tahoma" w:cs="Tahoma"/>
        </w:rPr>
      </w:pPr>
      <w:r w:rsidRPr="00D62FB9">
        <w:rPr>
          <w:rFonts w:ascii="Tahoma" w:hAnsi="Tahoma" w:cs="Tahoma"/>
        </w:rPr>
        <w:t>- spowodowane wadami bądź usterkami ujawnionymi przed zawarciem ubezpieczenia,</w:t>
      </w:r>
    </w:p>
    <w:p w14:paraId="7E32556E" w14:textId="77777777" w:rsidR="00F639EF" w:rsidRPr="00D62FB9" w:rsidRDefault="00F639EF" w:rsidP="00D62FB9">
      <w:pPr>
        <w:tabs>
          <w:tab w:val="num" w:pos="993"/>
        </w:tabs>
        <w:suppressAutoHyphens/>
        <w:ind w:left="426"/>
        <w:jc w:val="both"/>
        <w:rPr>
          <w:rFonts w:ascii="Tahoma" w:hAnsi="Tahoma" w:cs="Tahoma"/>
        </w:rPr>
      </w:pPr>
      <w:r w:rsidRPr="00D62FB9">
        <w:rPr>
          <w:rFonts w:ascii="Tahoma" w:hAnsi="Tahoma" w:cs="Tahoma"/>
        </w:rPr>
        <w:t>- o charakterze estetycznym, w tym zarysowania, zadrapania powierzchni, wgniecenia, obtłuczenia,</w:t>
      </w:r>
    </w:p>
    <w:p w14:paraId="6C04572B" w14:textId="77777777" w:rsidR="00F639EF" w:rsidRPr="00D62FB9" w:rsidRDefault="00F639EF" w:rsidP="00D62FB9">
      <w:pPr>
        <w:tabs>
          <w:tab w:val="num" w:pos="993"/>
        </w:tabs>
        <w:autoSpaceDE w:val="0"/>
        <w:autoSpaceDN w:val="0"/>
        <w:adjustRightInd w:val="0"/>
        <w:ind w:left="426"/>
        <w:jc w:val="both"/>
        <w:rPr>
          <w:rFonts w:ascii="Tahoma" w:hAnsi="Tahoma" w:cs="Tahoma"/>
        </w:rPr>
      </w:pPr>
      <w:r w:rsidRPr="00D62FB9">
        <w:rPr>
          <w:rFonts w:ascii="Tahoma" w:hAnsi="Tahoma" w:cs="Tahoma"/>
        </w:rPr>
        <w:t>- wynikające z wszelkich pośrednich i utraconych korzyści,</w:t>
      </w:r>
    </w:p>
    <w:p w14:paraId="7D90F059" w14:textId="77777777" w:rsidR="00F639EF" w:rsidRPr="00D62FB9" w:rsidRDefault="00F639EF" w:rsidP="00D62FB9">
      <w:pPr>
        <w:tabs>
          <w:tab w:val="num" w:pos="993"/>
        </w:tabs>
        <w:autoSpaceDE w:val="0"/>
        <w:autoSpaceDN w:val="0"/>
        <w:adjustRightInd w:val="0"/>
        <w:ind w:left="426"/>
        <w:jc w:val="both"/>
        <w:rPr>
          <w:rFonts w:ascii="Tahoma" w:hAnsi="Tahoma" w:cs="Tahoma"/>
        </w:rPr>
      </w:pPr>
      <w:r w:rsidRPr="00D62FB9">
        <w:rPr>
          <w:rFonts w:ascii="Tahoma" w:hAnsi="Tahoma" w:cs="Tahoma"/>
        </w:rPr>
        <w:t>- w postaci utraty zysku.</w:t>
      </w:r>
    </w:p>
    <w:p w14:paraId="3C617D8B" w14:textId="7FBD4B5F" w:rsidR="00F639EF" w:rsidRPr="00D62FB9" w:rsidRDefault="00F639EF" w:rsidP="00D62FB9">
      <w:pPr>
        <w:tabs>
          <w:tab w:val="num" w:pos="993"/>
        </w:tabs>
        <w:autoSpaceDE w:val="0"/>
        <w:autoSpaceDN w:val="0"/>
        <w:adjustRightInd w:val="0"/>
        <w:ind w:left="426"/>
        <w:jc w:val="both"/>
        <w:rPr>
          <w:rFonts w:ascii="Tahoma" w:hAnsi="Tahoma" w:cs="Tahoma"/>
        </w:rPr>
      </w:pPr>
      <w:r w:rsidRPr="00D62FB9">
        <w:rPr>
          <w:rFonts w:ascii="Tahoma" w:hAnsi="Tahoma" w:cs="Tahoma"/>
        </w:rPr>
        <w:t xml:space="preserve">Limit odpowiedzialności: do 100.000,00 zł na jedno i wszystkie zdarzenia w </w:t>
      </w:r>
      <w:r w:rsidR="00AC5F1B" w:rsidRPr="00D62FB9">
        <w:rPr>
          <w:rFonts w:ascii="Tahoma" w:hAnsi="Tahoma" w:cs="Tahoma"/>
        </w:rPr>
        <w:t xml:space="preserve">rocznym </w:t>
      </w:r>
      <w:r w:rsidRPr="00D62FB9">
        <w:rPr>
          <w:rFonts w:ascii="Tahoma" w:hAnsi="Tahoma" w:cs="Tahoma"/>
        </w:rPr>
        <w:t>okresie</w:t>
      </w:r>
      <w:r w:rsidR="00D62FB9">
        <w:rPr>
          <w:rFonts w:ascii="Tahoma" w:hAnsi="Tahoma" w:cs="Tahoma"/>
        </w:rPr>
        <w:t xml:space="preserve"> </w:t>
      </w:r>
      <w:r w:rsidRPr="00D62FB9">
        <w:rPr>
          <w:rFonts w:ascii="Tahoma" w:hAnsi="Tahoma" w:cs="Tahoma"/>
        </w:rPr>
        <w:t>ubezpieczenia.</w:t>
      </w:r>
    </w:p>
    <w:p w14:paraId="669BB5D6" w14:textId="6E08EAD6" w:rsidR="00F639EF" w:rsidRPr="00D62FB9" w:rsidRDefault="00F639EF" w:rsidP="00D62FB9">
      <w:pPr>
        <w:tabs>
          <w:tab w:val="num" w:pos="993"/>
        </w:tabs>
        <w:autoSpaceDE w:val="0"/>
        <w:autoSpaceDN w:val="0"/>
        <w:adjustRightInd w:val="0"/>
        <w:ind w:left="426"/>
        <w:jc w:val="both"/>
        <w:rPr>
          <w:rFonts w:ascii="Tahoma" w:eastAsia="Verdana,Italic" w:hAnsi="Tahoma" w:cs="Tahoma"/>
          <w:color w:val="000000"/>
        </w:rPr>
      </w:pPr>
      <w:r w:rsidRPr="00D62FB9">
        <w:rPr>
          <w:rFonts w:ascii="Tahoma" w:eastAsia="Verdana,Italic" w:hAnsi="Tahoma" w:cs="Tahoma"/>
        </w:rPr>
        <w:t xml:space="preserve">Zastosowane limity odpowiedzialności nie mają </w:t>
      </w:r>
      <w:r w:rsidRPr="00D62FB9">
        <w:rPr>
          <w:rFonts w:ascii="Tahoma" w:eastAsia="Verdana,Italic" w:hAnsi="Tahoma" w:cs="Tahoma"/>
          <w:color w:val="000000"/>
        </w:rPr>
        <w:t>zastosowania do ryzyk, które w myśl zapisów OWU</w:t>
      </w:r>
      <w:r w:rsidR="00D62FB9">
        <w:rPr>
          <w:rFonts w:ascii="Tahoma" w:eastAsia="Verdana,Italic" w:hAnsi="Tahoma" w:cs="Tahoma"/>
          <w:color w:val="000000"/>
        </w:rPr>
        <w:t xml:space="preserve"> </w:t>
      </w:r>
      <w:r w:rsidRPr="00D62FB9">
        <w:rPr>
          <w:rFonts w:ascii="Tahoma" w:eastAsia="Verdana,Italic" w:hAnsi="Tahoma" w:cs="Tahoma"/>
          <w:color w:val="000000"/>
        </w:rPr>
        <w:t xml:space="preserve">nie są limitowane. </w:t>
      </w:r>
    </w:p>
    <w:p w14:paraId="7E9BB678" w14:textId="77777777" w:rsidR="00F639EF" w:rsidRPr="00464461" w:rsidRDefault="00F639EF" w:rsidP="00D62FB9">
      <w:pPr>
        <w:widowControl w:val="0"/>
        <w:tabs>
          <w:tab w:val="num" w:pos="993"/>
          <w:tab w:val="left" w:pos="1276"/>
        </w:tabs>
        <w:snapToGrid w:val="0"/>
        <w:ind w:left="426"/>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6B410BB" w14:textId="77777777" w:rsidR="00F639EF" w:rsidRPr="00D62FB9" w:rsidRDefault="00F639EF" w:rsidP="00D62FB9">
      <w:pPr>
        <w:widowControl w:val="0"/>
        <w:tabs>
          <w:tab w:val="num" w:pos="993"/>
          <w:tab w:val="left" w:pos="1276"/>
        </w:tabs>
        <w:snapToGrid w:val="0"/>
        <w:ind w:left="426"/>
        <w:jc w:val="both"/>
        <w:rPr>
          <w:rFonts w:ascii="Tahoma" w:hAnsi="Tahoma" w:cs="Tahoma"/>
          <w:b/>
        </w:rPr>
      </w:pPr>
      <w:r w:rsidRPr="00D62FB9">
        <w:rPr>
          <w:rFonts w:ascii="Tahoma" w:hAnsi="Tahoma" w:cs="Tahoma"/>
          <w:b/>
        </w:rPr>
        <w:t>Klauzula dotyczy mienia nie ubezpieczonego w ramach ryzyka ubezpieczenia maszyn i urządzeń od uszkodzeń.</w:t>
      </w:r>
    </w:p>
    <w:p w14:paraId="34F2A895" w14:textId="77777777" w:rsidR="00F639EF" w:rsidRPr="00DC3987" w:rsidRDefault="00F639EF" w:rsidP="00D62FB9">
      <w:pPr>
        <w:widowControl w:val="0"/>
        <w:tabs>
          <w:tab w:val="num" w:pos="993"/>
          <w:tab w:val="left" w:pos="1276"/>
        </w:tabs>
        <w:snapToGrid w:val="0"/>
        <w:ind w:left="426"/>
        <w:jc w:val="both"/>
        <w:rPr>
          <w:rFonts w:ascii="Tahoma" w:hAnsi="Tahoma" w:cs="Tahoma"/>
          <w:color w:val="000000"/>
          <w:highlight w:val="yellow"/>
        </w:rPr>
      </w:pPr>
    </w:p>
    <w:p w14:paraId="63D14700" w14:textId="03442FA5" w:rsidR="00F639EF" w:rsidRPr="0088182A" w:rsidRDefault="00F639EF" w:rsidP="00494574">
      <w:pPr>
        <w:pStyle w:val="WW-Tekstpodstawowywcity2"/>
        <w:numPr>
          <w:ilvl w:val="0"/>
          <w:numId w:val="5"/>
        </w:numPr>
        <w:tabs>
          <w:tab w:val="clear" w:pos="1070"/>
        </w:tabs>
        <w:ind w:left="426"/>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D62FB9">
        <w:rPr>
          <w:rFonts w:ascii="Tahoma" w:hAnsi="Tahoma" w:cs="Tahoma"/>
          <w:b/>
          <w:bCs/>
          <w:sz w:val="20"/>
          <w:shd w:val="clear" w:color="auto" w:fill="FFFFFF"/>
        </w:rPr>
        <w:t>elektrycznych</w:t>
      </w:r>
      <w:r w:rsidRPr="00D62FB9">
        <w:rPr>
          <w:rFonts w:ascii="Tahoma" w:hAnsi="Tahoma" w:cs="Tahoma"/>
          <w:sz w:val="20"/>
          <w:shd w:val="clear" w:color="auto" w:fill="FFFFFF"/>
        </w:rPr>
        <w:t xml:space="preserve"> - </w:t>
      </w:r>
      <w:bookmarkStart w:id="3" w:name="_Hlk102544172"/>
      <w:r w:rsidR="00851211" w:rsidRPr="00D62FB9">
        <w:rPr>
          <w:rFonts w:ascii="Tahoma" w:hAnsi="Tahoma" w:cs="Tahoma"/>
          <w:sz w:val="20"/>
          <w:shd w:val="clear" w:color="auto" w:fill="FFFFFF"/>
        </w:rPr>
        <w:t>na mocy niniejszej klauzuli</w:t>
      </w:r>
      <w:bookmarkEnd w:id="3"/>
      <w:r w:rsidR="00851211" w:rsidRPr="00D62FB9">
        <w:rPr>
          <w:rFonts w:ascii="Tahoma" w:hAnsi="Tahoma" w:cs="Tahoma"/>
          <w:sz w:val="20"/>
          <w:shd w:val="clear" w:color="auto" w:fill="FFFFFF"/>
        </w:rPr>
        <w:t xml:space="preserve"> </w:t>
      </w:r>
      <w:r w:rsidRPr="00D62FB9">
        <w:rPr>
          <w:rFonts w:ascii="Tahoma" w:hAnsi="Tahoma" w:cs="Tahoma"/>
          <w:sz w:val="20"/>
          <w:shd w:val="clear" w:color="auto" w:fill="FFFFFF"/>
        </w:rPr>
        <w:t>ochrona ubezpieczeniowa obejmuje dodatkowo maszyny, urządzenia, aparaty, instalacje elektryczne (</w:t>
      </w:r>
      <w:r w:rsidRPr="00E04FA8">
        <w:rPr>
          <w:rFonts w:ascii="Tahoma" w:hAnsi="Tahoma" w:cs="Tahoma"/>
          <w:sz w:val="20"/>
          <w:shd w:val="clear" w:color="auto" w:fill="FFFFFF"/>
        </w:rPr>
        <w:t xml:space="preserve">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494574">
      <w:pPr>
        <w:ind w:left="426"/>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494574">
      <w:pPr>
        <w:ind w:left="426"/>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494574">
      <w:pPr>
        <w:ind w:left="426"/>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494574">
      <w:pPr>
        <w:ind w:left="426"/>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494574">
      <w:pPr>
        <w:ind w:left="426"/>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494574">
      <w:pPr>
        <w:ind w:left="426"/>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494574">
      <w:pPr>
        <w:ind w:left="426"/>
        <w:jc w:val="both"/>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E04FA8" w:rsidRDefault="00F639EF" w:rsidP="00494574">
      <w:pPr>
        <w:ind w:left="426"/>
        <w:jc w:val="both"/>
        <w:rPr>
          <w:rFonts w:ascii="Tahoma" w:hAnsi="Tahoma" w:cs="Tahoma"/>
          <w:shd w:val="clear" w:color="auto" w:fill="FFFFFF"/>
        </w:rPr>
      </w:pPr>
      <w:r w:rsidRPr="00E04FA8">
        <w:rPr>
          <w:rFonts w:ascii="Tahoma" w:hAnsi="Tahoma" w:cs="Tahoma"/>
          <w:shd w:val="clear" w:color="auto" w:fill="FFFFFF"/>
        </w:rPr>
        <w:t xml:space="preserve">Limit odpowiedzialności na jedno i </w:t>
      </w:r>
      <w:r w:rsidRPr="00D62FB9">
        <w:rPr>
          <w:rFonts w:ascii="Tahoma" w:hAnsi="Tahoma" w:cs="Tahoma"/>
          <w:shd w:val="clear" w:color="auto" w:fill="FFFFFF"/>
        </w:rPr>
        <w:t xml:space="preserve">wszystkie zdarzenia w </w:t>
      </w:r>
      <w:r w:rsidR="00AC5F1B" w:rsidRPr="00D62FB9">
        <w:rPr>
          <w:rFonts w:ascii="Tahoma" w:hAnsi="Tahoma" w:cs="Tahoma"/>
          <w:shd w:val="clear" w:color="auto" w:fill="FFFFFF"/>
        </w:rPr>
        <w:t xml:space="preserve">rocznym </w:t>
      </w:r>
      <w:r w:rsidRPr="00D62FB9">
        <w:rPr>
          <w:rFonts w:ascii="Tahoma" w:hAnsi="Tahoma" w:cs="Tahoma"/>
          <w:shd w:val="clear" w:color="auto" w:fill="FFFFFF"/>
        </w:rPr>
        <w:t xml:space="preserve">okresie ubezpieczenia: </w:t>
      </w:r>
      <w:r w:rsidRPr="00D62FB9">
        <w:rPr>
          <w:rFonts w:ascii="Tahoma" w:hAnsi="Tahoma" w:cs="Tahoma"/>
          <w:bCs/>
          <w:shd w:val="clear" w:color="auto" w:fill="FFFFFF"/>
        </w:rPr>
        <w:t>100.000,00 zł.</w:t>
      </w:r>
      <w:r w:rsidRPr="00D62FB9">
        <w:rPr>
          <w:rFonts w:ascii="Tahoma" w:hAnsi="Tahoma" w:cs="Tahoma"/>
          <w:shd w:val="clear" w:color="auto" w:fill="FFFFFF"/>
        </w:rPr>
        <w:t xml:space="preserve"> Dotyczy ubezpieczenia mienia od wszystk</w:t>
      </w:r>
      <w:r w:rsidRPr="00E04FA8">
        <w:rPr>
          <w:rFonts w:ascii="Tahoma" w:hAnsi="Tahoma" w:cs="Tahoma"/>
          <w:shd w:val="clear" w:color="auto" w:fill="FFFFFF"/>
        </w:rPr>
        <w:t>ich ryzyk.</w:t>
      </w:r>
    </w:p>
    <w:p w14:paraId="102BB098" w14:textId="77777777" w:rsidR="00F639EF" w:rsidRPr="00E04FA8" w:rsidRDefault="00F639EF" w:rsidP="00D62FB9">
      <w:pPr>
        <w:pStyle w:val="WW-Tekstpodstawowywcity2"/>
        <w:ind w:left="426" w:firstLine="0"/>
        <w:rPr>
          <w:rFonts w:ascii="Tahoma" w:hAnsi="Tahoma" w:cs="Tahoma"/>
          <w:color w:val="FF0000"/>
          <w:sz w:val="20"/>
        </w:rPr>
      </w:pPr>
    </w:p>
    <w:p w14:paraId="772275B5" w14:textId="72AD13B4" w:rsidR="00F639EF" w:rsidRPr="00D62FB9" w:rsidRDefault="00F639EF" w:rsidP="00D62FB9">
      <w:pPr>
        <w:pStyle w:val="WW-Tekstpodstawowywcity2"/>
        <w:numPr>
          <w:ilvl w:val="0"/>
          <w:numId w:val="5"/>
        </w:numPr>
        <w:tabs>
          <w:tab w:val="clear" w:pos="1070"/>
        </w:tabs>
        <w:ind w:left="426" w:hanging="426"/>
        <w:rPr>
          <w:rFonts w:ascii="Tahoma" w:hAnsi="Tahoma" w:cs="Tahoma"/>
          <w:sz w:val="20"/>
        </w:rPr>
      </w:pPr>
      <w:r w:rsidRPr="00E04FA8">
        <w:rPr>
          <w:rFonts w:ascii="Tahoma" w:hAnsi="Tahoma" w:cs="Tahoma"/>
          <w:b/>
          <w:sz w:val="20"/>
        </w:rPr>
        <w:t xml:space="preserve">Klauzula katastrofy </w:t>
      </w:r>
      <w:r w:rsidRPr="00D62FB9">
        <w:rPr>
          <w:rFonts w:ascii="Tahoma" w:hAnsi="Tahoma" w:cs="Tahoma"/>
          <w:b/>
          <w:sz w:val="20"/>
        </w:rPr>
        <w:t>budowlanej</w:t>
      </w:r>
      <w:r w:rsidRPr="00D62FB9">
        <w:rPr>
          <w:rFonts w:ascii="Tahoma" w:hAnsi="Tahoma" w:cs="Tahoma"/>
          <w:sz w:val="20"/>
        </w:rPr>
        <w:t xml:space="preserve"> – </w:t>
      </w:r>
      <w:r w:rsidR="00851211" w:rsidRPr="00D62FB9">
        <w:rPr>
          <w:rFonts w:ascii="Tahoma" w:hAnsi="Tahoma" w:cs="Tahoma"/>
          <w:sz w:val="20"/>
          <w:shd w:val="clear" w:color="auto" w:fill="FFFFFF"/>
        </w:rPr>
        <w:t xml:space="preserve">na mocy niniejszej klauzuli </w:t>
      </w:r>
      <w:r w:rsidRPr="00D62FB9">
        <w:rPr>
          <w:rFonts w:ascii="Tahoma" w:hAnsi="Tahoma" w:cs="Tahoma"/>
          <w:sz w:val="20"/>
        </w:rPr>
        <w:t xml:space="preserve">Ubezpieczyciel ponosi odpowiedzialność </w:t>
      </w:r>
      <w:r w:rsidRPr="00D62FB9">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D62FB9">
        <w:rPr>
          <w:rStyle w:val="object"/>
          <w:rFonts w:ascii="Tahoma" w:hAnsi="Tahoma" w:cs="Tahoma"/>
          <w:sz w:val="20"/>
          <w:shd w:val="clear" w:color="auto" w:fill="FFFFFF"/>
        </w:rPr>
        <w:t>cz</w:t>
      </w:r>
      <w:r w:rsidRPr="00D62FB9">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D62FB9" w:rsidRDefault="00851211" w:rsidP="00D62FB9">
      <w:pPr>
        <w:pStyle w:val="WW-Tekstpodstawowywcity2"/>
        <w:ind w:left="426" w:firstLine="0"/>
        <w:rPr>
          <w:rFonts w:ascii="Tahoma" w:hAnsi="Tahoma" w:cs="Tahoma"/>
          <w:sz w:val="20"/>
        </w:rPr>
      </w:pPr>
      <w:bookmarkStart w:id="4" w:name="_Hlk102544141"/>
      <w:r w:rsidRPr="00D62FB9">
        <w:rPr>
          <w:rFonts w:ascii="Tahoma" w:hAnsi="Tahoma" w:cs="Tahoma"/>
          <w:sz w:val="20"/>
        </w:rPr>
        <w:t xml:space="preserve">Poza wyłączeniami odpowiedzialności  określonymi w programie ubezpieczenia mienia od wszystkich </w:t>
      </w:r>
      <w:proofErr w:type="spellStart"/>
      <w:r w:rsidRPr="00D62FB9">
        <w:rPr>
          <w:rFonts w:ascii="Tahoma" w:hAnsi="Tahoma" w:cs="Tahoma"/>
          <w:sz w:val="20"/>
        </w:rPr>
        <w:t>ryzyk</w:t>
      </w:r>
      <w:proofErr w:type="spellEnd"/>
      <w:r w:rsidRPr="00D62FB9">
        <w:rPr>
          <w:rFonts w:ascii="Tahoma" w:hAnsi="Tahoma" w:cs="Tahoma"/>
        </w:rPr>
        <w:t>,</w:t>
      </w:r>
      <w:bookmarkEnd w:id="4"/>
      <w:r w:rsidRPr="00D62FB9">
        <w:rPr>
          <w:rFonts w:ascii="Tahoma" w:hAnsi="Tahoma" w:cs="Tahoma"/>
        </w:rPr>
        <w:t xml:space="preserve"> </w:t>
      </w:r>
      <w:r w:rsidRPr="00D62FB9">
        <w:rPr>
          <w:rFonts w:ascii="Tahoma" w:hAnsi="Tahoma" w:cs="Tahoma"/>
          <w:sz w:val="20"/>
        </w:rPr>
        <w:t>z</w:t>
      </w:r>
      <w:r w:rsidR="00F639EF" w:rsidRPr="00D62FB9">
        <w:rPr>
          <w:rFonts w:ascii="Tahoma" w:hAnsi="Tahoma" w:cs="Tahoma"/>
          <w:sz w:val="20"/>
        </w:rPr>
        <w:t xml:space="preserve"> odpowiedzialności Ubezpieczyciela wyłączone są szkody:</w:t>
      </w:r>
    </w:p>
    <w:p w14:paraId="2FDC8AA3" w14:textId="77777777" w:rsidR="00F639EF" w:rsidRPr="00D62FB9" w:rsidRDefault="00F639EF" w:rsidP="00D62FB9">
      <w:pPr>
        <w:pStyle w:val="WW-Tekstpodstawowywcity2"/>
        <w:numPr>
          <w:ilvl w:val="0"/>
          <w:numId w:val="49"/>
        </w:numPr>
        <w:ind w:left="851"/>
        <w:rPr>
          <w:rFonts w:ascii="Tahoma" w:hAnsi="Tahoma" w:cs="Tahoma"/>
          <w:sz w:val="20"/>
          <w:shd w:val="clear" w:color="auto" w:fill="FFFFFF"/>
        </w:rPr>
      </w:pPr>
      <w:r w:rsidRPr="00D62FB9">
        <w:rPr>
          <w:rFonts w:ascii="Tahoma" w:hAnsi="Tahoma" w:cs="Tahoma"/>
          <w:sz w:val="20"/>
        </w:rPr>
        <w:t>wynikłe ze zdarzeń powstałych w budynkach będących w trakcie przebudowy lub remontu wymagającego uzyskania pozwolenia na budowę,</w:t>
      </w:r>
    </w:p>
    <w:p w14:paraId="3ABF4EC2" w14:textId="49DD7911" w:rsidR="00F639EF" w:rsidRPr="00D62FB9" w:rsidRDefault="00F639EF" w:rsidP="00D62FB9">
      <w:pPr>
        <w:pStyle w:val="WW-Tekstpodstawowywcity2"/>
        <w:numPr>
          <w:ilvl w:val="0"/>
          <w:numId w:val="49"/>
        </w:numPr>
        <w:ind w:left="851"/>
        <w:rPr>
          <w:rFonts w:ascii="Tahoma" w:hAnsi="Tahoma" w:cs="Tahoma"/>
          <w:sz w:val="20"/>
          <w:shd w:val="clear" w:color="auto" w:fill="FFFFFF"/>
        </w:rPr>
      </w:pPr>
      <w:r w:rsidRPr="00D62FB9">
        <w:rPr>
          <w:rFonts w:ascii="Tahoma" w:hAnsi="Tahoma" w:cs="Tahoma"/>
          <w:sz w:val="20"/>
        </w:rPr>
        <w:t>w budynkach przeznaczonych do rozbiórki</w:t>
      </w:r>
      <w:r w:rsidR="00351FF0" w:rsidRPr="00D62FB9">
        <w:rPr>
          <w:rFonts w:ascii="Tahoma" w:hAnsi="Tahoma" w:cs="Tahoma"/>
          <w:sz w:val="20"/>
        </w:rPr>
        <w:t xml:space="preserve">, </w:t>
      </w:r>
    </w:p>
    <w:p w14:paraId="478B6639" w14:textId="63033534" w:rsidR="00351FF0" w:rsidRPr="00D62FB9" w:rsidRDefault="00351FF0" w:rsidP="00D62FB9">
      <w:pPr>
        <w:pStyle w:val="WW-Tekstpodstawowywcity2"/>
        <w:numPr>
          <w:ilvl w:val="0"/>
          <w:numId w:val="49"/>
        </w:numPr>
        <w:ind w:left="851"/>
        <w:rPr>
          <w:rFonts w:ascii="Tahoma" w:hAnsi="Tahoma" w:cs="Tahoma"/>
          <w:sz w:val="20"/>
          <w:shd w:val="clear" w:color="auto" w:fill="FFFFFF"/>
        </w:rPr>
      </w:pPr>
      <w:r w:rsidRPr="00D62FB9">
        <w:rPr>
          <w:rFonts w:ascii="Tahoma" w:hAnsi="Tahoma" w:cs="Tahoma"/>
          <w:sz w:val="20"/>
        </w:rPr>
        <w:t>w budynkach wyłączonych z eksploatacji przez okres dłuższy niż 12 miesięcy</w:t>
      </w:r>
      <w:r w:rsidR="00CD61CD" w:rsidRPr="00D62FB9">
        <w:rPr>
          <w:rFonts w:ascii="Tahoma" w:hAnsi="Tahoma" w:cs="Tahoma"/>
          <w:sz w:val="20"/>
        </w:rPr>
        <w:t>.</w:t>
      </w:r>
    </w:p>
    <w:p w14:paraId="583D2AC9" w14:textId="77777777" w:rsidR="00F639EF" w:rsidRPr="00D62FB9" w:rsidRDefault="00F639EF" w:rsidP="00D62FB9">
      <w:pPr>
        <w:pStyle w:val="WW-Tekstpodstawowywcity2"/>
        <w:ind w:left="426" w:firstLine="0"/>
        <w:rPr>
          <w:rFonts w:ascii="Tahoma" w:hAnsi="Tahoma" w:cs="Tahoma"/>
          <w:sz w:val="20"/>
        </w:rPr>
      </w:pPr>
      <w:r w:rsidRPr="00D62FB9">
        <w:rPr>
          <w:rFonts w:ascii="Tahoma" w:hAnsi="Tahoma" w:cs="Tahoma"/>
          <w:sz w:val="20"/>
          <w:shd w:val="clear" w:color="auto" w:fill="FFFFFF"/>
        </w:rPr>
        <w:t>Klauzula dotyczy ubezpieczenia mienia od wszystkich ryzyk</w:t>
      </w:r>
      <w:r w:rsidRPr="00D62FB9">
        <w:rPr>
          <w:rFonts w:ascii="Tahoma" w:hAnsi="Tahoma" w:cs="Tahoma"/>
          <w:sz w:val="20"/>
        </w:rPr>
        <w:t>.</w:t>
      </w:r>
    </w:p>
    <w:p w14:paraId="3D9F57B5" w14:textId="77777777" w:rsidR="00F639EF" w:rsidRPr="002B76CF" w:rsidRDefault="00F639EF" w:rsidP="00D62FB9">
      <w:pPr>
        <w:pStyle w:val="WW-Tekstpodstawowywcity2"/>
        <w:ind w:left="426" w:firstLine="0"/>
        <w:rPr>
          <w:rFonts w:ascii="Tahoma" w:hAnsi="Tahoma" w:cs="Tahoma"/>
          <w:sz w:val="20"/>
        </w:rPr>
      </w:pPr>
    </w:p>
    <w:p w14:paraId="24F489CE" w14:textId="77777777" w:rsidR="00F639EF" w:rsidRPr="002B76CF" w:rsidRDefault="00F639EF" w:rsidP="00D62FB9">
      <w:pPr>
        <w:pStyle w:val="WW-Tekstpodstawowywcity2"/>
        <w:numPr>
          <w:ilvl w:val="0"/>
          <w:numId w:val="5"/>
        </w:numPr>
        <w:tabs>
          <w:tab w:val="clear" w:pos="1070"/>
        </w:tabs>
        <w:ind w:left="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D62FB9">
      <w:pPr>
        <w:ind w:left="426"/>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D62FB9">
      <w:pPr>
        <w:ind w:left="426"/>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D62FB9" w:rsidRDefault="00F639EF" w:rsidP="00D62FB9">
      <w:pPr>
        <w:ind w:left="426"/>
        <w:jc w:val="both"/>
        <w:rPr>
          <w:rFonts w:ascii="Tahoma" w:hAnsi="Tahoma" w:cs="Tahoma"/>
        </w:rPr>
      </w:pPr>
      <w:r w:rsidRPr="002B76CF">
        <w:rPr>
          <w:rFonts w:ascii="Tahoma" w:hAnsi="Tahoma" w:cs="Tahoma"/>
        </w:rPr>
        <w:t xml:space="preserve">- </w:t>
      </w:r>
      <w:r w:rsidRPr="002B76CF">
        <w:rPr>
          <w:rFonts w:ascii="Tahoma" w:hAnsi="Tahoma" w:cs="Tahoma"/>
        </w:rPr>
        <w:tab/>
        <w:t xml:space="preserve">szkody </w:t>
      </w:r>
      <w:r w:rsidRPr="00D62FB9">
        <w:rPr>
          <w:rFonts w:ascii="Tahoma" w:hAnsi="Tahoma" w:cs="Tahoma"/>
        </w:rPr>
        <w:t>powstałe wskutek katastrofy budowlanej.</w:t>
      </w:r>
    </w:p>
    <w:p w14:paraId="1851A1A9" w14:textId="77777777" w:rsidR="00F639EF" w:rsidRPr="00D62FB9" w:rsidRDefault="00F639EF" w:rsidP="00D62FB9">
      <w:pPr>
        <w:ind w:left="426"/>
        <w:jc w:val="both"/>
        <w:rPr>
          <w:rFonts w:ascii="Tahoma" w:hAnsi="Tahoma" w:cs="Tahoma"/>
        </w:rPr>
      </w:pPr>
      <w:r w:rsidRPr="00D62FB9">
        <w:rPr>
          <w:rFonts w:ascii="Tahoma" w:hAnsi="Tahoma" w:cs="Tahoma"/>
        </w:rPr>
        <w:t>Ubezpieczyciel obejmuje ochroną ww. szkody z następującymi limitami odpowiedzialności w rocznym okresie ubezpieczenia:</w:t>
      </w:r>
    </w:p>
    <w:p w14:paraId="0EB38333" w14:textId="6B94887B" w:rsidR="00F639EF" w:rsidRPr="00D62FB9" w:rsidRDefault="00F639EF" w:rsidP="00D62FB9">
      <w:pPr>
        <w:numPr>
          <w:ilvl w:val="0"/>
          <w:numId w:val="12"/>
        </w:numPr>
        <w:tabs>
          <w:tab w:val="clear" w:pos="1069"/>
        </w:tabs>
        <w:ind w:left="851"/>
        <w:jc w:val="both"/>
        <w:rPr>
          <w:rFonts w:ascii="Tahoma" w:hAnsi="Tahoma" w:cs="Tahoma"/>
        </w:rPr>
      </w:pPr>
      <w:r w:rsidRPr="00D62FB9">
        <w:rPr>
          <w:rFonts w:ascii="Tahoma" w:hAnsi="Tahoma" w:cs="Tahoma"/>
          <w:shd w:val="clear" w:color="auto" w:fill="FFFFFF"/>
        </w:rPr>
        <w:t xml:space="preserve">szkody w mieniu będącym przedmiotem prac budowlano-montażowych – do limitu 500.000,00 zł na jedno i wszystkie zdarzenia w </w:t>
      </w:r>
      <w:r w:rsidR="00AC5F1B" w:rsidRPr="00D62FB9">
        <w:rPr>
          <w:rFonts w:ascii="Tahoma" w:hAnsi="Tahoma" w:cs="Tahoma"/>
          <w:shd w:val="clear" w:color="auto" w:fill="FFFFFF"/>
        </w:rPr>
        <w:t xml:space="preserve">rocznym </w:t>
      </w:r>
      <w:r w:rsidRPr="00D62FB9">
        <w:rPr>
          <w:rFonts w:ascii="Tahoma" w:hAnsi="Tahoma" w:cs="Tahoma"/>
          <w:shd w:val="clear" w:color="auto" w:fill="FFFFFF"/>
        </w:rPr>
        <w:t>okresie ubezpieczenia;</w:t>
      </w:r>
    </w:p>
    <w:p w14:paraId="17BCF4DA" w14:textId="77777777" w:rsidR="00F639EF" w:rsidRPr="00D62FB9" w:rsidRDefault="00F639EF" w:rsidP="00D62FB9">
      <w:pPr>
        <w:numPr>
          <w:ilvl w:val="0"/>
          <w:numId w:val="12"/>
        </w:numPr>
        <w:tabs>
          <w:tab w:val="clear" w:pos="1069"/>
        </w:tabs>
        <w:ind w:left="851"/>
        <w:jc w:val="both"/>
        <w:rPr>
          <w:rFonts w:ascii="Tahoma" w:hAnsi="Tahoma" w:cs="Tahoma"/>
        </w:rPr>
      </w:pPr>
      <w:r w:rsidRPr="00D62FB9">
        <w:rPr>
          <w:rFonts w:ascii="Tahoma" w:hAnsi="Tahoma" w:cs="Tahoma"/>
          <w:shd w:val="clear" w:color="auto" w:fill="FFFFFF"/>
        </w:rPr>
        <w:lastRenderedPageBreak/>
        <w:t>szkody w pozostałym mieniu stanowiącym przedmiot ubezpieczenia do sum ubezpieczenia określonych w umowie ubezpieczenia;</w:t>
      </w:r>
    </w:p>
    <w:p w14:paraId="470A00F3" w14:textId="77777777" w:rsidR="00F639EF" w:rsidRPr="00D62FB9" w:rsidRDefault="00F639EF" w:rsidP="00D62FB9">
      <w:pPr>
        <w:numPr>
          <w:ilvl w:val="0"/>
          <w:numId w:val="12"/>
        </w:numPr>
        <w:tabs>
          <w:tab w:val="clear" w:pos="1069"/>
        </w:tabs>
        <w:ind w:left="851"/>
        <w:jc w:val="both"/>
        <w:rPr>
          <w:rFonts w:ascii="Tahoma" w:hAnsi="Tahoma" w:cs="Tahoma"/>
        </w:rPr>
      </w:pPr>
      <w:r w:rsidRPr="00D62FB9">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D62FB9" w:rsidRDefault="00F639EF" w:rsidP="00D62FB9">
      <w:pPr>
        <w:numPr>
          <w:ilvl w:val="0"/>
          <w:numId w:val="12"/>
        </w:numPr>
        <w:tabs>
          <w:tab w:val="clear" w:pos="1069"/>
        </w:tabs>
        <w:ind w:left="851"/>
        <w:jc w:val="both"/>
        <w:rPr>
          <w:rFonts w:ascii="Tahoma" w:hAnsi="Tahoma" w:cs="Tahoma"/>
        </w:rPr>
      </w:pPr>
      <w:r w:rsidRPr="00D62FB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D62FB9">
      <w:pPr>
        <w:ind w:left="426"/>
        <w:jc w:val="both"/>
        <w:rPr>
          <w:rFonts w:ascii="Tahoma" w:hAnsi="Tahoma" w:cs="Tahoma"/>
        </w:rPr>
      </w:pPr>
      <w:r w:rsidRPr="00D62FB9">
        <w:rPr>
          <w:rFonts w:ascii="Tahoma" w:hAnsi="Tahoma" w:cs="Tahoma"/>
        </w:rPr>
        <w:t xml:space="preserve">Udział własny w szkodzie dla niniejszej </w:t>
      </w:r>
      <w:r w:rsidRPr="0067525B">
        <w:rPr>
          <w:rFonts w:ascii="Tahoma" w:hAnsi="Tahoma" w:cs="Tahoma"/>
        </w:rPr>
        <w:t>klauzuli: 1000,00 zł</w:t>
      </w:r>
    </w:p>
    <w:p w14:paraId="035E744D" w14:textId="77777777" w:rsidR="00F639EF" w:rsidRPr="0067525B" w:rsidRDefault="00F639EF" w:rsidP="00D62FB9">
      <w:pPr>
        <w:ind w:left="426"/>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351FF0" w:rsidRDefault="00351FF0" w:rsidP="00D62FB9">
      <w:pPr>
        <w:ind w:left="426"/>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D62FB9">
      <w:pPr>
        <w:ind w:left="426" w:firstLine="709"/>
        <w:jc w:val="both"/>
        <w:rPr>
          <w:rFonts w:ascii="Tahoma" w:hAnsi="Tahoma" w:cs="Tahoma"/>
          <w:color w:val="FF0000"/>
        </w:rPr>
      </w:pPr>
    </w:p>
    <w:p w14:paraId="0BD2E1A6" w14:textId="77777777" w:rsidR="00D62FB9" w:rsidRPr="00236E95" w:rsidRDefault="00D62FB9" w:rsidP="00D62FB9">
      <w:pPr>
        <w:pStyle w:val="WW-Tekstpodstawowywcity2"/>
        <w:numPr>
          <w:ilvl w:val="0"/>
          <w:numId w:val="5"/>
        </w:numPr>
        <w:tabs>
          <w:tab w:val="clear" w:pos="1070"/>
        </w:tabs>
        <w:ind w:left="426"/>
        <w:rPr>
          <w:rFonts w:ascii="Tahoma" w:hAnsi="Tahoma" w:cs="Tahoma"/>
          <w:sz w:val="20"/>
        </w:rPr>
      </w:pPr>
      <w:r w:rsidRPr="00236E95">
        <w:rPr>
          <w:rFonts w:ascii="Tahoma" w:hAnsi="Tahoma" w:cs="Tahoma"/>
          <w:b/>
          <w:bCs/>
          <w:sz w:val="20"/>
        </w:rPr>
        <w:t xml:space="preserve">Klauzula odstąpienia od prawa do regresu w stosunku do użytkowników sprzętu elektronicznego </w:t>
      </w:r>
      <w:r w:rsidRPr="00236E95">
        <w:rPr>
          <w:rFonts w:ascii="Tahoma" w:hAnsi="Tahoma" w:cs="Tahoma"/>
          <w:sz w:val="20"/>
        </w:rPr>
        <w:t xml:space="preserve">- Ubezpieczyciel zrzeka się prawa do regresu w stosunku do osób będących członkami gospodarstw domowych oraz podopiecznymi placówek opiekuńczo-wychowawczych (za szkody wyrządzone przez te osoby) z terenu Powiatu Sępoleńskiego, użytkujących sprzęt elektroniczny będący własnością Ubezpieczającego lub Ubezpieczonego użyczony tym gospodarstwom domowym oraz placówkom m.in. w związku z wprowadzeniem nauczania zdalnego w szkołach. Klauzula dotyczy ubezpieczenia sprzętu elektronicznego od wszystkich </w:t>
      </w:r>
      <w:proofErr w:type="spellStart"/>
      <w:r w:rsidRPr="00236E95">
        <w:rPr>
          <w:rFonts w:ascii="Tahoma" w:hAnsi="Tahoma" w:cs="Tahoma"/>
          <w:sz w:val="20"/>
        </w:rPr>
        <w:t>ryzyk</w:t>
      </w:r>
      <w:proofErr w:type="spellEnd"/>
      <w:r w:rsidRPr="00236E95">
        <w:rPr>
          <w:rFonts w:ascii="Tahoma" w:hAnsi="Tahoma" w:cs="Tahoma"/>
          <w:sz w:val="20"/>
        </w:rPr>
        <w:t>.</w:t>
      </w:r>
    </w:p>
    <w:p w14:paraId="34275D25" w14:textId="77777777" w:rsidR="00D62FB9" w:rsidRPr="00236E95" w:rsidRDefault="00D62FB9" w:rsidP="00D62FB9">
      <w:pPr>
        <w:pStyle w:val="WW-Tekstpodstawowywcity2"/>
        <w:ind w:left="426" w:firstLine="0"/>
        <w:rPr>
          <w:rFonts w:ascii="Tahoma" w:hAnsi="Tahoma" w:cs="Tahoma"/>
          <w:sz w:val="20"/>
        </w:rPr>
      </w:pPr>
    </w:p>
    <w:p w14:paraId="0FF0E1DE" w14:textId="69534E35" w:rsidR="00D62FB9" w:rsidRPr="00D62FB9" w:rsidRDefault="00D62FB9" w:rsidP="00D62FB9">
      <w:pPr>
        <w:pStyle w:val="Default"/>
        <w:numPr>
          <w:ilvl w:val="0"/>
          <w:numId w:val="5"/>
        </w:numPr>
        <w:tabs>
          <w:tab w:val="clear" w:pos="1070"/>
        </w:tabs>
        <w:ind w:left="426"/>
        <w:jc w:val="both"/>
        <w:rPr>
          <w:rFonts w:ascii="Tahoma" w:hAnsi="Tahoma" w:cs="Tahoma"/>
          <w:color w:val="auto"/>
          <w:sz w:val="20"/>
          <w:szCs w:val="20"/>
        </w:rPr>
      </w:pPr>
      <w:r w:rsidRPr="00236E95">
        <w:rPr>
          <w:rFonts w:ascii="Tahoma" w:hAnsi="Tahoma" w:cs="Tahoma"/>
          <w:b/>
          <w:bCs/>
          <w:color w:val="auto"/>
          <w:sz w:val="20"/>
          <w:szCs w:val="20"/>
        </w:rPr>
        <w:t>Klauzula kosztu dodatkowego utraty wody lub innych cieczy</w:t>
      </w:r>
      <w:r>
        <w:rPr>
          <w:rFonts w:ascii="Tahoma" w:hAnsi="Tahoma" w:cs="Tahoma"/>
          <w:color w:val="auto"/>
          <w:sz w:val="20"/>
          <w:szCs w:val="20"/>
        </w:rPr>
        <w:t xml:space="preserve"> - z</w:t>
      </w:r>
      <w:r w:rsidRPr="00D62FB9">
        <w:rPr>
          <w:rFonts w:ascii="Tahoma" w:hAnsi="Tahoma" w:cs="Tahoma"/>
          <w:color w:val="auto"/>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2715C0F7" w14:textId="77777777" w:rsidR="00D62FB9" w:rsidRPr="00236E95" w:rsidRDefault="00D62FB9" w:rsidP="00D62FB9">
      <w:pPr>
        <w:ind w:left="426"/>
        <w:jc w:val="both"/>
        <w:rPr>
          <w:rFonts w:ascii="Tahoma" w:hAnsi="Tahoma" w:cs="Tahoma"/>
          <w:bCs/>
        </w:rPr>
      </w:pPr>
      <w:r w:rsidRPr="00236E95">
        <w:rPr>
          <w:rFonts w:ascii="Tahoma" w:hAnsi="Tahoma" w:cs="Tahoma"/>
        </w:rPr>
        <w:t xml:space="preserve">Limit odpowiedzialności </w:t>
      </w:r>
      <w:r w:rsidRPr="00236E95">
        <w:rPr>
          <w:rFonts w:ascii="Tahoma" w:hAnsi="Tahoma" w:cs="Tahoma"/>
          <w:b/>
          <w:bCs/>
        </w:rPr>
        <w:t xml:space="preserve">15 000,00 zł </w:t>
      </w:r>
      <w:r w:rsidRPr="00236E95">
        <w:rPr>
          <w:rFonts w:ascii="Tahoma" w:hAnsi="Tahoma" w:cs="Tahoma"/>
          <w:bCs/>
        </w:rPr>
        <w:t xml:space="preserve">na jedno i wszystkie zdarzenia w rocznym okresie ubezpieczenia. </w:t>
      </w:r>
    </w:p>
    <w:p w14:paraId="089889DE" w14:textId="77777777" w:rsidR="00D62FB9" w:rsidRPr="00236E95" w:rsidRDefault="00D62FB9" w:rsidP="00D62FB9">
      <w:pPr>
        <w:ind w:left="426"/>
        <w:jc w:val="both"/>
        <w:rPr>
          <w:rFonts w:ascii="Tahoma" w:hAnsi="Tahoma" w:cs="Tahoma"/>
          <w:bCs/>
        </w:rPr>
      </w:pPr>
      <w:r w:rsidRPr="00236E95">
        <w:rPr>
          <w:rFonts w:ascii="Tahoma" w:hAnsi="Tahoma" w:cs="Tahoma"/>
          <w:bCs/>
        </w:rPr>
        <w:t xml:space="preserve">Klauzula dotyczy ubezpieczenia mienia od wszystkich </w:t>
      </w:r>
      <w:proofErr w:type="spellStart"/>
      <w:r w:rsidRPr="00236E95">
        <w:rPr>
          <w:rFonts w:ascii="Tahoma" w:hAnsi="Tahoma" w:cs="Tahoma"/>
          <w:bCs/>
        </w:rPr>
        <w:t>ryzyk</w:t>
      </w:r>
      <w:proofErr w:type="spellEnd"/>
      <w:r w:rsidRPr="00236E95">
        <w:rPr>
          <w:rFonts w:ascii="Tahoma" w:hAnsi="Tahoma" w:cs="Tahoma"/>
          <w:bCs/>
        </w:rPr>
        <w:t>.</w:t>
      </w:r>
    </w:p>
    <w:p w14:paraId="6EA4BBFB" w14:textId="77777777" w:rsidR="00F639EF" w:rsidRDefault="00F639EF" w:rsidP="00F639EF">
      <w:pPr>
        <w:rPr>
          <w:rFonts w:ascii="Tahoma" w:hAnsi="Tahoma" w:cs="Tahoma"/>
          <w:b/>
          <w:u w:val="single"/>
        </w:rPr>
      </w:pPr>
    </w:p>
    <w:p w14:paraId="09AA38B1" w14:textId="77777777" w:rsidR="00D62FB9" w:rsidRPr="00464461" w:rsidRDefault="00D62FB9"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6C4F6456" w:rsidR="00F639EF" w:rsidRPr="00D62FB9"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t>
      </w:r>
      <w:r w:rsidRPr="00D62FB9">
        <w:rPr>
          <w:rFonts w:ascii="Tahoma" w:hAnsi="Tahoma" w:cs="Tahoma"/>
          <w:sz w:val="20"/>
        </w:rPr>
        <w:t>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D62FB9" w:rsidRDefault="00F639EF" w:rsidP="00D62FB9">
      <w:pPr>
        <w:pStyle w:val="WW-Tekstpodstawowywcity2"/>
        <w:numPr>
          <w:ilvl w:val="0"/>
          <w:numId w:val="5"/>
        </w:numPr>
        <w:tabs>
          <w:tab w:val="clear" w:pos="1070"/>
        </w:tabs>
        <w:ind w:left="426"/>
        <w:rPr>
          <w:rFonts w:ascii="Tahoma" w:hAnsi="Tahoma" w:cs="Tahoma"/>
          <w:sz w:val="20"/>
        </w:rPr>
      </w:pPr>
      <w:r w:rsidRPr="00D62FB9">
        <w:rPr>
          <w:rFonts w:ascii="Tahoma" w:hAnsi="Tahoma" w:cs="Tahoma"/>
          <w:b/>
          <w:sz w:val="20"/>
        </w:rPr>
        <w:t>K</w:t>
      </w:r>
      <w:r w:rsidRPr="00D62FB9">
        <w:rPr>
          <w:rFonts w:ascii="Tahoma" w:hAnsi="Tahoma" w:cs="Tahoma"/>
          <w:b/>
          <w:bCs/>
          <w:sz w:val="20"/>
        </w:rPr>
        <w:t xml:space="preserve">lauzula aktów terroryzmu - </w:t>
      </w:r>
      <w:r w:rsidR="00186670" w:rsidRPr="00D62FB9">
        <w:rPr>
          <w:rFonts w:ascii="Tahoma" w:hAnsi="Tahoma" w:cs="Tahoma"/>
          <w:sz w:val="20"/>
          <w:shd w:val="clear" w:color="auto" w:fill="FFFFFF"/>
        </w:rPr>
        <w:t xml:space="preserve">na mocy niniejszej klauzuli </w:t>
      </w:r>
      <w:r w:rsidRPr="00D62FB9">
        <w:rPr>
          <w:rFonts w:ascii="Tahoma" w:hAnsi="Tahoma" w:cs="Tahoma"/>
          <w:sz w:val="20"/>
        </w:rPr>
        <w:t>Ubezpieczyciel ponosi odpowiedzialność za utratę, zniszczenie, lub uszkodzenie ubezpieczonego mienia powstałe w następstwie aktów terroryzmu</w:t>
      </w:r>
      <w:r w:rsidR="00A12752" w:rsidRPr="00D62FB9">
        <w:rPr>
          <w:rFonts w:ascii="Tahoma" w:hAnsi="Tahoma" w:cs="Tahoma"/>
          <w:sz w:val="20"/>
        </w:rPr>
        <w:t xml:space="preserve"> lub sabotażu</w:t>
      </w:r>
      <w:r w:rsidRPr="00D62FB9">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D62FB9" w:rsidRDefault="00186670" w:rsidP="00D62FB9">
      <w:pPr>
        <w:ind w:left="426"/>
        <w:jc w:val="both"/>
        <w:rPr>
          <w:rFonts w:ascii="Tahoma" w:hAnsi="Tahoma" w:cs="Tahoma"/>
        </w:rPr>
      </w:pPr>
      <w:r w:rsidRPr="00D62FB9">
        <w:rPr>
          <w:rFonts w:ascii="Tahoma" w:hAnsi="Tahoma" w:cs="Tahoma"/>
          <w:color w:val="000000"/>
        </w:rPr>
        <w:t>Poza wyłączeniami odpowiedzialności  określonymi w programie ubezpieczenia mienia od wszystkich  ryzyk,</w:t>
      </w:r>
      <w:r w:rsidRPr="00D62FB9">
        <w:rPr>
          <w:rFonts w:ascii="Tahoma" w:hAnsi="Tahoma" w:cs="Tahoma"/>
        </w:rPr>
        <w:t xml:space="preserve"> z</w:t>
      </w:r>
      <w:r w:rsidR="00F639EF" w:rsidRPr="00D62FB9">
        <w:rPr>
          <w:rFonts w:ascii="Tahoma" w:hAnsi="Tahoma" w:cs="Tahoma"/>
        </w:rPr>
        <w:t xml:space="preserve"> zakresu ochrony wyłączone są szkody:</w:t>
      </w:r>
    </w:p>
    <w:p w14:paraId="4B128700" w14:textId="77777777" w:rsidR="00F639EF" w:rsidRPr="007F2FC9" w:rsidRDefault="00F639EF" w:rsidP="00D62FB9">
      <w:pPr>
        <w:pStyle w:val="Akapitzlist"/>
        <w:numPr>
          <w:ilvl w:val="0"/>
          <w:numId w:val="28"/>
        </w:numPr>
        <w:ind w:left="426"/>
        <w:contextualSpacing/>
        <w:jc w:val="both"/>
        <w:rPr>
          <w:rFonts w:ascii="Tahoma" w:hAnsi="Tahoma" w:cs="Tahoma"/>
          <w:sz w:val="20"/>
          <w:szCs w:val="20"/>
        </w:rPr>
      </w:pPr>
      <w:r w:rsidRPr="00D62FB9">
        <w:rPr>
          <w:rFonts w:ascii="Tahoma" w:hAnsi="Tahoma" w:cs="Tahoma"/>
          <w:sz w:val="20"/>
          <w:szCs w:val="20"/>
        </w:rPr>
        <w:t>wynikające bezpośrednio</w:t>
      </w:r>
      <w:r w:rsidRPr="00560752">
        <w:rPr>
          <w:rFonts w:ascii="Tahoma" w:hAnsi="Tahoma" w:cs="Tahoma"/>
          <w:sz w:val="20"/>
          <w:szCs w:val="20"/>
        </w:rPr>
        <w:t xml:space="preserve">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D62FB9">
      <w:pPr>
        <w:pStyle w:val="Akapitzlist"/>
        <w:numPr>
          <w:ilvl w:val="0"/>
          <w:numId w:val="28"/>
        </w:numPr>
        <w:ind w:left="426"/>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D62FB9" w:rsidRDefault="00F639EF" w:rsidP="00D62FB9">
      <w:pPr>
        <w:pStyle w:val="Akapitzlist"/>
        <w:numPr>
          <w:ilvl w:val="0"/>
          <w:numId w:val="28"/>
        </w:numPr>
        <w:ind w:left="426"/>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D62FB9" w:rsidRDefault="00F639EF" w:rsidP="00D62FB9">
      <w:pPr>
        <w:pStyle w:val="Akapitzlist"/>
        <w:numPr>
          <w:ilvl w:val="0"/>
          <w:numId w:val="28"/>
        </w:numPr>
        <w:ind w:left="426"/>
        <w:contextualSpacing/>
        <w:jc w:val="both"/>
        <w:rPr>
          <w:rFonts w:ascii="Tahoma" w:hAnsi="Tahoma" w:cs="Tahoma"/>
          <w:sz w:val="20"/>
          <w:szCs w:val="20"/>
        </w:rPr>
      </w:pPr>
      <w:r w:rsidRPr="00D62FB9">
        <w:rPr>
          <w:rFonts w:ascii="Tahoma" w:hAnsi="Tahoma" w:cs="Tahoma"/>
          <w:sz w:val="20"/>
          <w:szCs w:val="20"/>
        </w:rPr>
        <w:lastRenderedPageBreak/>
        <w:t>powstałe w wyniku strajków, zamieszek, rozruchów, demonstracji, działań chuligańskich.</w:t>
      </w:r>
    </w:p>
    <w:p w14:paraId="4713952A" w14:textId="77777777" w:rsidR="00F639EF" w:rsidRPr="00D62FB9" w:rsidRDefault="00F639EF" w:rsidP="00D62FB9">
      <w:pPr>
        <w:pStyle w:val="WW-Tekstpodstawowywcity2"/>
        <w:ind w:left="426" w:firstLine="0"/>
        <w:rPr>
          <w:rFonts w:ascii="Tahoma" w:hAnsi="Tahoma" w:cs="Tahoma"/>
          <w:sz w:val="20"/>
        </w:rPr>
      </w:pPr>
      <w:r w:rsidRPr="00D62FB9">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D62FB9" w:rsidRDefault="00F639EF" w:rsidP="00D62FB9">
      <w:pPr>
        <w:pStyle w:val="WW-Tekstpodstawowywcity2"/>
        <w:ind w:left="426" w:firstLine="0"/>
        <w:rPr>
          <w:rFonts w:ascii="Tahoma" w:hAnsi="Tahoma" w:cs="Tahoma"/>
          <w:sz w:val="20"/>
        </w:rPr>
      </w:pPr>
    </w:p>
    <w:p w14:paraId="365A04F6" w14:textId="098E3A0D" w:rsidR="00F639EF" w:rsidRPr="00D62FB9" w:rsidRDefault="00F639EF" w:rsidP="00D62FB9">
      <w:pPr>
        <w:numPr>
          <w:ilvl w:val="0"/>
          <w:numId w:val="5"/>
        </w:numPr>
        <w:tabs>
          <w:tab w:val="clear" w:pos="1070"/>
        </w:tabs>
        <w:suppressAutoHyphens/>
        <w:ind w:left="426" w:hanging="426"/>
        <w:jc w:val="both"/>
        <w:rPr>
          <w:rFonts w:ascii="Tahoma" w:hAnsi="Tahoma" w:cs="Tahoma"/>
        </w:rPr>
      </w:pPr>
      <w:r w:rsidRPr="00D62FB9">
        <w:rPr>
          <w:rFonts w:ascii="Tahoma" w:hAnsi="Tahoma" w:cs="Tahoma"/>
          <w:b/>
        </w:rPr>
        <w:t>Klauzula strajków, rozruchów, zamieszek społecznych</w:t>
      </w:r>
      <w:r w:rsidRPr="00D62FB9">
        <w:rPr>
          <w:rFonts w:ascii="Tahoma" w:hAnsi="Tahoma" w:cs="Tahoma"/>
        </w:rPr>
        <w:t xml:space="preserve"> - </w:t>
      </w:r>
      <w:r w:rsidR="00186670" w:rsidRPr="00D62FB9">
        <w:rPr>
          <w:rFonts w:ascii="Tahoma" w:hAnsi="Tahoma" w:cs="Tahoma"/>
          <w:shd w:val="clear" w:color="auto" w:fill="FFFFFF"/>
        </w:rPr>
        <w:t>na mocy niniejszej klauzuli</w:t>
      </w:r>
      <w:r w:rsidR="00186670" w:rsidRPr="00D62FB9">
        <w:rPr>
          <w:rFonts w:ascii="Tahoma" w:hAnsi="Tahoma" w:cs="Tahoma"/>
        </w:rPr>
        <w:t xml:space="preserve"> </w:t>
      </w:r>
      <w:r w:rsidRPr="00D62FB9">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D62FB9" w:rsidRDefault="00F639EF" w:rsidP="00D62FB9">
      <w:pPr>
        <w:tabs>
          <w:tab w:val="left" w:pos="993"/>
        </w:tabs>
        <w:ind w:left="426"/>
        <w:contextualSpacing/>
        <w:jc w:val="both"/>
        <w:rPr>
          <w:rFonts w:ascii="Tahoma" w:hAnsi="Tahoma" w:cs="Tahoma"/>
        </w:rPr>
      </w:pPr>
      <w:r w:rsidRPr="00D62FB9">
        <w:rPr>
          <w:rFonts w:ascii="Tahoma" w:hAnsi="Tahoma" w:cs="Tahoma"/>
        </w:rPr>
        <w:t>Przez strajki, rozruchy oraz zamieszki społeczne rozumie się:</w:t>
      </w:r>
    </w:p>
    <w:p w14:paraId="7BC4185A" w14:textId="77777777" w:rsidR="00F639EF" w:rsidRPr="00D62FB9" w:rsidRDefault="00F639EF" w:rsidP="00D62FB9">
      <w:pPr>
        <w:numPr>
          <w:ilvl w:val="0"/>
          <w:numId w:val="30"/>
        </w:numPr>
        <w:tabs>
          <w:tab w:val="clear" w:pos="1922"/>
          <w:tab w:val="left" w:pos="993"/>
          <w:tab w:val="num" w:pos="1276"/>
        </w:tabs>
        <w:ind w:left="426" w:firstLine="0"/>
        <w:contextualSpacing/>
        <w:jc w:val="both"/>
        <w:rPr>
          <w:rFonts w:ascii="Tahoma" w:hAnsi="Tahoma" w:cs="Tahoma"/>
        </w:rPr>
      </w:pPr>
      <w:r w:rsidRPr="00D62FB9">
        <w:rPr>
          <w:rFonts w:ascii="Tahoma" w:hAnsi="Tahoma" w:cs="Tahoma"/>
        </w:rPr>
        <w:t>działanie osoby lub grupy osób, powodujące zakłócenia porządku publicznego;</w:t>
      </w:r>
    </w:p>
    <w:p w14:paraId="2CE73666" w14:textId="77777777" w:rsidR="00F639EF" w:rsidRPr="00D62FB9" w:rsidRDefault="00F639EF" w:rsidP="00D62FB9">
      <w:pPr>
        <w:numPr>
          <w:ilvl w:val="0"/>
          <w:numId w:val="30"/>
        </w:numPr>
        <w:tabs>
          <w:tab w:val="clear" w:pos="1922"/>
          <w:tab w:val="left" w:pos="993"/>
          <w:tab w:val="num" w:pos="1276"/>
        </w:tabs>
        <w:ind w:left="426" w:firstLine="0"/>
        <w:contextualSpacing/>
        <w:jc w:val="both"/>
        <w:rPr>
          <w:rFonts w:ascii="Tahoma" w:hAnsi="Tahoma" w:cs="Tahoma"/>
        </w:rPr>
      </w:pPr>
      <w:r w:rsidRPr="00D62FB9">
        <w:rPr>
          <w:rFonts w:ascii="Tahoma" w:hAnsi="Tahoma" w:cs="Tahoma"/>
        </w:rPr>
        <w:t>działanie legalnie ustanowionej władzy zmierzające do przywrócenia porządku publicznego lub zminimalizowania skutków zakłóceń;</w:t>
      </w:r>
    </w:p>
    <w:p w14:paraId="3D1EAAB7" w14:textId="77777777" w:rsidR="00F639EF" w:rsidRPr="00D62FB9" w:rsidRDefault="00F639EF" w:rsidP="00D62FB9">
      <w:pPr>
        <w:numPr>
          <w:ilvl w:val="0"/>
          <w:numId w:val="30"/>
        </w:numPr>
        <w:tabs>
          <w:tab w:val="clear" w:pos="1922"/>
          <w:tab w:val="left" w:pos="993"/>
          <w:tab w:val="num" w:pos="1276"/>
        </w:tabs>
        <w:ind w:left="426" w:firstLine="0"/>
        <w:contextualSpacing/>
        <w:jc w:val="both"/>
        <w:rPr>
          <w:rFonts w:ascii="Tahoma" w:hAnsi="Tahoma" w:cs="Tahoma"/>
        </w:rPr>
      </w:pPr>
      <w:r w:rsidRPr="00D62FB9">
        <w:rPr>
          <w:rFonts w:ascii="Tahoma" w:hAnsi="Tahoma" w:cs="Tahoma"/>
        </w:rPr>
        <w:t>umyślne działanie strajkującego lub poddanego lokautowi pracownika, mające na celu wspomożenie strajku lub przeciwstawienie się lokautowi;</w:t>
      </w:r>
    </w:p>
    <w:p w14:paraId="5C880924" w14:textId="77777777" w:rsidR="00F639EF" w:rsidRPr="00D62FB9" w:rsidRDefault="00F639EF" w:rsidP="00D62FB9">
      <w:pPr>
        <w:numPr>
          <w:ilvl w:val="0"/>
          <w:numId w:val="30"/>
        </w:numPr>
        <w:tabs>
          <w:tab w:val="clear" w:pos="1922"/>
          <w:tab w:val="left" w:pos="993"/>
          <w:tab w:val="num" w:pos="1276"/>
        </w:tabs>
        <w:ind w:left="426" w:firstLine="0"/>
        <w:contextualSpacing/>
        <w:jc w:val="both"/>
        <w:rPr>
          <w:rFonts w:ascii="Tahoma" w:hAnsi="Tahoma" w:cs="Tahoma"/>
        </w:rPr>
      </w:pPr>
      <w:r w:rsidRPr="00D62FB9">
        <w:rPr>
          <w:rFonts w:ascii="Tahoma" w:hAnsi="Tahoma" w:cs="Tahoma"/>
        </w:rPr>
        <w:t>działanie legalnie ustanowionej władzy zapobiegające takim czynnościom lub działającej w celu zminimalizowania skutków takich czynności.</w:t>
      </w:r>
    </w:p>
    <w:p w14:paraId="69D3A209" w14:textId="3311A6F4" w:rsidR="00F639EF" w:rsidRPr="00D62FB9" w:rsidRDefault="00186670" w:rsidP="00D62FB9">
      <w:pPr>
        <w:tabs>
          <w:tab w:val="left" w:pos="993"/>
          <w:tab w:val="num" w:pos="1276"/>
        </w:tabs>
        <w:ind w:left="426"/>
        <w:contextualSpacing/>
        <w:jc w:val="both"/>
        <w:rPr>
          <w:rFonts w:ascii="Tahoma" w:hAnsi="Tahoma" w:cs="Tahoma"/>
        </w:rPr>
      </w:pPr>
      <w:r w:rsidRPr="00D62FB9">
        <w:rPr>
          <w:rFonts w:ascii="Tahoma" w:hAnsi="Tahoma" w:cs="Tahoma"/>
        </w:rPr>
        <w:t>Poza wyłączeniami odpowiedzialności  określonymi w programie ubezpieczenia mienia od wszystkich  ryzyk, z</w:t>
      </w:r>
      <w:r w:rsidR="00F639EF" w:rsidRPr="00D62FB9">
        <w:rPr>
          <w:rFonts w:ascii="Tahoma" w:hAnsi="Tahoma" w:cs="Tahoma"/>
        </w:rPr>
        <w:t xml:space="preserve"> ochrony ubezpieczeniowej wyłącza się szkody:</w:t>
      </w:r>
    </w:p>
    <w:p w14:paraId="76FC2C0D" w14:textId="77777777" w:rsidR="00F639EF" w:rsidRPr="00D62FB9" w:rsidRDefault="00F639EF" w:rsidP="00D62FB9">
      <w:pPr>
        <w:numPr>
          <w:ilvl w:val="1"/>
          <w:numId w:val="29"/>
        </w:numPr>
        <w:tabs>
          <w:tab w:val="left" w:pos="993"/>
          <w:tab w:val="num" w:pos="1276"/>
        </w:tabs>
        <w:ind w:left="426" w:firstLine="0"/>
        <w:contextualSpacing/>
        <w:jc w:val="both"/>
        <w:rPr>
          <w:rFonts w:ascii="Tahoma" w:hAnsi="Tahoma" w:cs="Tahoma"/>
        </w:rPr>
      </w:pPr>
      <w:r w:rsidRPr="00D62FB9">
        <w:rPr>
          <w:rFonts w:ascii="Tahoma" w:hAnsi="Tahoma" w:cs="Tahoma"/>
        </w:rPr>
        <w:t>wynikłe z całkowitego lub częściowego zaprzestania działalności, opóźnień lub zakłóceń działalności;</w:t>
      </w:r>
    </w:p>
    <w:p w14:paraId="4332E76F" w14:textId="77777777" w:rsidR="00F639EF" w:rsidRPr="00D62FB9" w:rsidRDefault="00F639EF" w:rsidP="00D62FB9">
      <w:pPr>
        <w:numPr>
          <w:ilvl w:val="1"/>
          <w:numId w:val="29"/>
        </w:numPr>
        <w:tabs>
          <w:tab w:val="left" w:pos="993"/>
          <w:tab w:val="num" w:pos="1276"/>
        </w:tabs>
        <w:ind w:left="426" w:firstLine="0"/>
        <w:contextualSpacing/>
        <w:jc w:val="both"/>
        <w:rPr>
          <w:rFonts w:ascii="Tahoma" w:hAnsi="Tahoma" w:cs="Tahoma"/>
        </w:rPr>
      </w:pPr>
      <w:r w:rsidRPr="00D62FB9">
        <w:rPr>
          <w:rFonts w:ascii="Tahoma" w:hAnsi="Tahoma" w:cs="Tahoma"/>
        </w:rPr>
        <w:t>powstałe wskutek trwałego lub tymczasowego zajęcia, w wyniku konfiskaty lub rekwizycji przez legalną władzę;</w:t>
      </w:r>
    </w:p>
    <w:p w14:paraId="12E558C8" w14:textId="77777777" w:rsidR="00F639EF" w:rsidRPr="00D62FB9" w:rsidRDefault="00F639EF" w:rsidP="00D62FB9">
      <w:pPr>
        <w:numPr>
          <w:ilvl w:val="1"/>
          <w:numId w:val="29"/>
        </w:numPr>
        <w:tabs>
          <w:tab w:val="left" w:pos="993"/>
          <w:tab w:val="num" w:pos="1276"/>
        </w:tabs>
        <w:ind w:left="426" w:firstLine="0"/>
        <w:contextualSpacing/>
        <w:jc w:val="both"/>
        <w:rPr>
          <w:rFonts w:ascii="Tahoma" w:hAnsi="Tahoma" w:cs="Tahoma"/>
        </w:rPr>
      </w:pPr>
      <w:r w:rsidRPr="00D62FB9">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D62FB9" w:rsidRDefault="00F639EF" w:rsidP="00D62FB9">
      <w:pPr>
        <w:numPr>
          <w:ilvl w:val="1"/>
          <w:numId w:val="29"/>
        </w:numPr>
        <w:tabs>
          <w:tab w:val="left" w:pos="993"/>
          <w:tab w:val="num" w:pos="1276"/>
        </w:tabs>
        <w:ind w:left="426" w:firstLine="0"/>
        <w:contextualSpacing/>
        <w:jc w:val="both"/>
        <w:rPr>
          <w:rFonts w:ascii="Tahoma" w:hAnsi="Tahoma" w:cs="Tahoma"/>
        </w:rPr>
      </w:pPr>
      <w:r w:rsidRPr="00D62FB9">
        <w:rPr>
          <w:rFonts w:ascii="Tahoma" w:hAnsi="Tahoma" w:cs="Tahoma"/>
        </w:rPr>
        <w:t>aktów terroryzmu.</w:t>
      </w:r>
    </w:p>
    <w:p w14:paraId="1EA323D8" w14:textId="77777777" w:rsidR="00F639EF" w:rsidRPr="00D62FB9" w:rsidRDefault="00F639EF" w:rsidP="00D62FB9">
      <w:pPr>
        <w:pStyle w:val="WW-Tekstpodstawowywcity2"/>
        <w:tabs>
          <w:tab w:val="num" w:pos="1276"/>
        </w:tabs>
        <w:ind w:left="426" w:firstLine="0"/>
        <w:rPr>
          <w:rFonts w:ascii="Tahoma" w:hAnsi="Tahoma" w:cs="Tahoma"/>
          <w:sz w:val="20"/>
        </w:rPr>
      </w:pPr>
      <w:r w:rsidRPr="00D62FB9">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D62FB9" w:rsidRDefault="00F639EF" w:rsidP="00D62FB9">
      <w:pPr>
        <w:pStyle w:val="WW-Tekstpodstawowywcity2"/>
        <w:ind w:left="426" w:firstLine="0"/>
        <w:rPr>
          <w:rFonts w:ascii="Tahoma" w:hAnsi="Tahoma" w:cs="Tahoma"/>
          <w:sz w:val="20"/>
        </w:rPr>
      </w:pPr>
    </w:p>
    <w:p w14:paraId="4BBDE724" w14:textId="77777777" w:rsidR="00F639EF" w:rsidRPr="0067525B"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D62FB9">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D62FB9">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D62FB9" w:rsidRDefault="00F639EF" w:rsidP="00D62FB9">
      <w:pPr>
        <w:pStyle w:val="WW-Tekstpodstawowywcity2"/>
        <w:numPr>
          <w:ilvl w:val="0"/>
          <w:numId w:val="5"/>
        </w:numPr>
        <w:tabs>
          <w:tab w:val="clear" w:pos="1070"/>
        </w:tabs>
        <w:ind w:left="426"/>
        <w:rPr>
          <w:rFonts w:ascii="Tahoma" w:hAnsi="Tahoma" w:cs="Tahoma"/>
          <w:sz w:val="20"/>
        </w:rPr>
      </w:pPr>
      <w:r w:rsidRPr="00D5353D">
        <w:rPr>
          <w:rFonts w:ascii="Tahoma" w:hAnsi="Tahoma" w:cs="Tahoma"/>
          <w:b/>
          <w:sz w:val="20"/>
        </w:rPr>
        <w:lastRenderedPageBreak/>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w:t>
      </w:r>
      <w:r w:rsidRPr="00D62FB9">
        <w:rPr>
          <w:rFonts w:ascii="Tahoma" w:hAnsi="Tahoma" w:cs="Tahoma"/>
          <w:sz w:val="20"/>
        </w:rPr>
        <w:t>szkodowości (W</w:t>
      </w:r>
      <w:r w:rsidRPr="00D62FB9">
        <w:rPr>
          <w:rFonts w:ascii="Tahoma" w:hAnsi="Tahoma" w:cs="Tahoma"/>
          <w:sz w:val="20"/>
          <w:vertAlign w:val="subscript"/>
        </w:rPr>
        <w:t>s</w:t>
      </w:r>
      <w:r w:rsidRPr="00D62FB9">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D62FB9">
        <w:rPr>
          <w:rFonts w:ascii="Tahoma" w:hAnsi="Tahoma" w:cs="Tahoma"/>
          <w:sz w:val="20"/>
        </w:rPr>
        <w:t>Jeżeli w drugim roku ubezpieczenia (okresie rozliczeniowym) wskaźnik szkodowości (W</w:t>
      </w:r>
      <w:r w:rsidR="003055E1" w:rsidRPr="00D62FB9">
        <w:rPr>
          <w:rFonts w:ascii="Tahoma" w:hAnsi="Tahoma" w:cs="Tahoma"/>
          <w:sz w:val="20"/>
          <w:vertAlign w:val="subscript"/>
        </w:rPr>
        <w:t>s</w:t>
      </w:r>
      <w:r w:rsidR="003055E1" w:rsidRPr="00D62FB9">
        <w:rPr>
          <w:rFonts w:ascii="Tahoma" w:hAnsi="Tahoma" w:cs="Tahoma"/>
          <w:sz w:val="20"/>
        </w:rPr>
        <w:t xml:space="preserve">) nie przekroczy 40% to udzielona 10% zniżka ma zastosowanie w kolejnym (trzecim) roku ubezpieczenia.  </w:t>
      </w:r>
      <w:r w:rsidRPr="00D62FB9">
        <w:rPr>
          <w:rFonts w:ascii="Tahoma" w:hAnsi="Tahoma" w:cs="Tahoma"/>
          <w:sz w:val="20"/>
        </w:rPr>
        <w:t>Kl</w:t>
      </w:r>
      <w:r w:rsidR="005A0563" w:rsidRPr="00D62FB9">
        <w:rPr>
          <w:rFonts w:ascii="Tahoma" w:hAnsi="Tahoma" w:cs="Tahoma"/>
          <w:sz w:val="20"/>
        </w:rPr>
        <w:t>auzula dotyczy wszystkich ryzyk z wyłączeniem ubezpieczenia odpowiedzialności cywilnej.</w:t>
      </w:r>
    </w:p>
    <w:p w14:paraId="67782046" w14:textId="603358AC" w:rsidR="00F639EF" w:rsidRPr="00D62FB9" w:rsidRDefault="00F639EF" w:rsidP="00D62FB9">
      <w:pPr>
        <w:spacing w:before="112" w:after="248"/>
        <w:ind w:left="426"/>
        <w:jc w:val="both"/>
        <w:rPr>
          <w:rFonts w:ascii="Tahoma" w:hAnsi="Tahoma" w:cs="Tahoma"/>
        </w:rPr>
      </w:pPr>
      <w:r w:rsidRPr="00D62FB9">
        <w:rPr>
          <w:rFonts w:ascii="Tahoma" w:hAnsi="Tahoma" w:cs="Tahoma"/>
        </w:rPr>
        <w:tab/>
        <w:t>Wskaźnik szkodowości (W</w:t>
      </w:r>
      <w:r w:rsidRPr="00D62FB9">
        <w:rPr>
          <w:rFonts w:ascii="Tahoma" w:hAnsi="Tahoma" w:cs="Tahoma"/>
          <w:vertAlign w:val="subscript"/>
        </w:rPr>
        <w:t>s)</w:t>
      </w:r>
      <w:r w:rsidRPr="00D62FB9">
        <w:rPr>
          <w:rFonts w:ascii="Tahoma" w:hAnsi="Tahoma" w:cs="Tahoma"/>
        </w:rPr>
        <w:t>, o którym mowa wyżej zostanie wyliczony wg poniższego wzoru:</w:t>
      </w:r>
    </w:p>
    <w:p w14:paraId="067AFACB" w14:textId="77777777" w:rsidR="00F639EF" w:rsidRPr="00452DC2" w:rsidRDefault="00F639EF" w:rsidP="00D62FB9">
      <w:pPr>
        <w:pStyle w:val="WW-Tekstpodstawowywcity2"/>
        <w:ind w:left="426" w:firstLine="0"/>
        <w:rPr>
          <w:rFonts w:ascii="Tahoma" w:hAnsi="Tahoma" w:cs="Tahoma"/>
          <w:sz w:val="20"/>
        </w:rPr>
      </w:pPr>
      <w:r w:rsidRPr="00D62FB9">
        <w:rPr>
          <w:rFonts w:ascii="Tahoma" w:hAnsi="Tahoma" w:cs="Tahoma"/>
          <w:b/>
          <w:sz w:val="22"/>
          <w:szCs w:val="22"/>
        </w:rPr>
        <w:t>W</w:t>
      </w:r>
      <w:r w:rsidRPr="00D62FB9">
        <w:rPr>
          <w:rFonts w:ascii="Tahoma" w:hAnsi="Tahoma" w:cs="Tahoma"/>
          <w:b/>
          <w:sz w:val="22"/>
          <w:szCs w:val="22"/>
          <w:vertAlign w:val="subscript"/>
        </w:rPr>
        <w:t>s</w:t>
      </w:r>
      <w:r w:rsidRPr="00D62FB9">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D62FB9">
      <w:pPr>
        <w:pStyle w:val="WW-Tekstpodstawowywcity2"/>
        <w:ind w:left="426" w:firstLine="0"/>
        <w:rPr>
          <w:rFonts w:ascii="Tahoma" w:hAnsi="Tahoma" w:cs="Tahoma"/>
          <w:sz w:val="20"/>
        </w:rPr>
      </w:pPr>
    </w:p>
    <w:p w14:paraId="2CA3B17B" w14:textId="77777777" w:rsidR="00F639EF" w:rsidRPr="00464461" w:rsidRDefault="00F639EF" w:rsidP="00D62FB9">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D62FB9">
      <w:pPr>
        <w:pStyle w:val="WW-Tekstpodstawowywcity2"/>
        <w:ind w:left="426" w:firstLine="0"/>
        <w:rPr>
          <w:rFonts w:ascii="Tahoma" w:hAnsi="Tahoma" w:cs="Tahoma"/>
          <w:sz w:val="20"/>
        </w:rPr>
      </w:pPr>
    </w:p>
    <w:p w14:paraId="0B75D47D" w14:textId="419FC2D1" w:rsidR="00F639EF" w:rsidRPr="00D62FB9" w:rsidRDefault="00F639EF" w:rsidP="00D62FB9">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w:t>
      </w:r>
      <w:r w:rsidRPr="00D62FB9">
        <w:rPr>
          <w:rFonts w:ascii="Tahoma" w:hAnsi="Tahoma" w:cs="Tahoma"/>
          <w:sz w:val="20"/>
        </w:rPr>
        <w:t xml:space="preserve">00 zł na jedno i wszystkie zdarzenia w </w:t>
      </w:r>
      <w:r w:rsidR="00AC5F1B" w:rsidRPr="00D62FB9">
        <w:rPr>
          <w:rFonts w:ascii="Tahoma" w:hAnsi="Tahoma" w:cs="Tahoma"/>
          <w:sz w:val="20"/>
        </w:rPr>
        <w:t xml:space="preserve">rocznym </w:t>
      </w:r>
      <w:r w:rsidRPr="00D62FB9">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D62FB9" w:rsidRDefault="00F639EF" w:rsidP="00D62FB9">
      <w:pPr>
        <w:pStyle w:val="Akapitzlist"/>
        <w:ind w:left="426"/>
        <w:rPr>
          <w:rFonts w:ascii="Tahoma" w:hAnsi="Tahoma" w:cs="Tahoma"/>
          <w:sz w:val="20"/>
        </w:rPr>
      </w:pPr>
    </w:p>
    <w:p w14:paraId="4BB58074" w14:textId="77777777" w:rsidR="00F639EF" w:rsidRPr="00D62FB9" w:rsidRDefault="00F639EF" w:rsidP="00D62FB9">
      <w:pPr>
        <w:pStyle w:val="WW-Tekstpodstawowywcity2"/>
        <w:numPr>
          <w:ilvl w:val="0"/>
          <w:numId w:val="5"/>
        </w:numPr>
        <w:tabs>
          <w:tab w:val="clear" w:pos="1070"/>
        </w:tabs>
        <w:ind w:left="426"/>
        <w:rPr>
          <w:rFonts w:ascii="Tahoma" w:hAnsi="Tahoma" w:cs="Tahoma"/>
          <w:sz w:val="20"/>
        </w:rPr>
      </w:pPr>
      <w:r w:rsidRPr="00D62FB9">
        <w:rPr>
          <w:rFonts w:ascii="Tahoma" w:hAnsi="Tahoma" w:cs="Tahoma"/>
          <w:b/>
          <w:sz w:val="20"/>
        </w:rPr>
        <w:t xml:space="preserve">Klauzula 168 godzin </w:t>
      </w:r>
      <w:r w:rsidRPr="00D62FB9">
        <w:rPr>
          <w:rFonts w:ascii="Tahoma" w:hAnsi="Tahoma" w:cs="Tahoma"/>
          <w:sz w:val="20"/>
        </w:rPr>
        <w:t xml:space="preserve">– </w:t>
      </w:r>
      <w:r w:rsidRPr="00D62FB9">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D62FB9">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D62FB9" w:rsidRDefault="00F639EF" w:rsidP="00D62FB9">
      <w:pPr>
        <w:pStyle w:val="Akapitzlist"/>
        <w:ind w:left="426"/>
        <w:rPr>
          <w:rFonts w:ascii="Tahoma" w:hAnsi="Tahoma" w:cs="Tahoma"/>
          <w:sz w:val="20"/>
        </w:rPr>
      </w:pPr>
    </w:p>
    <w:p w14:paraId="610B93B6" w14:textId="3E47612D" w:rsidR="00F639EF" w:rsidRPr="0067525B" w:rsidRDefault="00F639EF" w:rsidP="00D62FB9">
      <w:pPr>
        <w:pStyle w:val="WW-Tekstpodstawowywcity2"/>
        <w:numPr>
          <w:ilvl w:val="0"/>
          <w:numId w:val="5"/>
        </w:numPr>
        <w:tabs>
          <w:tab w:val="clear" w:pos="1070"/>
        </w:tabs>
        <w:ind w:left="426"/>
        <w:rPr>
          <w:rStyle w:val="Pogrubienie"/>
          <w:rFonts w:ascii="Tahoma" w:hAnsi="Tahoma" w:cs="Tahoma"/>
          <w:bCs w:val="0"/>
          <w:color w:val="FF0000"/>
          <w:sz w:val="20"/>
        </w:rPr>
      </w:pPr>
      <w:r w:rsidRPr="00D62FB9">
        <w:rPr>
          <w:rFonts w:ascii="Tahoma" w:hAnsi="Tahoma" w:cs="Tahoma"/>
          <w:b/>
          <w:sz w:val="20"/>
        </w:rPr>
        <w:t>Klauzula odpowiedzialności za długotrwałe oddziaływanie czynników</w:t>
      </w:r>
      <w:r w:rsidRPr="00D62FB9">
        <w:rPr>
          <w:rFonts w:ascii="Tahoma" w:hAnsi="Tahoma" w:cs="Tahoma"/>
          <w:sz w:val="20"/>
        </w:rPr>
        <w:t xml:space="preserve"> – na mocy niniejszej klauzuli zakres ubezpieczenia w ubezpieczeniu odpowiedzialności cywilnej zostaje rozszerzony o </w:t>
      </w:r>
      <w:r w:rsidRPr="00D62FB9">
        <w:rPr>
          <w:rFonts w:ascii="Tahoma" w:hAnsi="Tahoma" w:cs="Tahoma"/>
          <w:sz w:val="20"/>
          <w:shd w:val="clear" w:color="auto" w:fill="FFFFFF"/>
        </w:rPr>
        <w:t xml:space="preserve">odpowiedzialność za </w:t>
      </w:r>
      <w:r w:rsidRPr="00D62FB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D62FB9">
      <w:pPr>
        <w:pStyle w:val="Akapitzlist"/>
        <w:ind w:left="426"/>
        <w:rPr>
          <w:rFonts w:ascii="Tahoma" w:hAnsi="Tahoma" w:cs="Tahoma"/>
          <w:b/>
          <w:color w:val="FF0000"/>
          <w:sz w:val="20"/>
        </w:rPr>
      </w:pPr>
    </w:p>
    <w:p w14:paraId="58CE0D3C" w14:textId="78871255" w:rsidR="00F639EF" w:rsidRPr="00D62FB9" w:rsidRDefault="00F639EF" w:rsidP="00D62FB9">
      <w:pPr>
        <w:pStyle w:val="WW-Tekstpodstawowywcity2"/>
        <w:numPr>
          <w:ilvl w:val="0"/>
          <w:numId w:val="5"/>
        </w:numPr>
        <w:tabs>
          <w:tab w:val="clear" w:pos="1070"/>
        </w:tabs>
        <w:ind w:left="426"/>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D62FB9">
        <w:rPr>
          <w:rFonts w:ascii="Arial" w:hAnsi="Arial" w:cs="Arial"/>
          <w:sz w:val="20"/>
        </w:rPr>
        <w:t>przepływu takich danych oraz uchylenia dyrektywy 95/46/WE – RODO)</w:t>
      </w:r>
      <w:r w:rsidRPr="00D62FB9">
        <w:rPr>
          <w:rFonts w:ascii="Tahoma" w:hAnsi="Tahoma" w:cs="Tahoma"/>
          <w:sz w:val="20"/>
        </w:rPr>
        <w:t>.</w:t>
      </w:r>
      <w:r w:rsidRPr="00D62FB9">
        <w:rPr>
          <w:rStyle w:val="Pogrubienie"/>
          <w:rFonts w:ascii="Tahoma" w:hAnsi="Tahoma" w:cs="Tahoma"/>
          <w:sz w:val="20"/>
          <w:shd w:val="clear" w:color="auto" w:fill="FFFFFF"/>
        </w:rPr>
        <w:t xml:space="preserve"> Limit odpowiedzialności </w:t>
      </w:r>
      <w:r w:rsidR="00E770BB" w:rsidRPr="00D62FB9">
        <w:rPr>
          <w:rStyle w:val="Pogrubienie"/>
          <w:rFonts w:ascii="Tahoma" w:hAnsi="Tahoma" w:cs="Tahoma"/>
          <w:sz w:val="20"/>
          <w:shd w:val="clear" w:color="auto" w:fill="FFFFFF"/>
        </w:rPr>
        <w:t>1</w:t>
      </w:r>
      <w:r w:rsidRPr="00D62FB9">
        <w:rPr>
          <w:rStyle w:val="Pogrubienie"/>
          <w:rFonts w:ascii="Tahoma" w:hAnsi="Tahoma" w:cs="Tahoma"/>
          <w:sz w:val="20"/>
          <w:shd w:val="clear" w:color="auto" w:fill="FFFFFF"/>
        </w:rPr>
        <w:t xml:space="preserve">00 000,00 zł na jeden i wszystkie wypadki ubezpieczeniowe w </w:t>
      </w:r>
      <w:r w:rsidR="00A769AC" w:rsidRPr="00D62FB9">
        <w:rPr>
          <w:rStyle w:val="Pogrubienie"/>
          <w:rFonts w:ascii="Tahoma" w:hAnsi="Tahoma" w:cs="Tahoma"/>
          <w:sz w:val="20"/>
          <w:shd w:val="clear" w:color="auto" w:fill="FFFFFF"/>
        </w:rPr>
        <w:t xml:space="preserve">rocznym </w:t>
      </w:r>
      <w:r w:rsidRPr="00D62FB9">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D62FB9" w:rsidRDefault="00F639EF" w:rsidP="00D62FB9">
      <w:pPr>
        <w:pStyle w:val="Akapitzlist"/>
        <w:ind w:left="426"/>
        <w:rPr>
          <w:rFonts w:ascii="Tahoma" w:hAnsi="Tahoma" w:cs="Tahoma"/>
          <w:b/>
          <w:sz w:val="20"/>
        </w:rPr>
      </w:pPr>
    </w:p>
    <w:p w14:paraId="079A79BC" w14:textId="3EFBB658" w:rsidR="00F639EF" w:rsidRPr="00D62FB9" w:rsidRDefault="00F639EF" w:rsidP="00D62FB9">
      <w:pPr>
        <w:pStyle w:val="Akapitzlist"/>
        <w:numPr>
          <w:ilvl w:val="0"/>
          <w:numId w:val="5"/>
        </w:numPr>
        <w:tabs>
          <w:tab w:val="clear" w:pos="1070"/>
        </w:tabs>
        <w:ind w:left="426"/>
        <w:jc w:val="both"/>
        <w:rPr>
          <w:rFonts w:ascii="Tahoma" w:hAnsi="Tahoma" w:cs="Tahoma"/>
          <w:sz w:val="20"/>
          <w:szCs w:val="20"/>
        </w:rPr>
      </w:pPr>
      <w:r w:rsidRPr="00D62FB9">
        <w:rPr>
          <w:rFonts w:ascii="Tahoma" w:hAnsi="Tahoma" w:cs="Tahoma"/>
          <w:b/>
          <w:iCs/>
          <w:sz w:val="20"/>
          <w:szCs w:val="20"/>
        </w:rPr>
        <w:t>Klauzula wężykowa</w:t>
      </w:r>
      <w:r w:rsidRPr="00D62FB9">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w:t>
      </w:r>
      <w:r w:rsidRPr="00D62FB9">
        <w:rPr>
          <w:rFonts w:ascii="Tahoma" w:hAnsi="Tahoma" w:cs="Tahoma"/>
          <w:iCs/>
          <w:sz w:val="20"/>
          <w:szCs w:val="20"/>
        </w:rPr>
        <w:lastRenderedPageBreak/>
        <w:t xml:space="preserve">od winy Ubezpieczonego. Limit odpowiedzialności wynosi </w:t>
      </w:r>
      <w:r w:rsidR="00193854" w:rsidRPr="00D62FB9">
        <w:rPr>
          <w:rFonts w:ascii="Tahoma" w:hAnsi="Tahoma" w:cs="Tahoma"/>
          <w:iCs/>
          <w:sz w:val="20"/>
          <w:szCs w:val="20"/>
        </w:rPr>
        <w:t>10</w:t>
      </w:r>
      <w:r w:rsidRPr="00D62FB9">
        <w:rPr>
          <w:rFonts w:ascii="Tahoma" w:hAnsi="Tahoma" w:cs="Tahoma"/>
          <w:iCs/>
          <w:sz w:val="20"/>
          <w:szCs w:val="20"/>
        </w:rPr>
        <w:t xml:space="preserve">0 000,00 zł na jeden i wszystkie wypadki ubezpieczeniowe w </w:t>
      </w:r>
      <w:r w:rsidR="00A769AC" w:rsidRPr="00D62FB9">
        <w:rPr>
          <w:rFonts w:ascii="Tahoma" w:hAnsi="Tahoma" w:cs="Tahoma"/>
          <w:iCs/>
          <w:sz w:val="20"/>
          <w:szCs w:val="20"/>
        </w:rPr>
        <w:t xml:space="preserve">rocznym </w:t>
      </w:r>
      <w:r w:rsidRPr="00D62FB9">
        <w:rPr>
          <w:rFonts w:ascii="Tahoma" w:hAnsi="Tahoma" w:cs="Tahoma"/>
          <w:iCs/>
          <w:sz w:val="20"/>
          <w:szCs w:val="20"/>
        </w:rPr>
        <w:t>okresie ubezpieczenia. Klauzula dotyczy ubezpieczenia odpowiedzialności cywilnej.</w:t>
      </w:r>
    </w:p>
    <w:p w14:paraId="4C3CC5DD" w14:textId="77777777" w:rsidR="00F639EF" w:rsidRPr="00D62FB9" w:rsidRDefault="00F639EF" w:rsidP="00D62FB9">
      <w:pPr>
        <w:pStyle w:val="WW-Tekstpodstawowywcity2"/>
        <w:ind w:left="426" w:firstLine="0"/>
        <w:rPr>
          <w:rFonts w:ascii="Tahoma" w:hAnsi="Tahoma" w:cs="Tahoma"/>
          <w:sz w:val="20"/>
        </w:rPr>
      </w:pPr>
    </w:p>
    <w:p w14:paraId="32C0C9AF" w14:textId="68B234A3" w:rsidR="00193854" w:rsidRPr="00D62FB9" w:rsidRDefault="00193854" w:rsidP="00D62FB9">
      <w:pPr>
        <w:pStyle w:val="WW-Tekstpodstawowywcity2"/>
        <w:numPr>
          <w:ilvl w:val="0"/>
          <w:numId w:val="5"/>
        </w:numPr>
        <w:tabs>
          <w:tab w:val="clear" w:pos="1070"/>
        </w:tabs>
        <w:ind w:left="426" w:hanging="426"/>
        <w:rPr>
          <w:rFonts w:ascii="Tahoma" w:hAnsi="Tahoma" w:cs="Tahoma"/>
          <w:sz w:val="20"/>
        </w:rPr>
      </w:pPr>
      <w:r w:rsidRPr="00D62FB9">
        <w:rPr>
          <w:rFonts w:ascii="Tahoma" w:hAnsi="Tahoma" w:cs="Tahoma"/>
          <w:b/>
          <w:bCs/>
          <w:sz w:val="20"/>
          <w:shd w:val="clear" w:color="auto" w:fill="FFFFFF"/>
        </w:rPr>
        <w:t xml:space="preserve">Klauzula zwiększonych kosztów działalności </w:t>
      </w:r>
      <w:r w:rsidRPr="00D62FB9">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D62FB9" w:rsidRDefault="00193854" w:rsidP="00D62FB9">
      <w:pPr>
        <w:pStyle w:val="Akapitzlist"/>
        <w:ind w:left="426"/>
        <w:rPr>
          <w:rFonts w:ascii="Tahoma" w:hAnsi="Tahoma" w:cs="Tahoma"/>
          <w:sz w:val="20"/>
          <w:szCs w:val="20"/>
          <w:shd w:val="clear" w:color="auto" w:fill="FFFFFF"/>
        </w:rPr>
      </w:pPr>
      <w:r w:rsidRPr="00D62FB9">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D62FB9" w:rsidRDefault="00193854" w:rsidP="00D62FB9">
      <w:pPr>
        <w:pStyle w:val="Akapitzlist"/>
        <w:ind w:left="426"/>
        <w:rPr>
          <w:rFonts w:ascii="Tahoma" w:hAnsi="Tahoma" w:cs="Tahoma"/>
          <w:sz w:val="20"/>
          <w:szCs w:val="20"/>
          <w:shd w:val="clear" w:color="auto" w:fill="FFFFFF"/>
        </w:rPr>
      </w:pPr>
      <w:r w:rsidRPr="00D62FB9">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D62FB9" w:rsidRDefault="00193854" w:rsidP="00D62FB9">
      <w:pPr>
        <w:pStyle w:val="WW-Tekstpodstawowywcity2"/>
        <w:ind w:left="426" w:firstLine="0"/>
        <w:rPr>
          <w:rFonts w:ascii="Tahoma" w:hAnsi="Tahoma" w:cs="Tahoma"/>
          <w:sz w:val="20"/>
        </w:rPr>
      </w:pPr>
      <w:r w:rsidRPr="00D62FB9">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D62FB9">
        <w:rPr>
          <w:rFonts w:ascii="Tahoma" w:hAnsi="Tahoma" w:cs="Tahoma"/>
          <w:b/>
          <w:bCs/>
          <w:sz w:val="20"/>
          <w:shd w:val="clear" w:color="auto" w:fill="FFFFFF"/>
        </w:rPr>
        <w:t>100.000,00 zł</w:t>
      </w:r>
      <w:r w:rsidRPr="00D62FB9">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79603316" w14:textId="77777777" w:rsidR="00F639EF" w:rsidRDefault="00F639EF" w:rsidP="00D62FB9">
      <w:pPr>
        <w:pStyle w:val="Nagwek2"/>
        <w:rPr>
          <w:rFonts w:ascii="Tahoma" w:hAnsi="Tahoma" w:cs="Tahoma"/>
          <w:color w:val="0070C0"/>
          <w:sz w:val="20"/>
        </w:rPr>
      </w:pPr>
    </w:p>
    <w:p w14:paraId="581A7D5C" w14:textId="77777777" w:rsidR="002F75CD" w:rsidRPr="002F75CD" w:rsidRDefault="002F75CD" w:rsidP="002F75CD"/>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5CC54FE5" w14:textId="77777777" w:rsidR="00F639EF" w:rsidRDefault="00F639EF" w:rsidP="00F639EF">
      <w:pPr>
        <w:tabs>
          <w:tab w:val="left" w:pos="2835"/>
        </w:tabs>
        <w:jc w:val="both"/>
        <w:rPr>
          <w:rFonts w:ascii="Tahoma" w:hAnsi="Tahoma" w:cs="Tahoma"/>
          <w:b/>
        </w:rPr>
      </w:pPr>
    </w:p>
    <w:p w14:paraId="1896F975" w14:textId="36628854"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D62FB9">
        <w:rPr>
          <w:rFonts w:ascii="Tahoma" w:hAnsi="Tahoma" w:cs="Tahoma"/>
          <w:b/>
          <w:sz w:val="22"/>
          <w:szCs w:val="22"/>
        </w:rPr>
        <w:t>01.01.2024 r.</w:t>
      </w:r>
      <w:r>
        <w:rPr>
          <w:rFonts w:ascii="Tahoma" w:hAnsi="Tahoma" w:cs="Tahoma"/>
          <w:b/>
          <w:sz w:val="22"/>
          <w:szCs w:val="22"/>
        </w:rPr>
        <w:t xml:space="preserve"> do </w:t>
      </w:r>
      <w:r w:rsidR="00D62FB9">
        <w:rPr>
          <w:rFonts w:ascii="Tahoma" w:hAnsi="Tahoma" w:cs="Tahoma"/>
          <w:b/>
          <w:sz w:val="22"/>
          <w:szCs w:val="22"/>
        </w:rPr>
        <w:t>31.12.2025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D62FB9">
      <w:pPr>
        <w:tabs>
          <w:tab w:val="left" w:pos="1134"/>
        </w:tabs>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22E5566F" w:rsidR="00F639EF" w:rsidRPr="003916E9" w:rsidRDefault="00F639EF" w:rsidP="00D62FB9">
      <w:pPr>
        <w:tabs>
          <w:tab w:val="left" w:pos="1134"/>
        </w:tabs>
        <w:jc w:val="both"/>
        <w:rPr>
          <w:rFonts w:ascii="Tahoma" w:hAnsi="Tahoma" w:cs="Tahoma"/>
          <w:color w:val="FF0000"/>
          <w:highlight w:val="yellow"/>
        </w:rPr>
      </w:pPr>
    </w:p>
    <w:p w14:paraId="291FEED8" w14:textId="53319599" w:rsidR="00A65B77" w:rsidRPr="00D62FB9" w:rsidRDefault="00A65B77" w:rsidP="00D62FB9">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D62FB9"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t>
      </w:r>
      <w:r w:rsidR="006E2AB6" w:rsidRPr="00D62FB9">
        <w:rPr>
          <w:rFonts w:ascii="Tahoma" w:hAnsi="Tahoma" w:cs="Tahoma"/>
          <w:bCs/>
          <w:i/>
          <w:iCs/>
        </w:rPr>
        <w:t>wyłączeniem zaginięcia, braków inwentarzowych i kradzieży zwykłej</w:t>
      </w:r>
      <w:r w:rsidRPr="00D62FB9">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D62FB9" w:rsidRDefault="00A65B77" w:rsidP="00A65B77">
      <w:pPr>
        <w:jc w:val="both"/>
      </w:pPr>
      <w:r w:rsidRPr="00D62FB9">
        <w:rPr>
          <w:rFonts w:ascii="Tahoma" w:hAnsi="Tahoma" w:cs="Tahoma"/>
          <w:b/>
          <w:bCs/>
          <w:i/>
          <w:iCs/>
        </w:rPr>
        <w:t xml:space="preserve">Szkoda osobowa </w:t>
      </w:r>
      <w:r w:rsidRPr="00D62FB9">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D62FB9" w:rsidRDefault="00A65B77" w:rsidP="00A65B77">
      <w:pPr>
        <w:jc w:val="both"/>
        <w:rPr>
          <w:rFonts w:ascii="Tahoma" w:hAnsi="Tahoma" w:cs="Tahoma"/>
          <w:i/>
          <w:iCs/>
          <w:color w:val="000000"/>
        </w:rPr>
      </w:pPr>
      <w:r w:rsidRPr="00D62FB9">
        <w:rPr>
          <w:rFonts w:ascii="Tahoma" w:hAnsi="Tahoma" w:cs="Tahoma"/>
          <w:b/>
          <w:bCs/>
          <w:i/>
          <w:iCs/>
          <w:color w:val="000000"/>
        </w:rPr>
        <w:t>Szkoda</w:t>
      </w:r>
      <w:r w:rsidRPr="00D62FB9">
        <w:rPr>
          <w:rFonts w:ascii="Tahoma" w:hAnsi="Tahoma" w:cs="Tahoma"/>
          <w:i/>
          <w:iCs/>
          <w:color w:val="000000"/>
        </w:rPr>
        <w:t xml:space="preserve"> – szkoda rzeczowa, szkoda osobowa, a także czysta strata finansowa (jeżeli ma zastosowanie).</w:t>
      </w:r>
    </w:p>
    <w:p w14:paraId="0588FE89" w14:textId="77777777" w:rsidR="00EC6AD1" w:rsidRPr="00D62FB9" w:rsidRDefault="00A65B77" w:rsidP="00EC6AD1">
      <w:pPr>
        <w:jc w:val="both"/>
        <w:rPr>
          <w:rFonts w:ascii="Tahoma" w:hAnsi="Tahoma" w:cs="Tahoma"/>
          <w:i/>
        </w:rPr>
      </w:pPr>
      <w:r w:rsidRPr="00D62FB9">
        <w:rPr>
          <w:rFonts w:ascii="Tahoma" w:hAnsi="Tahoma" w:cs="Tahoma"/>
          <w:b/>
          <w:i/>
        </w:rPr>
        <w:t xml:space="preserve">Czysta strata finansowa </w:t>
      </w:r>
      <w:r w:rsidRPr="00D62FB9">
        <w:rPr>
          <w:rFonts w:ascii="Tahoma" w:hAnsi="Tahoma" w:cs="Tahoma"/>
          <w:i/>
        </w:rPr>
        <w:t>– strata niewynikająca ze szkody osobowej lub szkody rzeczowej</w:t>
      </w:r>
      <w:r w:rsidR="00EC6AD1" w:rsidRPr="00D62FB9">
        <w:rPr>
          <w:rFonts w:ascii="Tahoma" w:hAnsi="Tahoma" w:cs="Tahoma"/>
          <w:i/>
        </w:rPr>
        <w:t>, , w tym także utracone korzyści.</w:t>
      </w:r>
    </w:p>
    <w:p w14:paraId="02AD0B3B" w14:textId="4B39C9F7" w:rsidR="00A65B77" w:rsidRPr="00D62FB9" w:rsidRDefault="00EC6AD1" w:rsidP="00A65B77">
      <w:pPr>
        <w:jc w:val="both"/>
        <w:rPr>
          <w:rFonts w:ascii="Tahoma" w:hAnsi="Tahoma" w:cs="Tahoma"/>
          <w:i/>
        </w:rPr>
      </w:pPr>
      <w:r w:rsidRPr="00D62FB9">
        <w:rPr>
          <w:rFonts w:ascii="Tahoma" w:hAnsi="Tahoma" w:cs="Tahoma"/>
          <w:b/>
          <w:bCs/>
          <w:i/>
        </w:rPr>
        <w:t xml:space="preserve">Pracownik </w:t>
      </w:r>
      <w:r w:rsidRPr="00D62FB9">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0023825C" w:rsidR="00A65B77" w:rsidRPr="00A65B77" w:rsidRDefault="00A65B77" w:rsidP="00A65B77">
      <w:pPr>
        <w:tabs>
          <w:tab w:val="left" w:pos="6720"/>
        </w:tabs>
        <w:jc w:val="both"/>
        <w:rPr>
          <w:rFonts w:ascii="Tahoma" w:hAnsi="Tahoma" w:cs="Tahoma"/>
          <w:i/>
        </w:rPr>
      </w:pPr>
      <w:r w:rsidRPr="00D62FB9">
        <w:rPr>
          <w:rFonts w:ascii="Tahoma" w:hAnsi="Tahoma" w:cs="Tahoma"/>
          <w:b/>
          <w:i/>
        </w:rPr>
        <w:lastRenderedPageBreak/>
        <w:t>Osoba trzecia</w:t>
      </w:r>
      <w:r w:rsidRPr="00D62FB9">
        <w:rPr>
          <w:rFonts w:ascii="Tahoma" w:hAnsi="Tahoma" w:cs="Tahoma"/>
          <w:i/>
        </w:rPr>
        <w:t xml:space="preserve"> – każda osoba pozostająca poza stosunkiem ubezpieczeniowym. Osobą trzecią jest również pracownik Ubezpieczonego, niezależnie od formy zatrudnienia, jeżeli do szkody nie doszło w związku z wykonywaniem przez niego obowiązków służbowych</w:t>
      </w:r>
      <w:r w:rsidRPr="00A65B77">
        <w:rPr>
          <w:rFonts w:ascii="Tahoma" w:hAnsi="Tahoma" w:cs="Tahoma"/>
          <w:i/>
        </w:rPr>
        <w:t xml:space="preserve">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6F4A8F79" w14:textId="650C878C"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1A6F0B0C" w14:textId="50A90B4E"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D62FB9">
        <w:rPr>
          <w:rFonts w:ascii="Tahoma" w:hAnsi="Tahoma" w:cs="Tahoma"/>
        </w:rPr>
        <w:t xml:space="preserve">ubezpieczeniowe: </w:t>
      </w:r>
      <w:r w:rsidRPr="00D62FB9">
        <w:rPr>
          <w:rFonts w:ascii="Tahoma" w:hAnsi="Tahoma" w:cs="Tahoma"/>
          <w:b/>
        </w:rPr>
        <w:t>1.</w:t>
      </w:r>
      <w:r w:rsidR="0088525E" w:rsidRPr="00D62FB9">
        <w:rPr>
          <w:rFonts w:ascii="Tahoma" w:hAnsi="Tahoma" w:cs="Tahoma"/>
          <w:b/>
        </w:rPr>
        <w:t>5</w:t>
      </w:r>
      <w:r w:rsidRPr="00D62FB9">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6D4CC0C9"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za granicą 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1A009D6B" w:rsidR="00A65B77" w:rsidRPr="00D62FB9"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w:t>
      </w:r>
      <w:r w:rsidRPr="00D62FB9">
        <w:rPr>
          <w:rFonts w:ascii="Tahoma" w:hAnsi="Tahoma" w:cs="Tahoma"/>
          <w:iCs/>
        </w:rPr>
        <w:t xml:space="preserve">Ubezpieczającego/Ubezpieczonego, przy czym za reprezentantów w jednostce samorządu terytorialnego uważa się jedynie Zarząd Powiatu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D62FB9">
        <w:rPr>
          <w:rFonts w:ascii="Tahoma" w:hAnsi="Tahoma" w:cs="Tahoma"/>
          <w:iCs/>
        </w:rPr>
        <w:t>rodzaju szkód obowiązuje limit odpowiedzialności 500 000 zł na jeden i wszystkie wypadki ubezpieczeniowe w rocznym okresie ubezpieczenia</w:t>
      </w:r>
      <w:r w:rsidR="006E2AB6" w:rsidRPr="00D62FB9">
        <w:rPr>
          <w:rFonts w:ascii="Tahoma" w:hAnsi="Tahoma" w:cs="Tahoma"/>
          <w:iCs/>
        </w:rPr>
        <w:t>. Dla szkód związanych z wykonywaniem władzy publicznej (art. 417 kc) wina umyślna jest wyłączona.</w:t>
      </w:r>
    </w:p>
    <w:p w14:paraId="49467F29" w14:textId="77777777" w:rsidR="00EF34F9" w:rsidRPr="00D62FB9" w:rsidRDefault="00EF34F9" w:rsidP="00A65B77">
      <w:pPr>
        <w:jc w:val="both"/>
        <w:rPr>
          <w:rFonts w:ascii="Tahoma" w:hAnsi="Tahoma" w:cs="Tahoma"/>
          <w:iCs/>
        </w:rPr>
      </w:pPr>
      <w:bookmarkStart w:id="6" w:name="_Hlk62221463"/>
      <w:bookmarkEnd w:id="5"/>
    </w:p>
    <w:p w14:paraId="7AD8FE59" w14:textId="6C594D63" w:rsidR="00A65B77" w:rsidRPr="00D62FB9"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z </w:t>
      </w:r>
      <w:r w:rsidRPr="00D62FB9">
        <w:rPr>
          <w:rFonts w:ascii="Tahoma" w:hAnsi="Tahoma" w:cs="Tahoma"/>
          <w:iCs/>
        </w:rPr>
        <w:t xml:space="preserve">wykonywaniem władzy publicznej) </w:t>
      </w:r>
      <w:r w:rsidR="00D62FB9" w:rsidRPr="00D62FB9">
        <w:rPr>
          <w:rFonts w:ascii="Tahoma" w:hAnsi="Tahoma" w:cs="Tahoma"/>
          <w:iCs/>
        </w:rPr>
        <w:t>Powiatu Sępoleńskiego</w:t>
      </w:r>
      <w:r w:rsidRPr="00D62FB9">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D62FB9">
        <w:rPr>
          <w:rFonts w:ascii="Tahoma" w:hAnsi="Tahoma" w:cs="Tahoma"/>
          <w:iCs/>
        </w:rPr>
        <w:t xml:space="preserve">Ochrona obejmuje odpowiedzialność </w:t>
      </w:r>
      <w:r w:rsidR="00EF642A" w:rsidRPr="00D62FB9">
        <w:rPr>
          <w:rFonts w:ascii="Tahoma" w:hAnsi="Tahoma" w:cs="Tahoma"/>
          <w:iCs/>
        </w:rPr>
        <w:t>cywilną</w:t>
      </w:r>
      <w:r w:rsidR="00D62FB9" w:rsidRPr="00D62FB9">
        <w:rPr>
          <w:rFonts w:ascii="Tahoma" w:hAnsi="Tahoma" w:cs="Tahoma"/>
          <w:iCs/>
        </w:rPr>
        <w:t xml:space="preserve"> Powiatu Sępoleńskiego</w:t>
      </w:r>
      <w:r w:rsidR="009157A1" w:rsidRPr="00D62FB9">
        <w:rPr>
          <w:rFonts w:ascii="Tahoma" w:hAnsi="Tahoma" w:cs="Tahoma"/>
          <w:iCs/>
        </w:rPr>
        <w:t xml:space="preserve">  zarówno za działania własne jak i zlecone Ubezpieczonemu przez administrację rządową</w:t>
      </w:r>
      <w:r w:rsidR="00BF5648" w:rsidRPr="00D62FB9">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D62FB9">
        <w:rPr>
          <w:rFonts w:ascii="Tahoma" w:hAnsi="Tahoma" w:cs="Tahoma"/>
          <w:iCs/>
        </w:rPr>
        <w:t xml:space="preserve">Ochrona ubezpieczeniowa </w:t>
      </w:r>
      <w:r w:rsidRPr="00A65B77">
        <w:rPr>
          <w:rFonts w:ascii="Tahoma" w:hAnsi="Tahoma" w:cs="Tahoma"/>
          <w:iCs/>
        </w:rPr>
        <w:t>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605FEE1" w14:textId="440A95AE" w:rsidR="00A65B77" w:rsidRPr="00A65B77" w:rsidRDefault="00A65B77" w:rsidP="00A65B77">
      <w:pPr>
        <w:jc w:val="both"/>
        <w:rPr>
          <w:rFonts w:ascii="Tahoma" w:hAnsi="Tahoma" w:cs="Tahoma"/>
          <w:iCs/>
          <w:color w:val="000000"/>
        </w:rPr>
      </w:pPr>
      <w:r w:rsidRPr="00A65B77">
        <w:rPr>
          <w:rFonts w:ascii="Tahoma" w:hAnsi="Tahoma" w:cs="Tahoma"/>
          <w:iCs/>
          <w:color w:val="000000"/>
        </w:rPr>
        <w:t>Przedmiotem  ubezpieczenia jest odpowiedzialność cywilna Powiatu</w:t>
      </w:r>
      <w:r w:rsidR="00D62FB9">
        <w:rPr>
          <w:rFonts w:ascii="Tahoma" w:hAnsi="Tahoma" w:cs="Tahoma"/>
          <w:iCs/>
          <w:color w:val="000000"/>
        </w:rPr>
        <w:t xml:space="preserve"> Sępoleńskiego</w:t>
      </w:r>
      <w:r w:rsidRPr="00A65B77">
        <w:rPr>
          <w:rFonts w:ascii="Tahoma" w:hAnsi="Tahoma" w:cs="Tahoma"/>
          <w:iCs/>
          <w:color w:val="000000"/>
        </w:rPr>
        <w:t xml:space="preserve"> w zakresie wykonywania zadań własnych </w:t>
      </w:r>
      <w:r w:rsidRPr="00D62FB9">
        <w:rPr>
          <w:rFonts w:ascii="Tahoma" w:hAnsi="Tahoma" w:cs="Tahoma"/>
          <w:iCs/>
          <w:color w:val="000000"/>
        </w:rPr>
        <w:t>oraz zadań zleconych przez ustawę lub administrację rządową, również w przypadku gdy powiat ponosi odpowiedzialność solidarną ze Skarbem Państwa z tytułu zawarcia porozumienia zlecającego wykonanie zadań z zakresu władzy publicznej. W związku z powyższym ochroną objęta jest również odpowiedzialność cywilna powiatu /Starosty wykonującego zadania z zakresu administracji rządowej/ w związku z gospodarowaniem zasobem nieruchomości Skarbu Państwa.</w:t>
      </w:r>
    </w:p>
    <w:p w14:paraId="4F0FBACE" w14:textId="77777777" w:rsidR="00A65B77" w:rsidRPr="00A65B77" w:rsidRDefault="00A65B77" w:rsidP="00A65B77">
      <w:pPr>
        <w:ind w:left="426"/>
        <w:jc w:val="both"/>
        <w:rPr>
          <w:rFonts w:ascii="Tahoma" w:hAnsi="Tahoma" w:cs="Tahoma"/>
          <w:iCs/>
        </w:rPr>
      </w:pPr>
    </w:p>
    <w:p w14:paraId="297E4C1A" w14:textId="651D1565"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lastRenderedPageBreak/>
        <w:t>Ochrona ubezpieczeniowa nie obejmuje kar pieniężnych, kar umownych, grzywien sądowych 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D62FB9">
      <w:pPr>
        <w:tabs>
          <w:tab w:val="left" w:pos="5346"/>
          <w:tab w:val="left" w:pos="5986"/>
        </w:tabs>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462B42" w:rsidRDefault="00A65B77" w:rsidP="00061F3A">
      <w:pPr>
        <w:pStyle w:val="Akapitzlist"/>
        <w:numPr>
          <w:ilvl w:val="1"/>
          <w:numId w:val="75"/>
        </w:numPr>
        <w:jc w:val="both"/>
        <w:rPr>
          <w:rFonts w:ascii="Tahoma" w:hAnsi="Tahoma" w:cs="Tahoma"/>
          <w:sz w:val="20"/>
          <w:szCs w:val="20"/>
        </w:rPr>
      </w:pPr>
      <w:r w:rsidRPr="00462B42">
        <w:rPr>
          <w:rFonts w:ascii="Tahoma" w:hAnsi="Tahoma" w:cs="Tahoma"/>
          <w:sz w:val="20"/>
          <w:szCs w:val="20"/>
        </w:rPr>
        <w:t>odpowiedzialność za szkody wyrządzone przez prąd elektryczny, w tym przepięcia i przetężenia;</w:t>
      </w:r>
    </w:p>
    <w:p w14:paraId="06A93EAE" w14:textId="77777777" w:rsidR="00A65B77" w:rsidRPr="00462B42" w:rsidRDefault="00A65B77" w:rsidP="00061F3A">
      <w:pPr>
        <w:pStyle w:val="Akapitzlist"/>
        <w:numPr>
          <w:ilvl w:val="1"/>
          <w:numId w:val="75"/>
        </w:numPr>
        <w:jc w:val="both"/>
        <w:rPr>
          <w:rFonts w:ascii="Tahoma" w:hAnsi="Tahoma" w:cs="Tahoma"/>
          <w:sz w:val="20"/>
          <w:szCs w:val="20"/>
        </w:rPr>
      </w:pPr>
      <w:r w:rsidRPr="00462B42">
        <w:rPr>
          <w:rFonts w:ascii="Tahoma" w:hAnsi="Tahoma" w:cs="Tahoma"/>
          <w:sz w:val="20"/>
          <w:szCs w:val="20"/>
        </w:rPr>
        <w:t>odpowiedzialność z tytułu niewykonania lub nienależytego wykonania zobowiązania;</w:t>
      </w:r>
    </w:p>
    <w:p w14:paraId="25D65C93" w14:textId="77777777" w:rsidR="00A65B77" w:rsidRPr="00462B42" w:rsidRDefault="00A65B77" w:rsidP="00061F3A">
      <w:pPr>
        <w:pStyle w:val="Akapitzlist"/>
        <w:numPr>
          <w:ilvl w:val="1"/>
          <w:numId w:val="75"/>
        </w:numPr>
        <w:jc w:val="both"/>
        <w:rPr>
          <w:rFonts w:ascii="Tahoma" w:hAnsi="Tahoma" w:cs="Tahoma"/>
          <w:sz w:val="20"/>
          <w:szCs w:val="20"/>
        </w:rPr>
      </w:pPr>
      <w:r w:rsidRPr="00462B42">
        <w:rPr>
          <w:rFonts w:ascii="Tahoma" w:hAnsi="Tahoma" w:cs="Tahoma"/>
          <w:sz w:val="20"/>
          <w:szCs w:val="20"/>
        </w:rPr>
        <w:t>odpowiedzialność z tytułu administrowania i zarządzania nieruchomościami;</w:t>
      </w:r>
    </w:p>
    <w:p w14:paraId="2F88A607" w14:textId="4068C2EE" w:rsidR="00A65B77" w:rsidRPr="00462B42" w:rsidRDefault="00A65B77" w:rsidP="00A65B77">
      <w:pPr>
        <w:pStyle w:val="Akapitzlist"/>
        <w:numPr>
          <w:ilvl w:val="1"/>
          <w:numId w:val="75"/>
        </w:numPr>
        <w:jc w:val="both"/>
        <w:rPr>
          <w:rFonts w:ascii="Tahoma" w:hAnsi="Tahoma" w:cs="Tahoma"/>
          <w:sz w:val="20"/>
          <w:szCs w:val="20"/>
        </w:rPr>
      </w:pPr>
      <w:r w:rsidRPr="00462B42">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462B42">
        <w:rPr>
          <w:rFonts w:ascii="Tahoma" w:hAnsi="Tahoma" w:cs="Tahoma"/>
          <w:sz w:val="20"/>
          <w:szCs w:val="20"/>
        </w:rPr>
        <w:t xml:space="preserve">czyste straty finansowe, w tym </w:t>
      </w:r>
      <w:r w:rsidRPr="00A65B77">
        <w:rPr>
          <w:rFonts w:ascii="Tahoma" w:hAnsi="Tahoma" w:cs="Tahoma"/>
          <w:sz w:val="20"/>
          <w:szCs w:val="20"/>
        </w:rPr>
        <w:t>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w postaci kosztów związanych z wycofaniem produktu z rynku,</w:t>
      </w:r>
    </w:p>
    <w:p w14:paraId="788C80BF" w14:textId="77777777" w:rsidR="00A65B77" w:rsidRPr="00462B42"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462B42">
        <w:rPr>
          <w:rFonts w:ascii="Tahoma" w:hAnsi="Tahoma" w:cs="Tahoma"/>
          <w:sz w:val="20"/>
          <w:szCs w:val="20"/>
        </w:rPr>
        <w:t>dokonywaniem płatności,</w:t>
      </w:r>
    </w:p>
    <w:p w14:paraId="4134072A" w14:textId="382BE392" w:rsidR="00A65B77" w:rsidRPr="00462B42" w:rsidRDefault="00A65B77" w:rsidP="00934CE2">
      <w:pPr>
        <w:pStyle w:val="Akapitzlist"/>
        <w:numPr>
          <w:ilvl w:val="0"/>
          <w:numId w:val="69"/>
        </w:numPr>
        <w:jc w:val="both"/>
        <w:rPr>
          <w:rFonts w:ascii="Tahoma" w:hAnsi="Tahoma" w:cs="Tahoma"/>
          <w:b/>
          <w:sz w:val="20"/>
          <w:szCs w:val="20"/>
        </w:rPr>
      </w:pPr>
      <w:r w:rsidRPr="00462B42">
        <w:rPr>
          <w:rFonts w:ascii="Tahoma" w:hAnsi="Tahoma" w:cs="Tahoma"/>
          <w:sz w:val="20"/>
          <w:szCs w:val="20"/>
        </w:rPr>
        <w:t xml:space="preserve">wynikające z niedotrzymania terminów, </w:t>
      </w:r>
      <w:r w:rsidRPr="00462B42">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462B42" w:rsidRDefault="00A65B77" w:rsidP="00934CE2">
      <w:pPr>
        <w:pStyle w:val="Akapitzlist"/>
        <w:numPr>
          <w:ilvl w:val="0"/>
          <w:numId w:val="69"/>
        </w:numPr>
        <w:jc w:val="both"/>
        <w:rPr>
          <w:rFonts w:ascii="Tahoma" w:hAnsi="Tahoma" w:cs="Tahoma"/>
          <w:sz w:val="20"/>
          <w:szCs w:val="20"/>
        </w:rPr>
      </w:pPr>
      <w:r w:rsidRPr="00462B42">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15125700" w:rsidR="00A65B77" w:rsidRPr="0088182A" w:rsidRDefault="00A65B77" w:rsidP="00462B42">
      <w:pPr>
        <w:ind w:left="1080"/>
        <w:jc w:val="both"/>
        <w:rPr>
          <w:rFonts w:ascii="Tahoma" w:hAnsi="Tahoma" w:cs="Tahoma"/>
        </w:rPr>
      </w:pPr>
      <w:r w:rsidRPr="00462B42">
        <w:rPr>
          <w:rFonts w:ascii="Tahoma" w:hAnsi="Tahoma" w:cs="Tahoma"/>
        </w:rPr>
        <w:t xml:space="preserve">- </w:t>
      </w:r>
      <w:r w:rsidRPr="00462B42">
        <w:rPr>
          <w:rFonts w:ascii="Tahoma" w:hAnsi="Tahoma" w:cs="Tahoma"/>
          <w:b/>
        </w:rPr>
        <w:t xml:space="preserve">limit odpowiedzialności 200 000,00 zł na jeden i wszystkie wypadki ubezpieczeniowe </w:t>
      </w:r>
      <w:r w:rsidRPr="00462B42">
        <w:rPr>
          <w:rFonts w:ascii="Tahoma" w:hAnsi="Tahoma" w:cs="Tahoma"/>
        </w:rPr>
        <w:t>(niniejszy limit nie ma zastosowania przy odpowiedzialności JST w związku z wydaniem lub niewydaniem decyzji administracyjnych lub aktów normatywnych prawa</w:t>
      </w:r>
      <w:r w:rsidR="00605E35" w:rsidRPr="00462B42">
        <w:rPr>
          <w:rFonts w:ascii="Tahoma" w:hAnsi="Tahoma" w:cs="Tahoma"/>
        </w:rPr>
        <w:t xml:space="preserve"> </w:t>
      </w:r>
      <w:r w:rsidRPr="00462B42">
        <w:rPr>
          <w:rFonts w:ascii="Tahoma" w:hAnsi="Tahoma" w:cs="Tahoma"/>
        </w:rPr>
        <w:t>miejscowego);</w:t>
      </w:r>
      <w:r w:rsidR="00605E35" w:rsidRPr="00462B42">
        <w:rPr>
          <w:rFonts w:ascii="Tahoma" w:hAnsi="Tahoma" w:cs="Tahoma"/>
        </w:rPr>
        <w:t xml:space="preserve"> dla szkód związanych z doradztwem wprowadza się </w:t>
      </w:r>
      <w:proofErr w:type="spellStart"/>
      <w:r w:rsidR="00605E35" w:rsidRPr="00462B42">
        <w:rPr>
          <w:rFonts w:ascii="Tahoma" w:hAnsi="Tahoma" w:cs="Tahoma"/>
          <w:b/>
          <w:bCs/>
        </w:rPr>
        <w:t>podlimit</w:t>
      </w:r>
      <w:proofErr w:type="spellEnd"/>
      <w:r w:rsidR="00605E35" w:rsidRPr="00462B42">
        <w:rPr>
          <w:rFonts w:ascii="Tahoma" w:hAnsi="Tahoma" w:cs="Tahoma"/>
          <w:b/>
          <w:bCs/>
        </w:rPr>
        <w:t xml:space="preserve"> odpowiedzialności w kwocie 100 000,00 zł na jeden i wszystkie wypadki ubezpieczeniowe</w:t>
      </w:r>
      <w:r w:rsidR="00605E35" w:rsidRPr="00462B42">
        <w:rPr>
          <w:rFonts w:ascii="Tahoma" w:hAnsi="Tahoma" w:cs="Tahoma"/>
        </w:rPr>
        <w:t>;</w:t>
      </w:r>
    </w:p>
    <w:p w14:paraId="2D6D1957" w14:textId="5073AA0B" w:rsidR="00A65B77" w:rsidRP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w:t>
      </w:r>
      <w:r w:rsidRPr="00462B42">
        <w:rPr>
          <w:rFonts w:ascii="Tahoma" w:hAnsi="Tahoma" w:cs="Tahoma"/>
          <w:sz w:val="20"/>
          <w:szCs w:val="20"/>
        </w:rPr>
        <w:t xml:space="preserve">ubezpieczonemu przez osoby trzecie w związku z prowadzoną przez niego działalnością </w:t>
      </w:r>
      <w:bookmarkEnd w:id="9"/>
      <w:r w:rsidRPr="00462B42">
        <w:rPr>
          <w:rFonts w:ascii="Tahoma" w:hAnsi="Tahoma" w:cs="Tahoma"/>
          <w:sz w:val="20"/>
          <w:szCs w:val="20"/>
        </w:rPr>
        <w:t xml:space="preserve">- </w:t>
      </w:r>
      <w:r w:rsidRPr="00462B42">
        <w:rPr>
          <w:rFonts w:ascii="Tahoma" w:hAnsi="Tahoma" w:cs="Tahoma"/>
          <w:b/>
          <w:sz w:val="20"/>
          <w:szCs w:val="20"/>
        </w:rPr>
        <w:t xml:space="preserve">limit odpowiedzialności 100 000,00 zł na </w:t>
      </w:r>
      <w:r w:rsidRPr="00A65B77">
        <w:rPr>
          <w:rFonts w:ascii="Tahoma" w:hAnsi="Tahoma" w:cs="Tahoma"/>
          <w:b/>
          <w:sz w:val="20"/>
          <w:szCs w:val="20"/>
        </w:rPr>
        <w:t>jeden i wszystkie wypadki ubezpieczeniowe;</w:t>
      </w:r>
    </w:p>
    <w:p w14:paraId="4D71E7E3" w14:textId="77777777" w:rsidR="00A65B77" w:rsidRPr="00462B4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uczniom, wychowankom w placówkach oświatowo-wychowawczych oraz innym podopiecznym w związku z prowadzeniem działalności opiekuńczej, edukacyjnej, </w:t>
      </w:r>
      <w:r w:rsidRPr="00462B42">
        <w:rPr>
          <w:rFonts w:ascii="Tahoma" w:hAnsi="Tahoma" w:cs="Tahoma"/>
          <w:sz w:val="20"/>
          <w:szCs w:val="20"/>
        </w:rPr>
        <w:t>wychowawczej, kulturalnej  i rekreacyjnej;</w:t>
      </w:r>
    </w:p>
    <w:p w14:paraId="25D9BBAB" w14:textId="77777777" w:rsidR="00A65B77" w:rsidRPr="00462B42" w:rsidRDefault="00A65B77" w:rsidP="00061F3A">
      <w:pPr>
        <w:pStyle w:val="Akapitzlist"/>
        <w:numPr>
          <w:ilvl w:val="1"/>
          <w:numId w:val="75"/>
        </w:numPr>
        <w:jc w:val="both"/>
        <w:rPr>
          <w:rFonts w:ascii="Tahoma" w:hAnsi="Tahoma" w:cs="Tahoma"/>
          <w:b/>
          <w:sz w:val="20"/>
          <w:szCs w:val="20"/>
        </w:rPr>
      </w:pPr>
      <w:r w:rsidRPr="00462B42">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462B42" w:rsidRDefault="00A65B77" w:rsidP="00061F3A">
      <w:pPr>
        <w:pStyle w:val="Akapitzlist"/>
        <w:numPr>
          <w:ilvl w:val="1"/>
          <w:numId w:val="75"/>
        </w:numPr>
        <w:jc w:val="both"/>
        <w:rPr>
          <w:rFonts w:ascii="Tahoma" w:hAnsi="Tahoma" w:cs="Tahoma"/>
          <w:b/>
          <w:sz w:val="20"/>
          <w:szCs w:val="20"/>
        </w:rPr>
      </w:pPr>
      <w:r w:rsidRPr="00462B42">
        <w:rPr>
          <w:rFonts w:ascii="Tahoma" w:hAnsi="Tahoma" w:cs="Tahoma"/>
          <w:bCs/>
          <w:sz w:val="20"/>
          <w:szCs w:val="20"/>
        </w:rPr>
        <w:t>odpowiedzialność za szkody</w:t>
      </w:r>
      <w:r w:rsidRPr="00462B42">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3BC1538" w14:textId="57AC0873" w:rsidR="00A65B77" w:rsidRPr="00462B42" w:rsidRDefault="00A65B77" w:rsidP="00A65B77">
      <w:pPr>
        <w:pStyle w:val="Akapitzlist"/>
        <w:numPr>
          <w:ilvl w:val="1"/>
          <w:numId w:val="75"/>
        </w:numPr>
        <w:jc w:val="both"/>
        <w:rPr>
          <w:rFonts w:ascii="Tahoma" w:hAnsi="Tahoma" w:cs="Tahoma"/>
          <w:sz w:val="20"/>
          <w:szCs w:val="20"/>
        </w:rPr>
      </w:pPr>
      <w:r w:rsidRPr="00462B42">
        <w:rPr>
          <w:rFonts w:ascii="Tahoma" w:hAnsi="Tahoma" w:cs="Tahoma"/>
          <w:sz w:val="20"/>
          <w:szCs w:val="20"/>
        </w:rPr>
        <w:t>odpowiedzialność za szkody wyrządzone w związku z odbywaniem praktyk zawodowych lub staży przez uczniów placówek oświatowych objętych ubezpieczeniem w kraju lub za granicą z wyłączeniem USA, Kanady, Nowej Zelandii i Australii;</w:t>
      </w:r>
    </w:p>
    <w:p w14:paraId="1186EC39" w14:textId="479C711C" w:rsidR="00A65B77" w:rsidRPr="00462B42" w:rsidRDefault="00A65B77" w:rsidP="00061F3A">
      <w:pPr>
        <w:pStyle w:val="Akapitzlist"/>
        <w:numPr>
          <w:ilvl w:val="1"/>
          <w:numId w:val="75"/>
        </w:numPr>
        <w:jc w:val="both"/>
        <w:rPr>
          <w:rFonts w:ascii="Tahoma" w:hAnsi="Tahoma" w:cs="Tahoma"/>
          <w:b/>
          <w:sz w:val="20"/>
          <w:szCs w:val="20"/>
        </w:rPr>
      </w:pPr>
      <w:r w:rsidRPr="00462B42">
        <w:rPr>
          <w:rFonts w:ascii="Tahoma" w:hAnsi="Tahoma" w:cs="Tahoma"/>
          <w:sz w:val="20"/>
          <w:szCs w:val="20"/>
        </w:rPr>
        <w:t>odpowiedzialność za szkody powstałe na terenie obiektów sportowo-rekreacyjnych, kulturalnych, świetlic, placów zabaw, parków, skwerów, ogrodów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462B42">
        <w:rPr>
          <w:rFonts w:ascii="Tahoma" w:hAnsi="Tahoma" w:cs="Tahoma"/>
          <w:iCs/>
          <w:sz w:val="20"/>
          <w:szCs w:val="20"/>
        </w:rPr>
        <w:t xml:space="preserve">odpowiedzialność za szkody powstałe na parkingach i placach, drogach wewnętrznych, ścieżkach rowerowych i ciągach komunikacyjnych </w:t>
      </w:r>
      <w:r w:rsidRPr="0088182A">
        <w:rPr>
          <w:rFonts w:ascii="Tahoma" w:hAnsi="Tahoma" w:cs="Tahoma"/>
          <w:iCs/>
          <w:color w:val="000000"/>
          <w:sz w:val="20"/>
          <w:szCs w:val="20"/>
        </w:rPr>
        <w:t>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3A8422CA" w14:textId="5B3BC7D6" w:rsidR="00A65B77" w:rsidRPr="00462B42" w:rsidRDefault="00A65B77" w:rsidP="00462B42">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została stwierdzona </w:t>
      </w:r>
      <w:r w:rsidRPr="00462B42">
        <w:rPr>
          <w:rFonts w:ascii="Tahoma" w:hAnsi="Tahoma" w:cs="Tahoma"/>
        </w:rPr>
        <w:t>protokołem służby ochrony środowiska, policji lub straży pożarnej.</w:t>
      </w:r>
    </w:p>
    <w:p w14:paraId="39D3F82D" w14:textId="05DC027B" w:rsidR="00A65B77" w:rsidRPr="00462B42" w:rsidRDefault="00A65B77" w:rsidP="00462B42">
      <w:pPr>
        <w:ind w:left="709"/>
        <w:jc w:val="both"/>
        <w:rPr>
          <w:rFonts w:ascii="Tahoma" w:hAnsi="Tahoma" w:cs="Tahoma"/>
          <w:b/>
        </w:rPr>
      </w:pPr>
      <w:r w:rsidRPr="00462B42">
        <w:rPr>
          <w:rFonts w:ascii="Tahoma" w:hAnsi="Tahoma" w:cs="Tahoma"/>
          <w:b/>
        </w:rPr>
        <w:t>- limit odpowiedzialności na jeden i wszystkie wypadki ubezpieczeniowe: 500 000,00 zł;</w:t>
      </w:r>
    </w:p>
    <w:p w14:paraId="4C3D433F" w14:textId="77777777" w:rsidR="00A65B77" w:rsidRPr="00462B42"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w:t>
      </w:r>
      <w:r w:rsidRPr="00462B42">
        <w:rPr>
          <w:rFonts w:ascii="Tahoma" w:hAnsi="Tahoma" w:cs="Tahoma"/>
          <w:sz w:val="20"/>
          <w:szCs w:val="20"/>
        </w:rPr>
        <w:t>) w tym szkody polegające na zarażeniu salmonellą, czerwonką lub inną chorobą przenoszoną drogą pokarmową (OC za produkt gastronomiczny);</w:t>
      </w:r>
    </w:p>
    <w:p w14:paraId="6549AF36" w14:textId="4CCF4594" w:rsidR="00A65B77" w:rsidRPr="00462B42" w:rsidRDefault="00A65B77" w:rsidP="00061F3A">
      <w:pPr>
        <w:pStyle w:val="Akapitzlist"/>
        <w:numPr>
          <w:ilvl w:val="1"/>
          <w:numId w:val="75"/>
        </w:numPr>
        <w:jc w:val="both"/>
        <w:rPr>
          <w:rFonts w:ascii="Tahoma" w:hAnsi="Tahoma" w:cs="Tahoma"/>
          <w:sz w:val="20"/>
          <w:szCs w:val="20"/>
        </w:rPr>
      </w:pPr>
      <w:r w:rsidRPr="00462B42">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462B42">
        <w:rPr>
          <w:rFonts w:ascii="Tahoma" w:hAnsi="Tahoma" w:cs="Tahoma"/>
          <w:b/>
          <w:sz w:val="20"/>
          <w:szCs w:val="20"/>
        </w:rPr>
        <w:t xml:space="preserve">Dla szkód wynikających ze świadczenia drobnych usług medycznych przez personel na rzecz podopiecznych limit odpowiedzialności 300 000,00 zł na jeden i wszystkie wypadki ubezpieczeniowe; dla pozostałych ryzyk odpowiedzialność do wysokości podstawowej sumy gwarancyjnej; </w:t>
      </w:r>
    </w:p>
    <w:p w14:paraId="0E534E3C" w14:textId="12AE36E8" w:rsidR="00A65B77" w:rsidRPr="00462B42" w:rsidRDefault="00A65B77" w:rsidP="00A65B77">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lastRenderedPageBreak/>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1F2D0A51" w:rsidR="00A65B77" w:rsidRPr="00462B42" w:rsidRDefault="00A65B77" w:rsidP="00462B4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462B42"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wyrokiem </w:t>
      </w:r>
      <w:r w:rsidRPr="00462B42">
        <w:rPr>
          <w:rFonts w:ascii="Tahoma" w:hAnsi="Tahoma" w:cs="Tahoma"/>
          <w:sz w:val="20"/>
          <w:szCs w:val="20"/>
        </w:rPr>
        <w:t>sądu lub osoby skierowane do prac interwencyjnych przez Urząd Pracy;</w:t>
      </w:r>
    </w:p>
    <w:p w14:paraId="510EBAFA" w14:textId="77777777" w:rsidR="00A65B77" w:rsidRPr="00462B42" w:rsidRDefault="00A65B77" w:rsidP="00061F3A">
      <w:pPr>
        <w:pStyle w:val="Akapitzlist"/>
        <w:numPr>
          <w:ilvl w:val="1"/>
          <w:numId w:val="75"/>
        </w:numPr>
        <w:tabs>
          <w:tab w:val="num" w:pos="709"/>
        </w:tabs>
        <w:suppressAutoHyphens/>
        <w:jc w:val="both"/>
        <w:rPr>
          <w:rFonts w:ascii="Tahoma" w:hAnsi="Tahoma" w:cs="Tahoma"/>
          <w:sz w:val="20"/>
          <w:szCs w:val="20"/>
        </w:rPr>
      </w:pPr>
      <w:r w:rsidRPr="00462B42">
        <w:rPr>
          <w:rFonts w:ascii="Tahoma" w:hAnsi="Tahoma" w:cs="Tahoma"/>
          <w:sz w:val="20"/>
          <w:szCs w:val="20"/>
        </w:rPr>
        <w:t xml:space="preserve">odpowiedzialność cywilną najemcy za szkody powstałe w rzeczach ruchomych i nieruchomych, </w:t>
      </w:r>
      <w:r w:rsidRPr="00462B42">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462B42" w:rsidRDefault="00A65B77" w:rsidP="00061F3A">
      <w:pPr>
        <w:pStyle w:val="Akapitzlist"/>
        <w:numPr>
          <w:ilvl w:val="1"/>
          <w:numId w:val="75"/>
        </w:numPr>
        <w:tabs>
          <w:tab w:val="num" w:pos="709"/>
        </w:tabs>
        <w:suppressAutoHyphens/>
        <w:jc w:val="both"/>
        <w:rPr>
          <w:rFonts w:ascii="Tahoma" w:hAnsi="Tahoma" w:cs="Tahoma"/>
          <w:sz w:val="20"/>
          <w:szCs w:val="20"/>
        </w:rPr>
      </w:pPr>
      <w:r w:rsidRPr="00462B42">
        <w:rPr>
          <w:rFonts w:ascii="Tahoma" w:hAnsi="Tahoma" w:cs="Tahoma"/>
          <w:sz w:val="20"/>
          <w:szCs w:val="20"/>
        </w:rPr>
        <w:t>odpowiedzialność za szkody wzajemne – wyrządzone pomiędzy podmiotami objętymi tą samą umową ubezpieczenia;</w:t>
      </w:r>
    </w:p>
    <w:p w14:paraId="26DA0398" w14:textId="34A04482" w:rsidR="00A65B77" w:rsidRPr="00462B42" w:rsidRDefault="00A65B77" w:rsidP="00061F3A">
      <w:pPr>
        <w:pStyle w:val="Akapitzlist"/>
        <w:numPr>
          <w:ilvl w:val="1"/>
          <w:numId w:val="75"/>
        </w:numPr>
        <w:tabs>
          <w:tab w:val="num" w:pos="709"/>
        </w:tabs>
        <w:suppressAutoHyphens/>
        <w:jc w:val="both"/>
        <w:rPr>
          <w:rFonts w:ascii="Tahoma" w:hAnsi="Tahoma" w:cs="Tahoma"/>
          <w:sz w:val="20"/>
          <w:szCs w:val="20"/>
        </w:rPr>
      </w:pPr>
      <w:r w:rsidRPr="00462B42">
        <w:rPr>
          <w:rFonts w:ascii="Tahoma" w:hAnsi="Tahoma" w:cs="Tahoma"/>
          <w:sz w:val="20"/>
          <w:szCs w:val="20"/>
        </w:rPr>
        <w:t>odpowiedzialność za szkody wyrządzone przez podwykonawców, oraz osoby, którym Ubezpieczający/Ubezpieczony powierzył wykonanie określonych czynności, z pra</w:t>
      </w:r>
      <w:r w:rsidR="00193854" w:rsidRPr="00462B42">
        <w:rPr>
          <w:rFonts w:ascii="Tahoma" w:hAnsi="Tahoma" w:cs="Tahoma"/>
          <w:sz w:val="20"/>
          <w:szCs w:val="20"/>
        </w:rPr>
        <w:t xml:space="preserve">wem do regresu do podwykonawców, dla których Ubezpieczony nie jest udziałowcem i/lub właścicielem. </w:t>
      </w:r>
      <w:r w:rsidRPr="00462B42">
        <w:rPr>
          <w:rFonts w:ascii="Tahoma" w:hAnsi="Tahoma" w:cs="Tahoma"/>
          <w:sz w:val="20"/>
          <w:szCs w:val="20"/>
        </w:rPr>
        <w:t>W przypadku powierzenia określonych czynności osobie fizycznej, regres jest wyłączony;</w:t>
      </w:r>
    </w:p>
    <w:p w14:paraId="14C8ABEC" w14:textId="77777777" w:rsidR="00A65B77" w:rsidRPr="00462B42" w:rsidRDefault="00A65B77" w:rsidP="00061F3A">
      <w:pPr>
        <w:pStyle w:val="Akapitzlist"/>
        <w:numPr>
          <w:ilvl w:val="1"/>
          <w:numId w:val="75"/>
        </w:numPr>
        <w:tabs>
          <w:tab w:val="num" w:pos="709"/>
        </w:tabs>
        <w:suppressAutoHyphens/>
        <w:jc w:val="both"/>
        <w:rPr>
          <w:rFonts w:ascii="Tahoma" w:hAnsi="Tahoma" w:cs="Tahoma"/>
          <w:sz w:val="20"/>
          <w:szCs w:val="20"/>
        </w:rPr>
      </w:pPr>
      <w:r w:rsidRPr="00462B42">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462B42" w:rsidRDefault="00A65B77" w:rsidP="00061F3A">
      <w:pPr>
        <w:pStyle w:val="Akapitzlist"/>
        <w:numPr>
          <w:ilvl w:val="1"/>
          <w:numId w:val="75"/>
        </w:numPr>
        <w:tabs>
          <w:tab w:val="num" w:pos="709"/>
        </w:tabs>
        <w:suppressAutoHyphens/>
        <w:jc w:val="both"/>
        <w:rPr>
          <w:rFonts w:ascii="Tahoma" w:hAnsi="Tahoma" w:cs="Tahoma"/>
          <w:sz w:val="20"/>
          <w:szCs w:val="20"/>
        </w:rPr>
      </w:pPr>
      <w:r w:rsidRPr="00462B42">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63D41520" w:rsidR="00A65B77" w:rsidRPr="00462B42"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462B42">
        <w:rPr>
          <w:rFonts w:ascii="Tahoma" w:hAnsi="Tahoma" w:cs="Tahoma"/>
          <w:sz w:val="20"/>
          <w:szCs w:val="20"/>
        </w:rPr>
        <w:t xml:space="preserve">polegające na jego uszkodzeniu, zniszczeniu lub utracie (OC przechowawcy). Ochrona w tym zakresie dotyczy także szkód w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462B42">
        <w:rPr>
          <w:rFonts w:ascii="Tahoma" w:hAnsi="Tahoma" w:cs="Tahoma"/>
          <w:b/>
          <w:sz w:val="20"/>
          <w:szCs w:val="20"/>
        </w:rPr>
        <w:t>limit odpowiedzialności 100 000 zł na jeden wypadek ubezpieczeniowy i 300 000 zł na wszystkie wypadki ubezpieczeniowe z podlimitem odpowiedzialności 2 000 zł na jeden i 20 000 zł na wszystkie wypadki ubezpieczeniowe dla szkód w biżuterii, gotówce i dokumentach</w:t>
      </w:r>
      <w:r w:rsidRPr="00462B42">
        <w:rPr>
          <w:rFonts w:ascii="Tahoma" w:hAnsi="Tahoma" w:cs="Tahoma"/>
          <w:sz w:val="20"/>
          <w:szCs w:val="20"/>
        </w:rPr>
        <w:t>;</w:t>
      </w:r>
    </w:p>
    <w:p w14:paraId="7CEEE8E3" w14:textId="65EB7D35" w:rsidR="00A65B77" w:rsidRPr="00462B42" w:rsidRDefault="00A65B77" w:rsidP="00462B42">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w:t>
      </w:r>
      <w:r w:rsidRPr="00462B42">
        <w:rPr>
          <w:rFonts w:ascii="Tahoma" w:hAnsi="Tahoma" w:cs="Tahoma"/>
          <w:sz w:val="20"/>
          <w:szCs w:val="20"/>
        </w:rPr>
        <w:t xml:space="preserve">zakończeniu – </w:t>
      </w:r>
      <w:r w:rsidRPr="00462B42">
        <w:rPr>
          <w:rFonts w:ascii="Tahoma" w:hAnsi="Tahoma" w:cs="Tahoma"/>
          <w:b/>
          <w:sz w:val="20"/>
          <w:szCs w:val="20"/>
        </w:rPr>
        <w:t>limit odpowiedzialności na jeden i wszystkie wypadki ubezpieczeniowe: 500 000 zł;</w:t>
      </w:r>
    </w:p>
    <w:p w14:paraId="07670598" w14:textId="01500BFF" w:rsidR="00A65B77" w:rsidRPr="00910EDD"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wskutek posiadania lub użytkowania pojazdów nie podlegających </w:t>
      </w:r>
      <w:r w:rsidRPr="00910EDD">
        <w:rPr>
          <w:rFonts w:ascii="Tahoma" w:hAnsi="Tahoma" w:cs="Tahoma"/>
          <w:sz w:val="20"/>
          <w:szCs w:val="20"/>
        </w:rPr>
        <w:t xml:space="preserve">obowiązkowemu ubezpieczeniu odpowiedzialności cywilnej posiadaczy pojazdów mechanicznych, w tym </w:t>
      </w:r>
      <w:r w:rsidR="00910EDD" w:rsidRPr="00910EDD">
        <w:rPr>
          <w:rFonts w:ascii="Tahoma" w:hAnsi="Tahoma" w:cs="Tahoma"/>
          <w:sz w:val="20"/>
          <w:szCs w:val="20"/>
        </w:rPr>
        <w:t>kosiarek</w:t>
      </w:r>
      <w:r w:rsidRPr="00910EDD">
        <w:rPr>
          <w:rFonts w:ascii="Tahoma" w:hAnsi="Tahoma" w:cs="Tahoma"/>
          <w:sz w:val="20"/>
          <w:szCs w:val="20"/>
        </w:rPr>
        <w:t xml:space="preserve"> - </w:t>
      </w:r>
      <w:r w:rsidRPr="00910EDD">
        <w:rPr>
          <w:rFonts w:ascii="Tahoma" w:hAnsi="Tahoma" w:cs="Tahoma"/>
          <w:b/>
          <w:sz w:val="20"/>
          <w:szCs w:val="20"/>
        </w:rPr>
        <w:t>limit odpowiedzialności na jeden i wszystkie wypadki ubezpieczeniowe: 300 000,00 zł;</w:t>
      </w:r>
    </w:p>
    <w:p w14:paraId="164E5716" w14:textId="7580CAB8" w:rsidR="00A65B77" w:rsidRPr="00A65B77" w:rsidRDefault="00A65B77" w:rsidP="00061F3A">
      <w:pPr>
        <w:pStyle w:val="Akapitzlist"/>
        <w:numPr>
          <w:ilvl w:val="1"/>
          <w:numId w:val="75"/>
        </w:numPr>
        <w:jc w:val="both"/>
        <w:rPr>
          <w:rFonts w:ascii="Tahoma" w:hAnsi="Tahoma" w:cs="Tahoma"/>
          <w:b/>
          <w:color w:val="FF0000"/>
          <w:sz w:val="20"/>
          <w:szCs w:val="20"/>
        </w:rPr>
      </w:pPr>
      <w:r w:rsidRPr="00910EDD">
        <w:rPr>
          <w:rFonts w:ascii="Tahoma" w:hAnsi="Tahoma" w:cs="Tahoma"/>
          <w:sz w:val="20"/>
          <w:szCs w:val="20"/>
        </w:rPr>
        <w:t xml:space="preserve">odpowiedzialność </w:t>
      </w:r>
      <w:r w:rsidRPr="00A65B77">
        <w:rPr>
          <w:rFonts w:ascii="Tahoma" w:hAnsi="Tahoma" w:cs="Tahoma"/>
          <w:sz w:val="20"/>
          <w:szCs w:val="20"/>
        </w:rPr>
        <w:t xml:space="preserve">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lastRenderedPageBreak/>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910EDD" w:rsidRDefault="00A65B77" w:rsidP="00061F3A">
      <w:pPr>
        <w:pStyle w:val="Akapitzlist"/>
        <w:numPr>
          <w:ilvl w:val="1"/>
          <w:numId w:val="75"/>
        </w:numPr>
        <w:jc w:val="both"/>
        <w:rPr>
          <w:rFonts w:ascii="Tahoma" w:hAnsi="Tahoma" w:cs="Tahoma"/>
          <w:sz w:val="20"/>
          <w:szCs w:val="20"/>
        </w:rPr>
      </w:pPr>
      <w:r w:rsidRPr="00910EDD">
        <w:rPr>
          <w:rFonts w:ascii="Tahoma" w:hAnsi="Tahoma" w:cs="Tahoma"/>
          <w:sz w:val="20"/>
          <w:szCs w:val="20"/>
        </w:rPr>
        <w:t xml:space="preserve">odpowiedzialność cywilna Ubezpieczonego zgodnie z art. 448 kc w związku z art. 23 i 24 kc </w:t>
      </w:r>
      <w:r w:rsidRPr="00910EDD">
        <w:rPr>
          <w:rFonts w:ascii="Tahoma" w:hAnsi="Tahoma" w:cs="Tahoma"/>
          <w:sz w:val="20"/>
          <w:szCs w:val="20"/>
        </w:rPr>
        <w:br/>
        <w:t xml:space="preserve">z tytułu naruszenia przepisów o ochronie danych osobowych - </w:t>
      </w:r>
      <w:r w:rsidRPr="00910EDD">
        <w:rPr>
          <w:rFonts w:ascii="Tahoma" w:hAnsi="Tahoma" w:cs="Tahoma"/>
          <w:b/>
          <w:sz w:val="20"/>
          <w:szCs w:val="20"/>
        </w:rPr>
        <w:t xml:space="preserve">limit odpowiedzialności </w:t>
      </w:r>
      <w:r w:rsidR="0088525E" w:rsidRPr="00910EDD">
        <w:rPr>
          <w:rFonts w:ascii="Tahoma" w:hAnsi="Tahoma" w:cs="Tahoma"/>
          <w:b/>
          <w:sz w:val="20"/>
          <w:szCs w:val="20"/>
        </w:rPr>
        <w:t>5</w:t>
      </w:r>
      <w:r w:rsidRPr="00910EDD">
        <w:rPr>
          <w:rFonts w:ascii="Tahoma" w:hAnsi="Tahoma" w:cs="Tahoma"/>
          <w:b/>
          <w:sz w:val="20"/>
          <w:szCs w:val="20"/>
        </w:rPr>
        <w:t>0 000 zł na jeden i wszystkie wypadki ubezpieczeniowe;</w:t>
      </w:r>
    </w:p>
    <w:p w14:paraId="21DD64E6" w14:textId="57C1EA23" w:rsidR="00A65B77" w:rsidRPr="00910EDD" w:rsidRDefault="00A65B77" w:rsidP="00061F3A">
      <w:pPr>
        <w:pStyle w:val="Akapitzlist"/>
        <w:numPr>
          <w:ilvl w:val="1"/>
          <w:numId w:val="75"/>
        </w:numPr>
        <w:jc w:val="both"/>
        <w:rPr>
          <w:rFonts w:ascii="Tahoma" w:hAnsi="Tahoma" w:cs="Tahoma"/>
          <w:b/>
          <w:sz w:val="20"/>
          <w:szCs w:val="20"/>
        </w:rPr>
      </w:pPr>
      <w:r w:rsidRPr="00910EDD">
        <w:rPr>
          <w:rFonts w:ascii="Tahoma" w:hAnsi="Tahoma" w:cs="Tahoma"/>
          <w:sz w:val="20"/>
          <w:szCs w:val="20"/>
        </w:rPr>
        <w:t>odpowiedzialność za szkody wyrządzone w związku z pełnieniem funkcji inwestora, wynikające z uchybień przy</w:t>
      </w:r>
      <w:r w:rsidRPr="00910EDD">
        <w:rPr>
          <w:rFonts w:ascii="Tahoma" w:hAnsi="Tahoma" w:cs="Tahoma"/>
          <w:b/>
          <w:sz w:val="20"/>
          <w:szCs w:val="20"/>
        </w:rPr>
        <w:t xml:space="preserve"> </w:t>
      </w:r>
      <w:r w:rsidRPr="00910EDD">
        <w:rPr>
          <w:rStyle w:val="Pogrubienie"/>
          <w:rFonts w:ascii="Tahoma" w:hAnsi="Tahoma" w:cs="Tahoma"/>
          <w:sz w:val="20"/>
          <w:szCs w:val="20"/>
          <w:shd w:val="clear" w:color="auto" w:fill="FFFFFF"/>
        </w:rPr>
        <w:t>organizowaniu procesu budowy na podstawie art. 18 Ustawy z dnia 7 lipca 1994 r. - Prawo budowlane</w:t>
      </w:r>
      <w:r w:rsidRPr="00910EDD">
        <w:rPr>
          <w:rFonts w:ascii="Tahoma" w:hAnsi="Tahoma" w:cs="Tahoma"/>
          <w:b/>
          <w:sz w:val="20"/>
          <w:szCs w:val="20"/>
        </w:rPr>
        <w:t>;</w:t>
      </w:r>
    </w:p>
    <w:p w14:paraId="4574991B" w14:textId="5DBA9E82" w:rsidR="00A65B77" w:rsidRPr="00910EDD" w:rsidRDefault="00A65B77" w:rsidP="00061F3A">
      <w:pPr>
        <w:pStyle w:val="Akapitzlist"/>
        <w:numPr>
          <w:ilvl w:val="1"/>
          <w:numId w:val="75"/>
        </w:numPr>
        <w:jc w:val="both"/>
        <w:rPr>
          <w:rFonts w:ascii="Tahoma" w:hAnsi="Tahoma" w:cs="Tahoma"/>
          <w:sz w:val="20"/>
          <w:szCs w:val="20"/>
        </w:rPr>
      </w:pPr>
      <w:r w:rsidRPr="00910EDD">
        <w:rPr>
          <w:rFonts w:ascii="Tahoma" w:hAnsi="Tahoma" w:cs="Tahoma"/>
          <w:sz w:val="20"/>
          <w:szCs w:val="20"/>
        </w:rPr>
        <w:t xml:space="preserve">odpowiedzialność za szkody (w szczególności czyste straty finansowe) wyrządzone konsumentom przy wykonywaniu zadań przez Powiatowych Rzeczników Konsumentów, o których mowa w art. 42 ust. 1 pkt. 1 i 3 oraz art. 42 ust. 2 Ustawy z dnia 16 lutego 2007 r. o ochronie konkurencji i konsumentów - </w:t>
      </w:r>
      <w:r w:rsidRPr="00910EDD">
        <w:rPr>
          <w:rFonts w:ascii="Tahoma" w:hAnsi="Tahoma" w:cs="Tahoma"/>
          <w:b/>
          <w:sz w:val="20"/>
          <w:szCs w:val="20"/>
        </w:rPr>
        <w:t xml:space="preserve">limit odpowiedzialności na jeden i wszystkie wypadki ubezpieczeniowe: 100 000,00 zł; </w:t>
      </w:r>
    </w:p>
    <w:p w14:paraId="0BE4A8EE" w14:textId="77777777" w:rsidR="008369E7" w:rsidRPr="00910EDD" w:rsidRDefault="008369E7" w:rsidP="008369E7">
      <w:pPr>
        <w:pStyle w:val="Akapitzlist"/>
        <w:numPr>
          <w:ilvl w:val="1"/>
          <w:numId w:val="75"/>
        </w:numPr>
        <w:jc w:val="both"/>
        <w:rPr>
          <w:rFonts w:ascii="Tahoma" w:hAnsi="Tahoma" w:cs="Tahoma"/>
          <w:b/>
          <w:sz w:val="20"/>
          <w:szCs w:val="20"/>
        </w:rPr>
      </w:pPr>
      <w:r w:rsidRPr="00910EDD">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278DE11B" w14:textId="77777777" w:rsidR="00A65B77" w:rsidRPr="00910EDD" w:rsidRDefault="00A65B77" w:rsidP="00061F3A">
      <w:pPr>
        <w:pStyle w:val="Akapitzlist"/>
        <w:numPr>
          <w:ilvl w:val="1"/>
          <w:numId w:val="75"/>
        </w:numPr>
        <w:jc w:val="both"/>
        <w:rPr>
          <w:rFonts w:ascii="Tahoma" w:hAnsi="Tahoma" w:cs="Tahoma"/>
          <w:b/>
          <w:sz w:val="20"/>
          <w:szCs w:val="20"/>
        </w:rPr>
      </w:pPr>
      <w:r w:rsidRPr="00910EDD">
        <w:rPr>
          <w:rFonts w:ascii="Tahoma" w:hAnsi="Tahoma"/>
          <w:sz w:val="20"/>
          <w:szCs w:val="20"/>
        </w:rPr>
        <w:t>odpowiedzialność za szkody  powstałe wskutek wykorzystywania młotów pneumatycznych, hydraulicznych, kafarów lub walców itp.</w:t>
      </w:r>
    </w:p>
    <w:p w14:paraId="1C14002B" w14:textId="77777777" w:rsidR="00A65B77" w:rsidRPr="00476757" w:rsidRDefault="00A65B77" w:rsidP="00061F3A">
      <w:pPr>
        <w:pStyle w:val="Akapitzlist"/>
        <w:numPr>
          <w:ilvl w:val="1"/>
          <w:numId w:val="75"/>
        </w:numPr>
        <w:jc w:val="both"/>
        <w:rPr>
          <w:rFonts w:ascii="Tahoma" w:hAnsi="Tahoma" w:cs="Tahoma"/>
          <w:b/>
          <w:sz w:val="20"/>
          <w:szCs w:val="20"/>
        </w:rPr>
      </w:pPr>
      <w:r w:rsidRPr="00476757">
        <w:rPr>
          <w:rFonts w:ascii="Tahoma" w:hAnsi="Tahoma" w:cs="Tahoma"/>
          <w:sz w:val="20"/>
          <w:szCs w:val="20"/>
        </w:rPr>
        <w:t>odpowiedzialność cywilną za szkody powstałe w związku z katastrofą budowlaną, w tym związane z mieniem przeznaczonym do rozbiórki;</w:t>
      </w:r>
    </w:p>
    <w:p w14:paraId="1B99F892" w14:textId="66493307" w:rsidR="002F5FAC" w:rsidRPr="00476757" w:rsidRDefault="002F5FAC" w:rsidP="00061F3A">
      <w:pPr>
        <w:pStyle w:val="Akapitzlist"/>
        <w:numPr>
          <w:ilvl w:val="1"/>
          <w:numId w:val="75"/>
        </w:numPr>
        <w:jc w:val="both"/>
        <w:rPr>
          <w:rFonts w:ascii="Tahoma" w:hAnsi="Tahoma" w:cs="Tahoma"/>
          <w:sz w:val="20"/>
          <w:szCs w:val="20"/>
        </w:rPr>
      </w:pPr>
      <w:bookmarkStart w:id="11"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w:t>
      </w:r>
      <w:r w:rsidRPr="00476757">
        <w:rPr>
          <w:rFonts w:ascii="Tahoma" w:hAnsi="Tahoma" w:cs="Tahoma"/>
          <w:sz w:val="20"/>
          <w:szCs w:val="20"/>
        </w:rPr>
        <w:t>gąbczastej encefalopatii bydła</w:t>
      </w:r>
      <w:r w:rsidRPr="00476757">
        <w:rPr>
          <w:rFonts w:ascii="Tahoma" w:hAnsi="Tahoma" w:cs="Tahoma"/>
          <w:b/>
          <w:bCs/>
          <w:sz w:val="20"/>
          <w:szCs w:val="20"/>
        </w:rPr>
        <w:t xml:space="preserve"> (</w:t>
      </w:r>
      <w:r w:rsidRPr="00476757">
        <w:rPr>
          <w:rFonts w:ascii="Tahoma" w:hAnsi="Tahoma" w:cs="Tahoma"/>
          <w:sz w:val="20"/>
          <w:szCs w:val="20"/>
        </w:rPr>
        <w:t xml:space="preserve">BSE) i choroby Creutzfeldta-Jakoba (CJD) – </w:t>
      </w:r>
      <w:r w:rsidRPr="00476757">
        <w:rPr>
          <w:rFonts w:ascii="Tahoma" w:hAnsi="Tahoma" w:cs="Tahoma"/>
          <w:b/>
          <w:bCs/>
          <w:sz w:val="20"/>
          <w:szCs w:val="20"/>
        </w:rPr>
        <w:t>limit odpowiedzialności</w:t>
      </w:r>
      <w:r w:rsidR="00476757" w:rsidRPr="00476757">
        <w:rPr>
          <w:rFonts w:ascii="Tahoma" w:hAnsi="Tahoma" w:cs="Tahoma"/>
          <w:b/>
          <w:bCs/>
          <w:sz w:val="20"/>
          <w:szCs w:val="20"/>
        </w:rPr>
        <w:t xml:space="preserve"> </w:t>
      </w:r>
      <w:r w:rsidR="006A5B36" w:rsidRPr="00476757">
        <w:rPr>
          <w:rFonts w:ascii="Tahoma" w:hAnsi="Tahoma" w:cs="Tahoma"/>
          <w:b/>
          <w:bCs/>
          <w:sz w:val="20"/>
          <w:szCs w:val="20"/>
        </w:rPr>
        <w:t>1</w:t>
      </w:r>
      <w:r w:rsidRPr="00476757">
        <w:rPr>
          <w:rFonts w:ascii="Tahoma" w:hAnsi="Tahoma" w:cs="Tahoma"/>
          <w:b/>
          <w:bCs/>
          <w:sz w:val="20"/>
          <w:szCs w:val="20"/>
        </w:rPr>
        <w:t>00 000 zł na jeden i wszystkie wypadki ubezpieczeniowe</w:t>
      </w:r>
      <w:bookmarkEnd w:id="11"/>
      <w:r w:rsidRPr="00476757">
        <w:rPr>
          <w:rFonts w:ascii="Tahoma" w:hAnsi="Tahoma" w:cs="Tahoma"/>
          <w:sz w:val="20"/>
          <w:szCs w:val="20"/>
        </w:rPr>
        <w:t>;</w:t>
      </w:r>
    </w:p>
    <w:p w14:paraId="66916F04" w14:textId="77777777" w:rsidR="00A65B77" w:rsidRPr="00A65B77" w:rsidRDefault="00A65B77" w:rsidP="00476757">
      <w:pPr>
        <w:pStyle w:val="Akapitzlist"/>
        <w:numPr>
          <w:ilvl w:val="1"/>
          <w:numId w:val="75"/>
        </w:numPr>
        <w:jc w:val="both"/>
        <w:rPr>
          <w:rFonts w:ascii="Tahoma" w:hAnsi="Tahoma" w:cs="Tahoma"/>
          <w:b/>
          <w:sz w:val="20"/>
          <w:szCs w:val="20"/>
        </w:rPr>
      </w:pPr>
      <w:r w:rsidRPr="00476757">
        <w:rPr>
          <w:rFonts w:ascii="Tahoma" w:hAnsi="Tahoma" w:cs="Tahoma"/>
          <w:b/>
          <w:sz w:val="20"/>
          <w:szCs w:val="20"/>
        </w:rPr>
        <w:t xml:space="preserve">odpowiedzialność za szkody, w tym czyste </w:t>
      </w:r>
      <w:r w:rsidRPr="00A65B77">
        <w:rPr>
          <w:rFonts w:ascii="Tahoma" w:hAnsi="Tahoma" w:cs="Tahoma"/>
          <w:b/>
          <w:sz w:val="20"/>
          <w:szCs w:val="20"/>
        </w:rPr>
        <w:t xml:space="preserve">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47675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47675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47675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47675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476757" w:rsidRDefault="00A65B77" w:rsidP="0047675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w:t>
      </w:r>
      <w:r w:rsidRPr="00476757">
        <w:rPr>
          <w:rFonts w:ascii="Tahoma" w:hAnsi="Tahoma" w:cs="Tahoma"/>
        </w:rPr>
        <w:t>funkcjonariusza publicznego w zakresie sprawowanej przez niego funkcji, za które uzyskał korzyść osobistą lub dążył do jej uzyskania</w:t>
      </w:r>
      <w:r w:rsidR="00761942" w:rsidRPr="00476757">
        <w:rPr>
          <w:rFonts w:ascii="Tahoma" w:hAnsi="Tahoma" w:cs="Tahoma"/>
        </w:rPr>
        <w:t>,</w:t>
      </w:r>
    </w:p>
    <w:p w14:paraId="72043AFF" w14:textId="7A4678BD" w:rsidR="00761942" w:rsidRPr="00476757" w:rsidRDefault="00761942" w:rsidP="00476757">
      <w:pPr>
        <w:numPr>
          <w:ilvl w:val="0"/>
          <w:numId w:val="16"/>
        </w:numPr>
        <w:ind w:left="1418" w:hanging="284"/>
        <w:jc w:val="both"/>
        <w:rPr>
          <w:rFonts w:ascii="Tahoma" w:hAnsi="Tahoma" w:cs="Tahoma"/>
        </w:rPr>
      </w:pPr>
      <w:r w:rsidRPr="00476757">
        <w:rPr>
          <w:rFonts w:ascii="Tahoma" w:hAnsi="Tahoma" w:cs="Tahoma"/>
        </w:rPr>
        <w:t>wyrządzonych z winy umyślnej.</w:t>
      </w:r>
    </w:p>
    <w:p w14:paraId="3519FD28" w14:textId="6DCA455F" w:rsidR="00A65B77" w:rsidRPr="00476757" w:rsidRDefault="00A65B77" w:rsidP="00476757">
      <w:pPr>
        <w:ind w:left="720" w:firstLine="414"/>
        <w:jc w:val="both"/>
        <w:rPr>
          <w:rFonts w:ascii="Tahoma" w:hAnsi="Tahoma" w:cs="Tahoma"/>
          <w:b/>
        </w:rPr>
      </w:pPr>
      <w:r w:rsidRPr="00476757">
        <w:rPr>
          <w:rFonts w:ascii="Tahoma" w:hAnsi="Tahoma" w:cs="Tahoma"/>
          <w:b/>
        </w:rPr>
        <w:t>limit odpowiedzialności na jeden i wszystkie wypadki ubezpieczeniowe:</w:t>
      </w:r>
      <w:r w:rsidRPr="00476757">
        <w:rPr>
          <w:rFonts w:ascii="Tahoma" w:hAnsi="Tahoma" w:cs="Tahoma"/>
          <w:b/>
        </w:rPr>
        <w:tab/>
      </w:r>
      <w:r w:rsidR="00476757" w:rsidRPr="00476757">
        <w:rPr>
          <w:rFonts w:ascii="Tahoma" w:hAnsi="Tahoma" w:cs="Tahoma"/>
          <w:b/>
        </w:rPr>
        <w:t>7</w:t>
      </w:r>
      <w:r w:rsidRPr="00476757">
        <w:rPr>
          <w:rFonts w:ascii="Tahoma" w:hAnsi="Tahoma" w:cs="Tahoma"/>
          <w:b/>
        </w:rPr>
        <w:t>00 000 zł</w:t>
      </w:r>
    </w:p>
    <w:p w14:paraId="4111C664" w14:textId="5618435E" w:rsidR="00A65B77" w:rsidRPr="00A65B77" w:rsidRDefault="00A65B77" w:rsidP="00476757">
      <w:pPr>
        <w:pStyle w:val="Akapitzlist"/>
        <w:numPr>
          <w:ilvl w:val="1"/>
          <w:numId w:val="75"/>
        </w:numPr>
        <w:jc w:val="both"/>
        <w:rPr>
          <w:rFonts w:ascii="Tahoma" w:hAnsi="Tahoma" w:cs="Tahoma"/>
          <w:b/>
          <w:sz w:val="20"/>
          <w:szCs w:val="20"/>
        </w:rPr>
      </w:pPr>
      <w:r w:rsidRPr="00476757">
        <w:rPr>
          <w:rFonts w:ascii="Tahoma" w:hAnsi="Tahoma" w:cs="Tahoma"/>
          <w:b/>
          <w:sz w:val="20"/>
          <w:szCs w:val="20"/>
        </w:rPr>
        <w:t xml:space="preserve">Ubezpieczenie odpowiedzialności cywilnej zarządcy dróg publicznych  - </w:t>
      </w:r>
      <w:r w:rsidRPr="00476757">
        <w:rPr>
          <w:rFonts w:ascii="Tahoma" w:hAnsi="Tahoma" w:cs="Tahoma"/>
          <w:sz w:val="20"/>
          <w:szCs w:val="20"/>
        </w:rPr>
        <w:t xml:space="preserve">odpowiedzialność cywilna zarządcy dróg publicznych zgodnie z Ustawą </w:t>
      </w:r>
      <w:r w:rsidRPr="00A65B77">
        <w:rPr>
          <w:rFonts w:ascii="Tahoma" w:hAnsi="Tahoma" w:cs="Tahoma"/>
          <w:sz w:val="20"/>
          <w:szCs w:val="20"/>
        </w:rPr>
        <w:t xml:space="preserve">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w:t>
      </w:r>
      <w:r w:rsidR="00476757" w:rsidRPr="00476757">
        <w:rPr>
          <w:rFonts w:ascii="Tahoma" w:hAnsi="Tahoma" w:cs="Tahoma"/>
          <w:b/>
          <w:sz w:val="20"/>
          <w:szCs w:val="20"/>
        </w:rPr>
        <w:t>286,587 km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47675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47675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47675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47675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47675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47675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braku odpowiedniego znaku drogowego pionowego i poziomego,</w:t>
      </w:r>
    </w:p>
    <w:p w14:paraId="385DCB36"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47675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476757" w:rsidRDefault="00A65B77" w:rsidP="00476757">
      <w:pPr>
        <w:tabs>
          <w:tab w:val="left" w:pos="851"/>
        </w:tabs>
        <w:ind w:left="851"/>
        <w:jc w:val="both"/>
        <w:rPr>
          <w:rFonts w:ascii="Tahoma" w:hAnsi="Tahoma" w:cs="Tahoma"/>
          <w:bCs/>
        </w:rPr>
      </w:pPr>
      <w:r w:rsidRPr="00A65B77">
        <w:rPr>
          <w:rFonts w:ascii="Tahoma" w:hAnsi="Tahoma" w:cs="Tahoma"/>
          <w:bCs/>
        </w:rPr>
        <w:t xml:space="preserve">- odpowiedzialność za szkody powstałe w </w:t>
      </w:r>
      <w:r w:rsidRPr="00476757">
        <w:rPr>
          <w:rFonts w:ascii="Tahoma" w:hAnsi="Tahoma" w:cs="Tahoma"/>
          <w:bCs/>
        </w:rPr>
        <w:t>miejscach prowadzenia robót drogowych, w tym powstałe wskutek wykorzystywania w trakcie prowadzenia robót drogowych młotów pneumatycznych, hydraulicznych, kafarów lub walców</w:t>
      </w:r>
      <w:r w:rsidR="00B30A55" w:rsidRPr="00476757">
        <w:rPr>
          <w:rFonts w:ascii="Tahoma" w:hAnsi="Tahoma" w:cs="Tahoma"/>
          <w:bCs/>
        </w:rPr>
        <w:t xml:space="preserve"> (w szczególności powstałe wskutek drgań i wibracji),</w:t>
      </w:r>
      <w:r w:rsidRPr="00476757">
        <w:rPr>
          <w:rFonts w:ascii="Tahoma" w:hAnsi="Tahoma" w:cs="Tahoma"/>
          <w:bCs/>
        </w:rPr>
        <w:t xml:space="preserve"> a także wynikające z niewłaściwego zabezpieczenia robót drogowych,</w:t>
      </w:r>
    </w:p>
    <w:p w14:paraId="142D05BB" w14:textId="77777777" w:rsidR="00A65B77" w:rsidRPr="00476757" w:rsidRDefault="00A65B77" w:rsidP="00476757">
      <w:pPr>
        <w:tabs>
          <w:tab w:val="left" w:pos="851"/>
        </w:tabs>
        <w:ind w:left="851"/>
        <w:jc w:val="both"/>
        <w:rPr>
          <w:rFonts w:ascii="Tahoma" w:hAnsi="Tahoma" w:cs="Tahoma"/>
          <w:bCs/>
        </w:rPr>
      </w:pPr>
      <w:r w:rsidRPr="0047675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476757">
      <w:pPr>
        <w:tabs>
          <w:tab w:val="left" w:pos="851"/>
        </w:tabs>
        <w:ind w:left="851"/>
        <w:jc w:val="both"/>
        <w:rPr>
          <w:rFonts w:ascii="Tahoma" w:hAnsi="Tahoma" w:cs="Tahoma"/>
          <w:bCs/>
        </w:rPr>
      </w:pPr>
      <w:r w:rsidRPr="0047675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w:t>
      </w:r>
      <w:r w:rsidRPr="00A65B77">
        <w:rPr>
          <w:rFonts w:ascii="Tahoma" w:hAnsi="Tahoma" w:cs="Tahoma"/>
          <w:bCs/>
        </w:rPr>
        <w:t xml:space="preserve"> wymogi techniczne lub technologiczne.</w:t>
      </w:r>
    </w:p>
    <w:p w14:paraId="56D18880" w14:textId="15AE1872" w:rsidR="00A65B77" w:rsidRPr="00A65B77" w:rsidRDefault="00A65B77" w:rsidP="0047675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476757" w:rsidRDefault="00A65B77" w:rsidP="0047675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w:t>
      </w:r>
      <w:r w:rsidRPr="00476757">
        <w:rPr>
          <w:rFonts w:ascii="Tahoma" w:hAnsi="Tahoma" w:cs="Tahoma"/>
        </w:rPr>
        <w:t>Ubezpieczyciela tylko w odniesieniu do kolejnych szkód powstałych w tym samym miejscu po określonych powyżej terminach.</w:t>
      </w:r>
    </w:p>
    <w:p w14:paraId="0CC1354C" w14:textId="05211DA9" w:rsidR="00A65B77" w:rsidRPr="00476757" w:rsidRDefault="00476757" w:rsidP="00476757">
      <w:pPr>
        <w:ind w:left="1134" w:hanging="425"/>
        <w:jc w:val="both"/>
        <w:rPr>
          <w:rFonts w:ascii="Tahoma" w:hAnsi="Tahoma" w:cs="Tahoma"/>
          <w:b/>
        </w:rPr>
      </w:pPr>
      <w:r w:rsidRPr="00476757">
        <w:rPr>
          <w:rFonts w:ascii="Tahoma" w:hAnsi="Tahoma" w:cs="Tahoma"/>
          <w:b/>
        </w:rPr>
        <w:t>L</w:t>
      </w:r>
      <w:r w:rsidR="0088525E" w:rsidRPr="00476757">
        <w:rPr>
          <w:rFonts w:ascii="Tahoma" w:hAnsi="Tahoma" w:cs="Tahoma"/>
          <w:b/>
        </w:rPr>
        <w:t>imit odpowiedzialności</w:t>
      </w:r>
      <w:r w:rsidR="00A65B77" w:rsidRPr="00476757">
        <w:rPr>
          <w:rFonts w:ascii="Tahoma" w:hAnsi="Tahoma" w:cs="Tahoma"/>
          <w:b/>
        </w:rPr>
        <w:t xml:space="preserve"> na jeden i wszystkie wypadki ubezpieczeniowe: </w:t>
      </w:r>
      <w:r w:rsidR="0088525E" w:rsidRPr="00476757">
        <w:rPr>
          <w:rFonts w:ascii="Tahoma" w:hAnsi="Tahoma" w:cs="Tahoma"/>
          <w:b/>
        </w:rPr>
        <w:t>1 0</w:t>
      </w:r>
      <w:r w:rsidR="00A65B77" w:rsidRPr="00476757">
        <w:rPr>
          <w:rFonts w:ascii="Tahoma" w:hAnsi="Tahoma" w:cs="Tahoma"/>
          <w:b/>
        </w:rPr>
        <w:t>00 000,00 zł</w:t>
      </w:r>
    </w:p>
    <w:p w14:paraId="6B264D98" w14:textId="77777777" w:rsidR="00A65B77" w:rsidRPr="00476757" w:rsidRDefault="00A65B77" w:rsidP="00476757">
      <w:pPr>
        <w:ind w:left="360" w:firstLine="348"/>
        <w:jc w:val="both"/>
        <w:rPr>
          <w:rFonts w:ascii="Tahoma" w:hAnsi="Tahoma" w:cs="Tahoma"/>
          <w:b/>
        </w:rPr>
      </w:pPr>
    </w:p>
    <w:p w14:paraId="377BA7C5" w14:textId="5F62E42F" w:rsidR="00A65B77" w:rsidRPr="00476757" w:rsidRDefault="00A65B77" w:rsidP="0047675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 xml:space="preserve">gorii </w:t>
      </w:r>
      <w:r w:rsidRPr="00476757">
        <w:rPr>
          <w:rFonts w:ascii="Tahoma" w:hAnsi="Tahoma" w:cs="Tahoma"/>
        </w:rPr>
        <w:t>dróg powiatowych  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19B7F1E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lastRenderedPageBreak/>
        <w:t xml:space="preserve">Ubezpieczenie obejmuje w szczególności szkody wyrządzone przez: </w:t>
      </w:r>
    </w:p>
    <w:p w14:paraId="185329A6" w14:textId="77777777" w:rsidR="00F639EF" w:rsidRPr="00476757"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w:t>
      </w:r>
      <w:r w:rsidRPr="00476757">
        <w:rPr>
          <w:rFonts w:ascii="Tahoma" w:hAnsi="Tahoma" w:cs="Tahoma"/>
        </w:rPr>
        <w:t>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476757">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w:t>
      </w:r>
      <w:r w:rsidRPr="00464461">
        <w:rPr>
          <w:rFonts w:ascii="Tahoma" w:hAnsi="Tahoma" w:cs="Tahoma"/>
        </w:rPr>
        <w:t xml:space="preserve">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476757"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w:t>
      </w:r>
      <w:r w:rsidRPr="00476757">
        <w:rPr>
          <w:rFonts w:ascii="Tahoma" w:hAnsi="Tahoma" w:cs="Tahoma"/>
        </w:rPr>
        <w:t xml:space="preserve">budynków, budowli, urządzeń technicznych lub innych elementów, </w:t>
      </w:r>
    </w:p>
    <w:p w14:paraId="44CC0551" w14:textId="12FCD905" w:rsidR="00F639EF" w:rsidRPr="00476757" w:rsidRDefault="00F639EF" w:rsidP="00F639EF">
      <w:pPr>
        <w:tabs>
          <w:tab w:val="num" w:pos="4680"/>
        </w:tabs>
        <w:jc w:val="both"/>
        <w:rPr>
          <w:rFonts w:ascii="Tahoma" w:hAnsi="Tahoma" w:cs="Tahoma"/>
        </w:rPr>
      </w:pPr>
      <w:r w:rsidRPr="00476757">
        <w:rPr>
          <w:rFonts w:ascii="Tahoma" w:hAnsi="Tahoma" w:cs="Tahoma"/>
        </w:rPr>
        <w:t xml:space="preserve">- umyślnie </w:t>
      </w:r>
      <w:r w:rsidR="00166558" w:rsidRPr="00476757">
        <w:rPr>
          <w:rFonts w:ascii="Tahoma" w:hAnsi="Tahoma" w:cs="Tahoma"/>
        </w:rPr>
        <w:t>lub</w:t>
      </w:r>
      <w:r w:rsidRPr="00476757">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476757" w:rsidRDefault="00F639EF" w:rsidP="00934CE2">
      <w:pPr>
        <w:pStyle w:val="Akapitzlist"/>
        <w:numPr>
          <w:ilvl w:val="0"/>
          <w:numId w:val="53"/>
        </w:numPr>
        <w:tabs>
          <w:tab w:val="num" w:pos="4680"/>
        </w:tabs>
        <w:ind w:left="426" w:hanging="284"/>
        <w:jc w:val="both"/>
        <w:rPr>
          <w:rFonts w:ascii="Tahoma" w:hAnsi="Tahoma" w:cs="Tahoma"/>
          <w:sz w:val="20"/>
          <w:szCs w:val="20"/>
        </w:rPr>
      </w:pPr>
      <w:r w:rsidRPr="00476757">
        <w:rPr>
          <w:rFonts w:ascii="Tahoma" w:hAnsi="Tahoma" w:cs="Tahoma"/>
          <w:sz w:val="20"/>
          <w:szCs w:val="20"/>
        </w:rPr>
        <w:t>limit odpowiedzialności na ryzyko dewastacji wynosi 1</w:t>
      </w:r>
      <w:r w:rsidR="00C06739" w:rsidRPr="00476757">
        <w:rPr>
          <w:rFonts w:ascii="Tahoma" w:hAnsi="Tahoma" w:cs="Tahoma"/>
          <w:sz w:val="20"/>
          <w:szCs w:val="20"/>
        </w:rPr>
        <w:t>5</w:t>
      </w:r>
      <w:r w:rsidRPr="00476757">
        <w:rPr>
          <w:rFonts w:ascii="Tahoma" w:hAnsi="Tahoma" w:cs="Tahoma"/>
          <w:sz w:val="20"/>
          <w:szCs w:val="20"/>
        </w:rPr>
        <w:t>0 000 zł na jedno i wszystkie zdarzenia w okresie ubezpieczenia,</w:t>
      </w:r>
    </w:p>
    <w:p w14:paraId="0A379A3F" w14:textId="416E4B0D" w:rsidR="00F639EF" w:rsidRPr="00476757" w:rsidRDefault="00F639EF" w:rsidP="00934CE2">
      <w:pPr>
        <w:pStyle w:val="Akapitzlist"/>
        <w:numPr>
          <w:ilvl w:val="0"/>
          <w:numId w:val="53"/>
        </w:numPr>
        <w:tabs>
          <w:tab w:val="num" w:pos="4680"/>
        </w:tabs>
        <w:ind w:left="426" w:hanging="284"/>
        <w:jc w:val="both"/>
        <w:rPr>
          <w:rFonts w:ascii="Tahoma" w:hAnsi="Tahoma" w:cs="Tahoma"/>
          <w:sz w:val="20"/>
          <w:szCs w:val="20"/>
        </w:rPr>
      </w:pPr>
      <w:r w:rsidRPr="00476757">
        <w:rPr>
          <w:rFonts w:ascii="Tahoma" w:hAnsi="Tahoma" w:cs="Tahoma"/>
          <w:sz w:val="20"/>
          <w:szCs w:val="20"/>
        </w:rPr>
        <w:t xml:space="preserve">limit odpowiedzialności na ryzyko pomalowania i porysowania, w tym „graffiti” wynosi </w:t>
      </w:r>
      <w:r w:rsidR="00C06739" w:rsidRPr="00476757">
        <w:rPr>
          <w:rFonts w:ascii="Tahoma" w:hAnsi="Tahoma" w:cs="Tahoma"/>
          <w:sz w:val="20"/>
          <w:szCs w:val="20"/>
        </w:rPr>
        <w:t>2</w:t>
      </w:r>
      <w:r w:rsidRPr="00476757">
        <w:rPr>
          <w:rFonts w:ascii="Tahoma" w:hAnsi="Tahoma" w:cs="Tahoma"/>
          <w:sz w:val="20"/>
          <w:szCs w:val="20"/>
        </w:rPr>
        <w:t>0 000 zł na jedno i wszystkie zdarzenia w okresie ubezpieczenia.</w:t>
      </w:r>
    </w:p>
    <w:p w14:paraId="122514CB" w14:textId="77777777" w:rsidR="00F639EF" w:rsidRPr="00476757" w:rsidRDefault="00F639EF" w:rsidP="00F639EF">
      <w:pPr>
        <w:tabs>
          <w:tab w:val="num" w:pos="4680"/>
        </w:tabs>
        <w:jc w:val="both"/>
        <w:rPr>
          <w:rFonts w:ascii="Tahoma" w:hAnsi="Tahoma" w:cs="Tahoma"/>
        </w:rPr>
      </w:pPr>
      <w:r w:rsidRPr="00476757">
        <w:rPr>
          <w:rFonts w:ascii="Tahoma" w:hAnsi="Tahoma" w:cs="Tahoma"/>
        </w:rPr>
        <w:t>- kradzież z włamaniem i rabunek, kradzież zwykłą wg. limitów jak niżej.</w:t>
      </w:r>
    </w:p>
    <w:p w14:paraId="339B622D" w14:textId="77777777" w:rsidR="00F639EF" w:rsidRPr="00476757" w:rsidRDefault="00F639EF" w:rsidP="00F639EF">
      <w:pPr>
        <w:tabs>
          <w:tab w:val="num" w:pos="4680"/>
        </w:tabs>
        <w:jc w:val="both"/>
        <w:rPr>
          <w:rFonts w:ascii="Tahoma" w:hAnsi="Tahoma" w:cs="Tahoma"/>
        </w:rPr>
      </w:pPr>
      <w:r w:rsidRPr="00476757">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76757">
        <w:rPr>
          <w:rFonts w:ascii="Tahoma" w:hAnsi="Tahoma" w:cs="Tahoma"/>
        </w:rPr>
        <w:t xml:space="preserve">- zanieczyszczenie lub skażenie ubezpieczonego mienia w </w:t>
      </w:r>
      <w:r w:rsidRPr="00464461">
        <w:rPr>
          <w:rFonts w:ascii="Tahoma" w:hAnsi="Tahoma" w:cs="Tahoma"/>
        </w:rPr>
        <w:t>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476757">
        <w:rPr>
          <w:rFonts w:ascii="Tahoma" w:hAnsi="Tahoma" w:cs="Tahoma"/>
        </w:rPr>
        <w:t xml:space="preserve">losowych </w:t>
      </w:r>
      <w:r w:rsidR="000A2B7E" w:rsidRPr="00476757">
        <w:rPr>
          <w:rFonts w:ascii="Tahoma" w:hAnsi="Tahoma" w:cs="Tahoma"/>
        </w:rPr>
        <w:t xml:space="preserve">objętych ochroną ubezpieczeniową </w:t>
      </w:r>
      <w:r w:rsidRPr="00476757">
        <w:rPr>
          <w:rFonts w:ascii="Tahoma" w:hAnsi="Tahoma" w:cs="Tahoma"/>
        </w:rPr>
        <w:t>– do wysokości</w:t>
      </w:r>
      <w:r w:rsidRPr="006D4887">
        <w:rPr>
          <w:rFonts w:ascii="Tahoma" w:hAnsi="Tahoma" w:cs="Tahoma"/>
        </w:rPr>
        <w:t xml:space="preserve"> sumy ubezpieczenia.</w:t>
      </w:r>
    </w:p>
    <w:p w14:paraId="45F357F0" w14:textId="77777777" w:rsidR="00F639EF" w:rsidRPr="00476757"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się </w:t>
      </w:r>
      <w:r w:rsidRPr="00476757">
        <w:rPr>
          <w:rFonts w:ascii="Tahoma" w:hAnsi="Tahoma" w:cs="Tahoma"/>
        </w:rPr>
        <w:t>bezskuteczne.</w:t>
      </w:r>
    </w:p>
    <w:p w14:paraId="32934A87" w14:textId="3F6DD28B" w:rsidR="00F639EF" w:rsidRPr="00476757" w:rsidRDefault="00F639EF" w:rsidP="00476757">
      <w:pPr>
        <w:tabs>
          <w:tab w:val="num" w:pos="4680"/>
        </w:tabs>
        <w:jc w:val="both"/>
        <w:rPr>
          <w:rFonts w:ascii="Tahoma" w:hAnsi="Tahoma" w:cs="Tahoma"/>
          <w:highlight w:val="red"/>
        </w:rPr>
      </w:pPr>
      <w:r w:rsidRPr="00476757">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7A782E10" w:rsidR="00F639EF" w:rsidRPr="00476757" w:rsidRDefault="00F639EF" w:rsidP="00476757">
      <w:pPr>
        <w:pStyle w:val="Wcicienormalne"/>
        <w:ind w:left="0"/>
        <w:jc w:val="both"/>
        <w:rPr>
          <w:rFonts w:ascii="Tahoma" w:hAnsi="Tahoma" w:cs="Tahoma"/>
          <w:lang w:eastAsia="x-none"/>
        </w:rPr>
      </w:pPr>
      <w:bookmarkStart w:id="12" w:name="_Hlk64990250"/>
      <w:r w:rsidRPr="00476757">
        <w:rPr>
          <w:rFonts w:ascii="Tahoma" w:hAnsi="Tahoma" w:cs="Tahoma"/>
          <w:lang w:eastAsia="x-none"/>
        </w:rPr>
        <w:t>Ochrona ubezpieczeniowa obejmuje również szkody w namiotach</w:t>
      </w:r>
      <w:r w:rsidR="000E5AAD" w:rsidRPr="00476757">
        <w:rPr>
          <w:rFonts w:ascii="Tahoma" w:hAnsi="Tahoma" w:cs="Tahoma"/>
          <w:lang w:eastAsia="x-none"/>
        </w:rPr>
        <w:t xml:space="preserve"> będących własnością ubezpieczonego</w:t>
      </w:r>
      <w:r w:rsidRPr="00476757">
        <w:rPr>
          <w:rFonts w:ascii="Tahoma" w:hAnsi="Tahoma" w:cs="Tahoma"/>
          <w:lang w:eastAsia="x-none"/>
        </w:rPr>
        <w:t xml:space="preserve"> i znajdującym się w nich mieniu.</w:t>
      </w:r>
      <w:r w:rsidR="000E5AAD" w:rsidRPr="00476757">
        <w:rPr>
          <w:rFonts w:ascii="Tahoma" w:hAnsi="Tahoma" w:cs="Tahoma"/>
          <w:lang w:eastAsia="x-none"/>
        </w:rPr>
        <w:t xml:space="preserve"> Limit odpowiedzialności dla szkód w namiotach i znajdującym się w nich mieniu wynosi 50 000,00 zł na jeden i wszystkie zdarzenia w rocznym okresie ubezpieczenia.</w:t>
      </w:r>
      <w:bookmarkEnd w:id="12"/>
    </w:p>
    <w:p w14:paraId="082A3103" w14:textId="77777777" w:rsidR="00F639EF" w:rsidRPr="00476757" w:rsidRDefault="00F639EF" w:rsidP="00476757">
      <w:pPr>
        <w:pStyle w:val="Wcicienormalne"/>
        <w:ind w:left="0"/>
        <w:jc w:val="both"/>
        <w:rPr>
          <w:lang w:eastAsia="x-none"/>
        </w:rPr>
      </w:pPr>
      <w:r w:rsidRPr="00476757">
        <w:rPr>
          <w:rFonts w:ascii="Tahoma" w:hAnsi="Tahoma" w:cs="Tahoma"/>
          <w:lang w:eastAsia="x-none"/>
        </w:rPr>
        <w:t>Ochrona ubezpieczeniowa obejmuje również szkody w mieniu znajdującym się na wolnym powietrzu.</w:t>
      </w:r>
    </w:p>
    <w:p w14:paraId="55A6E70D" w14:textId="77777777" w:rsidR="00F639EF" w:rsidRPr="00476757" w:rsidRDefault="00F639EF" w:rsidP="00F639EF">
      <w:pPr>
        <w:tabs>
          <w:tab w:val="num" w:pos="4680"/>
        </w:tabs>
        <w:jc w:val="both"/>
        <w:rPr>
          <w:rFonts w:ascii="Tahoma" w:hAnsi="Tahoma" w:cs="Tahoma"/>
        </w:rPr>
      </w:pPr>
    </w:p>
    <w:p w14:paraId="7EFAC8F1" w14:textId="77777777" w:rsidR="00F639EF" w:rsidRPr="00476757" w:rsidRDefault="00F639EF" w:rsidP="00F639EF">
      <w:pPr>
        <w:jc w:val="both"/>
        <w:rPr>
          <w:rFonts w:ascii="Tahoma" w:hAnsi="Tahoma" w:cs="Tahoma"/>
        </w:rPr>
      </w:pPr>
      <w:r w:rsidRPr="00476757">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476757">
        <w:rPr>
          <w:rFonts w:ascii="Tahoma" w:hAnsi="Tahoma" w:cs="Tahoma"/>
        </w:rPr>
        <w:t xml:space="preserve">Przedmiot </w:t>
      </w:r>
      <w:r w:rsidRPr="00691B7A">
        <w:rPr>
          <w:rFonts w:ascii="Tahoma" w:hAnsi="Tahoma" w:cs="Tahoma"/>
        </w:rPr>
        <w:t xml:space="preserve">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5399056F" w:rsidR="00F639EF" w:rsidRPr="00476757"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476757">
        <w:rPr>
          <w:rFonts w:ascii="Tahoma" w:hAnsi="Tahoma" w:cs="Tahoma"/>
        </w:rPr>
        <w:t xml:space="preserve">(zgodnie z załącznikiem nr </w:t>
      </w:r>
      <w:r w:rsidR="002E53F7">
        <w:rPr>
          <w:rFonts w:ascii="Tahoma" w:hAnsi="Tahoma" w:cs="Tahoma"/>
        </w:rPr>
        <w:t>6</w:t>
      </w:r>
      <w:r w:rsidRPr="00476757">
        <w:rPr>
          <w:rFonts w:ascii="Tahoma" w:hAnsi="Tahoma" w:cs="Tahoma"/>
        </w:rPr>
        <w:t>)</w:t>
      </w:r>
    </w:p>
    <w:p w14:paraId="3B1CE9C9" w14:textId="77777777" w:rsidR="00F639EF" w:rsidRPr="00476757" w:rsidRDefault="00F639EF" w:rsidP="00F639EF">
      <w:pPr>
        <w:ind w:left="426"/>
        <w:rPr>
          <w:rFonts w:ascii="Tahoma" w:hAnsi="Tahoma" w:cs="Tahoma"/>
        </w:rPr>
      </w:pPr>
      <w:r w:rsidRPr="00476757">
        <w:rPr>
          <w:rFonts w:ascii="Tahoma" w:hAnsi="Tahoma" w:cs="Tahoma"/>
        </w:rPr>
        <w:t xml:space="preserve">system ubezpieczenia: </w:t>
      </w:r>
      <w:r w:rsidRPr="00476757">
        <w:rPr>
          <w:rFonts w:ascii="Tahoma" w:hAnsi="Tahoma" w:cs="Tahoma"/>
        </w:rPr>
        <w:tab/>
        <w:t>na sumy stałe,</w:t>
      </w:r>
    </w:p>
    <w:p w14:paraId="5F41A307" w14:textId="2FAA6C08" w:rsidR="00F639EF" w:rsidRPr="00476757" w:rsidRDefault="00F639EF" w:rsidP="00476757">
      <w:pPr>
        <w:ind w:left="426"/>
        <w:jc w:val="both"/>
        <w:rPr>
          <w:rFonts w:ascii="Tahoma" w:hAnsi="Tahoma" w:cs="Tahoma"/>
        </w:rPr>
      </w:pPr>
      <w:r w:rsidRPr="00476757">
        <w:rPr>
          <w:rFonts w:ascii="Tahoma" w:hAnsi="Tahoma" w:cs="Tahoma"/>
        </w:rPr>
        <w:lastRenderedPageBreak/>
        <w:t xml:space="preserve">Wykaz budynków i budowli w tabeli – wykaz budynków i budowli w załączniku nr </w:t>
      </w:r>
      <w:r w:rsidR="002E53F7">
        <w:rPr>
          <w:rFonts w:ascii="Tahoma" w:hAnsi="Tahoma" w:cs="Tahoma"/>
        </w:rPr>
        <w:t>6</w:t>
      </w:r>
    </w:p>
    <w:p w14:paraId="5E037510" w14:textId="77777777" w:rsidR="00F639EF" w:rsidRPr="00476757" w:rsidRDefault="00F639EF" w:rsidP="00476757">
      <w:pPr>
        <w:ind w:left="426"/>
        <w:jc w:val="both"/>
        <w:rPr>
          <w:rFonts w:ascii="Tahoma" w:hAnsi="Tahoma" w:cs="Tahoma"/>
          <w:b/>
          <w:i/>
        </w:rPr>
      </w:pPr>
    </w:p>
    <w:p w14:paraId="45AECF0A" w14:textId="77777777" w:rsidR="00F639EF" w:rsidRPr="00476757" w:rsidRDefault="00F639EF" w:rsidP="00476757">
      <w:pPr>
        <w:ind w:left="426"/>
        <w:jc w:val="both"/>
        <w:rPr>
          <w:rFonts w:ascii="Tahoma" w:hAnsi="Tahoma" w:cs="Tahoma"/>
          <w:b/>
          <w:i/>
        </w:rPr>
      </w:pPr>
      <w:r w:rsidRPr="00476757">
        <w:rPr>
          <w:rFonts w:ascii="Tahoma" w:hAnsi="Tahoma" w:cs="Tahoma"/>
          <w:b/>
          <w:i/>
        </w:rPr>
        <w:t>Uwaga: Informacja dotycząca sposobu ustalenia wartości odtworzeniowej budynków:</w:t>
      </w:r>
    </w:p>
    <w:p w14:paraId="4FFA9DCB" w14:textId="4C1A92C1" w:rsidR="00F639EF" w:rsidRPr="00476757" w:rsidRDefault="00F639EF" w:rsidP="00476757">
      <w:pPr>
        <w:pStyle w:val="Tekstpodstawowy21"/>
        <w:ind w:left="426" w:firstLine="0"/>
        <w:rPr>
          <w:rFonts w:ascii="Tahoma" w:hAnsi="Tahoma" w:cs="Tahoma"/>
          <w:sz w:val="20"/>
        </w:rPr>
      </w:pPr>
      <w:r w:rsidRPr="00476757">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476757" w:rsidRDefault="00F639EF" w:rsidP="00476757">
      <w:pPr>
        <w:ind w:left="426"/>
        <w:jc w:val="both"/>
        <w:rPr>
          <w:rFonts w:ascii="Tahoma" w:hAnsi="Tahoma" w:cs="Tahoma"/>
          <w:b/>
          <w:i/>
          <w:highlight w:val="red"/>
        </w:rPr>
      </w:pPr>
    </w:p>
    <w:p w14:paraId="4F1BE97F" w14:textId="77777777" w:rsidR="00F639EF" w:rsidRPr="00476757" w:rsidRDefault="00F639EF" w:rsidP="00476757">
      <w:pPr>
        <w:ind w:left="426"/>
        <w:jc w:val="both"/>
        <w:rPr>
          <w:rFonts w:ascii="Tahoma" w:hAnsi="Tahoma" w:cs="Tahoma"/>
          <w:i/>
        </w:rPr>
      </w:pPr>
      <w:r w:rsidRPr="00476757">
        <w:rPr>
          <w:rFonts w:ascii="Tahoma" w:hAnsi="Tahoma" w:cs="Tahoma"/>
          <w:b/>
          <w:i/>
        </w:rPr>
        <w:t>Uwaga:</w:t>
      </w:r>
      <w:r w:rsidRPr="00476757">
        <w:rPr>
          <w:rFonts w:ascii="Tahoma" w:hAnsi="Tahoma" w:cs="Tahoma"/>
          <w:i/>
        </w:rPr>
        <w:t xml:space="preserve"> </w:t>
      </w:r>
    </w:p>
    <w:p w14:paraId="7CD99582" w14:textId="77777777" w:rsidR="00F639EF" w:rsidRPr="00476757" w:rsidRDefault="00F639EF" w:rsidP="00476757">
      <w:pPr>
        <w:ind w:left="426"/>
        <w:jc w:val="both"/>
        <w:rPr>
          <w:rFonts w:ascii="Tahoma" w:hAnsi="Tahoma" w:cs="Tahoma"/>
          <w:i/>
        </w:rPr>
      </w:pPr>
      <w:r w:rsidRPr="00476757">
        <w:rPr>
          <w:rFonts w:ascii="Tahoma" w:hAnsi="Tahoma" w:cs="Tahoma"/>
          <w:i/>
        </w:rPr>
        <w:t>Ubezpieczenie budynków i budowli obejmuje również elementy stałe w tych obiektach.</w:t>
      </w:r>
    </w:p>
    <w:p w14:paraId="68C8A5E1" w14:textId="77777777" w:rsidR="001109F6" w:rsidRPr="00476757" w:rsidRDefault="001109F6" w:rsidP="00476757">
      <w:pPr>
        <w:ind w:left="426"/>
        <w:jc w:val="both"/>
        <w:rPr>
          <w:rFonts w:ascii="Tahoma" w:hAnsi="Tahoma" w:cs="Tahoma"/>
          <w:i/>
        </w:rPr>
      </w:pPr>
      <w:r w:rsidRPr="00476757">
        <w:rPr>
          <w:rFonts w:ascii="Tahoma" w:hAnsi="Tahoma" w:cs="Tahoma"/>
          <w:i/>
        </w:rPr>
        <w:t>Ochrona ubezpieczeniowa obejmuje również szkody w kolektorach słonecznych (</w:t>
      </w:r>
      <w:proofErr w:type="spellStart"/>
      <w:r w:rsidRPr="00476757">
        <w:rPr>
          <w:rFonts w:ascii="Tahoma" w:hAnsi="Tahoma" w:cs="Tahoma"/>
          <w:i/>
        </w:rPr>
        <w:t>solarach</w:t>
      </w:r>
      <w:proofErr w:type="spellEnd"/>
      <w:r w:rsidRPr="00476757">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476757" w:rsidRDefault="00F639EF" w:rsidP="00476757">
      <w:pPr>
        <w:ind w:left="426"/>
        <w:jc w:val="both"/>
        <w:rPr>
          <w:rFonts w:ascii="Tahoma" w:hAnsi="Tahoma" w:cs="Tahoma"/>
          <w:i/>
        </w:rPr>
      </w:pPr>
      <w:r w:rsidRPr="00476757">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476757" w:rsidRDefault="00F639EF" w:rsidP="00476757">
      <w:pPr>
        <w:ind w:left="426"/>
        <w:jc w:val="both"/>
        <w:rPr>
          <w:rStyle w:val="Uwydatnienie"/>
          <w:rFonts w:ascii="Tahoma" w:hAnsi="Tahoma" w:cs="Tahoma"/>
        </w:rPr>
      </w:pPr>
      <w:r w:rsidRPr="00476757">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476757" w:rsidRDefault="00F639EF" w:rsidP="00476757">
      <w:pPr>
        <w:ind w:left="426"/>
        <w:jc w:val="both"/>
        <w:rPr>
          <w:rFonts w:ascii="Tahoma" w:hAnsi="Tahoma" w:cs="Tahoma"/>
          <w:i/>
        </w:rPr>
      </w:pPr>
      <w:r w:rsidRPr="00476757">
        <w:rPr>
          <w:rFonts w:ascii="Tahoma" w:hAnsi="Tahoma" w:cs="Tahoma"/>
          <w:i/>
        </w:rPr>
        <w:t xml:space="preserve">Ubezpieczeniem objęte są również instalacje znajdujące się pod ziemią (m.in. sieć wodociągowa </w:t>
      </w:r>
      <w:r w:rsidRPr="00476757">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52E50F1E"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00476757">
        <w:rPr>
          <w:rFonts w:ascii="Tahoma" w:hAnsi="Tahoma" w:cs="Tahoma"/>
        </w:rPr>
        <w:t>)</w:t>
      </w:r>
      <w:r w:rsidRPr="004D16B9">
        <w:rPr>
          <w:rFonts w:ascii="Tahoma" w:hAnsi="Tahoma" w:cs="Tahoma"/>
        </w:rPr>
        <w:t>:</w:t>
      </w:r>
      <w:r>
        <w:rPr>
          <w:rFonts w:ascii="Tahoma" w:hAnsi="Tahoma" w:cs="Tahoma"/>
        </w:rPr>
        <w:tab/>
      </w:r>
      <w:r w:rsidRPr="00476757">
        <w:rPr>
          <w:rFonts w:ascii="Tahoma" w:hAnsi="Tahoma" w:cs="Tahoma"/>
        </w:rPr>
        <w:t xml:space="preserve">zgodnie z załącznikiem nr </w:t>
      </w:r>
      <w:r w:rsidR="002E53F7">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476757" w:rsidRDefault="00F639EF" w:rsidP="00476757">
      <w:pPr>
        <w:ind w:left="426"/>
        <w:jc w:val="both"/>
        <w:rPr>
          <w:rFonts w:ascii="Tahoma" w:hAnsi="Tahoma" w:cs="Tahoma"/>
          <w:b/>
          <w:u w:val="single"/>
        </w:rPr>
      </w:pPr>
      <w:r w:rsidRPr="00476757">
        <w:rPr>
          <w:rFonts w:ascii="Tahoma" w:hAnsi="Tahoma" w:cs="Tahoma"/>
          <w:b/>
          <w:u w:val="single"/>
        </w:rPr>
        <w:t>UWAGA: Poniższe limity odpowiedzialności są wspólne dla wszystkich Ubezpieczonych.</w:t>
      </w:r>
    </w:p>
    <w:p w14:paraId="79448D74" w14:textId="77777777" w:rsidR="00F639EF" w:rsidRPr="00476757" w:rsidRDefault="00F639EF" w:rsidP="00476757">
      <w:pPr>
        <w:ind w:left="426"/>
        <w:jc w:val="both"/>
        <w:rPr>
          <w:rFonts w:ascii="Tahoma" w:hAnsi="Tahoma" w:cs="Tahoma"/>
          <w:b/>
        </w:rPr>
      </w:pPr>
      <w:r w:rsidRPr="00476757">
        <w:rPr>
          <w:rFonts w:ascii="Tahoma" w:hAnsi="Tahoma" w:cs="Tahoma"/>
          <w:b/>
        </w:rPr>
        <w:t>Wartości pieniężne</w:t>
      </w:r>
    </w:p>
    <w:p w14:paraId="55F39845" w14:textId="77777777" w:rsidR="00F639EF" w:rsidRPr="00476757" w:rsidRDefault="00F639EF" w:rsidP="00476757">
      <w:pPr>
        <w:ind w:left="2835" w:hanging="2409"/>
        <w:jc w:val="both"/>
        <w:rPr>
          <w:rFonts w:ascii="Tahoma" w:hAnsi="Tahoma" w:cs="Tahoma"/>
        </w:rPr>
      </w:pPr>
      <w:r w:rsidRPr="00476757">
        <w:rPr>
          <w:rFonts w:ascii="Tahoma" w:hAnsi="Tahoma" w:cs="Tahoma"/>
        </w:rPr>
        <w:t xml:space="preserve">system ubezpieczenia: </w:t>
      </w:r>
      <w:r w:rsidRPr="00476757">
        <w:rPr>
          <w:rFonts w:ascii="Tahoma" w:hAnsi="Tahoma" w:cs="Tahoma"/>
        </w:rPr>
        <w:tab/>
        <w:t>na pierwsze ryzyko z konsumpcją sumy ubezpieczenia</w:t>
      </w:r>
    </w:p>
    <w:p w14:paraId="7D257617" w14:textId="77777777" w:rsidR="00F639EF" w:rsidRPr="00476757" w:rsidRDefault="00F639EF" w:rsidP="00476757">
      <w:pPr>
        <w:tabs>
          <w:tab w:val="left" w:pos="2835"/>
        </w:tabs>
        <w:ind w:left="2835" w:hanging="2409"/>
        <w:jc w:val="both"/>
        <w:rPr>
          <w:rFonts w:ascii="Tahoma" w:hAnsi="Tahoma" w:cs="Tahoma"/>
          <w:b/>
        </w:rPr>
      </w:pPr>
      <w:r w:rsidRPr="00476757">
        <w:rPr>
          <w:rFonts w:ascii="Tahoma" w:hAnsi="Tahoma" w:cs="Tahoma"/>
        </w:rPr>
        <w:t>rodzaj wartości</w:t>
      </w:r>
      <w:r w:rsidRPr="00476757">
        <w:rPr>
          <w:rFonts w:ascii="Tahoma" w:hAnsi="Tahoma" w:cs="Tahoma"/>
        </w:rPr>
        <w:tab/>
        <w:t>nominalna</w:t>
      </w:r>
    </w:p>
    <w:p w14:paraId="21304732" w14:textId="77777777" w:rsidR="00F639EF" w:rsidRPr="00476757" w:rsidRDefault="00F639EF" w:rsidP="00476757">
      <w:pPr>
        <w:ind w:left="426"/>
        <w:jc w:val="both"/>
        <w:rPr>
          <w:rFonts w:ascii="Tahoma" w:hAnsi="Tahoma" w:cs="Tahoma"/>
          <w:b/>
        </w:rPr>
      </w:pPr>
      <w:r w:rsidRPr="00476757">
        <w:rPr>
          <w:rFonts w:ascii="Tahoma" w:hAnsi="Tahoma" w:cs="Tahoma"/>
        </w:rPr>
        <w:t xml:space="preserve">suma ubezpieczenia: </w:t>
      </w:r>
      <w:r w:rsidRPr="00476757">
        <w:rPr>
          <w:rFonts w:ascii="Tahoma" w:hAnsi="Tahoma" w:cs="Tahoma"/>
        </w:rPr>
        <w:tab/>
      </w:r>
      <w:r w:rsidRPr="00476757">
        <w:rPr>
          <w:rFonts w:ascii="Tahoma" w:hAnsi="Tahoma" w:cs="Tahoma"/>
          <w:b/>
        </w:rPr>
        <w:t>50 000,00 zł</w:t>
      </w:r>
    </w:p>
    <w:p w14:paraId="5427FFF0" w14:textId="77777777" w:rsidR="00F639EF" w:rsidRPr="00476757" w:rsidRDefault="00F639EF" w:rsidP="00476757">
      <w:pPr>
        <w:jc w:val="both"/>
        <w:rPr>
          <w:rFonts w:ascii="Tahoma" w:hAnsi="Tahoma" w:cs="Tahoma"/>
        </w:rPr>
      </w:pPr>
    </w:p>
    <w:p w14:paraId="1D926B90" w14:textId="42706D51" w:rsidR="00F639EF" w:rsidRPr="00476757" w:rsidRDefault="00565D47" w:rsidP="00476757">
      <w:pPr>
        <w:ind w:left="426"/>
        <w:jc w:val="both"/>
        <w:rPr>
          <w:rFonts w:ascii="Tahoma" w:hAnsi="Tahoma" w:cs="Tahoma"/>
          <w:b/>
        </w:rPr>
      </w:pPr>
      <w:r w:rsidRPr="00476757">
        <w:rPr>
          <w:rFonts w:ascii="Tahoma" w:hAnsi="Tahoma" w:cs="Tahoma"/>
          <w:b/>
        </w:rPr>
        <w:t xml:space="preserve">Nakłady adaptacyjne (dotyczy zarówno budynków należących do ubezpieczonych, jak </w:t>
      </w:r>
      <w:r w:rsidRPr="00476757">
        <w:rPr>
          <w:rFonts w:ascii="Tahoma" w:hAnsi="Tahoma" w:cs="Tahoma"/>
          <w:b/>
        </w:rPr>
        <w:br/>
        <w:t>i budynków należących do osób trzecich, w których ubezpieczeni prowadzą działalność</w:t>
      </w:r>
      <w:r w:rsidR="00F639EF" w:rsidRPr="00476757">
        <w:rPr>
          <w:rFonts w:ascii="Tahoma" w:hAnsi="Tahoma" w:cs="Tahoma"/>
          <w:b/>
        </w:rPr>
        <w:t>)</w:t>
      </w:r>
    </w:p>
    <w:p w14:paraId="153530D5" w14:textId="77777777" w:rsidR="00F639EF" w:rsidRPr="00476757" w:rsidRDefault="00F639EF" w:rsidP="00476757">
      <w:pPr>
        <w:ind w:left="2835" w:hanging="2409"/>
        <w:jc w:val="both"/>
        <w:rPr>
          <w:rFonts w:ascii="Tahoma" w:hAnsi="Tahoma" w:cs="Tahoma"/>
        </w:rPr>
      </w:pPr>
      <w:r w:rsidRPr="00476757">
        <w:rPr>
          <w:rFonts w:ascii="Tahoma" w:hAnsi="Tahoma" w:cs="Tahoma"/>
        </w:rPr>
        <w:t xml:space="preserve">system ubezpieczenia: </w:t>
      </w:r>
      <w:r w:rsidRPr="00476757">
        <w:rPr>
          <w:rFonts w:ascii="Tahoma" w:hAnsi="Tahoma" w:cs="Tahoma"/>
        </w:rPr>
        <w:tab/>
        <w:t>na pierwsze ryzyko z konsumpcją sumy ubezpieczenia</w:t>
      </w:r>
    </w:p>
    <w:p w14:paraId="349F13BA" w14:textId="77777777" w:rsidR="00F639EF" w:rsidRPr="00476757" w:rsidRDefault="00F639EF" w:rsidP="00476757">
      <w:pPr>
        <w:tabs>
          <w:tab w:val="left" w:pos="2835"/>
        </w:tabs>
        <w:ind w:left="2835" w:hanging="2409"/>
        <w:jc w:val="both"/>
        <w:rPr>
          <w:rFonts w:ascii="Tahoma" w:hAnsi="Tahoma" w:cs="Tahoma"/>
          <w:b/>
        </w:rPr>
      </w:pPr>
      <w:r w:rsidRPr="00476757">
        <w:rPr>
          <w:rFonts w:ascii="Tahoma" w:hAnsi="Tahoma" w:cs="Tahoma"/>
        </w:rPr>
        <w:t>rodzaj wartości</w:t>
      </w:r>
      <w:r w:rsidRPr="00476757">
        <w:rPr>
          <w:rFonts w:ascii="Tahoma" w:hAnsi="Tahoma" w:cs="Tahoma"/>
        </w:rPr>
        <w:tab/>
        <w:t>wartość odtworzeniowa</w:t>
      </w:r>
    </w:p>
    <w:p w14:paraId="55C490D3" w14:textId="77777777" w:rsidR="00F639EF" w:rsidRPr="00476757" w:rsidRDefault="00F639EF" w:rsidP="00476757">
      <w:pPr>
        <w:ind w:left="426"/>
        <w:jc w:val="both"/>
        <w:rPr>
          <w:rFonts w:ascii="Tahoma" w:hAnsi="Tahoma" w:cs="Tahoma"/>
          <w:b/>
        </w:rPr>
      </w:pPr>
      <w:r w:rsidRPr="00476757">
        <w:rPr>
          <w:rFonts w:ascii="Tahoma" w:hAnsi="Tahoma" w:cs="Tahoma"/>
        </w:rPr>
        <w:t xml:space="preserve">suma ubezpieczenia: </w:t>
      </w:r>
      <w:r w:rsidRPr="00476757">
        <w:rPr>
          <w:rFonts w:ascii="Tahoma" w:hAnsi="Tahoma" w:cs="Tahoma"/>
        </w:rPr>
        <w:tab/>
      </w:r>
      <w:r w:rsidRPr="00476757">
        <w:rPr>
          <w:rFonts w:ascii="Tahoma" w:hAnsi="Tahoma" w:cs="Tahoma"/>
          <w:b/>
        </w:rPr>
        <w:t>100 000,00 zł</w:t>
      </w:r>
    </w:p>
    <w:p w14:paraId="70F4C8B7" w14:textId="77777777" w:rsidR="00F639EF" w:rsidRPr="00476757" w:rsidRDefault="00F639EF" w:rsidP="00476757">
      <w:pPr>
        <w:ind w:left="426"/>
        <w:jc w:val="both"/>
        <w:rPr>
          <w:rFonts w:ascii="Tahoma" w:hAnsi="Tahoma" w:cs="Tahoma"/>
          <w:b/>
        </w:rPr>
      </w:pPr>
    </w:p>
    <w:p w14:paraId="79C4FB0E" w14:textId="77777777" w:rsidR="00F639EF" w:rsidRPr="00476757" w:rsidRDefault="00F639EF" w:rsidP="00476757">
      <w:pPr>
        <w:ind w:left="426"/>
        <w:jc w:val="both"/>
        <w:rPr>
          <w:rFonts w:ascii="Tahoma" w:hAnsi="Tahoma" w:cs="Tahoma"/>
        </w:rPr>
      </w:pPr>
      <w:r w:rsidRPr="00476757">
        <w:rPr>
          <w:rFonts w:ascii="Tahoma" w:hAnsi="Tahoma" w:cs="Tahoma"/>
          <w:b/>
        </w:rPr>
        <w:t xml:space="preserve">Mienie osób trzecich i mienie powierzone </w:t>
      </w:r>
      <w:r w:rsidRPr="00476757">
        <w:rPr>
          <w:rFonts w:ascii="Tahoma" w:hAnsi="Tahoma" w:cs="Tahoma"/>
        </w:rPr>
        <w:t>(środki trwałe obce użytkowane przez Ubezpieczonego, mienie powierzone Ubezpieczonemu np. w celu naprawy, mienie w szatniach, schowkach, depozycie)</w:t>
      </w:r>
    </w:p>
    <w:p w14:paraId="14E03B8E" w14:textId="77777777" w:rsidR="00F639EF" w:rsidRPr="00476757" w:rsidRDefault="00F639EF" w:rsidP="00476757">
      <w:pPr>
        <w:ind w:left="2835" w:hanging="2409"/>
        <w:jc w:val="both"/>
        <w:rPr>
          <w:rFonts w:ascii="Tahoma" w:hAnsi="Tahoma" w:cs="Tahoma"/>
        </w:rPr>
      </w:pPr>
      <w:r w:rsidRPr="00476757">
        <w:rPr>
          <w:rFonts w:ascii="Tahoma" w:hAnsi="Tahoma" w:cs="Tahoma"/>
        </w:rPr>
        <w:t xml:space="preserve">system ubezpieczenia: </w:t>
      </w:r>
      <w:r w:rsidRPr="00476757">
        <w:rPr>
          <w:rFonts w:ascii="Tahoma" w:hAnsi="Tahoma" w:cs="Tahoma"/>
        </w:rPr>
        <w:tab/>
        <w:t>na pierwsze ryzyko z konsumpcją sumy ubezpieczenia</w:t>
      </w:r>
    </w:p>
    <w:p w14:paraId="7959669D" w14:textId="77777777" w:rsidR="00F639EF" w:rsidRPr="00476757" w:rsidRDefault="00F639EF" w:rsidP="00476757">
      <w:pPr>
        <w:tabs>
          <w:tab w:val="left" w:pos="2835"/>
        </w:tabs>
        <w:ind w:left="2835" w:hanging="2409"/>
        <w:jc w:val="both"/>
        <w:rPr>
          <w:rFonts w:ascii="Tahoma" w:hAnsi="Tahoma" w:cs="Tahoma"/>
          <w:b/>
        </w:rPr>
      </w:pPr>
      <w:r w:rsidRPr="00476757">
        <w:rPr>
          <w:rFonts w:ascii="Tahoma" w:hAnsi="Tahoma" w:cs="Tahoma"/>
        </w:rPr>
        <w:t>rodzaj wartości</w:t>
      </w:r>
      <w:r w:rsidRPr="00476757">
        <w:rPr>
          <w:rFonts w:ascii="Tahoma" w:hAnsi="Tahoma" w:cs="Tahoma"/>
        </w:rPr>
        <w:tab/>
        <w:t>wartość odtworzeniowa</w:t>
      </w:r>
    </w:p>
    <w:p w14:paraId="75C27F6E" w14:textId="4A7AE4F7" w:rsidR="00F639EF" w:rsidRPr="00476757" w:rsidRDefault="00F639EF" w:rsidP="00476757">
      <w:pPr>
        <w:ind w:left="426"/>
        <w:jc w:val="both"/>
        <w:rPr>
          <w:rFonts w:ascii="Tahoma" w:hAnsi="Tahoma" w:cs="Tahoma"/>
          <w:b/>
        </w:rPr>
      </w:pPr>
      <w:r w:rsidRPr="00476757">
        <w:rPr>
          <w:rFonts w:ascii="Tahoma" w:hAnsi="Tahoma" w:cs="Tahoma"/>
        </w:rPr>
        <w:t xml:space="preserve">suma ubezpieczenia: </w:t>
      </w:r>
      <w:r w:rsidRPr="00476757">
        <w:rPr>
          <w:rFonts w:ascii="Tahoma" w:hAnsi="Tahoma" w:cs="Tahoma"/>
        </w:rPr>
        <w:tab/>
      </w:r>
      <w:r w:rsidRPr="00476757">
        <w:rPr>
          <w:rFonts w:ascii="Tahoma" w:hAnsi="Tahoma" w:cs="Tahoma"/>
          <w:b/>
        </w:rPr>
        <w:t>50 000,00 zł</w:t>
      </w:r>
    </w:p>
    <w:p w14:paraId="419F9C77" w14:textId="77777777" w:rsidR="00F639EF" w:rsidRPr="00476757" w:rsidRDefault="00F639EF" w:rsidP="00476757">
      <w:pPr>
        <w:ind w:left="426"/>
        <w:jc w:val="both"/>
        <w:rPr>
          <w:rFonts w:ascii="Tahoma" w:hAnsi="Tahoma" w:cs="Tahoma"/>
          <w:b/>
        </w:rPr>
      </w:pPr>
    </w:p>
    <w:p w14:paraId="199913EF" w14:textId="77777777" w:rsidR="00F639EF" w:rsidRPr="00476757" w:rsidRDefault="00F639EF" w:rsidP="00476757">
      <w:pPr>
        <w:ind w:left="426"/>
        <w:jc w:val="both"/>
        <w:rPr>
          <w:rFonts w:ascii="Tahoma" w:hAnsi="Tahoma" w:cs="Tahoma"/>
          <w:b/>
        </w:rPr>
      </w:pPr>
      <w:proofErr w:type="spellStart"/>
      <w:r w:rsidRPr="00476757">
        <w:rPr>
          <w:rFonts w:ascii="Tahoma" w:hAnsi="Tahoma" w:cs="Tahoma"/>
          <w:b/>
        </w:rPr>
        <w:t>Niskocenne</w:t>
      </w:r>
      <w:proofErr w:type="spellEnd"/>
      <w:r w:rsidRPr="00476757">
        <w:rPr>
          <w:rFonts w:ascii="Tahoma" w:hAnsi="Tahoma" w:cs="Tahoma"/>
          <w:b/>
        </w:rPr>
        <w:t xml:space="preserve"> składniki majątku</w:t>
      </w:r>
    </w:p>
    <w:p w14:paraId="209E7112" w14:textId="77777777" w:rsidR="00F639EF" w:rsidRPr="00476757" w:rsidRDefault="00F639EF" w:rsidP="00476757">
      <w:pPr>
        <w:ind w:left="2835" w:hanging="2409"/>
        <w:jc w:val="both"/>
        <w:rPr>
          <w:rFonts w:ascii="Tahoma" w:hAnsi="Tahoma" w:cs="Tahoma"/>
        </w:rPr>
      </w:pPr>
      <w:r w:rsidRPr="00476757">
        <w:rPr>
          <w:rFonts w:ascii="Tahoma" w:hAnsi="Tahoma" w:cs="Tahoma"/>
        </w:rPr>
        <w:t xml:space="preserve">system ubezpieczenia: </w:t>
      </w:r>
      <w:r w:rsidRPr="00476757">
        <w:rPr>
          <w:rFonts w:ascii="Tahoma" w:hAnsi="Tahoma" w:cs="Tahoma"/>
        </w:rPr>
        <w:tab/>
        <w:t>na pierwsze ryzyko z konsumpcją sumy ubezpieczenia</w:t>
      </w:r>
    </w:p>
    <w:p w14:paraId="796490AF" w14:textId="77777777" w:rsidR="00F639EF" w:rsidRPr="00476757" w:rsidRDefault="00F639EF" w:rsidP="00476757">
      <w:pPr>
        <w:tabs>
          <w:tab w:val="left" w:pos="2835"/>
        </w:tabs>
        <w:ind w:left="2835" w:hanging="2409"/>
        <w:jc w:val="both"/>
        <w:rPr>
          <w:rFonts w:ascii="Tahoma" w:hAnsi="Tahoma" w:cs="Tahoma"/>
          <w:b/>
        </w:rPr>
      </w:pPr>
      <w:r w:rsidRPr="00476757">
        <w:rPr>
          <w:rFonts w:ascii="Tahoma" w:hAnsi="Tahoma" w:cs="Tahoma"/>
        </w:rPr>
        <w:t>rodzaj wartości</w:t>
      </w:r>
      <w:r w:rsidRPr="00476757">
        <w:rPr>
          <w:rFonts w:ascii="Tahoma" w:hAnsi="Tahoma" w:cs="Tahoma"/>
        </w:rPr>
        <w:tab/>
        <w:t>wartość odtworzeniowa</w:t>
      </w:r>
    </w:p>
    <w:p w14:paraId="220F7EEA" w14:textId="77777777" w:rsidR="00F639EF" w:rsidRPr="00476757" w:rsidRDefault="00F639EF" w:rsidP="00476757">
      <w:pPr>
        <w:ind w:left="426"/>
        <w:jc w:val="both"/>
        <w:rPr>
          <w:rFonts w:ascii="Tahoma" w:hAnsi="Tahoma" w:cs="Tahoma"/>
          <w:b/>
        </w:rPr>
      </w:pPr>
      <w:r w:rsidRPr="00476757">
        <w:rPr>
          <w:rFonts w:ascii="Tahoma" w:hAnsi="Tahoma" w:cs="Tahoma"/>
        </w:rPr>
        <w:t xml:space="preserve">suma ubezpieczenia: </w:t>
      </w:r>
      <w:r w:rsidRPr="00476757">
        <w:rPr>
          <w:rFonts w:ascii="Tahoma" w:hAnsi="Tahoma" w:cs="Tahoma"/>
        </w:rPr>
        <w:tab/>
      </w:r>
      <w:r w:rsidRPr="00476757">
        <w:rPr>
          <w:rFonts w:ascii="Tahoma" w:hAnsi="Tahoma" w:cs="Tahoma"/>
          <w:b/>
        </w:rPr>
        <w:t>300 000,00 zł</w:t>
      </w:r>
    </w:p>
    <w:p w14:paraId="47849BDE" w14:textId="77777777" w:rsidR="00F639EF" w:rsidRPr="00476757" w:rsidRDefault="00F639EF" w:rsidP="00476757">
      <w:pPr>
        <w:ind w:left="426"/>
        <w:jc w:val="both"/>
        <w:rPr>
          <w:rFonts w:ascii="Tahoma" w:hAnsi="Tahoma" w:cs="Tahoma"/>
          <w:b/>
        </w:rPr>
      </w:pPr>
    </w:p>
    <w:p w14:paraId="455C6AB7" w14:textId="2B7C1E00" w:rsidR="00F639EF" w:rsidRPr="00476757" w:rsidRDefault="00F639EF" w:rsidP="00476757">
      <w:pPr>
        <w:ind w:left="426"/>
        <w:jc w:val="both"/>
        <w:rPr>
          <w:rFonts w:ascii="Tahoma" w:hAnsi="Tahoma" w:cs="Tahoma"/>
          <w:b/>
        </w:rPr>
      </w:pPr>
      <w:r w:rsidRPr="00476757">
        <w:rPr>
          <w:rFonts w:ascii="Tahoma" w:hAnsi="Tahoma" w:cs="Tahoma"/>
          <w:b/>
        </w:rPr>
        <w:t>Budowle (ogrodzenia, bariery ochronne przy drogach publicznych, obiekty małej architektury,</w:t>
      </w:r>
      <w:r w:rsidR="00476757" w:rsidRPr="00476757">
        <w:rPr>
          <w:rFonts w:ascii="Tahoma" w:hAnsi="Tahoma" w:cs="Tahoma"/>
          <w:b/>
        </w:rPr>
        <w:t xml:space="preserve"> doły gnilne,</w:t>
      </w:r>
      <w:r w:rsidRPr="00476757">
        <w:rPr>
          <w:rFonts w:ascii="Tahoma" w:hAnsi="Tahoma" w:cs="Tahoma"/>
          <w:b/>
        </w:rPr>
        <w:t xml:space="preserve"> drogi i chodniki wewnętrzne, place, boiska, itp.) na terenie</w:t>
      </w:r>
      <w:r w:rsidR="00476757" w:rsidRPr="00476757">
        <w:rPr>
          <w:rFonts w:ascii="Tahoma" w:hAnsi="Tahoma" w:cs="Tahoma"/>
          <w:b/>
        </w:rPr>
        <w:t xml:space="preserve"> Powiatu Sępoleńskiego</w:t>
      </w:r>
      <w:r w:rsidRPr="00476757">
        <w:rPr>
          <w:rFonts w:ascii="Tahoma" w:hAnsi="Tahoma" w:cs="Tahoma"/>
          <w:b/>
        </w:rPr>
        <w:t xml:space="preserve"> nie wykazane do ubezpieczenia w systemie na sumy stałe</w:t>
      </w:r>
    </w:p>
    <w:p w14:paraId="0576CADF" w14:textId="77777777" w:rsidR="00F639EF" w:rsidRPr="00476757" w:rsidRDefault="00F639EF" w:rsidP="00476757">
      <w:pPr>
        <w:tabs>
          <w:tab w:val="left" w:pos="2835"/>
        </w:tabs>
        <w:ind w:left="2835" w:hanging="2409"/>
        <w:jc w:val="both"/>
        <w:rPr>
          <w:rFonts w:ascii="Tahoma" w:hAnsi="Tahoma" w:cs="Tahoma"/>
        </w:rPr>
      </w:pPr>
      <w:r w:rsidRPr="00476757">
        <w:rPr>
          <w:rFonts w:ascii="Tahoma" w:hAnsi="Tahoma" w:cs="Tahoma"/>
        </w:rPr>
        <w:t>wypłata odszkodowania w wartości odtworzeniowej, maksymalnie do przyjętego limitu odpowiedzialności,</w:t>
      </w:r>
    </w:p>
    <w:p w14:paraId="39517F11" w14:textId="77777777" w:rsidR="00F639EF" w:rsidRPr="00476757" w:rsidRDefault="00F639EF" w:rsidP="00476757">
      <w:pPr>
        <w:tabs>
          <w:tab w:val="left" w:pos="2835"/>
        </w:tabs>
        <w:ind w:left="2835" w:hanging="2409"/>
        <w:jc w:val="both"/>
        <w:rPr>
          <w:rFonts w:ascii="Tahoma" w:hAnsi="Tahoma" w:cs="Tahoma"/>
          <w:b/>
        </w:rPr>
      </w:pPr>
      <w:r w:rsidRPr="00476757">
        <w:rPr>
          <w:rFonts w:ascii="Tahoma" w:hAnsi="Tahoma" w:cs="Tahoma"/>
        </w:rPr>
        <w:t>który ulega redukcji po wypłacie odszkodowania.</w:t>
      </w:r>
    </w:p>
    <w:p w14:paraId="06846F8B" w14:textId="77777777" w:rsidR="00F639EF" w:rsidRPr="00476757" w:rsidRDefault="00F639EF" w:rsidP="00476757">
      <w:pPr>
        <w:ind w:left="426"/>
        <w:jc w:val="both"/>
        <w:rPr>
          <w:rFonts w:ascii="Tahoma" w:hAnsi="Tahoma" w:cs="Tahoma"/>
          <w:b/>
        </w:rPr>
      </w:pPr>
      <w:r w:rsidRPr="00476757">
        <w:rPr>
          <w:rFonts w:ascii="Tahoma" w:hAnsi="Tahoma" w:cs="Tahoma"/>
        </w:rPr>
        <w:t>suma ubezpieczenia:</w:t>
      </w:r>
      <w:r w:rsidRPr="00476757">
        <w:rPr>
          <w:rFonts w:ascii="Tahoma" w:hAnsi="Tahoma" w:cs="Tahoma"/>
          <w:b/>
        </w:rPr>
        <w:t xml:space="preserve"> </w:t>
      </w:r>
      <w:r w:rsidRPr="00476757">
        <w:rPr>
          <w:rFonts w:ascii="Tahoma" w:hAnsi="Tahoma" w:cs="Tahoma"/>
          <w:b/>
        </w:rPr>
        <w:tab/>
        <w:t>50 000,00 zł</w:t>
      </w:r>
    </w:p>
    <w:p w14:paraId="21B7DC19" w14:textId="77777777" w:rsidR="00F639EF" w:rsidRPr="00476757" w:rsidRDefault="00F639EF" w:rsidP="00476757">
      <w:pPr>
        <w:ind w:left="426"/>
        <w:jc w:val="both"/>
        <w:rPr>
          <w:rFonts w:ascii="Tahoma" w:hAnsi="Tahoma" w:cs="Tahoma"/>
          <w:b/>
        </w:rPr>
      </w:pPr>
    </w:p>
    <w:p w14:paraId="25837231" w14:textId="3462207F" w:rsidR="00F639EF" w:rsidRPr="00476757" w:rsidRDefault="00F639EF" w:rsidP="00476757">
      <w:pPr>
        <w:ind w:left="426"/>
        <w:jc w:val="both"/>
        <w:rPr>
          <w:rFonts w:ascii="Tahoma" w:hAnsi="Tahoma" w:cs="Tahoma"/>
          <w:b/>
        </w:rPr>
      </w:pPr>
      <w:r w:rsidRPr="00476757">
        <w:rPr>
          <w:rFonts w:ascii="Tahoma" w:hAnsi="Tahoma" w:cs="Tahoma"/>
          <w:b/>
        </w:rPr>
        <w:t>Znaki drogowe (w tym sygnalizacja świetlna), tablice informacyjne, witacze, słupy oświetleniowe wraz z linią zasilającą, lampy należące do Zamawiającego na terenie</w:t>
      </w:r>
      <w:r w:rsidR="00476757" w:rsidRPr="00476757">
        <w:rPr>
          <w:rFonts w:ascii="Tahoma" w:hAnsi="Tahoma" w:cs="Tahoma"/>
          <w:b/>
        </w:rPr>
        <w:t xml:space="preserve"> Powiatu Sępoleńskiego</w:t>
      </w:r>
      <w:r w:rsidRPr="00476757">
        <w:rPr>
          <w:rFonts w:ascii="Tahoma" w:hAnsi="Tahoma" w:cs="Tahoma"/>
          <w:b/>
        </w:rPr>
        <w:t xml:space="preserve"> nie wykazane do ubezpieczenia w systemie na sumy stałe</w:t>
      </w:r>
    </w:p>
    <w:p w14:paraId="3EC083BD" w14:textId="77777777" w:rsidR="00F639EF" w:rsidRPr="00476757" w:rsidRDefault="00F639EF" w:rsidP="00476757">
      <w:pPr>
        <w:tabs>
          <w:tab w:val="left" w:pos="2835"/>
        </w:tabs>
        <w:ind w:left="2835" w:hanging="2409"/>
        <w:jc w:val="both"/>
        <w:rPr>
          <w:rFonts w:ascii="Tahoma" w:hAnsi="Tahoma" w:cs="Tahoma"/>
        </w:rPr>
      </w:pPr>
      <w:r w:rsidRPr="00476757">
        <w:rPr>
          <w:rFonts w:ascii="Tahoma" w:hAnsi="Tahoma" w:cs="Tahoma"/>
        </w:rPr>
        <w:t>wypłata odszkodowania w wartości odtworzeniowej, maksymalnie do przyjętego limitu odpowiedzialności,</w:t>
      </w:r>
    </w:p>
    <w:p w14:paraId="7A8ABD80" w14:textId="77777777" w:rsidR="00F639EF" w:rsidRPr="00476757" w:rsidRDefault="00F639EF" w:rsidP="00476757">
      <w:pPr>
        <w:tabs>
          <w:tab w:val="left" w:pos="2835"/>
        </w:tabs>
        <w:ind w:left="2835" w:hanging="2409"/>
        <w:jc w:val="both"/>
        <w:rPr>
          <w:rFonts w:ascii="Tahoma" w:hAnsi="Tahoma" w:cs="Tahoma"/>
          <w:b/>
        </w:rPr>
      </w:pPr>
      <w:r w:rsidRPr="00476757">
        <w:rPr>
          <w:rFonts w:ascii="Tahoma" w:hAnsi="Tahoma" w:cs="Tahoma"/>
        </w:rPr>
        <w:t>który ulega redukcji po wypłacie odszkodowania.</w:t>
      </w:r>
    </w:p>
    <w:p w14:paraId="3794E185" w14:textId="77777777" w:rsidR="00F639EF" w:rsidRPr="00476757" w:rsidRDefault="00F639EF" w:rsidP="00476757">
      <w:pPr>
        <w:ind w:left="426"/>
        <w:jc w:val="both"/>
        <w:rPr>
          <w:rFonts w:ascii="Tahoma" w:hAnsi="Tahoma" w:cs="Tahoma"/>
          <w:b/>
        </w:rPr>
      </w:pPr>
      <w:r w:rsidRPr="00476757">
        <w:rPr>
          <w:rFonts w:ascii="Tahoma" w:hAnsi="Tahoma" w:cs="Tahoma"/>
        </w:rPr>
        <w:lastRenderedPageBreak/>
        <w:t xml:space="preserve">suma ubezpieczenia: </w:t>
      </w:r>
      <w:r w:rsidRPr="00476757">
        <w:rPr>
          <w:rFonts w:ascii="Tahoma" w:hAnsi="Tahoma" w:cs="Tahoma"/>
        </w:rPr>
        <w:tab/>
      </w:r>
      <w:r w:rsidRPr="00476757">
        <w:rPr>
          <w:rFonts w:ascii="Tahoma" w:hAnsi="Tahoma" w:cs="Tahoma"/>
          <w:b/>
        </w:rPr>
        <w:t>30 000,00 zł</w:t>
      </w:r>
    </w:p>
    <w:p w14:paraId="659C7545" w14:textId="77777777" w:rsidR="00F639EF" w:rsidRPr="00476757" w:rsidRDefault="00F639EF" w:rsidP="00476757">
      <w:pPr>
        <w:ind w:left="426"/>
        <w:jc w:val="both"/>
        <w:rPr>
          <w:rFonts w:ascii="Tahoma" w:hAnsi="Tahoma" w:cs="Tahoma"/>
          <w:b/>
        </w:rPr>
      </w:pPr>
    </w:p>
    <w:p w14:paraId="3E4BBC9F" w14:textId="77777777" w:rsidR="00F639EF" w:rsidRPr="00476757" w:rsidRDefault="00F639EF" w:rsidP="00476757">
      <w:pPr>
        <w:ind w:left="426"/>
        <w:jc w:val="both"/>
        <w:rPr>
          <w:rFonts w:ascii="Tahoma" w:hAnsi="Tahoma" w:cs="Tahoma"/>
          <w:b/>
        </w:rPr>
      </w:pPr>
      <w:r w:rsidRPr="00476757">
        <w:rPr>
          <w:rFonts w:ascii="Tahoma" w:hAnsi="Tahoma" w:cs="Tahoma"/>
          <w:b/>
        </w:rPr>
        <w:t xml:space="preserve">Mienie pracownicze i uczniowskie </w:t>
      </w:r>
    </w:p>
    <w:p w14:paraId="7A8FF075" w14:textId="77777777" w:rsidR="00F639EF" w:rsidRPr="00476757" w:rsidRDefault="00F639EF" w:rsidP="00476757">
      <w:pPr>
        <w:ind w:left="2835" w:hanging="2409"/>
        <w:jc w:val="both"/>
        <w:rPr>
          <w:rFonts w:ascii="Tahoma" w:hAnsi="Tahoma" w:cs="Tahoma"/>
        </w:rPr>
      </w:pPr>
      <w:r w:rsidRPr="00476757">
        <w:rPr>
          <w:rFonts w:ascii="Tahoma" w:hAnsi="Tahoma" w:cs="Tahoma"/>
        </w:rPr>
        <w:t xml:space="preserve">system ubezpieczenia: </w:t>
      </w:r>
      <w:r w:rsidRPr="00476757">
        <w:rPr>
          <w:rFonts w:ascii="Tahoma" w:hAnsi="Tahoma" w:cs="Tahoma"/>
        </w:rPr>
        <w:tab/>
        <w:t>na pierwsze ryzyko z konsumpcją sumy ubezpieczenia, bez limitu na osobę</w:t>
      </w:r>
    </w:p>
    <w:p w14:paraId="7F08AA64" w14:textId="77777777" w:rsidR="00F639EF" w:rsidRPr="00476757" w:rsidRDefault="00F639EF" w:rsidP="00476757">
      <w:pPr>
        <w:ind w:left="426"/>
        <w:jc w:val="both"/>
        <w:rPr>
          <w:rFonts w:ascii="Tahoma" w:hAnsi="Tahoma" w:cs="Tahoma"/>
        </w:rPr>
      </w:pPr>
      <w:r w:rsidRPr="00476757">
        <w:rPr>
          <w:rFonts w:ascii="Tahoma" w:hAnsi="Tahoma" w:cs="Tahoma"/>
        </w:rPr>
        <w:t>rodzaj wartości</w:t>
      </w:r>
      <w:r w:rsidRPr="00476757">
        <w:rPr>
          <w:rFonts w:ascii="Tahoma" w:hAnsi="Tahoma" w:cs="Tahoma"/>
        </w:rPr>
        <w:tab/>
        <w:t>wartość rzeczywista</w:t>
      </w:r>
    </w:p>
    <w:p w14:paraId="0A7DC221" w14:textId="77777777" w:rsidR="00F639EF" w:rsidRPr="00476757" w:rsidRDefault="00F639EF" w:rsidP="00476757">
      <w:pPr>
        <w:ind w:left="426"/>
        <w:jc w:val="both"/>
        <w:rPr>
          <w:rFonts w:ascii="Tahoma" w:hAnsi="Tahoma" w:cs="Tahoma"/>
          <w:b/>
        </w:rPr>
      </w:pPr>
      <w:r w:rsidRPr="00476757">
        <w:rPr>
          <w:rFonts w:ascii="Tahoma" w:hAnsi="Tahoma" w:cs="Tahoma"/>
        </w:rPr>
        <w:t xml:space="preserve">suma ubezpieczenia: </w:t>
      </w:r>
      <w:r w:rsidRPr="00476757">
        <w:rPr>
          <w:rFonts w:ascii="Tahoma" w:hAnsi="Tahoma" w:cs="Tahoma"/>
        </w:rPr>
        <w:tab/>
      </w:r>
      <w:r w:rsidRPr="00476757">
        <w:rPr>
          <w:rFonts w:ascii="Tahoma" w:hAnsi="Tahoma" w:cs="Tahoma"/>
          <w:b/>
        </w:rPr>
        <w:t xml:space="preserve">20 000,00 zł </w:t>
      </w:r>
    </w:p>
    <w:p w14:paraId="158D32F3" w14:textId="77777777" w:rsidR="00F639EF" w:rsidRPr="00476757" w:rsidRDefault="00F639EF" w:rsidP="00476757">
      <w:pPr>
        <w:ind w:left="426"/>
        <w:jc w:val="both"/>
        <w:rPr>
          <w:rFonts w:ascii="Tahoma" w:hAnsi="Tahoma" w:cs="Tahoma"/>
          <w:b/>
        </w:rPr>
      </w:pPr>
    </w:p>
    <w:p w14:paraId="261059B4" w14:textId="77777777" w:rsidR="00F639EF" w:rsidRPr="00476757" w:rsidRDefault="00F639EF" w:rsidP="00476757">
      <w:pPr>
        <w:ind w:left="426"/>
        <w:jc w:val="both"/>
        <w:rPr>
          <w:rFonts w:ascii="Tahoma" w:hAnsi="Tahoma" w:cs="Tahoma"/>
          <w:b/>
        </w:rPr>
      </w:pPr>
      <w:r w:rsidRPr="00476757">
        <w:rPr>
          <w:rFonts w:ascii="Tahoma" w:hAnsi="Tahoma" w:cs="Tahoma"/>
          <w:b/>
        </w:rPr>
        <w:t>Środki obrotowe*</w:t>
      </w:r>
    </w:p>
    <w:p w14:paraId="5C4E0563" w14:textId="77777777" w:rsidR="00F639EF" w:rsidRPr="00476757" w:rsidRDefault="00F639EF" w:rsidP="00476757">
      <w:pPr>
        <w:ind w:left="2835" w:hanging="2409"/>
        <w:jc w:val="both"/>
        <w:rPr>
          <w:rFonts w:ascii="Tahoma" w:hAnsi="Tahoma" w:cs="Tahoma"/>
        </w:rPr>
      </w:pPr>
      <w:r w:rsidRPr="00476757">
        <w:rPr>
          <w:rFonts w:ascii="Tahoma" w:hAnsi="Tahoma" w:cs="Tahoma"/>
        </w:rPr>
        <w:t xml:space="preserve">system ubezpieczenia: </w:t>
      </w:r>
      <w:r w:rsidRPr="00476757">
        <w:rPr>
          <w:rFonts w:ascii="Tahoma" w:hAnsi="Tahoma" w:cs="Tahoma"/>
        </w:rPr>
        <w:tab/>
        <w:t>na pierwsze ryzyko z konsumpcją sumy ubezpieczenia</w:t>
      </w:r>
    </w:p>
    <w:p w14:paraId="38318D3E" w14:textId="77777777" w:rsidR="00F639EF" w:rsidRPr="00476757" w:rsidRDefault="00F639EF" w:rsidP="00476757">
      <w:pPr>
        <w:tabs>
          <w:tab w:val="left" w:pos="2835"/>
        </w:tabs>
        <w:ind w:left="2835" w:hanging="2409"/>
        <w:jc w:val="both"/>
        <w:rPr>
          <w:rFonts w:ascii="Tahoma" w:hAnsi="Tahoma" w:cs="Tahoma"/>
          <w:b/>
        </w:rPr>
      </w:pPr>
      <w:r w:rsidRPr="00476757">
        <w:rPr>
          <w:rFonts w:ascii="Tahoma" w:hAnsi="Tahoma" w:cs="Tahoma"/>
        </w:rPr>
        <w:t>rodzaj wartości</w:t>
      </w:r>
      <w:r w:rsidRPr="00476757">
        <w:rPr>
          <w:rFonts w:ascii="Tahoma" w:hAnsi="Tahoma" w:cs="Tahoma"/>
        </w:rPr>
        <w:tab/>
        <w:t>wartość zakupu/wytworzenia</w:t>
      </w:r>
    </w:p>
    <w:p w14:paraId="60045B0A" w14:textId="77777777" w:rsidR="00F639EF" w:rsidRPr="00476757" w:rsidRDefault="00F639EF" w:rsidP="00476757">
      <w:pPr>
        <w:ind w:left="426"/>
        <w:jc w:val="both"/>
        <w:rPr>
          <w:rFonts w:ascii="Tahoma" w:hAnsi="Tahoma" w:cs="Tahoma"/>
          <w:b/>
        </w:rPr>
      </w:pPr>
      <w:r w:rsidRPr="00476757">
        <w:rPr>
          <w:rFonts w:ascii="Tahoma" w:hAnsi="Tahoma" w:cs="Tahoma"/>
        </w:rPr>
        <w:t xml:space="preserve">suma ubezpieczenia: </w:t>
      </w:r>
      <w:r w:rsidRPr="00476757">
        <w:rPr>
          <w:rFonts w:ascii="Tahoma" w:hAnsi="Tahoma" w:cs="Tahoma"/>
        </w:rPr>
        <w:tab/>
      </w:r>
      <w:r w:rsidRPr="00476757">
        <w:rPr>
          <w:rFonts w:ascii="Tahoma" w:hAnsi="Tahoma" w:cs="Tahoma"/>
          <w:b/>
        </w:rPr>
        <w:t>100 000,00 zł</w:t>
      </w:r>
    </w:p>
    <w:p w14:paraId="544DEFD3" w14:textId="77777777" w:rsidR="00FC2305" w:rsidRPr="00476757" w:rsidRDefault="00FC2305" w:rsidP="00476757">
      <w:pPr>
        <w:ind w:left="426"/>
        <w:contextualSpacing/>
        <w:jc w:val="both"/>
        <w:rPr>
          <w:rFonts w:ascii="Tahoma" w:eastAsia="Calibri" w:hAnsi="Tahoma" w:cs="Tahoma"/>
          <w:b/>
          <w:lang w:eastAsia="en-US"/>
        </w:rPr>
      </w:pPr>
    </w:p>
    <w:p w14:paraId="09CAA52F" w14:textId="7742AFE2" w:rsidR="00FC2305" w:rsidRPr="00476757" w:rsidRDefault="00FC2305" w:rsidP="00476757">
      <w:pPr>
        <w:ind w:left="426"/>
        <w:contextualSpacing/>
        <w:jc w:val="both"/>
        <w:rPr>
          <w:rFonts w:ascii="Tahoma" w:eastAsia="Calibri" w:hAnsi="Tahoma" w:cs="Tahoma"/>
          <w:b/>
          <w:lang w:eastAsia="en-US"/>
        </w:rPr>
      </w:pPr>
      <w:r w:rsidRPr="00476757">
        <w:rPr>
          <w:rFonts w:ascii="Tahoma" w:eastAsia="Calibri" w:hAnsi="Tahoma" w:cs="Tahoma"/>
          <w:b/>
          <w:lang w:eastAsia="en-US"/>
        </w:rPr>
        <w:t>Pojemniki na odpady należące do ubezpieczającego lub pojemniki użyczone przez ubezpieczającego na terenie</w:t>
      </w:r>
      <w:r w:rsidR="00476757" w:rsidRPr="00476757">
        <w:rPr>
          <w:rFonts w:ascii="Tahoma" w:eastAsia="Calibri" w:hAnsi="Tahoma" w:cs="Tahoma"/>
          <w:b/>
          <w:lang w:eastAsia="en-US"/>
        </w:rPr>
        <w:t xml:space="preserve"> Powiatu Sępoleńskiego</w:t>
      </w:r>
    </w:p>
    <w:p w14:paraId="3E2FC009" w14:textId="3E50C2AA" w:rsidR="00FC2305" w:rsidRPr="00476757" w:rsidRDefault="00FC2305" w:rsidP="00476757">
      <w:pPr>
        <w:ind w:left="426"/>
        <w:contextualSpacing/>
        <w:jc w:val="both"/>
        <w:rPr>
          <w:rFonts w:ascii="Tahoma" w:eastAsia="Calibri" w:hAnsi="Tahoma" w:cs="Tahoma"/>
          <w:lang w:eastAsia="en-US"/>
        </w:rPr>
      </w:pPr>
      <w:r w:rsidRPr="00476757">
        <w:rPr>
          <w:rFonts w:ascii="Tahoma" w:eastAsia="Calibri" w:hAnsi="Tahoma" w:cs="Tahoma"/>
          <w:lang w:eastAsia="en-US"/>
        </w:rPr>
        <w:t xml:space="preserve">system ubezpieczenia: </w:t>
      </w:r>
      <w:r w:rsidR="00FD0EC0">
        <w:rPr>
          <w:rFonts w:ascii="Tahoma" w:eastAsia="Calibri" w:hAnsi="Tahoma" w:cs="Tahoma"/>
          <w:lang w:eastAsia="en-US"/>
        </w:rPr>
        <w:tab/>
      </w:r>
      <w:r w:rsidRPr="00476757">
        <w:rPr>
          <w:rFonts w:ascii="Tahoma" w:eastAsia="Calibri" w:hAnsi="Tahoma" w:cs="Tahoma"/>
          <w:lang w:eastAsia="en-US"/>
        </w:rPr>
        <w:t xml:space="preserve">na pierwsze ryzyko </w:t>
      </w:r>
      <w:r w:rsidRPr="00476757">
        <w:rPr>
          <w:rFonts w:ascii="Tahoma" w:hAnsi="Tahoma" w:cs="Tahoma"/>
        </w:rPr>
        <w:t>z konsumpcją sumy ubezpieczenia</w:t>
      </w:r>
    </w:p>
    <w:p w14:paraId="48E6E971" w14:textId="720463C3" w:rsidR="00FC2305" w:rsidRPr="00476757" w:rsidRDefault="00FC2305" w:rsidP="00476757">
      <w:pPr>
        <w:ind w:left="426"/>
        <w:contextualSpacing/>
        <w:jc w:val="both"/>
        <w:rPr>
          <w:rFonts w:ascii="Tahoma" w:eastAsia="Calibri" w:hAnsi="Tahoma" w:cs="Tahoma"/>
          <w:lang w:eastAsia="en-US"/>
        </w:rPr>
      </w:pPr>
      <w:r w:rsidRPr="00476757">
        <w:rPr>
          <w:rFonts w:ascii="Tahoma" w:eastAsia="Calibri" w:hAnsi="Tahoma" w:cs="Tahoma"/>
          <w:lang w:eastAsia="en-US"/>
        </w:rPr>
        <w:t xml:space="preserve">rodzaj wartości: </w:t>
      </w:r>
      <w:r w:rsidR="00FD0EC0">
        <w:rPr>
          <w:rFonts w:ascii="Tahoma" w:eastAsia="Calibri" w:hAnsi="Tahoma" w:cs="Tahoma"/>
          <w:lang w:eastAsia="en-US"/>
        </w:rPr>
        <w:tab/>
      </w:r>
      <w:r w:rsidR="00FD0EC0">
        <w:rPr>
          <w:rFonts w:ascii="Tahoma" w:eastAsia="Calibri" w:hAnsi="Tahoma" w:cs="Tahoma"/>
          <w:lang w:eastAsia="en-US"/>
        </w:rPr>
        <w:tab/>
      </w:r>
      <w:r w:rsidRPr="00476757">
        <w:rPr>
          <w:rFonts w:ascii="Tahoma" w:eastAsia="Calibri" w:hAnsi="Tahoma" w:cs="Tahoma"/>
          <w:lang w:eastAsia="en-US"/>
        </w:rPr>
        <w:t xml:space="preserve">wartość odtworzeniowa </w:t>
      </w:r>
    </w:p>
    <w:p w14:paraId="5D967B86" w14:textId="2A7A1CF6" w:rsidR="00FC2305" w:rsidRPr="00476757" w:rsidRDefault="00FC2305" w:rsidP="00476757">
      <w:pPr>
        <w:ind w:left="426"/>
        <w:contextualSpacing/>
        <w:jc w:val="both"/>
        <w:rPr>
          <w:rFonts w:ascii="Tahoma" w:eastAsia="Calibri" w:hAnsi="Tahoma" w:cs="Tahoma"/>
          <w:b/>
          <w:bCs/>
          <w:lang w:eastAsia="en-US"/>
        </w:rPr>
      </w:pPr>
      <w:r w:rsidRPr="00476757">
        <w:rPr>
          <w:rFonts w:ascii="Tahoma" w:eastAsia="Calibri" w:hAnsi="Tahoma" w:cs="Tahoma"/>
          <w:lang w:eastAsia="en-US"/>
        </w:rPr>
        <w:t>suma ubezpieczenia</w:t>
      </w:r>
      <w:r w:rsidRPr="00476757">
        <w:rPr>
          <w:rFonts w:ascii="Tahoma" w:eastAsia="Calibri" w:hAnsi="Tahoma" w:cs="Tahoma"/>
          <w:b/>
          <w:lang w:eastAsia="en-US"/>
        </w:rPr>
        <w:t>:</w:t>
      </w:r>
      <w:r w:rsidRPr="00476757">
        <w:rPr>
          <w:rFonts w:ascii="Tahoma" w:eastAsia="Calibri" w:hAnsi="Tahoma" w:cs="Tahoma"/>
          <w:b/>
          <w:bCs/>
          <w:lang w:eastAsia="en-US"/>
        </w:rPr>
        <w:t xml:space="preserve">   </w:t>
      </w:r>
      <w:r w:rsidR="00FD0EC0">
        <w:rPr>
          <w:rFonts w:ascii="Tahoma" w:eastAsia="Calibri" w:hAnsi="Tahoma" w:cs="Tahoma"/>
          <w:b/>
          <w:bCs/>
          <w:lang w:eastAsia="en-US"/>
        </w:rPr>
        <w:tab/>
      </w:r>
      <w:r w:rsidRPr="00476757">
        <w:rPr>
          <w:rFonts w:ascii="Tahoma" w:eastAsia="Calibri" w:hAnsi="Tahoma" w:cs="Tahoma"/>
          <w:b/>
          <w:bCs/>
          <w:lang w:eastAsia="en-US"/>
        </w:rPr>
        <w:t xml:space="preserve">10 000,00 zł </w:t>
      </w:r>
    </w:p>
    <w:p w14:paraId="24B49D28" w14:textId="77777777" w:rsidR="00DE3276" w:rsidRPr="00476757" w:rsidRDefault="00DE3276" w:rsidP="00476757">
      <w:pPr>
        <w:ind w:left="426"/>
        <w:contextualSpacing/>
        <w:jc w:val="both"/>
        <w:rPr>
          <w:rFonts w:ascii="Tahoma" w:eastAsia="Calibri" w:hAnsi="Tahoma" w:cs="Tahoma"/>
          <w:b/>
          <w:bCs/>
          <w:lang w:eastAsia="en-US"/>
        </w:rPr>
      </w:pPr>
    </w:p>
    <w:p w14:paraId="373D70FE" w14:textId="1A0757F1" w:rsidR="00FC2305" w:rsidRPr="00476757" w:rsidRDefault="00FC2305" w:rsidP="00476757">
      <w:pPr>
        <w:ind w:left="426"/>
        <w:jc w:val="both"/>
        <w:rPr>
          <w:rFonts w:ascii="Tahoma" w:eastAsia="Calibri" w:hAnsi="Tahoma" w:cs="Tahoma"/>
          <w:b/>
          <w:bCs/>
          <w:lang w:eastAsia="en-US"/>
        </w:rPr>
      </w:pPr>
      <w:bookmarkStart w:id="13" w:name="_Hlk64990296"/>
      <w:r w:rsidRPr="00476757">
        <w:rPr>
          <w:rFonts w:ascii="Tahoma" w:eastAsia="Calibri" w:hAnsi="Tahoma" w:cs="Tahoma"/>
          <w:b/>
          <w:bCs/>
          <w:lang w:eastAsia="en-US"/>
        </w:rPr>
        <w:t xml:space="preserve">Namioty </w:t>
      </w:r>
      <w:r w:rsidR="00E73F4C" w:rsidRPr="00476757">
        <w:rPr>
          <w:rFonts w:ascii="Tahoma" w:eastAsia="Calibri" w:hAnsi="Tahoma" w:cs="Tahoma"/>
          <w:b/>
          <w:bCs/>
          <w:lang w:eastAsia="en-US"/>
        </w:rPr>
        <w:t>nie wykazane do ubezpieczenia na sumy stałe</w:t>
      </w:r>
    </w:p>
    <w:p w14:paraId="4B248608" w14:textId="2D741EBC" w:rsidR="00FC2305" w:rsidRPr="00476757" w:rsidRDefault="00FC2305" w:rsidP="00476757">
      <w:pPr>
        <w:ind w:left="426"/>
        <w:contextualSpacing/>
        <w:jc w:val="both"/>
        <w:rPr>
          <w:rFonts w:ascii="Tahoma" w:eastAsia="Calibri" w:hAnsi="Tahoma" w:cs="Tahoma"/>
          <w:lang w:eastAsia="en-US"/>
        </w:rPr>
      </w:pPr>
      <w:r w:rsidRPr="00476757">
        <w:rPr>
          <w:rFonts w:ascii="Tahoma" w:eastAsia="Calibri" w:hAnsi="Tahoma" w:cs="Tahoma"/>
          <w:lang w:eastAsia="en-US"/>
        </w:rPr>
        <w:t xml:space="preserve">system ubezpieczenia: </w:t>
      </w:r>
      <w:r w:rsidR="00FD0EC0">
        <w:rPr>
          <w:rFonts w:ascii="Tahoma" w:eastAsia="Calibri" w:hAnsi="Tahoma" w:cs="Tahoma"/>
          <w:lang w:eastAsia="en-US"/>
        </w:rPr>
        <w:tab/>
      </w:r>
      <w:r w:rsidRPr="00476757">
        <w:rPr>
          <w:rFonts w:ascii="Tahoma" w:eastAsia="Calibri" w:hAnsi="Tahoma" w:cs="Tahoma"/>
          <w:lang w:eastAsia="en-US"/>
        </w:rPr>
        <w:t xml:space="preserve">na pierwsze ryzyko </w:t>
      </w:r>
      <w:r w:rsidRPr="00476757">
        <w:rPr>
          <w:rFonts w:ascii="Tahoma" w:hAnsi="Tahoma" w:cs="Tahoma"/>
        </w:rPr>
        <w:t>z konsumpcją sumy ubezpieczenia</w:t>
      </w:r>
    </w:p>
    <w:p w14:paraId="5336BEDE" w14:textId="5B31D7C4" w:rsidR="00FC2305" w:rsidRPr="00476757" w:rsidRDefault="00FC2305" w:rsidP="00476757">
      <w:pPr>
        <w:ind w:left="429"/>
        <w:contextualSpacing/>
        <w:jc w:val="both"/>
        <w:rPr>
          <w:rFonts w:ascii="Tahoma" w:eastAsia="Calibri" w:hAnsi="Tahoma" w:cs="Tahoma"/>
          <w:lang w:eastAsia="en-US"/>
        </w:rPr>
      </w:pPr>
      <w:r w:rsidRPr="00476757">
        <w:rPr>
          <w:rFonts w:ascii="Tahoma" w:eastAsia="Calibri" w:hAnsi="Tahoma" w:cs="Tahoma"/>
          <w:lang w:eastAsia="en-US"/>
        </w:rPr>
        <w:t xml:space="preserve">rodzaj wartości: </w:t>
      </w:r>
      <w:r w:rsidR="00FD0EC0">
        <w:rPr>
          <w:rFonts w:ascii="Tahoma" w:eastAsia="Calibri" w:hAnsi="Tahoma" w:cs="Tahoma"/>
          <w:lang w:eastAsia="en-US"/>
        </w:rPr>
        <w:tab/>
      </w:r>
      <w:r w:rsidR="00FD0EC0">
        <w:rPr>
          <w:rFonts w:ascii="Tahoma" w:eastAsia="Calibri" w:hAnsi="Tahoma" w:cs="Tahoma"/>
          <w:lang w:eastAsia="en-US"/>
        </w:rPr>
        <w:tab/>
      </w:r>
      <w:r w:rsidRPr="00476757">
        <w:rPr>
          <w:rFonts w:ascii="Tahoma" w:eastAsia="Calibri" w:hAnsi="Tahoma" w:cs="Tahoma"/>
          <w:lang w:eastAsia="en-US"/>
        </w:rPr>
        <w:t xml:space="preserve">wartość odtworzeniowa </w:t>
      </w:r>
    </w:p>
    <w:p w14:paraId="76451BF1" w14:textId="29B5CB9B" w:rsidR="00FC2305" w:rsidRPr="00476757" w:rsidRDefault="00FC2305" w:rsidP="00476757">
      <w:pPr>
        <w:ind w:left="429"/>
        <w:contextualSpacing/>
        <w:jc w:val="both"/>
        <w:rPr>
          <w:rFonts w:ascii="Tahoma" w:eastAsia="Calibri" w:hAnsi="Tahoma" w:cs="Tahoma"/>
          <w:b/>
          <w:bCs/>
          <w:lang w:eastAsia="en-US"/>
        </w:rPr>
      </w:pPr>
      <w:r w:rsidRPr="00476757">
        <w:rPr>
          <w:rFonts w:ascii="Tahoma" w:eastAsia="Calibri" w:hAnsi="Tahoma" w:cs="Tahoma"/>
          <w:lang w:eastAsia="en-US"/>
        </w:rPr>
        <w:t>suma ubezpieczenia</w:t>
      </w:r>
      <w:r w:rsidRPr="00476757">
        <w:rPr>
          <w:rFonts w:ascii="Tahoma" w:eastAsia="Calibri" w:hAnsi="Tahoma" w:cs="Tahoma"/>
          <w:b/>
          <w:lang w:eastAsia="en-US"/>
        </w:rPr>
        <w:t>:</w:t>
      </w:r>
      <w:r w:rsidRPr="00476757">
        <w:rPr>
          <w:rFonts w:ascii="Tahoma" w:eastAsia="Calibri" w:hAnsi="Tahoma" w:cs="Tahoma"/>
          <w:b/>
          <w:bCs/>
          <w:lang w:eastAsia="en-US"/>
        </w:rPr>
        <w:t xml:space="preserve">   </w:t>
      </w:r>
      <w:r w:rsidR="00FD0EC0">
        <w:rPr>
          <w:rFonts w:ascii="Tahoma" w:eastAsia="Calibri" w:hAnsi="Tahoma" w:cs="Tahoma"/>
          <w:b/>
          <w:bCs/>
          <w:lang w:eastAsia="en-US"/>
        </w:rPr>
        <w:tab/>
      </w:r>
      <w:r w:rsidRPr="00476757">
        <w:rPr>
          <w:rFonts w:ascii="Tahoma" w:eastAsia="Calibri" w:hAnsi="Tahoma" w:cs="Tahoma"/>
          <w:b/>
          <w:bCs/>
          <w:lang w:eastAsia="en-US"/>
        </w:rPr>
        <w:t>10 000,00 zł</w:t>
      </w:r>
    </w:p>
    <w:bookmarkEnd w:id="13"/>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2E53F7" w:rsidRDefault="004D34DE" w:rsidP="002E53F7">
      <w:pPr>
        <w:ind w:left="426"/>
        <w:jc w:val="both"/>
        <w:rPr>
          <w:rFonts w:ascii="Tahoma" w:hAnsi="Tahoma" w:cs="Tahoma"/>
          <w:b/>
        </w:rPr>
      </w:pPr>
      <w:r w:rsidRPr="002E53F7">
        <w:rPr>
          <w:rFonts w:ascii="Tahoma" w:hAnsi="Tahoma" w:cs="Tahoma"/>
          <w:b/>
        </w:rPr>
        <w:t>Maszyny, u</w:t>
      </w:r>
      <w:r w:rsidR="00F639EF" w:rsidRPr="002E53F7">
        <w:rPr>
          <w:rFonts w:ascii="Tahoma" w:hAnsi="Tahoma" w:cs="Tahoma"/>
          <w:b/>
        </w:rPr>
        <w:t>rządzenia i wyposażenie, środki niskocenne, zbiory biblioteczne</w:t>
      </w:r>
    </w:p>
    <w:p w14:paraId="071F4F4C" w14:textId="77777777" w:rsidR="00F639EF" w:rsidRPr="002E53F7" w:rsidRDefault="00F639EF" w:rsidP="002E53F7">
      <w:pPr>
        <w:ind w:left="426"/>
        <w:jc w:val="both"/>
        <w:rPr>
          <w:rFonts w:ascii="Tahoma" w:hAnsi="Tahoma" w:cs="Tahoma"/>
        </w:rPr>
      </w:pPr>
      <w:r w:rsidRPr="002E53F7">
        <w:rPr>
          <w:rFonts w:ascii="Tahoma" w:hAnsi="Tahoma" w:cs="Tahoma"/>
        </w:rPr>
        <w:t xml:space="preserve">system ubezpieczenia: na pierwsze ryzyko z konsumpcją sumy ubezpieczenia </w:t>
      </w:r>
    </w:p>
    <w:p w14:paraId="5731D7B9" w14:textId="77777777" w:rsidR="00F639EF" w:rsidRPr="002E53F7" w:rsidRDefault="00F639EF" w:rsidP="002E53F7">
      <w:pPr>
        <w:tabs>
          <w:tab w:val="left" w:pos="2835"/>
        </w:tabs>
        <w:ind w:left="426"/>
        <w:jc w:val="both"/>
        <w:rPr>
          <w:rFonts w:ascii="Tahoma" w:hAnsi="Tahoma" w:cs="Tahoma"/>
        </w:rPr>
      </w:pPr>
      <w:r w:rsidRPr="002E53F7">
        <w:rPr>
          <w:rFonts w:ascii="Tahoma" w:hAnsi="Tahoma" w:cs="Tahoma"/>
        </w:rPr>
        <w:t>rodzaj wartości</w:t>
      </w:r>
      <w:r w:rsidRPr="002E53F7">
        <w:rPr>
          <w:rFonts w:ascii="Tahoma" w:hAnsi="Tahoma" w:cs="Tahoma"/>
        </w:rPr>
        <w:tab/>
        <w:t>wartość odtworzeniowa</w:t>
      </w:r>
    </w:p>
    <w:p w14:paraId="2E2DA821" w14:textId="77777777" w:rsidR="00F639EF" w:rsidRPr="002E53F7" w:rsidRDefault="00F639EF" w:rsidP="002E53F7">
      <w:pPr>
        <w:tabs>
          <w:tab w:val="left" w:pos="2835"/>
        </w:tabs>
        <w:ind w:left="426"/>
        <w:jc w:val="both"/>
        <w:rPr>
          <w:rFonts w:ascii="Tahoma" w:hAnsi="Tahoma" w:cs="Tahoma"/>
        </w:rPr>
      </w:pPr>
      <w:r w:rsidRPr="002E53F7">
        <w:rPr>
          <w:rFonts w:ascii="Tahoma" w:hAnsi="Tahoma" w:cs="Tahoma"/>
        </w:rPr>
        <w:t>likwidacja szkody bez potrącania zużycia technicznego.</w:t>
      </w:r>
    </w:p>
    <w:p w14:paraId="2897BE40" w14:textId="77777777" w:rsidR="00F639EF" w:rsidRPr="002E53F7" w:rsidRDefault="00F639EF" w:rsidP="002E53F7">
      <w:pPr>
        <w:ind w:left="426"/>
        <w:jc w:val="both"/>
        <w:rPr>
          <w:rFonts w:ascii="Tahoma" w:hAnsi="Tahoma" w:cs="Tahoma"/>
          <w:b/>
        </w:rPr>
      </w:pPr>
      <w:r w:rsidRPr="002E53F7">
        <w:rPr>
          <w:rFonts w:ascii="Tahoma" w:hAnsi="Tahoma" w:cs="Tahoma"/>
        </w:rPr>
        <w:t>suma ubezpieczenia:</w:t>
      </w:r>
      <w:r w:rsidRPr="002E53F7">
        <w:rPr>
          <w:rFonts w:ascii="Tahoma" w:hAnsi="Tahoma" w:cs="Tahoma"/>
          <w:b/>
        </w:rPr>
        <w:t xml:space="preserve"> </w:t>
      </w:r>
      <w:r w:rsidRPr="002E53F7">
        <w:rPr>
          <w:rFonts w:ascii="Tahoma" w:hAnsi="Tahoma" w:cs="Tahoma"/>
          <w:b/>
        </w:rPr>
        <w:tab/>
        <w:t xml:space="preserve">300 000,00 zł </w:t>
      </w:r>
    </w:p>
    <w:p w14:paraId="606A62EF" w14:textId="77777777" w:rsidR="00F639EF" w:rsidRPr="002E53F7" w:rsidRDefault="00F639EF" w:rsidP="002E53F7">
      <w:pPr>
        <w:ind w:left="426"/>
        <w:jc w:val="both"/>
        <w:rPr>
          <w:rFonts w:ascii="Tahoma" w:hAnsi="Tahoma" w:cs="Tahoma"/>
          <w:b/>
        </w:rPr>
      </w:pPr>
    </w:p>
    <w:p w14:paraId="6C6241D0" w14:textId="77777777" w:rsidR="00F639EF" w:rsidRPr="002E53F7" w:rsidRDefault="00F639EF" w:rsidP="002E53F7">
      <w:pPr>
        <w:ind w:left="426"/>
        <w:jc w:val="both"/>
        <w:rPr>
          <w:rFonts w:ascii="Tahoma" w:hAnsi="Tahoma" w:cs="Tahoma"/>
          <w:b/>
        </w:rPr>
      </w:pPr>
      <w:r w:rsidRPr="002E53F7">
        <w:rPr>
          <w:rFonts w:ascii="Tahoma" w:hAnsi="Tahoma" w:cs="Tahoma"/>
          <w:b/>
        </w:rPr>
        <w:t>Środki obrotowe*</w:t>
      </w:r>
    </w:p>
    <w:p w14:paraId="1083C459" w14:textId="77777777" w:rsidR="00F639EF" w:rsidRPr="002E53F7" w:rsidRDefault="00F639EF" w:rsidP="002E53F7">
      <w:pPr>
        <w:ind w:left="426"/>
        <w:jc w:val="both"/>
        <w:rPr>
          <w:rFonts w:ascii="Tahoma" w:hAnsi="Tahoma" w:cs="Tahoma"/>
        </w:rPr>
      </w:pPr>
      <w:r w:rsidRPr="002E53F7">
        <w:rPr>
          <w:rFonts w:ascii="Tahoma" w:hAnsi="Tahoma" w:cs="Tahoma"/>
        </w:rPr>
        <w:t>system ubezpieczenia: na pierwsze ryzyko z konsumpcją sumy ubezpieczenia</w:t>
      </w:r>
    </w:p>
    <w:p w14:paraId="2A104082" w14:textId="77777777" w:rsidR="00F639EF" w:rsidRPr="002E53F7" w:rsidRDefault="00F639EF" w:rsidP="002E53F7">
      <w:pPr>
        <w:tabs>
          <w:tab w:val="left" w:pos="2835"/>
        </w:tabs>
        <w:ind w:left="426"/>
        <w:jc w:val="both"/>
        <w:rPr>
          <w:rFonts w:ascii="Tahoma" w:hAnsi="Tahoma" w:cs="Tahoma"/>
        </w:rPr>
      </w:pPr>
      <w:r w:rsidRPr="002E53F7">
        <w:rPr>
          <w:rFonts w:ascii="Tahoma" w:hAnsi="Tahoma" w:cs="Tahoma"/>
        </w:rPr>
        <w:t>rodzaj wartości</w:t>
      </w:r>
      <w:r w:rsidRPr="002E53F7">
        <w:rPr>
          <w:rFonts w:ascii="Tahoma" w:hAnsi="Tahoma" w:cs="Tahoma"/>
        </w:rPr>
        <w:tab/>
        <w:t>wartość zakupu/wytworzenia</w:t>
      </w:r>
    </w:p>
    <w:p w14:paraId="4C877B37" w14:textId="77777777" w:rsidR="00F639EF" w:rsidRPr="002E53F7" w:rsidRDefault="00F639EF" w:rsidP="002E53F7">
      <w:pPr>
        <w:ind w:left="426"/>
        <w:jc w:val="both"/>
        <w:rPr>
          <w:rFonts w:ascii="Tahoma" w:hAnsi="Tahoma" w:cs="Tahoma"/>
          <w:b/>
        </w:rPr>
      </w:pPr>
      <w:r w:rsidRPr="002E53F7">
        <w:rPr>
          <w:rFonts w:ascii="Tahoma" w:hAnsi="Tahoma" w:cs="Tahoma"/>
        </w:rPr>
        <w:lastRenderedPageBreak/>
        <w:t>suma ubezpieczenia:</w:t>
      </w:r>
      <w:r w:rsidRPr="002E53F7">
        <w:rPr>
          <w:rFonts w:ascii="Tahoma" w:hAnsi="Tahoma" w:cs="Tahoma"/>
        </w:rPr>
        <w:tab/>
      </w:r>
      <w:r w:rsidRPr="002E53F7">
        <w:rPr>
          <w:rFonts w:ascii="Tahoma" w:hAnsi="Tahoma" w:cs="Tahoma"/>
          <w:b/>
        </w:rPr>
        <w:t>50 000,00 zł</w:t>
      </w:r>
    </w:p>
    <w:p w14:paraId="75206FF1" w14:textId="77777777" w:rsidR="00F639EF" w:rsidRPr="002E53F7" w:rsidRDefault="00F639EF" w:rsidP="002E53F7">
      <w:pPr>
        <w:ind w:left="426"/>
        <w:jc w:val="both"/>
        <w:rPr>
          <w:rFonts w:ascii="Tahoma" w:hAnsi="Tahoma" w:cs="Tahoma"/>
        </w:rPr>
      </w:pPr>
    </w:p>
    <w:p w14:paraId="787356FA" w14:textId="77777777" w:rsidR="00F639EF" w:rsidRPr="002E53F7" w:rsidRDefault="00F639EF" w:rsidP="002E53F7">
      <w:pPr>
        <w:ind w:left="426"/>
        <w:jc w:val="both"/>
        <w:rPr>
          <w:rFonts w:ascii="Tahoma" w:hAnsi="Tahoma" w:cs="Tahoma"/>
          <w:b/>
        </w:rPr>
      </w:pPr>
      <w:r w:rsidRPr="002E53F7">
        <w:rPr>
          <w:rFonts w:ascii="Tahoma" w:hAnsi="Tahoma" w:cs="Tahoma"/>
          <w:b/>
        </w:rPr>
        <w:t>Mienie pracownicze i uczniowskie</w:t>
      </w:r>
    </w:p>
    <w:p w14:paraId="7BDC9A58" w14:textId="77777777" w:rsidR="00F639EF" w:rsidRPr="002E53F7" w:rsidRDefault="00F639EF" w:rsidP="002E53F7">
      <w:pPr>
        <w:ind w:left="2835" w:hanging="2409"/>
        <w:jc w:val="both"/>
        <w:rPr>
          <w:rFonts w:ascii="Tahoma" w:hAnsi="Tahoma" w:cs="Tahoma"/>
        </w:rPr>
      </w:pPr>
      <w:r w:rsidRPr="002E53F7">
        <w:rPr>
          <w:rFonts w:ascii="Tahoma" w:hAnsi="Tahoma" w:cs="Tahoma"/>
        </w:rPr>
        <w:t xml:space="preserve">system ubezpieczenia: </w:t>
      </w:r>
      <w:r w:rsidRPr="002E53F7">
        <w:rPr>
          <w:rFonts w:ascii="Tahoma" w:hAnsi="Tahoma" w:cs="Tahoma"/>
        </w:rPr>
        <w:tab/>
        <w:t>na pierwsze ryzyko z konsumpcją sumy ubezpieczenia, bez limitu na pracownika/ ucznia</w:t>
      </w:r>
    </w:p>
    <w:p w14:paraId="591A26F7" w14:textId="77777777" w:rsidR="00F639EF" w:rsidRPr="002E53F7" w:rsidRDefault="00F639EF" w:rsidP="002E53F7">
      <w:pPr>
        <w:ind w:left="2835" w:hanging="2409"/>
        <w:jc w:val="both"/>
        <w:rPr>
          <w:rFonts w:ascii="Tahoma" w:hAnsi="Tahoma" w:cs="Tahoma"/>
        </w:rPr>
      </w:pPr>
      <w:r w:rsidRPr="002E53F7">
        <w:rPr>
          <w:rFonts w:ascii="Tahoma" w:hAnsi="Tahoma" w:cs="Tahoma"/>
        </w:rPr>
        <w:t>rodzaj wartości</w:t>
      </w:r>
      <w:r w:rsidRPr="002E53F7">
        <w:rPr>
          <w:rFonts w:ascii="Tahoma" w:hAnsi="Tahoma" w:cs="Tahoma"/>
        </w:rPr>
        <w:tab/>
        <w:t>wartość rzeczywista</w:t>
      </w:r>
    </w:p>
    <w:p w14:paraId="5B55BB74" w14:textId="77777777" w:rsidR="00F639EF" w:rsidRPr="002E53F7" w:rsidRDefault="00F639EF" w:rsidP="002E53F7">
      <w:pPr>
        <w:ind w:left="426"/>
        <w:jc w:val="both"/>
        <w:rPr>
          <w:rFonts w:ascii="Tahoma" w:hAnsi="Tahoma" w:cs="Tahoma"/>
          <w:b/>
        </w:rPr>
      </w:pPr>
      <w:r w:rsidRPr="002E53F7">
        <w:rPr>
          <w:rFonts w:ascii="Tahoma" w:hAnsi="Tahoma" w:cs="Tahoma"/>
        </w:rPr>
        <w:t xml:space="preserve">suma ubezpieczenia: </w:t>
      </w:r>
      <w:r w:rsidRPr="002E53F7">
        <w:rPr>
          <w:rFonts w:ascii="Tahoma" w:hAnsi="Tahoma" w:cs="Tahoma"/>
        </w:rPr>
        <w:tab/>
      </w:r>
      <w:r w:rsidRPr="002E53F7">
        <w:rPr>
          <w:rFonts w:ascii="Tahoma" w:hAnsi="Tahoma" w:cs="Tahoma"/>
          <w:b/>
        </w:rPr>
        <w:t>20 000,00 zł</w:t>
      </w:r>
    </w:p>
    <w:p w14:paraId="0305364C" w14:textId="77777777" w:rsidR="00F639EF" w:rsidRPr="002E53F7" w:rsidRDefault="00F639EF" w:rsidP="002E53F7">
      <w:pPr>
        <w:ind w:left="426"/>
        <w:jc w:val="both"/>
        <w:rPr>
          <w:rFonts w:ascii="Tahoma" w:hAnsi="Tahoma" w:cs="Tahoma"/>
          <w:b/>
        </w:rPr>
      </w:pPr>
    </w:p>
    <w:p w14:paraId="7A00BD53" w14:textId="77777777" w:rsidR="00F639EF" w:rsidRPr="002E53F7" w:rsidRDefault="00F639EF" w:rsidP="002E53F7">
      <w:pPr>
        <w:ind w:left="426"/>
        <w:jc w:val="both"/>
        <w:rPr>
          <w:rFonts w:ascii="Tahoma" w:hAnsi="Tahoma" w:cs="Tahoma"/>
          <w:b/>
        </w:rPr>
      </w:pPr>
      <w:r w:rsidRPr="002E53F7">
        <w:rPr>
          <w:rFonts w:ascii="Tahoma" w:hAnsi="Tahoma" w:cs="Tahoma"/>
          <w:b/>
        </w:rPr>
        <w:t>Nakłady w obcych środkach trwałych</w:t>
      </w:r>
    </w:p>
    <w:p w14:paraId="096C1072" w14:textId="77777777" w:rsidR="00F639EF" w:rsidRPr="002E53F7" w:rsidRDefault="00F639EF" w:rsidP="002E53F7">
      <w:pPr>
        <w:ind w:left="426"/>
        <w:jc w:val="both"/>
        <w:rPr>
          <w:rFonts w:ascii="Tahoma" w:hAnsi="Tahoma" w:cs="Tahoma"/>
        </w:rPr>
      </w:pPr>
      <w:r w:rsidRPr="002E53F7">
        <w:rPr>
          <w:rFonts w:ascii="Tahoma" w:hAnsi="Tahoma" w:cs="Tahoma"/>
        </w:rPr>
        <w:t xml:space="preserve">system ubezpieczenia: </w:t>
      </w:r>
      <w:r w:rsidRPr="002E53F7">
        <w:rPr>
          <w:rFonts w:ascii="Tahoma" w:hAnsi="Tahoma" w:cs="Tahoma"/>
        </w:rPr>
        <w:tab/>
        <w:t>na pierwsze ryzyko z konsumpcją sumy ubezpieczenia</w:t>
      </w:r>
    </w:p>
    <w:p w14:paraId="11BF9034" w14:textId="77777777" w:rsidR="00F639EF" w:rsidRPr="002E53F7" w:rsidRDefault="00F639EF" w:rsidP="002E53F7">
      <w:pPr>
        <w:ind w:left="426"/>
        <w:jc w:val="both"/>
        <w:rPr>
          <w:rFonts w:ascii="Tahoma" w:hAnsi="Tahoma" w:cs="Tahoma"/>
        </w:rPr>
      </w:pPr>
      <w:r w:rsidRPr="002E53F7">
        <w:rPr>
          <w:rFonts w:ascii="Tahoma" w:hAnsi="Tahoma" w:cs="Tahoma"/>
        </w:rPr>
        <w:t>rodzaj wartości</w:t>
      </w:r>
      <w:r w:rsidRPr="002E53F7">
        <w:rPr>
          <w:rFonts w:ascii="Tahoma" w:hAnsi="Tahoma" w:cs="Tahoma"/>
        </w:rPr>
        <w:tab/>
      </w:r>
      <w:r w:rsidRPr="002E53F7">
        <w:rPr>
          <w:rFonts w:ascii="Tahoma" w:hAnsi="Tahoma" w:cs="Tahoma"/>
        </w:rPr>
        <w:tab/>
        <w:t>wartość odtworzeniowa</w:t>
      </w:r>
    </w:p>
    <w:p w14:paraId="7D0BC380" w14:textId="77777777" w:rsidR="00F639EF" w:rsidRPr="002E53F7" w:rsidRDefault="00F639EF" w:rsidP="002E53F7">
      <w:pPr>
        <w:ind w:left="426"/>
        <w:jc w:val="both"/>
        <w:rPr>
          <w:rFonts w:ascii="Tahoma" w:hAnsi="Tahoma" w:cs="Tahoma"/>
          <w:b/>
        </w:rPr>
      </w:pPr>
      <w:r w:rsidRPr="002E53F7">
        <w:rPr>
          <w:rFonts w:ascii="Tahoma" w:hAnsi="Tahoma" w:cs="Tahoma"/>
        </w:rPr>
        <w:t xml:space="preserve">suma ubezpieczenia: </w:t>
      </w:r>
      <w:r w:rsidRPr="002E53F7">
        <w:rPr>
          <w:rFonts w:ascii="Tahoma" w:hAnsi="Tahoma" w:cs="Tahoma"/>
        </w:rPr>
        <w:tab/>
      </w:r>
      <w:r w:rsidRPr="002E53F7">
        <w:rPr>
          <w:rFonts w:ascii="Tahoma" w:hAnsi="Tahoma" w:cs="Tahoma"/>
          <w:b/>
        </w:rPr>
        <w:t>10 000,00 zł</w:t>
      </w:r>
    </w:p>
    <w:p w14:paraId="13B5009C" w14:textId="77777777" w:rsidR="00F639EF" w:rsidRPr="002E53F7" w:rsidRDefault="00F639EF" w:rsidP="002E53F7">
      <w:pPr>
        <w:jc w:val="both"/>
        <w:rPr>
          <w:rFonts w:ascii="Tahoma" w:hAnsi="Tahoma" w:cs="Tahoma"/>
          <w:b/>
        </w:rPr>
      </w:pPr>
    </w:p>
    <w:p w14:paraId="21E525E8" w14:textId="77777777" w:rsidR="00F639EF" w:rsidRPr="002E53F7" w:rsidRDefault="00F639EF" w:rsidP="002E53F7">
      <w:pPr>
        <w:ind w:left="426"/>
        <w:jc w:val="both"/>
        <w:rPr>
          <w:rFonts w:ascii="Tahoma" w:hAnsi="Tahoma" w:cs="Tahoma"/>
          <w:b/>
        </w:rPr>
      </w:pPr>
      <w:r w:rsidRPr="002E53F7">
        <w:rPr>
          <w:rFonts w:ascii="Tahoma" w:hAnsi="Tahoma" w:cs="Tahoma"/>
          <w:b/>
        </w:rPr>
        <w:t>Wartości pieniężne:</w:t>
      </w:r>
    </w:p>
    <w:p w14:paraId="6EEC08D3" w14:textId="77777777" w:rsidR="00F639EF" w:rsidRPr="002E53F7" w:rsidRDefault="00F639EF" w:rsidP="002E53F7">
      <w:pPr>
        <w:ind w:left="426"/>
        <w:jc w:val="both"/>
        <w:rPr>
          <w:rFonts w:ascii="Tahoma" w:hAnsi="Tahoma" w:cs="Tahoma"/>
        </w:rPr>
      </w:pPr>
      <w:r w:rsidRPr="002E53F7">
        <w:rPr>
          <w:rFonts w:ascii="Tahoma" w:hAnsi="Tahoma" w:cs="Tahoma"/>
        </w:rPr>
        <w:t xml:space="preserve">system ubezpieczenia : na pierwsze ryzyko z konsumpcją sumy ubezpieczenia </w:t>
      </w:r>
    </w:p>
    <w:p w14:paraId="701B74CB" w14:textId="77777777" w:rsidR="00F639EF" w:rsidRPr="002E53F7" w:rsidRDefault="00F639EF" w:rsidP="002E53F7">
      <w:pPr>
        <w:tabs>
          <w:tab w:val="left" w:pos="2835"/>
        </w:tabs>
        <w:ind w:left="426"/>
        <w:jc w:val="both"/>
        <w:rPr>
          <w:rFonts w:ascii="Tahoma" w:hAnsi="Tahoma" w:cs="Tahoma"/>
        </w:rPr>
      </w:pPr>
      <w:r w:rsidRPr="002E53F7">
        <w:rPr>
          <w:rFonts w:ascii="Tahoma" w:hAnsi="Tahoma" w:cs="Tahoma"/>
        </w:rPr>
        <w:t>rodzaj wartości</w:t>
      </w:r>
      <w:r w:rsidRPr="002E53F7">
        <w:rPr>
          <w:rFonts w:ascii="Tahoma" w:hAnsi="Tahoma" w:cs="Tahoma"/>
        </w:rPr>
        <w:tab/>
        <w:t>wartość nominalna</w:t>
      </w:r>
    </w:p>
    <w:p w14:paraId="685C908C" w14:textId="77777777" w:rsidR="00F639EF" w:rsidRPr="002E53F7" w:rsidRDefault="00F639EF" w:rsidP="002E53F7">
      <w:pPr>
        <w:ind w:left="426"/>
        <w:jc w:val="both"/>
        <w:rPr>
          <w:rFonts w:ascii="Tahoma" w:hAnsi="Tahoma" w:cs="Tahoma"/>
        </w:rPr>
      </w:pPr>
    </w:p>
    <w:p w14:paraId="42222DFD" w14:textId="77777777" w:rsidR="00F639EF" w:rsidRPr="002E53F7" w:rsidRDefault="00F639EF" w:rsidP="002E53F7">
      <w:pPr>
        <w:ind w:left="426"/>
        <w:jc w:val="both"/>
        <w:rPr>
          <w:rFonts w:ascii="Tahoma" w:hAnsi="Tahoma" w:cs="Tahoma"/>
        </w:rPr>
      </w:pPr>
      <w:r w:rsidRPr="002E53F7">
        <w:rPr>
          <w:rFonts w:ascii="Tahoma" w:hAnsi="Tahoma" w:cs="Tahoma"/>
        </w:rPr>
        <w:t xml:space="preserve">od kradzieży z włamaniem </w:t>
      </w:r>
    </w:p>
    <w:p w14:paraId="344B28AA" w14:textId="604907DC" w:rsidR="00F639EF" w:rsidRPr="002E53F7" w:rsidRDefault="00F639EF" w:rsidP="002E53F7">
      <w:pPr>
        <w:ind w:left="426"/>
        <w:jc w:val="both"/>
        <w:rPr>
          <w:rFonts w:ascii="Tahoma" w:hAnsi="Tahoma" w:cs="Tahoma"/>
          <w:b/>
        </w:rPr>
      </w:pPr>
      <w:r w:rsidRPr="002E53F7">
        <w:rPr>
          <w:rFonts w:ascii="Tahoma" w:hAnsi="Tahoma" w:cs="Tahoma"/>
        </w:rPr>
        <w:t>suma ubezpieczenia:</w:t>
      </w:r>
      <w:r w:rsidRPr="002E53F7">
        <w:rPr>
          <w:rFonts w:ascii="Tahoma" w:hAnsi="Tahoma" w:cs="Tahoma"/>
          <w:b/>
        </w:rPr>
        <w:t xml:space="preserve"> </w:t>
      </w:r>
      <w:r w:rsidRPr="002E53F7">
        <w:rPr>
          <w:rFonts w:ascii="Tahoma" w:hAnsi="Tahoma" w:cs="Tahoma"/>
          <w:b/>
        </w:rPr>
        <w:tab/>
      </w:r>
      <w:r w:rsidR="002E53F7" w:rsidRPr="002E53F7">
        <w:rPr>
          <w:rFonts w:ascii="Tahoma" w:hAnsi="Tahoma" w:cs="Tahoma"/>
          <w:b/>
        </w:rPr>
        <w:t>5</w:t>
      </w:r>
      <w:r w:rsidRPr="002E53F7">
        <w:rPr>
          <w:rFonts w:ascii="Tahoma" w:hAnsi="Tahoma" w:cs="Tahoma"/>
          <w:b/>
        </w:rPr>
        <w:t> 000,00 zł</w:t>
      </w:r>
    </w:p>
    <w:p w14:paraId="4263CEDC" w14:textId="77777777" w:rsidR="00F639EF" w:rsidRPr="002E53F7" w:rsidRDefault="00F639EF" w:rsidP="002E53F7">
      <w:pPr>
        <w:ind w:left="426"/>
        <w:jc w:val="both"/>
        <w:rPr>
          <w:rFonts w:ascii="Tahoma" w:hAnsi="Tahoma" w:cs="Tahoma"/>
        </w:rPr>
      </w:pPr>
    </w:p>
    <w:p w14:paraId="0A03A43E" w14:textId="77777777" w:rsidR="00F639EF" w:rsidRPr="002E53F7" w:rsidRDefault="00F639EF" w:rsidP="002E53F7">
      <w:pPr>
        <w:ind w:left="426"/>
        <w:jc w:val="both"/>
        <w:rPr>
          <w:rFonts w:ascii="Tahoma" w:hAnsi="Tahoma" w:cs="Tahoma"/>
        </w:rPr>
      </w:pPr>
      <w:r w:rsidRPr="002E53F7">
        <w:rPr>
          <w:rFonts w:ascii="Tahoma" w:hAnsi="Tahoma" w:cs="Tahoma"/>
        </w:rPr>
        <w:t>od rabunku w lokalu</w:t>
      </w:r>
    </w:p>
    <w:p w14:paraId="48C09B97" w14:textId="77777777" w:rsidR="00F639EF" w:rsidRPr="002E53F7" w:rsidRDefault="00F639EF" w:rsidP="002E53F7">
      <w:pPr>
        <w:ind w:left="426"/>
        <w:jc w:val="both"/>
        <w:rPr>
          <w:rFonts w:ascii="Tahoma" w:hAnsi="Tahoma" w:cs="Tahoma"/>
          <w:b/>
        </w:rPr>
      </w:pPr>
      <w:r w:rsidRPr="002E53F7">
        <w:rPr>
          <w:rFonts w:ascii="Tahoma" w:hAnsi="Tahoma" w:cs="Tahoma"/>
        </w:rPr>
        <w:t>suma ubezpieczenia:</w:t>
      </w:r>
      <w:r w:rsidRPr="002E53F7">
        <w:rPr>
          <w:rFonts w:ascii="Tahoma" w:hAnsi="Tahoma" w:cs="Tahoma"/>
          <w:b/>
        </w:rPr>
        <w:t xml:space="preserve"> </w:t>
      </w:r>
      <w:r w:rsidRPr="002E53F7">
        <w:rPr>
          <w:rFonts w:ascii="Tahoma" w:hAnsi="Tahoma" w:cs="Tahoma"/>
          <w:b/>
        </w:rPr>
        <w:tab/>
        <w:t>50 000,00 zł</w:t>
      </w:r>
    </w:p>
    <w:p w14:paraId="201DCB1F" w14:textId="77777777" w:rsidR="00F639EF" w:rsidRPr="002E53F7" w:rsidRDefault="00F639EF" w:rsidP="002E53F7">
      <w:pPr>
        <w:ind w:left="426"/>
        <w:jc w:val="both"/>
        <w:rPr>
          <w:rFonts w:ascii="Tahoma" w:hAnsi="Tahoma" w:cs="Tahoma"/>
          <w:b/>
        </w:rPr>
      </w:pPr>
    </w:p>
    <w:p w14:paraId="320620E1" w14:textId="77777777" w:rsidR="00F639EF" w:rsidRPr="002E53F7" w:rsidRDefault="00F639EF" w:rsidP="002E53F7">
      <w:pPr>
        <w:ind w:left="426"/>
        <w:jc w:val="both"/>
        <w:rPr>
          <w:rFonts w:ascii="Tahoma" w:hAnsi="Tahoma" w:cs="Tahoma"/>
          <w:bCs/>
        </w:rPr>
      </w:pPr>
      <w:r w:rsidRPr="002E53F7">
        <w:rPr>
          <w:rFonts w:ascii="Tahoma" w:hAnsi="Tahoma" w:cs="Tahoma"/>
          <w:bCs/>
        </w:rPr>
        <w:t>od rabunku w transporcie na terenie RP</w:t>
      </w:r>
    </w:p>
    <w:p w14:paraId="30282F8E" w14:textId="77777777" w:rsidR="00F639EF" w:rsidRPr="002E53F7" w:rsidRDefault="00F639EF" w:rsidP="002E53F7">
      <w:pPr>
        <w:ind w:left="426"/>
        <w:jc w:val="both"/>
        <w:rPr>
          <w:rFonts w:ascii="Tahoma" w:hAnsi="Tahoma" w:cs="Tahoma"/>
          <w:b/>
        </w:rPr>
      </w:pPr>
      <w:r w:rsidRPr="002E53F7">
        <w:rPr>
          <w:rFonts w:ascii="Tahoma" w:hAnsi="Tahoma" w:cs="Tahoma"/>
        </w:rPr>
        <w:t>suma ubezpieczenia:</w:t>
      </w:r>
      <w:r w:rsidRPr="002E53F7">
        <w:rPr>
          <w:rFonts w:ascii="Tahoma" w:hAnsi="Tahoma" w:cs="Tahoma"/>
          <w:b/>
        </w:rPr>
        <w:t xml:space="preserve"> </w:t>
      </w:r>
      <w:r w:rsidRPr="002E53F7">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2E53F7">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2E53F7"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do </w:t>
      </w:r>
      <w:r w:rsidRPr="002E53F7">
        <w:rPr>
          <w:rFonts w:ascii="Tahoma" w:hAnsi="Tahoma" w:cs="Tahoma"/>
        </w:rPr>
        <w:t>Ubezpieczonego, ławek, koszy, pojemników na odpady oraz wyposażenia placów zabaw);</w:t>
      </w:r>
    </w:p>
    <w:p w14:paraId="3C6D5FD5" w14:textId="4FFEF14E" w:rsidR="00F639EF" w:rsidRPr="002E53F7" w:rsidRDefault="00F639EF" w:rsidP="00F639EF">
      <w:pPr>
        <w:ind w:left="2835"/>
        <w:jc w:val="both"/>
        <w:rPr>
          <w:rFonts w:ascii="Tahoma" w:hAnsi="Tahoma" w:cs="Tahoma"/>
        </w:rPr>
      </w:pPr>
      <w:r w:rsidRPr="002E53F7">
        <w:rPr>
          <w:rFonts w:ascii="Tahoma" w:hAnsi="Tahoma" w:cs="Tahoma"/>
        </w:rPr>
        <w:t>mienie pracownicze i uczniowskie – do limitu odpowiedzialności 2000 zł;</w:t>
      </w:r>
    </w:p>
    <w:p w14:paraId="4B023B54" w14:textId="6D1370B5" w:rsidR="00F639EF" w:rsidRPr="002E53F7" w:rsidRDefault="00F639EF" w:rsidP="00F639EF">
      <w:pPr>
        <w:ind w:left="2835"/>
        <w:jc w:val="both"/>
        <w:rPr>
          <w:rFonts w:ascii="Tahoma" w:hAnsi="Tahoma" w:cs="Tahoma"/>
        </w:rPr>
      </w:pPr>
      <w:r w:rsidRPr="002E53F7">
        <w:rPr>
          <w:rFonts w:ascii="Tahoma" w:hAnsi="Tahoma" w:cs="Tahoma"/>
        </w:rPr>
        <w:t xml:space="preserve">środki obrotowe/zapasy (np. materiały  budowlane i remontowe, części zamienne, paliwo /w tym paliwo w pojazdach </w:t>
      </w:r>
      <w:r w:rsidRPr="002E53F7">
        <w:rPr>
          <w:rFonts w:ascii="Tahoma" w:hAnsi="Tahoma" w:cs="Tahoma"/>
          <w:sz w:val="18"/>
          <w:szCs w:val="18"/>
        </w:rPr>
        <w:t>do limitu 2 000 zł</w:t>
      </w:r>
      <w:r w:rsidRPr="002E53F7">
        <w:rPr>
          <w:rFonts w:ascii="Tahoma" w:hAnsi="Tahoma" w:cs="Tahoma"/>
        </w:rPr>
        <w:t>/, itp.), których posiadanie można udokumentować.</w:t>
      </w:r>
    </w:p>
    <w:p w14:paraId="2FAAF443" w14:textId="77777777" w:rsidR="00F639EF" w:rsidRPr="002E53F7" w:rsidRDefault="00F639EF" w:rsidP="00F639EF">
      <w:pPr>
        <w:tabs>
          <w:tab w:val="left" w:pos="833"/>
        </w:tabs>
        <w:autoSpaceDE w:val="0"/>
        <w:autoSpaceDN w:val="0"/>
        <w:adjustRightInd w:val="0"/>
        <w:ind w:left="2835"/>
        <w:jc w:val="both"/>
        <w:rPr>
          <w:rFonts w:ascii="Tahoma" w:hAnsi="Tahoma" w:cs="Tahoma"/>
        </w:rPr>
      </w:pPr>
      <w:r w:rsidRPr="002E53F7">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2E53F7" w:rsidRDefault="00F639EF" w:rsidP="00F639EF">
      <w:pPr>
        <w:ind w:left="425"/>
        <w:rPr>
          <w:rFonts w:ascii="Tahoma" w:hAnsi="Tahoma" w:cs="Tahoma"/>
          <w:i/>
        </w:rPr>
      </w:pPr>
      <w:r w:rsidRPr="002E53F7">
        <w:rPr>
          <w:rFonts w:ascii="Tahoma" w:hAnsi="Tahoma" w:cs="Tahoma"/>
        </w:rPr>
        <w:t xml:space="preserve">suma ubezpieczenia: </w:t>
      </w:r>
      <w:r w:rsidRPr="002E53F7">
        <w:rPr>
          <w:rFonts w:ascii="Tahoma" w:hAnsi="Tahoma" w:cs="Tahoma"/>
        </w:rPr>
        <w:tab/>
      </w:r>
      <w:r w:rsidRPr="002E53F7">
        <w:rPr>
          <w:rFonts w:ascii="Tahoma" w:hAnsi="Tahoma" w:cs="Tahoma"/>
          <w:b/>
        </w:rPr>
        <w:t>20 000,00 zł</w:t>
      </w:r>
    </w:p>
    <w:p w14:paraId="048681D2" w14:textId="77777777" w:rsidR="00F639EF" w:rsidRPr="002E53F7"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lastRenderedPageBreak/>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2E53F7"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w:t>
      </w:r>
      <w:r w:rsidRPr="002E53F7">
        <w:rPr>
          <w:rFonts w:ascii="Tahoma" w:hAnsi="Tahoma" w:cs="Tahoma"/>
          <w:sz w:val="20"/>
          <w:szCs w:val="20"/>
        </w:rPr>
        <w:t xml:space="preserve">zdarzenie niewyłączone z zakresu, wówczas Ubezpieczyciel ponosi odpowiedzialność za skutki takiego zdarzenia, </w:t>
      </w:r>
      <w:r w:rsidRPr="002E53F7">
        <w:rPr>
          <w:rFonts w:ascii="Tahoma" w:hAnsi="Tahoma" w:cs="Tahoma"/>
          <w:sz w:val="20"/>
          <w:szCs w:val="20"/>
          <w:u w:val="single"/>
        </w:rPr>
        <w:t xml:space="preserve">z uwzględnieniem rozszerzenia ochrony ubezpieczeniowej wynikającej z </w:t>
      </w:r>
      <w:r w:rsidRPr="002E53F7">
        <w:rPr>
          <w:rFonts w:ascii="Tahoma" w:hAnsi="Tahoma" w:cs="Tahoma"/>
          <w:b/>
          <w:sz w:val="20"/>
          <w:szCs w:val="20"/>
          <w:u w:val="single"/>
        </w:rPr>
        <w:t>klauzuli szkód mechanicznych</w:t>
      </w:r>
      <w:r w:rsidRPr="002E53F7">
        <w:rPr>
          <w:rFonts w:ascii="Tahoma" w:hAnsi="Tahoma" w:cs="Tahoma"/>
          <w:sz w:val="20"/>
          <w:szCs w:val="20"/>
          <w:u w:val="single"/>
        </w:rPr>
        <w:t>;</w:t>
      </w:r>
    </w:p>
    <w:p w14:paraId="29294CB2" w14:textId="404739F6" w:rsidR="00F639EF" w:rsidRPr="002E53F7"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E53F7">
        <w:rPr>
          <w:rFonts w:ascii="Tahoma" w:hAnsi="Tahoma" w:cs="Tahoma"/>
          <w:sz w:val="20"/>
          <w:szCs w:val="20"/>
        </w:rPr>
        <w:t>geologiczne i górnicze w rozumieniu Prawa geologicznego i górniczego</w:t>
      </w:r>
      <w:r w:rsidR="00E87015" w:rsidRPr="002E53F7">
        <w:rPr>
          <w:rFonts w:ascii="Tahoma" w:hAnsi="Tahoma" w:cs="Tahoma"/>
          <w:sz w:val="20"/>
          <w:szCs w:val="20"/>
        </w:rPr>
        <w:t xml:space="preserve"> oraz inne wynikające </w:t>
      </w:r>
      <w:r w:rsidR="007B3EB0" w:rsidRPr="002E53F7">
        <w:rPr>
          <w:rFonts w:ascii="Tahoma" w:hAnsi="Tahoma" w:cs="Tahoma"/>
          <w:sz w:val="20"/>
          <w:szCs w:val="20"/>
        </w:rPr>
        <w:t xml:space="preserve">z zapadania lub </w:t>
      </w:r>
      <w:r w:rsidR="00E87015" w:rsidRPr="002E53F7">
        <w:rPr>
          <w:rFonts w:ascii="Tahoma" w:hAnsi="Tahoma" w:cs="Tahoma"/>
          <w:sz w:val="20"/>
          <w:szCs w:val="20"/>
        </w:rPr>
        <w:t>obsuwania się ziemi spowodowanego działalnością człowieka</w:t>
      </w:r>
      <w:r w:rsidRPr="002E53F7">
        <w:rPr>
          <w:rFonts w:ascii="Tahoma" w:hAnsi="Tahoma" w:cs="Tahoma"/>
          <w:sz w:val="20"/>
          <w:szCs w:val="20"/>
        </w:rPr>
        <w:t>;</w:t>
      </w:r>
    </w:p>
    <w:p w14:paraId="30702175" w14:textId="6125D0D2" w:rsidR="00F639EF" w:rsidRPr="002E53F7"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2E53F7">
        <w:rPr>
          <w:rFonts w:ascii="Tahoma" w:hAnsi="Tahoma" w:cs="Tahoma"/>
          <w:sz w:val="20"/>
          <w:szCs w:val="20"/>
        </w:rPr>
        <w:t xml:space="preserve">powstałe w związku z prowadzonymi pracami budowlanymi w miejscu ubezpieczenia, </w:t>
      </w:r>
      <w:r w:rsidRPr="002E53F7">
        <w:rPr>
          <w:rFonts w:ascii="Tahoma" w:hAnsi="Tahoma" w:cs="Tahoma"/>
          <w:sz w:val="20"/>
          <w:szCs w:val="20"/>
          <w:u w:val="single"/>
        </w:rPr>
        <w:t xml:space="preserve">z uwzględnieniem rozszerzenia ochrony ubezpieczeniowej wynikającej z </w:t>
      </w:r>
      <w:r w:rsidRPr="002E53F7">
        <w:rPr>
          <w:rFonts w:ascii="Tahoma" w:hAnsi="Tahoma" w:cs="Tahoma"/>
          <w:b/>
          <w:sz w:val="20"/>
          <w:szCs w:val="20"/>
          <w:u w:val="single"/>
        </w:rPr>
        <w:t>klauzuli ubezpieczenia prac budowlano-montażowych</w:t>
      </w:r>
      <w:r w:rsidRPr="002E53F7">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E53F7">
        <w:rPr>
          <w:rFonts w:ascii="Tahoma" w:hAnsi="Tahoma" w:cs="Tahoma"/>
          <w:sz w:val="20"/>
          <w:szCs w:val="20"/>
        </w:rPr>
        <w:t>w mieniu, które niezgodnie ze swym przeznaczeniem i warunkami przechowywania lub magazynowania znajdowało się na wolnym powietrzu, o ile miało to wpływ</w:t>
      </w:r>
      <w:r w:rsidRPr="004D16B9">
        <w:rPr>
          <w:rFonts w:ascii="Tahoma" w:hAnsi="Tahoma" w:cs="Tahoma"/>
          <w:sz w:val="20"/>
          <w:szCs w:val="20"/>
        </w:rPr>
        <w:t xml:space="preserve">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3419D5CA"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02C8E6ED"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z klauzulą ochrony mienia wyłączonego 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41B9EECA"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2E53F7">
        <w:rPr>
          <w:rFonts w:ascii="Tahoma" w:eastAsia="Tahoma,Bold" w:hAnsi="Tahoma" w:cs="Tahoma"/>
          <w:b/>
          <w:bCs/>
          <w:color w:val="auto"/>
          <w:sz w:val="20"/>
          <w:szCs w:val="20"/>
        </w:rPr>
        <w:t>7</w:t>
      </w:r>
      <w:r w:rsidRPr="006A5B36">
        <w:rPr>
          <w:rFonts w:ascii="Tahoma" w:eastAsia="Tahoma,Bold" w:hAnsi="Tahoma" w:cs="Tahoma"/>
          <w:b/>
          <w:bCs/>
          <w:color w:val="auto"/>
          <w:sz w:val="20"/>
          <w:szCs w:val="20"/>
        </w:rPr>
        <w:t>00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2E53F7"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 włamaniem i rabunek, </w:t>
      </w:r>
      <w:r w:rsidRPr="002E53F7">
        <w:rPr>
          <w:rFonts w:ascii="Tahoma" w:hAnsi="Tahoma" w:cs="Tahoma"/>
        </w:rPr>
        <w:t>wandalizm,</w:t>
      </w:r>
    </w:p>
    <w:p w14:paraId="1C4FFBEB" w14:textId="1B7AF8D7" w:rsidR="00F639EF" w:rsidRPr="002E53F7" w:rsidRDefault="00F639EF" w:rsidP="00540942">
      <w:pPr>
        <w:numPr>
          <w:ilvl w:val="0"/>
          <w:numId w:val="7"/>
        </w:numPr>
        <w:ind w:left="709" w:hanging="283"/>
        <w:jc w:val="both"/>
        <w:rPr>
          <w:rFonts w:ascii="Tahoma" w:hAnsi="Tahoma" w:cs="Tahoma"/>
        </w:rPr>
      </w:pPr>
      <w:r w:rsidRPr="002E53F7">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2E53F7">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r w:rsidRPr="00F576F1">
        <w:rPr>
          <w:rFonts w:ascii="Tahoma" w:hAnsi="Tahoma" w:cs="Tahoma"/>
        </w:rPr>
        <w:t>),</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lastRenderedPageBreak/>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7A9108B"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2E53F7">
        <w:rPr>
          <w:rFonts w:ascii="Tahoma" w:hAnsi="Tahoma" w:cs="Tahoma"/>
          <w:sz w:val="20"/>
        </w:rPr>
        <w:t>terytorium RP.</w:t>
      </w:r>
    </w:p>
    <w:p w14:paraId="0BEF5275" w14:textId="77777777" w:rsidR="00F639EF" w:rsidRPr="002E53F7" w:rsidRDefault="00F639EF" w:rsidP="00F639EF">
      <w:pPr>
        <w:pStyle w:val="Tekstpodstawowywcity3"/>
        <w:spacing w:line="240" w:lineRule="auto"/>
        <w:ind w:left="425"/>
        <w:rPr>
          <w:rFonts w:ascii="Tahoma" w:hAnsi="Tahoma" w:cs="Tahoma"/>
          <w:sz w:val="20"/>
        </w:rPr>
      </w:pPr>
    </w:p>
    <w:p w14:paraId="773B1AE2" w14:textId="65D0EA92" w:rsidR="00F639EF" w:rsidRPr="002E53F7" w:rsidRDefault="00F639EF" w:rsidP="00F639EF">
      <w:pPr>
        <w:ind w:left="426"/>
        <w:jc w:val="both"/>
        <w:rPr>
          <w:rFonts w:ascii="Tahoma" w:hAnsi="Tahoma" w:cs="Tahoma"/>
        </w:rPr>
      </w:pPr>
      <w:r w:rsidRPr="002E53F7">
        <w:rPr>
          <w:rFonts w:ascii="Tahoma" w:hAnsi="Tahoma" w:cs="Tahoma"/>
        </w:rPr>
        <w:t xml:space="preserve">Wykaz sprzętu elektronicznego w tabeli w załączniku nr </w:t>
      </w:r>
      <w:r w:rsidR="002E53F7">
        <w:rPr>
          <w:rFonts w:ascii="Tahoma" w:hAnsi="Tahoma" w:cs="Tahoma"/>
        </w:rPr>
        <w:t>6</w:t>
      </w:r>
    </w:p>
    <w:p w14:paraId="31833BC6" w14:textId="77777777" w:rsidR="00F639EF" w:rsidRPr="002E53F7" w:rsidRDefault="00F639EF" w:rsidP="00F639EF">
      <w:pPr>
        <w:ind w:left="426"/>
        <w:jc w:val="both"/>
        <w:rPr>
          <w:rFonts w:ascii="Tahoma" w:hAnsi="Tahoma" w:cs="Tahoma"/>
          <w:b/>
        </w:rPr>
      </w:pPr>
      <w:r w:rsidRPr="002E53F7">
        <w:rPr>
          <w:rFonts w:ascii="Tahoma" w:hAnsi="Tahoma" w:cs="Tahoma"/>
          <w:b/>
        </w:rPr>
        <w:t>Sprzęt stacjonarny</w:t>
      </w:r>
    </w:p>
    <w:p w14:paraId="235D4F75" w14:textId="77777777" w:rsidR="00F639EF" w:rsidRPr="002E53F7" w:rsidRDefault="00F639EF" w:rsidP="00F639EF">
      <w:pPr>
        <w:ind w:left="426"/>
        <w:jc w:val="both"/>
        <w:rPr>
          <w:rFonts w:ascii="Tahoma" w:hAnsi="Tahoma" w:cs="Tahoma"/>
          <w:b/>
        </w:rPr>
      </w:pPr>
      <w:r w:rsidRPr="002E53F7">
        <w:rPr>
          <w:rFonts w:ascii="Tahoma" w:hAnsi="Tahoma" w:cs="Tahoma"/>
          <w:b/>
        </w:rPr>
        <w:t>Sprzęt przenośny</w:t>
      </w:r>
    </w:p>
    <w:p w14:paraId="1F9BD873" w14:textId="77777777" w:rsidR="00F639EF" w:rsidRPr="002E53F7" w:rsidRDefault="00F639EF" w:rsidP="00F639EF">
      <w:pPr>
        <w:rPr>
          <w:rFonts w:ascii="Tahoma" w:hAnsi="Tahoma" w:cs="Tahoma"/>
          <w:b/>
        </w:rPr>
      </w:pPr>
      <w:r w:rsidRPr="002E53F7">
        <w:rPr>
          <w:rFonts w:ascii="Tahoma" w:hAnsi="Tahoma" w:cs="Tahoma"/>
          <w:b/>
        </w:rPr>
        <w:t xml:space="preserve">       Monitoring wizyjny</w:t>
      </w:r>
    </w:p>
    <w:p w14:paraId="7221CDCB" w14:textId="77777777" w:rsidR="00F639EF" w:rsidRPr="002E53F7" w:rsidRDefault="00F639EF" w:rsidP="00F639EF">
      <w:pPr>
        <w:ind w:left="426"/>
        <w:jc w:val="both"/>
        <w:rPr>
          <w:rFonts w:ascii="Tahoma" w:hAnsi="Tahoma" w:cs="Tahoma"/>
          <w:b/>
          <w:i/>
        </w:rPr>
      </w:pPr>
    </w:p>
    <w:p w14:paraId="5680E884" w14:textId="77777777" w:rsidR="006F5EF8" w:rsidRPr="002E53F7" w:rsidRDefault="006F5EF8" w:rsidP="006F5EF8">
      <w:pPr>
        <w:ind w:left="426"/>
        <w:rPr>
          <w:rFonts w:ascii="Tahoma" w:hAnsi="Tahoma" w:cs="Tahoma"/>
          <w:b/>
        </w:rPr>
      </w:pPr>
      <w:r w:rsidRPr="002E53F7">
        <w:rPr>
          <w:rFonts w:ascii="Tahoma" w:hAnsi="Tahoma" w:cs="Tahoma"/>
          <w:b/>
        </w:rPr>
        <w:t xml:space="preserve">Telefony komórkowe, tablety, smartfony, iPody </w:t>
      </w:r>
    </w:p>
    <w:p w14:paraId="2A650691" w14:textId="77777777" w:rsidR="006F5EF8" w:rsidRPr="002E53F7" w:rsidRDefault="006F5EF8" w:rsidP="006F5EF8">
      <w:pPr>
        <w:ind w:left="2835" w:hanging="2409"/>
        <w:rPr>
          <w:rFonts w:ascii="Tahoma" w:hAnsi="Tahoma" w:cs="Tahoma"/>
        </w:rPr>
      </w:pPr>
      <w:r w:rsidRPr="002E53F7">
        <w:rPr>
          <w:rFonts w:ascii="Tahoma" w:hAnsi="Tahoma" w:cs="Tahoma"/>
        </w:rPr>
        <w:t xml:space="preserve">system ubezpieczenia: </w:t>
      </w:r>
      <w:r w:rsidRPr="002E53F7">
        <w:rPr>
          <w:rFonts w:ascii="Tahoma" w:hAnsi="Tahoma" w:cs="Tahoma"/>
        </w:rPr>
        <w:tab/>
        <w:t>na pierwsze ryzyko z konsumpcją sumy ubezpieczenia</w:t>
      </w:r>
    </w:p>
    <w:p w14:paraId="00B9B0C3" w14:textId="77777777" w:rsidR="006F5EF8" w:rsidRPr="002E53F7" w:rsidRDefault="006F5EF8" w:rsidP="006F5EF8">
      <w:pPr>
        <w:tabs>
          <w:tab w:val="left" w:pos="2835"/>
        </w:tabs>
        <w:ind w:left="2835" w:hanging="2409"/>
        <w:rPr>
          <w:rFonts w:ascii="Tahoma" w:hAnsi="Tahoma" w:cs="Tahoma"/>
          <w:b/>
        </w:rPr>
      </w:pPr>
      <w:r w:rsidRPr="002E53F7">
        <w:rPr>
          <w:rFonts w:ascii="Tahoma" w:hAnsi="Tahoma" w:cs="Tahoma"/>
        </w:rPr>
        <w:t>rodzaj wartości</w:t>
      </w:r>
      <w:r w:rsidRPr="002E53F7">
        <w:rPr>
          <w:rFonts w:ascii="Tahoma" w:hAnsi="Tahoma" w:cs="Tahoma"/>
        </w:rPr>
        <w:tab/>
        <w:t>wartość odtworzeniowa</w:t>
      </w:r>
    </w:p>
    <w:p w14:paraId="6EBED246" w14:textId="6EEAF3A9" w:rsidR="006F5EF8" w:rsidRPr="002E53F7" w:rsidRDefault="006F5EF8" w:rsidP="006F5EF8">
      <w:pPr>
        <w:ind w:left="426"/>
        <w:rPr>
          <w:rFonts w:ascii="Tahoma" w:hAnsi="Tahoma" w:cs="Tahoma"/>
          <w:b/>
        </w:rPr>
      </w:pPr>
      <w:r w:rsidRPr="002E53F7">
        <w:rPr>
          <w:rFonts w:ascii="Tahoma" w:hAnsi="Tahoma" w:cs="Tahoma"/>
        </w:rPr>
        <w:t xml:space="preserve">suma ubezpieczenia: </w:t>
      </w:r>
      <w:r w:rsidRPr="002E53F7">
        <w:rPr>
          <w:rFonts w:ascii="Tahoma" w:hAnsi="Tahoma" w:cs="Tahoma"/>
        </w:rPr>
        <w:tab/>
      </w:r>
      <w:r w:rsidRPr="002E53F7">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2E53F7"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t>
      </w:r>
      <w:r w:rsidRPr="002E53F7">
        <w:rPr>
          <w:rFonts w:ascii="Tahoma" w:hAnsi="Tahoma" w:cs="Tahoma"/>
          <w:sz w:val="20"/>
        </w:rPr>
        <w:t xml:space="preserve">wprowadzenia danych z dokumentów w formie papierowej oraz koszty poniesione na odzyskanie danych przez wyspecjalizowane firmy z uszkodzonych dysków twardych i wymiennych nośników danych. </w:t>
      </w:r>
      <w:r w:rsidR="00A551CF" w:rsidRPr="002E53F7">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2E53F7">
        <w:rPr>
          <w:rFonts w:ascii="Tahoma" w:hAnsi="Tahoma" w:cs="Tahoma"/>
          <w:b/>
          <w:sz w:val="20"/>
        </w:rPr>
        <w:t xml:space="preserve">. </w:t>
      </w:r>
      <w:r w:rsidRPr="002E53F7">
        <w:rPr>
          <w:rFonts w:ascii="Tahoma" w:hAnsi="Tahoma" w:cs="Tahoma"/>
          <w:sz w:val="20"/>
        </w:rPr>
        <w:t>Ochrona dotyczy również sprzętu elektronicznego ubezpieczonego w ramach ubezpieczenia mienia od wszystkich ryzyk.</w:t>
      </w:r>
    </w:p>
    <w:p w14:paraId="6FEFCDB2" w14:textId="222F64FA" w:rsidR="00F639EF" w:rsidRPr="002E53F7" w:rsidRDefault="00F639EF" w:rsidP="00F639EF">
      <w:pPr>
        <w:pStyle w:val="Tekstpodstawowywcity3"/>
        <w:spacing w:line="240" w:lineRule="auto"/>
        <w:ind w:left="425"/>
        <w:rPr>
          <w:rFonts w:ascii="Tahoma" w:hAnsi="Tahoma" w:cs="Tahoma"/>
          <w:sz w:val="20"/>
        </w:rPr>
      </w:pPr>
      <w:r w:rsidRPr="002E53F7">
        <w:rPr>
          <w:rFonts w:ascii="Tahoma" w:hAnsi="Tahoma" w:cs="Tahoma"/>
          <w:sz w:val="20"/>
        </w:rPr>
        <w:t xml:space="preserve">System ubezpieczeń  </w:t>
      </w:r>
      <w:r w:rsidR="00FD0EC0">
        <w:rPr>
          <w:rFonts w:ascii="Tahoma" w:hAnsi="Tahoma" w:cs="Tahoma"/>
          <w:sz w:val="20"/>
        </w:rPr>
        <w:tab/>
      </w:r>
      <w:r w:rsidRPr="002E53F7">
        <w:rPr>
          <w:rFonts w:ascii="Tahoma" w:hAnsi="Tahoma" w:cs="Tahoma"/>
          <w:sz w:val="20"/>
        </w:rPr>
        <w:t>na pierwsze ryzyko</w:t>
      </w:r>
    </w:p>
    <w:p w14:paraId="5DB30891" w14:textId="0F419E72" w:rsidR="00F639EF" w:rsidRPr="002E53F7" w:rsidRDefault="00F639EF" w:rsidP="00F639EF">
      <w:pPr>
        <w:pStyle w:val="Tekstpodstawowywcity3"/>
        <w:spacing w:line="240" w:lineRule="auto"/>
        <w:ind w:left="425"/>
        <w:rPr>
          <w:rFonts w:ascii="Tahoma" w:hAnsi="Tahoma" w:cs="Tahoma"/>
          <w:b/>
          <w:sz w:val="20"/>
        </w:rPr>
      </w:pPr>
      <w:r w:rsidRPr="002E53F7">
        <w:rPr>
          <w:rFonts w:ascii="Tahoma" w:hAnsi="Tahoma" w:cs="Tahoma"/>
          <w:sz w:val="20"/>
        </w:rPr>
        <w:t xml:space="preserve">Suma ubezpieczenia:   </w:t>
      </w:r>
      <w:r w:rsidR="00FD0EC0">
        <w:rPr>
          <w:rFonts w:ascii="Tahoma" w:hAnsi="Tahoma" w:cs="Tahoma"/>
          <w:sz w:val="20"/>
        </w:rPr>
        <w:tab/>
      </w:r>
      <w:r w:rsidRPr="002E53F7">
        <w:rPr>
          <w:rFonts w:ascii="Tahoma" w:hAnsi="Tahoma" w:cs="Tahoma"/>
          <w:b/>
          <w:sz w:val="20"/>
        </w:rPr>
        <w:t>50 000,00 zł</w:t>
      </w:r>
    </w:p>
    <w:p w14:paraId="46928218" w14:textId="77777777" w:rsidR="006F5EF8" w:rsidRPr="002E53F7" w:rsidRDefault="006F5EF8" w:rsidP="002E53F7">
      <w:pPr>
        <w:pStyle w:val="Tekstpodstawowywcity3"/>
        <w:spacing w:line="240" w:lineRule="auto"/>
        <w:ind w:left="0"/>
        <w:rPr>
          <w:rFonts w:ascii="Tahoma" w:hAnsi="Tahoma" w:cs="Tahoma"/>
          <w:b/>
          <w:sz w:val="20"/>
        </w:rPr>
      </w:pPr>
    </w:p>
    <w:p w14:paraId="538872EE" w14:textId="77777777" w:rsidR="00F639EF" w:rsidRPr="002E53F7" w:rsidRDefault="00F639EF" w:rsidP="00F639EF">
      <w:pPr>
        <w:pStyle w:val="Tekstpodstawowywcity3"/>
        <w:spacing w:line="240" w:lineRule="auto"/>
        <w:ind w:left="425"/>
        <w:rPr>
          <w:rFonts w:ascii="Tahoma" w:hAnsi="Tahoma" w:cs="Tahoma"/>
          <w:b/>
          <w:sz w:val="20"/>
        </w:rPr>
      </w:pPr>
      <w:r w:rsidRPr="002E53F7">
        <w:rPr>
          <w:rFonts w:ascii="Tahoma" w:hAnsi="Tahoma" w:cs="Tahoma"/>
          <w:b/>
          <w:sz w:val="20"/>
        </w:rPr>
        <w:t>Nośniki danych:</w:t>
      </w:r>
    </w:p>
    <w:p w14:paraId="34ADE9A8" w14:textId="38E4697E" w:rsidR="00F639EF" w:rsidRPr="002E53F7" w:rsidRDefault="00F639EF" w:rsidP="00F639EF">
      <w:pPr>
        <w:pStyle w:val="Tekstpodstawowywcity3"/>
        <w:spacing w:line="240" w:lineRule="auto"/>
        <w:ind w:left="425"/>
        <w:rPr>
          <w:rFonts w:ascii="Tahoma" w:hAnsi="Tahoma" w:cs="Tahoma"/>
          <w:sz w:val="20"/>
        </w:rPr>
      </w:pPr>
      <w:r w:rsidRPr="002E53F7">
        <w:rPr>
          <w:rFonts w:ascii="Tahoma" w:hAnsi="Tahoma" w:cs="Tahoma"/>
          <w:sz w:val="20"/>
        </w:rPr>
        <w:t xml:space="preserve">System ubezpieczeń </w:t>
      </w:r>
      <w:r w:rsidR="00FD0EC0">
        <w:rPr>
          <w:rFonts w:ascii="Tahoma" w:hAnsi="Tahoma" w:cs="Tahoma"/>
          <w:sz w:val="20"/>
        </w:rPr>
        <w:tab/>
      </w:r>
      <w:r w:rsidRPr="002E53F7">
        <w:rPr>
          <w:rFonts w:ascii="Tahoma" w:hAnsi="Tahoma" w:cs="Tahoma"/>
          <w:sz w:val="20"/>
        </w:rPr>
        <w:t>na pierwsze ryzyko</w:t>
      </w:r>
    </w:p>
    <w:p w14:paraId="0EE999AB" w14:textId="2D3245A4" w:rsidR="00F639EF" w:rsidRPr="002E53F7" w:rsidRDefault="00F639EF" w:rsidP="00F639EF">
      <w:pPr>
        <w:pStyle w:val="Tekstpodstawowywcity3"/>
        <w:spacing w:line="240" w:lineRule="auto"/>
        <w:ind w:left="425"/>
        <w:rPr>
          <w:rFonts w:ascii="Tahoma" w:hAnsi="Tahoma" w:cs="Tahoma"/>
          <w:b/>
          <w:sz w:val="20"/>
        </w:rPr>
      </w:pPr>
      <w:r w:rsidRPr="002E53F7">
        <w:rPr>
          <w:rFonts w:ascii="Tahoma" w:hAnsi="Tahoma" w:cs="Tahoma"/>
          <w:sz w:val="20"/>
        </w:rPr>
        <w:t xml:space="preserve">Suma ubezpieczenia:   </w:t>
      </w:r>
      <w:r w:rsidR="00FD0EC0">
        <w:rPr>
          <w:rFonts w:ascii="Tahoma" w:hAnsi="Tahoma" w:cs="Tahoma"/>
          <w:sz w:val="20"/>
        </w:rPr>
        <w:tab/>
      </w:r>
      <w:r w:rsidRPr="002E53F7">
        <w:rPr>
          <w:rFonts w:ascii="Tahoma" w:hAnsi="Tahoma" w:cs="Tahoma"/>
          <w:b/>
          <w:sz w:val="20"/>
        </w:rPr>
        <w:t>10 000,00 zł</w:t>
      </w:r>
    </w:p>
    <w:p w14:paraId="32B8DB1C" w14:textId="77777777" w:rsidR="00F639EF" w:rsidRPr="002E53F7" w:rsidRDefault="00F639EF" w:rsidP="00F639EF">
      <w:pPr>
        <w:pStyle w:val="Tekstpodstawowywcity3"/>
        <w:spacing w:line="240" w:lineRule="auto"/>
        <w:ind w:left="425"/>
        <w:rPr>
          <w:rFonts w:ascii="Tahoma" w:hAnsi="Tahoma" w:cs="Tahoma"/>
          <w:b/>
          <w:sz w:val="20"/>
        </w:rPr>
      </w:pPr>
    </w:p>
    <w:p w14:paraId="78BA9E88" w14:textId="77777777" w:rsidR="00F639EF" w:rsidRPr="002E53F7" w:rsidRDefault="00F639EF" w:rsidP="00F639EF">
      <w:pPr>
        <w:pStyle w:val="Tekstpodstawowywcity3"/>
        <w:spacing w:line="240" w:lineRule="auto"/>
        <w:ind w:left="425"/>
        <w:rPr>
          <w:rFonts w:ascii="Tahoma" w:hAnsi="Tahoma" w:cs="Tahoma"/>
          <w:b/>
          <w:sz w:val="20"/>
        </w:rPr>
      </w:pPr>
      <w:r w:rsidRPr="002E53F7">
        <w:rPr>
          <w:rFonts w:ascii="Tahoma" w:hAnsi="Tahoma" w:cs="Tahoma"/>
          <w:b/>
          <w:sz w:val="20"/>
        </w:rPr>
        <w:t xml:space="preserve">Oprogramowanie </w:t>
      </w:r>
      <w:r w:rsidRPr="002E53F7">
        <w:rPr>
          <w:rFonts w:ascii="Tahoma" w:hAnsi="Tahoma" w:cs="Tahoma"/>
          <w:sz w:val="20"/>
        </w:rPr>
        <w:t>(licencjonowane systemy operacyjne, programy standardowe produkcji seryjnej oraz programy indywidualne udokumentowanego pochodzenia i wartości):</w:t>
      </w:r>
    </w:p>
    <w:p w14:paraId="2A60ADAF" w14:textId="7CA67A11" w:rsidR="00F639EF" w:rsidRPr="002E53F7" w:rsidRDefault="00F639EF" w:rsidP="00F639EF">
      <w:pPr>
        <w:pStyle w:val="Tekstpodstawowywcity3"/>
        <w:spacing w:line="240" w:lineRule="auto"/>
        <w:ind w:left="425"/>
        <w:rPr>
          <w:rFonts w:ascii="Tahoma" w:hAnsi="Tahoma" w:cs="Tahoma"/>
          <w:sz w:val="20"/>
        </w:rPr>
      </w:pPr>
      <w:r w:rsidRPr="002E53F7">
        <w:rPr>
          <w:rFonts w:ascii="Tahoma" w:hAnsi="Tahoma" w:cs="Tahoma"/>
          <w:sz w:val="20"/>
        </w:rPr>
        <w:t xml:space="preserve">System ubezpieczeń  </w:t>
      </w:r>
      <w:r w:rsidR="00FD0EC0">
        <w:rPr>
          <w:rFonts w:ascii="Tahoma" w:hAnsi="Tahoma" w:cs="Tahoma"/>
          <w:sz w:val="20"/>
        </w:rPr>
        <w:tab/>
      </w:r>
      <w:r w:rsidRPr="002E53F7">
        <w:rPr>
          <w:rFonts w:ascii="Tahoma" w:hAnsi="Tahoma" w:cs="Tahoma"/>
          <w:sz w:val="20"/>
        </w:rPr>
        <w:t>na pierwsze ryzyko</w:t>
      </w:r>
    </w:p>
    <w:p w14:paraId="59F3EA2A" w14:textId="564E0C40" w:rsidR="00F639EF" w:rsidRPr="002E53F7" w:rsidRDefault="00F639EF" w:rsidP="00F639EF">
      <w:pPr>
        <w:pStyle w:val="Tekstpodstawowywcity3"/>
        <w:spacing w:line="240" w:lineRule="auto"/>
        <w:ind w:left="425"/>
        <w:rPr>
          <w:rFonts w:ascii="Tahoma" w:hAnsi="Tahoma" w:cs="Tahoma"/>
          <w:b/>
          <w:sz w:val="20"/>
        </w:rPr>
      </w:pPr>
      <w:r w:rsidRPr="002E53F7">
        <w:rPr>
          <w:rFonts w:ascii="Tahoma" w:hAnsi="Tahoma" w:cs="Tahoma"/>
          <w:sz w:val="20"/>
        </w:rPr>
        <w:t xml:space="preserve">Suma ubezpieczenia:   </w:t>
      </w:r>
      <w:r w:rsidR="00FD0EC0">
        <w:rPr>
          <w:rFonts w:ascii="Tahoma" w:hAnsi="Tahoma" w:cs="Tahoma"/>
          <w:sz w:val="20"/>
        </w:rPr>
        <w:tab/>
      </w:r>
      <w:r w:rsidR="00EA11E6" w:rsidRPr="00EA11E6">
        <w:rPr>
          <w:rFonts w:ascii="Tahoma" w:hAnsi="Tahoma" w:cs="Tahoma"/>
          <w:b/>
          <w:bCs/>
          <w:sz w:val="20"/>
        </w:rPr>
        <w:t>65</w:t>
      </w:r>
      <w:r w:rsidRPr="00EA11E6">
        <w:rPr>
          <w:rFonts w:ascii="Tahoma" w:hAnsi="Tahoma" w:cs="Tahoma"/>
          <w:b/>
          <w:bCs/>
          <w:sz w:val="20"/>
        </w:rPr>
        <w:t> 0</w:t>
      </w:r>
      <w:r w:rsidRPr="002E53F7">
        <w:rPr>
          <w:rFonts w:ascii="Tahoma" w:hAnsi="Tahoma" w:cs="Tahoma"/>
          <w:b/>
          <w:sz w:val="20"/>
        </w:rPr>
        <w:t>00,00 zł</w:t>
      </w:r>
    </w:p>
    <w:p w14:paraId="7D6B340E" w14:textId="77777777" w:rsidR="00F639EF" w:rsidRPr="002E53F7" w:rsidRDefault="00F639EF" w:rsidP="00F639EF">
      <w:pPr>
        <w:pStyle w:val="Tekstpodstawowywcity3"/>
        <w:spacing w:line="240" w:lineRule="auto"/>
        <w:ind w:left="425"/>
        <w:rPr>
          <w:rFonts w:ascii="Tahoma" w:hAnsi="Tahoma" w:cs="Tahoma"/>
          <w:b/>
          <w:sz w:val="20"/>
        </w:rPr>
      </w:pPr>
    </w:p>
    <w:p w14:paraId="14B90562" w14:textId="77777777" w:rsidR="00F639EF" w:rsidRPr="002E53F7" w:rsidRDefault="00F639EF" w:rsidP="00F639EF">
      <w:pPr>
        <w:pStyle w:val="Tekstpodstawowywcity3"/>
        <w:spacing w:line="240" w:lineRule="auto"/>
        <w:ind w:left="425"/>
        <w:rPr>
          <w:rFonts w:ascii="Tahoma" w:hAnsi="Tahoma" w:cs="Tahoma"/>
          <w:sz w:val="20"/>
        </w:rPr>
      </w:pPr>
      <w:r w:rsidRPr="002E53F7">
        <w:rPr>
          <w:rFonts w:ascii="Tahoma" w:hAnsi="Tahoma" w:cs="Tahoma"/>
          <w:b/>
          <w:sz w:val="20"/>
        </w:rPr>
        <w:t>Zwiększone koszty działalności</w:t>
      </w:r>
      <w:r w:rsidRPr="002E53F7">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0CC3D03B" w:rsidR="00F639EF" w:rsidRPr="002E53F7" w:rsidRDefault="00F639EF" w:rsidP="00F639EF">
      <w:pPr>
        <w:pStyle w:val="Tekstpodstawowywcity3"/>
        <w:spacing w:line="240" w:lineRule="auto"/>
        <w:ind w:left="425"/>
        <w:rPr>
          <w:rFonts w:ascii="Tahoma" w:hAnsi="Tahoma" w:cs="Tahoma"/>
          <w:sz w:val="20"/>
        </w:rPr>
      </w:pPr>
      <w:r w:rsidRPr="002E53F7">
        <w:rPr>
          <w:rFonts w:ascii="Tahoma" w:hAnsi="Tahoma" w:cs="Tahoma"/>
          <w:sz w:val="20"/>
        </w:rPr>
        <w:lastRenderedPageBreak/>
        <w:t xml:space="preserve">System ubezpieczeń  </w:t>
      </w:r>
      <w:r w:rsidR="00FD0EC0">
        <w:rPr>
          <w:rFonts w:ascii="Tahoma" w:hAnsi="Tahoma" w:cs="Tahoma"/>
          <w:sz w:val="20"/>
        </w:rPr>
        <w:tab/>
      </w:r>
      <w:r w:rsidRPr="002E53F7">
        <w:rPr>
          <w:rFonts w:ascii="Tahoma" w:hAnsi="Tahoma" w:cs="Tahoma"/>
          <w:sz w:val="20"/>
        </w:rPr>
        <w:t>na pierwsze ryzyko</w:t>
      </w:r>
    </w:p>
    <w:p w14:paraId="20009A0A" w14:textId="6B8DC5A6" w:rsidR="00F639EF" w:rsidRPr="002E53F7" w:rsidRDefault="00F639EF" w:rsidP="00F639EF">
      <w:pPr>
        <w:pStyle w:val="Tekstpodstawowywcity3"/>
        <w:spacing w:line="240" w:lineRule="auto"/>
        <w:ind w:left="425"/>
        <w:rPr>
          <w:rFonts w:ascii="Tahoma" w:hAnsi="Tahoma" w:cs="Tahoma"/>
          <w:b/>
          <w:sz w:val="20"/>
        </w:rPr>
      </w:pPr>
      <w:r w:rsidRPr="002E53F7">
        <w:rPr>
          <w:rFonts w:ascii="Tahoma" w:hAnsi="Tahoma" w:cs="Tahoma"/>
          <w:sz w:val="20"/>
        </w:rPr>
        <w:t xml:space="preserve">Suma ubezpieczenia:  </w:t>
      </w:r>
      <w:r w:rsidR="00FD0EC0">
        <w:rPr>
          <w:rFonts w:ascii="Tahoma" w:hAnsi="Tahoma" w:cs="Tahoma"/>
          <w:sz w:val="20"/>
        </w:rPr>
        <w:tab/>
      </w:r>
      <w:r w:rsidRPr="002E53F7">
        <w:rPr>
          <w:rFonts w:ascii="Tahoma" w:hAnsi="Tahoma" w:cs="Tahoma"/>
          <w:b/>
          <w:sz w:val="20"/>
        </w:rPr>
        <w:t>20 000,00 zł</w:t>
      </w:r>
    </w:p>
    <w:p w14:paraId="52223DD6" w14:textId="77777777" w:rsidR="00F639EF" w:rsidRPr="002E53F7"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2E53F7">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D31B0EF" w14:textId="77777777" w:rsidR="00F639EF" w:rsidRPr="002E53F7" w:rsidRDefault="00F639EF" w:rsidP="00F639EF">
      <w:pPr>
        <w:pStyle w:val="Tekstpodstawowywcity3"/>
        <w:spacing w:line="240" w:lineRule="auto"/>
        <w:ind w:left="425"/>
        <w:rPr>
          <w:rFonts w:ascii="Tahoma" w:hAnsi="Tahoma" w:cs="Tahoma"/>
          <w:b/>
          <w:sz w:val="20"/>
        </w:rPr>
      </w:pPr>
    </w:p>
    <w:p w14:paraId="0843D6AB" w14:textId="77777777" w:rsidR="00F639EF" w:rsidRPr="002E53F7" w:rsidRDefault="00F639EF" w:rsidP="002E53F7">
      <w:pPr>
        <w:pStyle w:val="Tekstpodstawowywcity3"/>
        <w:spacing w:line="240" w:lineRule="auto"/>
        <w:ind w:left="0"/>
        <w:rPr>
          <w:rFonts w:ascii="Tahoma" w:hAnsi="Tahoma" w:cs="Tahoma"/>
          <w:b/>
          <w:sz w:val="20"/>
        </w:rPr>
      </w:pPr>
    </w:p>
    <w:p w14:paraId="2D8F15CB" w14:textId="6DA54265" w:rsidR="00F639EF" w:rsidRPr="002E53F7" w:rsidRDefault="00F639EF" w:rsidP="00F639EF">
      <w:pPr>
        <w:pStyle w:val="Nagwek3"/>
        <w:ind w:left="0"/>
        <w:jc w:val="both"/>
        <w:rPr>
          <w:rFonts w:ascii="Tahoma" w:hAnsi="Tahoma" w:cs="Tahoma"/>
          <w:sz w:val="20"/>
        </w:rPr>
      </w:pPr>
      <w:r w:rsidRPr="002E53F7">
        <w:rPr>
          <w:rFonts w:ascii="Tahoma" w:hAnsi="Tahoma" w:cs="Tahoma"/>
          <w:sz w:val="20"/>
        </w:rPr>
        <w:lastRenderedPageBreak/>
        <w:t xml:space="preserve">D. UBEZPIECZENIE NNW OSÓB SKIEROWANYCH DO ROBÓT PUBLICZNYCH, PRAC SPOŁECZNIE UŻYTECZNYCH, PRAC INTERWENCYJNYCH Z URZĘDU PRACY, </w:t>
      </w:r>
      <w:r w:rsidR="007061D5" w:rsidRPr="002E53F7">
        <w:rPr>
          <w:rFonts w:ascii="Tahoma" w:hAnsi="Tahoma" w:cs="Tahoma"/>
          <w:sz w:val="20"/>
        </w:rPr>
        <w:t>OSÓB SKIEROWANYCH WYROKIEM SĄDU DO WY</w:t>
      </w:r>
      <w:r w:rsidR="00EF7F0F" w:rsidRPr="002E53F7">
        <w:rPr>
          <w:rFonts w:ascii="Tahoma" w:hAnsi="Tahoma" w:cs="Tahoma"/>
          <w:sz w:val="20"/>
        </w:rPr>
        <w:t>K</w:t>
      </w:r>
      <w:r w:rsidR="007061D5" w:rsidRPr="002E53F7">
        <w:rPr>
          <w:rFonts w:ascii="Tahoma" w:hAnsi="Tahoma" w:cs="Tahoma"/>
          <w:sz w:val="20"/>
        </w:rPr>
        <w:t xml:space="preserve">ONYWANIA PRAC, </w:t>
      </w:r>
      <w:r w:rsidRPr="002E53F7">
        <w:rPr>
          <w:rFonts w:ascii="Tahoma" w:hAnsi="Tahoma" w:cs="Tahoma"/>
          <w:sz w:val="20"/>
        </w:rPr>
        <w:t>WOLONTARIUSZY, PRAKTYKANTÓW, STAŻYSTÓW:</w:t>
      </w:r>
    </w:p>
    <w:p w14:paraId="6543E502" w14:textId="77777777" w:rsidR="00F639EF" w:rsidRPr="002E53F7" w:rsidRDefault="00F639EF" w:rsidP="00F639EF">
      <w:pPr>
        <w:tabs>
          <w:tab w:val="left" w:pos="1134"/>
        </w:tabs>
        <w:ind w:left="1134" w:hanging="1134"/>
        <w:jc w:val="both"/>
        <w:rPr>
          <w:rFonts w:ascii="Tahoma" w:hAnsi="Tahoma" w:cs="Tahoma"/>
          <w:b/>
        </w:rPr>
      </w:pPr>
      <w:r w:rsidRPr="002E53F7">
        <w:rPr>
          <w:rFonts w:ascii="Tahoma" w:hAnsi="Tahoma" w:cs="Tahoma"/>
          <w:b/>
        </w:rPr>
        <w:t xml:space="preserve">UWAGA: </w:t>
      </w:r>
      <w:r w:rsidRPr="002E53F7">
        <w:rPr>
          <w:rFonts w:ascii="Tahoma" w:hAnsi="Tahoma" w:cs="Tahoma"/>
          <w:b/>
        </w:rPr>
        <w:tab/>
        <w:t>Wysokość franszyz i udziałów własnych</w:t>
      </w:r>
    </w:p>
    <w:p w14:paraId="78B57CE0" w14:textId="77777777" w:rsidR="00F639EF" w:rsidRPr="002E53F7" w:rsidRDefault="00F639EF" w:rsidP="00F639EF">
      <w:pPr>
        <w:tabs>
          <w:tab w:val="left" w:pos="1134"/>
        </w:tabs>
        <w:ind w:left="1134" w:hanging="1134"/>
        <w:jc w:val="both"/>
        <w:rPr>
          <w:rFonts w:ascii="Tahoma" w:hAnsi="Tahoma" w:cs="Tahoma"/>
        </w:rPr>
      </w:pPr>
      <w:r w:rsidRPr="002E53F7">
        <w:rPr>
          <w:rFonts w:ascii="Tahoma" w:hAnsi="Tahoma" w:cs="Tahoma"/>
        </w:rPr>
        <w:tab/>
        <w:t xml:space="preserve">Franszyza integralna: brak </w:t>
      </w:r>
    </w:p>
    <w:p w14:paraId="6584A6F1" w14:textId="77777777" w:rsidR="00F639EF" w:rsidRPr="002E53F7" w:rsidRDefault="00F639EF" w:rsidP="00F639EF">
      <w:pPr>
        <w:tabs>
          <w:tab w:val="left" w:pos="1134"/>
        </w:tabs>
        <w:ind w:left="1134" w:hanging="1134"/>
        <w:jc w:val="both"/>
        <w:rPr>
          <w:rFonts w:ascii="Tahoma" w:hAnsi="Tahoma" w:cs="Tahoma"/>
        </w:rPr>
      </w:pPr>
      <w:r w:rsidRPr="002E53F7">
        <w:rPr>
          <w:rFonts w:ascii="Tahoma" w:hAnsi="Tahoma" w:cs="Tahoma"/>
        </w:rPr>
        <w:tab/>
        <w:t xml:space="preserve">Franszyza redukcyjna, udział własny: brak </w:t>
      </w:r>
    </w:p>
    <w:p w14:paraId="2D055846" w14:textId="77777777" w:rsidR="00F639EF" w:rsidRPr="002E53F7" w:rsidRDefault="00F639EF" w:rsidP="00F639EF">
      <w:pPr>
        <w:jc w:val="both"/>
        <w:rPr>
          <w:rFonts w:ascii="Tahoma" w:hAnsi="Tahoma" w:cs="Tahoma"/>
          <w:b/>
        </w:rPr>
      </w:pPr>
      <w:r w:rsidRPr="002E53F7">
        <w:rPr>
          <w:rFonts w:ascii="Tahoma" w:hAnsi="Tahoma" w:cs="Tahoma"/>
        </w:rPr>
        <w:t>Suma ubezpieczenia:</w:t>
      </w:r>
      <w:r w:rsidRPr="002E53F7">
        <w:rPr>
          <w:rFonts w:ascii="Tahoma" w:hAnsi="Tahoma" w:cs="Tahoma"/>
        </w:rPr>
        <w:tab/>
      </w:r>
      <w:r w:rsidRPr="002E53F7">
        <w:rPr>
          <w:rFonts w:ascii="Tahoma" w:hAnsi="Tahoma" w:cs="Tahoma"/>
          <w:b/>
        </w:rPr>
        <w:t>5 000,00 zł</w:t>
      </w:r>
    </w:p>
    <w:p w14:paraId="41183E69" w14:textId="77777777" w:rsidR="00F639EF" w:rsidRPr="002E53F7" w:rsidRDefault="00F639EF" w:rsidP="00F639EF">
      <w:pPr>
        <w:jc w:val="both"/>
        <w:rPr>
          <w:rFonts w:ascii="Tahoma" w:hAnsi="Tahoma" w:cs="Tahoma"/>
        </w:rPr>
      </w:pPr>
      <w:r w:rsidRPr="002E53F7">
        <w:rPr>
          <w:rFonts w:ascii="Tahoma" w:hAnsi="Tahoma" w:cs="Tahoma"/>
        </w:rPr>
        <w:t>zakres świadczeń:</w:t>
      </w:r>
      <w:r w:rsidRPr="002E53F7">
        <w:rPr>
          <w:rFonts w:ascii="Tahoma" w:hAnsi="Tahoma" w:cs="Tahoma"/>
        </w:rPr>
        <w:tab/>
      </w:r>
      <w:r w:rsidRPr="002E53F7">
        <w:rPr>
          <w:rFonts w:ascii="Tahoma" w:hAnsi="Tahoma" w:cs="Tahoma"/>
        </w:rPr>
        <w:tab/>
        <w:t>podstawowy + zawał serca i udar mózgu</w:t>
      </w:r>
    </w:p>
    <w:p w14:paraId="5A1F18D6" w14:textId="77777777" w:rsidR="00F639EF" w:rsidRPr="002E53F7" w:rsidRDefault="00F639EF" w:rsidP="00F639EF">
      <w:pPr>
        <w:jc w:val="both"/>
        <w:rPr>
          <w:rFonts w:ascii="Tahoma" w:hAnsi="Tahoma" w:cs="Tahoma"/>
        </w:rPr>
      </w:pPr>
      <w:r w:rsidRPr="002E53F7">
        <w:rPr>
          <w:rFonts w:ascii="Tahoma" w:hAnsi="Tahoma" w:cs="Tahoma"/>
        </w:rPr>
        <w:t>czas odpowiedzialności:</w:t>
      </w:r>
      <w:r w:rsidRPr="002E53F7">
        <w:rPr>
          <w:rFonts w:ascii="Tahoma" w:hAnsi="Tahoma" w:cs="Tahoma"/>
        </w:rPr>
        <w:tab/>
        <w:t>praca + droga</w:t>
      </w:r>
    </w:p>
    <w:p w14:paraId="7608A9A6" w14:textId="77777777" w:rsidR="00F639EF" w:rsidRPr="002E53F7" w:rsidRDefault="00F639EF" w:rsidP="00F639EF">
      <w:pPr>
        <w:jc w:val="both"/>
        <w:rPr>
          <w:rFonts w:ascii="Tahoma" w:hAnsi="Tahoma" w:cs="Tahoma"/>
        </w:rPr>
      </w:pPr>
      <w:r w:rsidRPr="002E53F7">
        <w:rPr>
          <w:rFonts w:ascii="Tahoma" w:hAnsi="Tahoma" w:cs="Tahoma"/>
        </w:rPr>
        <w:t>forma zawarcia ubezpieczenia:</w:t>
      </w:r>
      <w:r w:rsidRPr="002E53F7">
        <w:rPr>
          <w:rFonts w:ascii="Tahoma" w:hAnsi="Tahoma" w:cs="Tahoma"/>
        </w:rPr>
        <w:tab/>
        <w:t>bezimienna</w:t>
      </w:r>
    </w:p>
    <w:p w14:paraId="45613253" w14:textId="0F53BBF9" w:rsidR="00F639EF" w:rsidRPr="002E53F7" w:rsidRDefault="00F639EF" w:rsidP="00F639EF">
      <w:pPr>
        <w:jc w:val="both"/>
        <w:rPr>
          <w:rFonts w:ascii="Tahoma" w:hAnsi="Tahoma" w:cs="Tahoma"/>
        </w:rPr>
      </w:pPr>
      <w:r w:rsidRPr="002E53F7">
        <w:rPr>
          <w:rFonts w:ascii="Tahoma" w:hAnsi="Tahoma" w:cs="Tahoma"/>
        </w:rPr>
        <w:t>liczba ubezpieczonych:</w:t>
      </w:r>
      <w:r w:rsidRPr="002E53F7">
        <w:rPr>
          <w:rFonts w:ascii="Tahoma" w:hAnsi="Tahoma" w:cs="Tahoma"/>
        </w:rPr>
        <w:tab/>
      </w:r>
      <w:r w:rsidR="002E53F7" w:rsidRPr="002E53F7">
        <w:rPr>
          <w:rFonts w:ascii="Tahoma" w:hAnsi="Tahoma" w:cs="Tahoma"/>
        </w:rPr>
        <w:t>50</w:t>
      </w:r>
      <w:r w:rsidRPr="002E53F7">
        <w:rPr>
          <w:rFonts w:ascii="Tahoma" w:hAnsi="Tahoma" w:cs="Tahoma"/>
        </w:rPr>
        <w:t xml:space="preserve"> osób</w:t>
      </w:r>
    </w:p>
    <w:p w14:paraId="3CD47F15" w14:textId="77777777" w:rsidR="00F639EF" w:rsidRPr="002E53F7" w:rsidRDefault="00F639EF" w:rsidP="00F639EF">
      <w:pPr>
        <w:pStyle w:val="Wcicienormalne"/>
        <w:ind w:left="0"/>
      </w:pPr>
    </w:p>
    <w:p w14:paraId="3F1C15CE" w14:textId="77777777" w:rsidR="00F639EF" w:rsidRPr="002E53F7" w:rsidRDefault="00F639EF" w:rsidP="00F639EF">
      <w:r w:rsidRPr="002E53F7">
        <w:rPr>
          <w:rFonts w:ascii="Tahoma" w:hAnsi="Tahoma" w:cs="Tahoma"/>
          <w:bCs/>
          <w:u w:val="single"/>
        </w:rPr>
        <w:t>Świadczenia dla zakresu podstawowego obejmują co najmniej:</w:t>
      </w:r>
    </w:p>
    <w:p w14:paraId="337D5D1F" w14:textId="77777777" w:rsidR="00F639EF" w:rsidRPr="002E53F7" w:rsidRDefault="00F639EF" w:rsidP="00934CE2">
      <w:pPr>
        <w:numPr>
          <w:ilvl w:val="0"/>
          <w:numId w:val="35"/>
        </w:numPr>
      </w:pPr>
      <w:r w:rsidRPr="002E53F7">
        <w:rPr>
          <w:rFonts w:ascii="Tahoma" w:hAnsi="Tahoma" w:cs="Tahoma"/>
          <w:bCs/>
        </w:rPr>
        <w:t>świadczenie w tytułu śmierci ubezpieczonego w następstwie nieszczęśliwego wypadku albo zdarzenia objętego umową (100% sumy ubezpieczenia),</w:t>
      </w:r>
    </w:p>
    <w:p w14:paraId="6B6A4D91" w14:textId="77777777" w:rsidR="00F639EF" w:rsidRPr="002E53F7" w:rsidRDefault="00F639EF" w:rsidP="00934CE2">
      <w:pPr>
        <w:numPr>
          <w:ilvl w:val="0"/>
          <w:numId w:val="35"/>
        </w:numPr>
      </w:pPr>
      <w:r w:rsidRPr="002E53F7">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2E53F7" w:rsidRDefault="00F639EF" w:rsidP="00934CE2">
      <w:pPr>
        <w:numPr>
          <w:ilvl w:val="0"/>
          <w:numId w:val="35"/>
        </w:numPr>
      </w:pPr>
      <w:r w:rsidRPr="002E53F7">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2E53F7" w:rsidRDefault="00F639EF" w:rsidP="00934CE2">
      <w:pPr>
        <w:numPr>
          <w:ilvl w:val="0"/>
          <w:numId w:val="35"/>
        </w:numPr>
      </w:pPr>
      <w:r w:rsidRPr="002E53F7">
        <w:rPr>
          <w:rFonts w:ascii="Tahoma" w:hAnsi="Tahoma" w:cs="Tahoma"/>
          <w:bCs/>
        </w:rPr>
        <w:t>zwrot kosztów nabycia przedmiotów ortopedycznych i środków pomocniczych (do 15% sumy ubezpieczenia),</w:t>
      </w:r>
    </w:p>
    <w:p w14:paraId="0DC8B2C9" w14:textId="77777777" w:rsidR="00F639EF" w:rsidRPr="002E53F7" w:rsidRDefault="00F639EF" w:rsidP="00934CE2">
      <w:pPr>
        <w:numPr>
          <w:ilvl w:val="0"/>
          <w:numId w:val="35"/>
        </w:numPr>
      </w:pPr>
      <w:r w:rsidRPr="002E53F7">
        <w:rPr>
          <w:rFonts w:ascii="Tahoma" w:hAnsi="Tahoma" w:cs="Tahoma"/>
          <w:bCs/>
        </w:rPr>
        <w:t>zwrot kosztów przeszkolenia zawodowego inwalidów (do 15% sumy ubezpieczenia),</w:t>
      </w:r>
    </w:p>
    <w:p w14:paraId="677F75C0" w14:textId="77777777" w:rsidR="00F639EF" w:rsidRPr="002E53F7" w:rsidRDefault="00F639EF" w:rsidP="00934CE2">
      <w:pPr>
        <w:numPr>
          <w:ilvl w:val="0"/>
          <w:numId w:val="35"/>
        </w:numPr>
      </w:pPr>
      <w:r w:rsidRPr="002E53F7">
        <w:rPr>
          <w:rFonts w:ascii="Tahoma" w:hAnsi="Tahoma" w:cs="Tahoma"/>
          <w:bCs/>
        </w:rPr>
        <w:t>zwrot kosztów leczenia na terytorium RP (do 15% sumy ubezpieczenia).</w:t>
      </w:r>
    </w:p>
    <w:p w14:paraId="1FD53173" w14:textId="77777777" w:rsidR="00F639EF" w:rsidRPr="002E53F7" w:rsidRDefault="00F639EF" w:rsidP="00F639EF">
      <w:pPr>
        <w:pStyle w:val="Wcicienormalne"/>
        <w:ind w:left="0"/>
      </w:pPr>
    </w:p>
    <w:p w14:paraId="0AB86F7D" w14:textId="77777777" w:rsidR="00256629" w:rsidRPr="002E53F7" w:rsidRDefault="00256629" w:rsidP="002E53F7">
      <w:pPr>
        <w:jc w:val="both"/>
        <w:rPr>
          <w:rFonts w:ascii="Tahoma" w:hAnsi="Tahoma" w:cs="Tahoma"/>
          <w:b/>
          <w:iCs/>
        </w:rPr>
      </w:pPr>
      <w:bookmarkStart w:id="15" w:name="_Hlk65145670"/>
    </w:p>
    <w:p w14:paraId="222C35C2" w14:textId="77777777" w:rsidR="00F639EF" w:rsidRPr="002E53F7" w:rsidRDefault="00F639EF" w:rsidP="00F639EF">
      <w:pPr>
        <w:rPr>
          <w:rFonts w:ascii="Tahoma" w:hAnsi="Tahoma" w:cs="Tahoma"/>
          <w:b/>
        </w:rPr>
      </w:pPr>
    </w:p>
    <w:p w14:paraId="15171917" w14:textId="16060886" w:rsidR="00F639EF" w:rsidRPr="002E53F7" w:rsidRDefault="002E53F7" w:rsidP="00F639EF">
      <w:pPr>
        <w:pStyle w:val="Nagwek3"/>
        <w:ind w:left="0"/>
        <w:rPr>
          <w:rFonts w:ascii="Tahoma" w:hAnsi="Tahoma" w:cs="Tahoma"/>
          <w:sz w:val="20"/>
        </w:rPr>
      </w:pPr>
      <w:r w:rsidRPr="002E53F7">
        <w:rPr>
          <w:rFonts w:ascii="Tahoma" w:hAnsi="Tahoma" w:cs="Tahoma"/>
          <w:sz w:val="20"/>
        </w:rPr>
        <w:t>E</w:t>
      </w:r>
      <w:r w:rsidR="00F639EF" w:rsidRPr="002E53F7">
        <w:rPr>
          <w:rFonts w:ascii="Tahoma" w:hAnsi="Tahoma" w:cs="Tahoma"/>
          <w:sz w:val="20"/>
        </w:rPr>
        <w:t>. UBEZPIECZENIE MASZYN I URZĄDZEŃ OD USZKODZEŃ OD WSZYSTKICH RYZYK</w:t>
      </w:r>
    </w:p>
    <w:p w14:paraId="322A3104" w14:textId="77777777" w:rsidR="00F639EF" w:rsidRPr="002E53F7" w:rsidRDefault="00F639EF" w:rsidP="00F639EF">
      <w:pPr>
        <w:jc w:val="both"/>
        <w:rPr>
          <w:rFonts w:ascii="Tahoma" w:hAnsi="Tahoma" w:cs="Tahoma"/>
        </w:rPr>
      </w:pPr>
    </w:p>
    <w:p w14:paraId="17A73FFF" w14:textId="7CA30407" w:rsidR="00F639EF" w:rsidRPr="002E53F7" w:rsidRDefault="00F639EF" w:rsidP="00F639EF">
      <w:pPr>
        <w:tabs>
          <w:tab w:val="left" w:pos="1134"/>
        </w:tabs>
        <w:ind w:left="1134" w:hanging="1134"/>
        <w:jc w:val="both"/>
        <w:rPr>
          <w:rFonts w:ascii="Tahoma" w:hAnsi="Tahoma" w:cs="Tahoma"/>
        </w:rPr>
      </w:pPr>
      <w:r w:rsidRPr="002E53F7">
        <w:rPr>
          <w:rFonts w:ascii="Tahoma" w:hAnsi="Tahoma" w:cs="Tahoma"/>
          <w:b/>
        </w:rPr>
        <w:t xml:space="preserve">UWAGA: </w:t>
      </w:r>
      <w:r w:rsidRPr="002E53F7">
        <w:rPr>
          <w:rFonts w:ascii="Tahoma" w:hAnsi="Tahoma" w:cs="Tahoma"/>
          <w:b/>
        </w:rPr>
        <w:tab/>
      </w:r>
      <w:r w:rsidR="002E53F7" w:rsidRPr="002E53F7">
        <w:rPr>
          <w:rFonts w:ascii="Tahoma" w:hAnsi="Tahoma" w:cs="Tahoma"/>
        </w:rPr>
        <w:t>B</w:t>
      </w:r>
      <w:r w:rsidRPr="002E53F7">
        <w:rPr>
          <w:rFonts w:ascii="Tahoma" w:hAnsi="Tahoma" w:cs="Tahoma"/>
        </w:rPr>
        <w:t>rak franszyz i udziałów własnych.</w:t>
      </w:r>
    </w:p>
    <w:p w14:paraId="064ECF70" w14:textId="77777777" w:rsidR="00F639EF" w:rsidRPr="002E53F7" w:rsidRDefault="00F639EF" w:rsidP="00F639EF">
      <w:pPr>
        <w:tabs>
          <w:tab w:val="left" w:pos="1134"/>
        </w:tabs>
        <w:ind w:left="1134" w:hanging="1134"/>
        <w:jc w:val="both"/>
        <w:rPr>
          <w:rFonts w:ascii="Tahoma" w:hAnsi="Tahoma" w:cs="Tahoma"/>
        </w:rPr>
      </w:pPr>
    </w:p>
    <w:p w14:paraId="1878BF33" w14:textId="77777777" w:rsidR="00F639EF" w:rsidRPr="002E53F7" w:rsidRDefault="00F639EF" w:rsidP="00F639EF">
      <w:pPr>
        <w:jc w:val="both"/>
        <w:rPr>
          <w:rFonts w:ascii="Tahoma" w:hAnsi="Tahoma" w:cs="Tahoma"/>
        </w:rPr>
      </w:pPr>
      <w:r w:rsidRPr="002E53F7">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2E53F7" w:rsidRDefault="00F639EF" w:rsidP="00F639EF">
      <w:pPr>
        <w:jc w:val="both"/>
        <w:rPr>
          <w:rFonts w:ascii="Tahoma" w:hAnsi="Tahoma" w:cs="Tahoma"/>
          <w:u w:val="single"/>
        </w:rPr>
      </w:pPr>
    </w:p>
    <w:p w14:paraId="571A9B74" w14:textId="77777777" w:rsidR="00F639EF" w:rsidRPr="002E53F7" w:rsidRDefault="00F639EF" w:rsidP="00F639EF">
      <w:pPr>
        <w:jc w:val="both"/>
        <w:rPr>
          <w:rFonts w:ascii="Tahoma" w:hAnsi="Tahoma" w:cs="Tahoma"/>
        </w:rPr>
      </w:pPr>
      <w:r w:rsidRPr="002E53F7">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2E53F7" w:rsidRDefault="00F639EF" w:rsidP="00F639EF">
      <w:pPr>
        <w:jc w:val="both"/>
        <w:rPr>
          <w:rFonts w:ascii="Tahoma" w:hAnsi="Tahoma" w:cs="Tahoma"/>
        </w:rPr>
      </w:pPr>
      <w:r w:rsidRPr="002E53F7">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2E53F7" w:rsidRDefault="00F639EF" w:rsidP="00F639EF">
      <w:pPr>
        <w:jc w:val="both"/>
        <w:rPr>
          <w:rFonts w:ascii="Tahoma" w:hAnsi="Tahoma" w:cs="Tahoma"/>
        </w:rPr>
      </w:pPr>
    </w:p>
    <w:p w14:paraId="52074EC1" w14:textId="77777777" w:rsidR="00F639EF" w:rsidRPr="002E53F7" w:rsidRDefault="00F639EF" w:rsidP="00F639EF">
      <w:pPr>
        <w:jc w:val="both"/>
        <w:rPr>
          <w:rFonts w:ascii="Tahoma" w:hAnsi="Tahoma" w:cs="Tahoma"/>
        </w:rPr>
      </w:pPr>
      <w:r w:rsidRPr="002E53F7">
        <w:rPr>
          <w:rFonts w:ascii="Tahoma" w:hAnsi="Tahoma" w:cs="Tahoma"/>
        </w:rPr>
        <w:t>Zakres ubezpieczenia winien obejmować co najmniej następujące ryzyka i koszty:</w:t>
      </w:r>
    </w:p>
    <w:p w14:paraId="7D65349A" w14:textId="25A7ED67" w:rsidR="00F639EF" w:rsidRPr="002E53F7" w:rsidRDefault="00F639EF" w:rsidP="00F639EF">
      <w:pPr>
        <w:jc w:val="both"/>
        <w:rPr>
          <w:rFonts w:ascii="Tahoma" w:hAnsi="Tahoma" w:cs="Tahoma"/>
          <w:iCs/>
        </w:rPr>
      </w:pPr>
      <w:r w:rsidRPr="002E53F7">
        <w:rPr>
          <w:rFonts w:ascii="Tahoma" w:hAnsi="Tahoma" w:cs="Tahoma"/>
        </w:rPr>
        <w:t xml:space="preserve">wszelkie szkody materialne (fizyczne) polegające na utracie przedmiotu ubezpieczenia, jego uszkodzeniu lub zniszczeniu wskutek </w:t>
      </w:r>
      <w:r w:rsidR="00B53676" w:rsidRPr="002E53F7">
        <w:rPr>
          <w:rFonts w:ascii="Tahoma" w:hAnsi="Tahoma" w:cs="Tahoma"/>
        </w:rPr>
        <w:t xml:space="preserve">nagłej, </w:t>
      </w:r>
      <w:r w:rsidRPr="002E53F7">
        <w:rPr>
          <w:rFonts w:ascii="Tahoma" w:hAnsi="Tahoma" w:cs="Tahoma"/>
        </w:rPr>
        <w:t xml:space="preserve">nieprzewidzianej i niezależnej od ubezpieczającego przyczyny. Postanowienia </w:t>
      </w:r>
      <w:r w:rsidRPr="002E53F7">
        <w:rPr>
          <w:rFonts w:ascii="Tahoma" w:hAnsi="Tahoma" w:cs="Tahoma"/>
          <w:iCs/>
        </w:rPr>
        <w:t>OWU Ubezpieczyciela ograniczające lub wyłączające jego odpowi</w:t>
      </w:r>
      <w:r w:rsidR="0028702F" w:rsidRPr="002E53F7">
        <w:rPr>
          <w:rFonts w:ascii="Tahoma" w:hAnsi="Tahoma" w:cs="Tahoma"/>
          <w:iCs/>
        </w:rPr>
        <w:t xml:space="preserve">edzialność mają  zastosowanie, </w:t>
      </w:r>
      <w:r w:rsidRPr="002E53F7">
        <w:rPr>
          <w:rFonts w:ascii="Tahoma" w:hAnsi="Tahoma" w:cs="Tahoma"/>
          <w:iCs/>
        </w:rPr>
        <w:t>z zastrzeżeniem że ochrona ubezpieczeniowa winna obejmować co najmniej ryzyka i szkody opisane poniżej.</w:t>
      </w:r>
    </w:p>
    <w:p w14:paraId="2E9FE6C4" w14:textId="77777777" w:rsidR="00F639EF" w:rsidRPr="002E53F7" w:rsidRDefault="00F639EF" w:rsidP="00F639EF">
      <w:pPr>
        <w:jc w:val="both"/>
        <w:rPr>
          <w:rFonts w:ascii="Tahoma" w:hAnsi="Tahoma" w:cs="Tahoma"/>
          <w:iCs/>
        </w:rPr>
      </w:pPr>
    </w:p>
    <w:p w14:paraId="4764B98E" w14:textId="77777777" w:rsidR="00F639EF" w:rsidRPr="002E53F7" w:rsidRDefault="00F639EF" w:rsidP="00F639EF">
      <w:pPr>
        <w:jc w:val="both"/>
        <w:rPr>
          <w:rFonts w:ascii="Tahoma" w:hAnsi="Tahoma" w:cs="Tahoma"/>
        </w:rPr>
      </w:pPr>
      <w:r w:rsidRPr="002E53F7">
        <w:rPr>
          <w:rFonts w:ascii="Tahoma" w:hAnsi="Tahoma" w:cs="Tahoma"/>
        </w:rPr>
        <w:t>Ubezpieczenie powinno obejmować w szczególności szkody spowodowane przez:</w:t>
      </w:r>
    </w:p>
    <w:p w14:paraId="7E2F59F1" w14:textId="77777777" w:rsidR="00F639EF" w:rsidRPr="002E53F7" w:rsidRDefault="00F639EF" w:rsidP="00F639EF">
      <w:pPr>
        <w:jc w:val="both"/>
        <w:rPr>
          <w:rFonts w:ascii="Tahoma" w:hAnsi="Tahoma" w:cs="Tahoma"/>
        </w:rPr>
      </w:pPr>
      <w:r w:rsidRPr="002E53F7">
        <w:rPr>
          <w:rFonts w:ascii="Tahoma" w:hAnsi="Tahoma" w:cs="Tahoma"/>
        </w:rPr>
        <w:t>- ukryte błędy projektowe lub ukryte błędy konstrukcyjne,</w:t>
      </w:r>
    </w:p>
    <w:p w14:paraId="799A7F30" w14:textId="77777777" w:rsidR="00F639EF" w:rsidRPr="002E53F7" w:rsidRDefault="00F639EF" w:rsidP="00F639EF">
      <w:pPr>
        <w:jc w:val="both"/>
        <w:rPr>
          <w:rFonts w:ascii="Tahoma" w:hAnsi="Tahoma" w:cs="Tahoma"/>
        </w:rPr>
      </w:pPr>
      <w:r w:rsidRPr="002E53F7">
        <w:rPr>
          <w:rFonts w:ascii="Tahoma" w:hAnsi="Tahoma" w:cs="Tahoma"/>
        </w:rPr>
        <w:t>- ukryte wady materiałowe,</w:t>
      </w:r>
    </w:p>
    <w:p w14:paraId="370E5265" w14:textId="77777777" w:rsidR="00F639EF" w:rsidRPr="002E53F7" w:rsidRDefault="00F639EF" w:rsidP="00F639EF">
      <w:pPr>
        <w:jc w:val="both"/>
        <w:rPr>
          <w:rFonts w:ascii="Tahoma" w:hAnsi="Tahoma" w:cs="Tahoma"/>
        </w:rPr>
      </w:pPr>
      <w:r w:rsidRPr="002E53F7">
        <w:rPr>
          <w:rFonts w:ascii="Tahoma" w:hAnsi="Tahoma" w:cs="Tahoma"/>
        </w:rPr>
        <w:t>- ukryte wady fabryczne, z wyłączeniem uszkodzeń, za które odpowiada producent lub dostawca w tytułu rękojmi bądź gwarancji,</w:t>
      </w:r>
    </w:p>
    <w:p w14:paraId="3B7BAD35" w14:textId="77777777" w:rsidR="00F639EF" w:rsidRPr="002E53F7" w:rsidRDefault="00F639EF" w:rsidP="00F639EF">
      <w:pPr>
        <w:jc w:val="both"/>
        <w:rPr>
          <w:rFonts w:ascii="Tahoma" w:hAnsi="Tahoma" w:cs="Tahoma"/>
        </w:rPr>
      </w:pPr>
      <w:r w:rsidRPr="002E53F7">
        <w:rPr>
          <w:rFonts w:ascii="Tahoma" w:hAnsi="Tahoma" w:cs="Tahoma"/>
        </w:rPr>
        <w:t>- niewłaściwą obsługę,</w:t>
      </w:r>
    </w:p>
    <w:p w14:paraId="12B08CCB" w14:textId="77777777" w:rsidR="00F639EF" w:rsidRPr="002E53F7" w:rsidRDefault="00F639EF" w:rsidP="00F639EF">
      <w:pPr>
        <w:jc w:val="both"/>
        <w:rPr>
          <w:rFonts w:ascii="Tahoma" w:hAnsi="Tahoma" w:cs="Tahoma"/>
        </w:rPr>
      </w:pPr>
      <w:r w:rsidRPr="002E53F7">
        <w:rPr>
          <w:rFonts w:ascii="Tahoma" w:hAnsi="Tahoma" w:cs="Tahoma"/>
        </w:rPr>
        <w:t>- dewastację,</w:t>
      </w:r>
    </w:p>
    <w:p w14:paraId="1A16069D" w14:textId="77777777" w:rsidR="00F639EF" w:rsidRPr="002E53F7" w:rsidRDefault="00F639EF" w:rsidP="00F639EF">
      <w:pPr>
        <w:jc w:val="both"/>
        <w:rPr>
          <w:rFonts w:ascii="Tahoma" w:hAnsi="Tahoma" w:cs="Tahoma"/>
        </w:rPr>
      </w:pPr>
      <w:r w:rsidRPr="002E53F7">
        <w:rPr>
          <w:rFonts w:ascii="Tahoma" w:hAnsi="Tahoma" w:cs="Tahoma"/>
        </w:rPr>
        <w:t>- działanie sił odśrodkowych,</w:t>
      </w:r>
    </w:p>
    <w:p w14:paraId="5A0877B8" w14:textId="77777777" w:rsidR="00F639EF" w:rsidRPr="002E53F7" w:rsidRDefault="00F639EF" w:rsidP="00F639EF">
      <w:pPr>
        <w:jc w:val="both"/>
        <w:rPr>
          <w:rFonts w:ascii="Tahoma" w:hAnsi="Tahoma" w:cs="Tahoma"/>
        </w:rPr>
      </w:pPr>
      <w:r w:rsidRPr="002E53F7">
        <w:rPr>
          <w:rFonts w:ascii="Tahoma" w:hAnsi="Tahoma" w:cs="Tahoma"/>
        </w:rPr>
        <w:t xml:space="preserve">- niedziałanie lub wadliwe działanie urządzeń sygnalizacyjnych, </w:t>
      </w:r>
      <w:proofErr w:type="spellStart"/>
      <w:r w:rsidRPr="002E53F7">
        <w:rPr>
          <w:rFonts w:ascii="Tahoma" w:hAnsi="Tahoma" w:cs="Tahoma"/>
        </w:rPr>
        <w:t>kontrolno</w:t>
      </w:r>
      <w:proofErr w:type="spellEnd"/>
      <w:r w:rsidRPr="002E53F7">
        <w:rPr>
          <w:rFonts w:ascii="Tahoma" w:hAnsi="Tahoma" w:cs="Tahoma"/>
        </w:rPr>
        <w:t xml:space="preserve"> - pomiarowych lub zabezpieczających,</w:t>
      </w:r>
    </w:p>
    <w:p w14:paraId="11E5C103" w14:textId="77777777" w:rsidR="00F639EF" w:rsidRPr="002E53F7" w:rsidRDefault="00F639EF" w:rsidP="00F639EF">
      <w:pPr>
        <w:jc w:val="both"/>
        <w:rPr>
          <w:rFonts w:ascii="Tahoma" w:hAnsi="Tahoma" w:cs="Tahoma"/>
        </w:rPr>
      </w:pPr>
      <w:r w:rsidRPr="002E53F7">
        <w:rPr>
          <w:rFonts w:ascii="Tahoma" w:hAnsi="Tahoma" w:cs="Tahoma"/>
        </w:rPr>
        <w:t>- niedobór wody w kotłach,</w:t>
      </w:r>
    </w:p>
    <w:p w14:paraId="362A4A89" w14:textId="77777777" w:rsidR="00F639EF" w:rsidRPr="002E53F7" w:rsidRDefault="00F639EF" w:rsidP="00F639EF">
      <w:pPr>
        <w:jc w:val="both"/>
        <w:rPr>
          <w:rFonts w:ascii="Tahoma" w:hAnsi="Tahoma" w:cs="Tahoma"/>
        </w:rPr>
      </w:pPr>
      <w:r w:rsidRPr="002E53F7">
        <w:rPr>
          <w:rFonts w:ascii="Tahoma" w:hAnsi="Tahoma" w:cs="Tahoma"/>
        </w:rPr>
        <w:t>- nadmierne ciśnienie lub temperaturę wewnątrz maszyny (urządzenia), implozję,</w:t>
      </w:r>
    </w:p>
    <w:p w14:paraId="0F7A3753" w14:textId="77777777" w:rsidR="00F639EF" w:rsidRPr="002E53F7" w:rsidRDefault="00F639EF" w:rsidP="00F639EF">
      <w:pPr>
        <w:jc w:val="both"/>
        <w:rPr>
          <w:rFonts w:ascii="Tahoma" w:hAnsi="Tahoma" w:cs="Tahoma"/>
        </w:rPr>
      </w:pPr>
      <w:r w:rsidRPr="002E53F7">
        <w:rPr>
          <w:rFonts w:ascii="Tahoma" w:hAnsi="Tahoma" w:cs="Tahoma"/>
        </w:rPr>
        <w:t>- zwarcie, przepięcie, przetężenie, uszkodzenie izolacji i inne przyczyny elektryczne</w:t>
      </w:r>
    </w:p>
    <w:p w14:paraId="5EA91E8D" w14:textId="77777777" w:rsidR="00F639EF" w:rsidRPr="002E53F7" w:rsidRDefault="00F639EF" w:rsidP="00F639EF">
      <w:pPr>
        <w:jc w:val="both"/>
        <w:rPr>
          <w:rFonts w:ascii="Tahoma" w:hAnsi="Tahoma" w:cs="Tahoma"/>
        </w:rPr>
      </w:pPr>
      <w:r w:rsidRPr="002E53F7">
        <w:rPr>
          <w:rFonts w:ascii="Tahoma" w:hAnsi="Tahoma" w:cs="Tahoma"/>
        </w:rPr>
        <w:t>- poluzowanie się części,</w:t>
      </w:r>
    </w:p>
    <w:p w14:paraId="1905F84B" w14:textId="77777777" w:rsidR="00F639EF" w:rsidRPr="002E53F7" w:rsidRDefault="00F639EF" w:rsidP="00F639EF">
      <w:pPr>
        <w:jc w:val="both"/>
        <w:rPr>
          <w:rFonts w:ascii="Tahoma" w:hAnsi="Tahoma" w:cs="Tahoma"/>
        </w:rPr>
      </w:pPr>
      <w:r w:rsidRPr="002E53F7">
        <w:rPr>
          <w:rFonts w:ascii="Tahoma" w:hAnsi="Tahoma" w:cs="Tahoma"/>
        </w:rPr>
        <w:lastRenderedPageBreak/>
        <w:t>- dostanie się ciała obcego,</w:t>
      </w:r>
    </w:p>
    <w:p w14:paraId="15130C65" w14:textId="18DE7574" w:rsidR="00F639EF" w:rsidRPr="002E53F7" w:rsidRDefault="00F639EF" w:rsidP="00F639EF">
      <w:pPr>
        <w:jc w:val="both"/>
        <w:rPr>
          <w:rFonts w:ascii="Tahoma" w:hAnsi="Tahoma" w:cs="Tahoma"/>
        </w:rPr>
      </w:pPr>
      <w:r w:rsidRPr="002E53F7">
        <w:rPr>
          <w:rFonts w:ascii="Tahoma" w:hAnsi="Tahoma" w:cs="Tahoma"/>
        </w:rPr>
        <w:t>- wzrost albo spadek napięcia bądź natężenia prądu, zanik jednej lub kilku faz</w:t>
      </w:r>
      <w:r w:rsidR="004F5CC8" w:rsidRPr="002E53F7">
        <w:rPr>
          <w:rFonts w:ascii="Tahoma" w:hAnsi="Tahoma" w:cs="Tahoma"/>
        </w:rPr>
        <w:t>,</w:t>
      </w:r>
    </w:p>
    <w:p w14:paraId="294CADEC" w14:textId="7F4117AC" w:rsidR="004F5CC8" w:rsidRPr="002E53F7" w:rsidRDefault="004F5CC8" w:rsidP="00F639EF">
      <w:pPr>
        <w:jc w:val="both"/>
        <w:rPr>
          <w:rFonts w:ascii="Tahoma" w:hAnsi="Tahoma" w:cs="Tahoma"/>
        </w:rPr>
      </w:pPr>
      <w:r w:rsidRPr="002E53F7">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2E53F7">
        <w:rPr>
          <w:rFonts w:ascii="Tahoma" w:hAnsi="Tahoma" w:cs="Tahoma"/>
        </w:rPr>
        <w:br/>
        <w:t>i materiałów.</w:t>
      </w:r>
    </w:p>
    <w:p w14:paraId="16CF4C8B" w14:textId="669878DE" w:rsidR="00F639EF" w:rsidRPr="002E53F7" w:rsidRDefault="00F639EF" w:rsidP="00F639EF">
      <w:pPr>
        <w:jc w:val="both"/>
        <w:rPr>
          <w:rFonts w:ascii="Tahoma" w:hAnsi="Tahoma" w:cs="Tahoma"/>
        </w:rPr>
      </w:pPr>
      <w:r w:rsidRPr="002E53F7">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2E53F7" w:rsidRPr="002E53F7">
        <w:rPr>
          <w:rFonts w:ascii="Tahoma" w:hAnsi="Tahoma" w:cs="Tahoma"/>
        </w:rPr>
        <w:t>105</w:t>
      </w:r>
      <w:r w:rsidRPr="002E53F7">
        <w:rPr>
          <w:rFonts w:ascii="Tahoma" w:hAnsi="Tahoma" w:cs="Tahoma"/>
        </w:rPr>
        <w:t xml:space="preserve"> 000,00 zł na jedno i wszystkie zdarzenia. </w:t>
      </w:r>
    </w:p>
    <w:p w14:paraId="29B83FC6" w14:textId="77777777" w:rsidR="00F639EF" w:rsidRPr="002E53F7" w:rsidRDefault="00F639EF" w:rsidP="00F639EF">
      <w:pPr>
        <w:jc w:val="both"/>
        <w:rPr>
          <w:rFonts w:ascii="Tahoma" w:hAnsi="Tahoma" w:cs="Tahoma"/>
        </w:rPr>
      </w:pPr>
    </w:p>
    <w:p w14:paraId="1C734927" w14:textId="77777777" w:rsidR="00F639EF" w:rsidRPr="002E53F7" w:rsidRDefault="00F639EF" w:rsidP="00F639EF">
      <w:pPr>
        <w:jc w:val="both"/>
        <w:rPr>
          <w:rFonts w:ascii="Tahoma" w:hAnsi="Tahoma" w:cs="Tahoma"/>
        </w:rPr>
      </w:pPr>
      <w:r w:rsidRPr="002E53F7">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2E53F7" w:rsidRDefault="00F639EF" w:rsidP="00F639EF">
      <w:pPr>
        <w:jc w:val="both"/>
        <w:rPr>
          <w:rFonts w:ascii="Tahoma" w:hAnsi="Tahoma" w:cs="Tahoma"/>
        </w:rPr>
      </w:pPr>
    </w:p>
    <w:p w14:paraId="1CB3B2B1" w14:textId="15D9AC5D" w:rsidR="00F639EF" w:rsidRPr="002E53F7" w:rsidRDefault="00F639EF" w:rsidP="00F639EF">
      <w:pPr>
        <w:jc w:val="both"/>
        <w:rPr>
          <w:rFonts w:ascii="Tahoma" w:hAnsi="Tahoma" w:cs="Tahoma"/>
        </w:rPr>
      </w:pPr>
      <w:r w:rsidRPr="002E53F7">
        <w:rPr>
          <w:rFonts w:ascii="Tahoma" w:hAnsi="Tahoma" w:cs="Tahoma"/>
        </w:rPr>
        <w:t>Rodzaj wartości: wartość odtworzeniowa</w:t>
      </w:r>
    </w:p>
    <w:p w14:paraId="34DAF9E2" w14:textId="77777777" w:rsidR="00F639EF" w:rsidRPr="002E53F7" w:rsidRDefault="00F639EF" w:rsidP="00F639EF">
      <w:pPr>
        <w:jc w:val="both"/>
        <w:rPr>
          <w:rFonts w:ascii="Tahoma" w:hAnsi="Tahoma" w:cs="Tahoma"/>
          <w:u w:val="single"/>
        </w:rPr>
      </w:pPr>
    </w:p>
    <w:p w14:paraId="4FB114D0" w14:textId="77777777" w:rsidR="00F639EF" w:rsidRPr="002E53F7" w:rsidRDefault="00F639EF" w:rsidP="00F639EF">
      <w:pPr>
        <w:jc w:val="both"/>
        <w:rPr>
          <w:rFonts w:ascii="Tahoma" w:hAnsi="Tahoma" w:cs="Tahoma"/>
          <w:u w:val="single"/>
        </w:rPr>
      </w:pPr>
      <w:r w:rsidRPr="002E53F7">
        <w:rPr>
          <w:rFonts w:ascii="Tahoma" w:hAnsi="Tahoma" w:cs="Tahoma"/>
          <w:u w:val="single"/>
        </w:rPr>
        <w:t xml:space="preserve">Likwidacja szkód: </w:t>
      </w:r>
    </w:p>
    <w:p w14:paraId="577854DD" w14:textId="77777777" w:rsidR="00F639EF" w:rsidRPr="002E53F7" w:rsidRDefault="00F639EF" w:rsidP="00934CE2">
      <w:pPr>
        <w:numPr>
          <w:ilvl w:val="0"/>
          <w:numId w:val="65"/>
        </w:numPr>
        <w:tabs>
          <w:tab w:val="num" w:pos="928"/>
        </w:tabs>
        <w:suppressAutoHyphens/>
        <w:jc w:val="both"/>
        <w:rPr>
          <w:rFonts w:ascii="Tahoma" w:hAnsi="Tahoma" w:cs="Tahoma"/>
        </w:rPr>
      </w:pPr>
      <w:r w:rsidRPr="002E53F7">
        <w:rPr>
          <w:rFonts w:ascii="Tahoma" w:hAnsi="Tahoma" w:cs="Tahoma"/>
        </w:rPr>
        <w:t xml:space="preserve">w przypadku szkody całkowitej </w:t>
      </w:r>
    </w:p>
    <w:p w14:paraId="3E5C924E" w14:textId="77777777" w:rsidR="00F639EF" w:rsidRPr="002E53F7" w:rsidRDefault="00F639EF" w:rsidP="00F639EF">
      <w:pPr>
        <w:ind w:left="928"/>
        <w:jc w:val="both"/>
        <w:rPr>
          <w:rFonts w:ascii="Tahoma" w:hAnsi="Tahoma" w:cs="Tahoma"/>
        </w:rPr>
      </w:pPr>
      <w:r w:rsidRPr="002E53F7">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2E53F7" w:rsidRDefault="00F639EF" w:rsidP="00F639EF">
      <w:pPr>
        <w:ind w:left="928"/>
        <w:jc w:val="both"/>
        <w:rPr>
          <w:rFonts w:ascii="Tahoma" w:hAnsi="Tahoma" w:cs="Tahoma"/>
        </w:rPr>
      </w:pPr>
      <w:r w:rsidRPr="002E53F7">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2E53F7" w:rsidRDefault="00F639EF" w:rsidP="00934CE2">
      <w:pPr>
        <w:numPr>
          <w:ilvl w:val="0"/>
          <w:numId w:val="65"/>
        </w:numPr>
        <w:tabs>
          <w:tab w:val="clear" w:pos="1146"/>
          <w:tab w:val="num" w:pos="928"/>
        </w:tabs>
        <w:suppressAutoHyphens/>
        <w:ind w:left="928"/>
        <w:jc w:val="both"/>
        <w:rPr>
          <w:rFonts w:ascii="Tahoma" w:hAnsi="Tahoma" w:cs="Tahoma"/>
        </w:rPr>
      </w:pPr>
      <w:r w:rsidRPr="002E53F7">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2E53F7" w:rsidRDefault="00F639EF" w:rsidP="00934CE2">
      <w:pPr>
        <w:numPr>
          <w:ilvl w:val="0"/>
          <w:numId w:val="65"/>
        </w:numPr>
        <w:tabs>
          <w:tab w:val="clear" w:pos="1146"/>
          <w:tab w:val="num" w:pos="928"/>
        </w:tabs>
        <w:suppressAutoHyphens/>
        <w:ind w:left="928"/>
        <w:jc w:val="both"/>
        <w:rPr>
          <w:rFonts w:ascii="Tahoma" w:hAnsi="Tahoma" w:cs="Tahoma"/>
        </w:rPr>
      </w:pPr>
      <w:r w:rsidRPr="002E53F7">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2E53F7" w:rsidRDefault="00F639EF" w:rsidP="00F639EF">
      <w:pPr>
        <w:rPr>
          <w:rFonts w:ascii="Tahoma" w:hAnsi="Tahoma" w:cs="Tahoma"/>
        </w:rPr>
      </w:pPr>
    </w:p>
    <w:p w14:paraId="3A47A22E" w14:textId="67F752EF" w:rsidR="00F639EF" w:rsidRPr="002E53F7" w:rsidRDefault="00F639EF" w:rsidP="00F639EF">
      <w:pPr>
        <w:rPr>
          <w:rFonts w:ascii="Tahoma" w:hAnsi="Tahoma" w:cs="Tahoma"/>
          <w:u w:val="single"/>
        </w:rPr>
      </w:pPr>
      <w:r w:rsidRPr="002E53F7">
        <w:rPr>
          <w:rFonts w:ascii="Tahoma" w:hAnsi="Tahoma" w:cs="Tahoma"/>
        </w:rPr>
        <w:t xml:space="preserve">Wykaz  maszyn i urządzeń w załączniku nr </w:t>
      </w:r>
      <w:r w:rsidR="002E53F7">
        <w:rPr>
          <w:rFonts w:ascii="Tahoma" w:hAnsi="Tahoma" w:cs="Tahoma"/>
        </w:rPr>
        <w:t>6</w:t>
      </w:r>
      <w:r w:rsidR="002E53F7" w:rsidRPr="002E53F7">
        <w:rPr>
          <w:rFonts w:ascii="Tahoma" w:hAnsi="Tahoma" w:cs="Tahoma"/>
        </w:rPr>
        <w:t>.</w:t>
      </w:r>
    </w:p>
    <w:bookmarkEnd w:id="15"/>
    <w:p w14:paraId="439AB4A5" w14:textId="2110F469" w:rsidR="005E70C6" w:rsidRDefault="005E70C6" w:rsidP="00F639EF">
      <w:pPr>
        <w:rPr>
          <w:rFonts w:ascii="Tahoma" w:hAnsi="Tahoma" w:cs="Tahoma"/>
          <w:b/>
          <w:i/>
        </w:rPr>
      </w:pPr>
    </w:p>
    <w:p w14:paraId="227D2B26" w14:textId="77777777" w:rsidR="005E70C6" w:rsidRDefault="005E70C6" w:rsidP="00F639EF">
      <w:pPr>
        <w:rPr>
          <w:rFonts w:ascii="Tahoma" w:hAnsi="Tahoma" w:cs="Tahoma"/>
          <w:b/>
          <w:i/>
        </w:rPr>
      </w:pPr>
    </w:p>
    <w:p w14:paraId="562CC042" w14:textId="77777777" w:rsidR="006D6B18" w:rsidRPr="002E53F7" w:rsidRDefault="006D6B18" w:rsidP="00F639EF">
      <w:pPr>
        <w:jc w:val="both"/>
        <w:rPr>
          <w:rFonts w:ascii="Tahoma" w:hAnsi="Tahoma" w:cs="Tahoma"/>
          <w:b/>
        </w:rPr>
      </w:pPr>
    </w:p>
    <w:p w14:paraId="5EDBCBBD" w14:textId="77777777" w:rsidR="000A1C12" w:rsidRPr="002E53F7" w:rsidRDefault="000A1C12" w:rsidP="000A1C12">
      <w:pPr>
        <w:rPr>
          <w:rFonts w:ascii="Tahoma" w:hAnsi="Tahoma" w:cs="Tahoma"/>
          <w:sz w:val="16"/>
          <w:szCs w:val="16"/>
          <w:u w:val="single"/>
        </w:rPr>
      </w:pPr>
      <w:r w:rsidRPr="002E53F7">
        <w:rPr>
          <w:rFonts w:ascii="Tahoma" w:hAnsi="Tahoma" w:cs="Tahoma"/>
          <w:sz w:val="16"/>
          <w:szCs w:val="16"/>
          <w:u w:val="single"/>
        </w:rPr>
        <w:t xml:space="preserve">Nazwa formularza: </w:t>
      </w:r>
    </w:p>
    <w:p w14:paraId="3123FE88" w14:textId="0C560BB1" w:rsidR="000A1C12" w:rsidRPr="002E53F7" w:rsidRDefault="006D6B18" w:rsidP="000A1C12">
      <w:pPr>
        <w:rPr>
          <w:rFonts w:ascii="Tahoma" w:hAnsi="Tahoma" w:cs="Tahoma"/>
          <w:sz w:val="16"/>
          <w:szCs w:val="16"/>
        </w:rPr>
      </w:pPr>
      <w:r w:rsidRPr="002E53F7">
        <w:rPr>
          <w:rFonts w:ascii="Tahoma" w:hAnsi="Tahoma" w:cs="Tahoma"/>
          <w:sz w:val="16"/>
          <w:szCs w:val="16"/>
        </w:rPr>
        <w:t>Program ubezpieczenia</w:t>
      </w:r>
      <w:r w:rsidR="000A1C12" w:rsidRPr="002E53F7">
        <w:rPr>
          <w:rFonts w:ascii="Tahoma" w:hAnsi="Tahoma" w:cs="Tahoma"/>
          <w:sz w:val="16"/>
          <w:szCs w:val="16"/>
        </w:rPr>
        <w:t xml:space="preserve"> </w:t>
      </w:r>
      <w:r w:rsidR="000F44F1" w:rsidRPr="002E53F7">
        <w:rPr>
          <w:rFonts w:ascii="Tahoma" w:hAnsi="Tahoma" w:cs="Tahoma"/>
          <w:sz w:val="16"/>
          <w:szCs w:val="16"/>
        </w:rPr>
        <w:t>dla JST</w:t>
      </w:r>
      <w:r w:rsidR="00C75627" w:rsidRPr="002E53F7">
        <w:rPr>
          <w:rFonts w:ascii="Tahoma" w:hAnsi="Tahoma" w:cs="Tahoma"/>
          <w:sz w:val="16"/>
          <w:szCs w:val="16"/>
        </w:rPr>
        <w:t xml:space="preserve"> (OPZ)</w:t>
      </w:r>
    </w:p>
    <w:p w14:paraId="4654FC70" w14:textId="2C697C51" w:rsidR="00D55E40" w:rsidRPr="002E53F7" w:rsidRDefault="00D55E40" w:rsidP="00D55E40">
      <w:pPr>
        <w:rPr>
          <w:rFonts w:ascii="Tahoma" w:hAnsi="Tahoma" w:cs="Tahoma"/>
        </w:rPr>
      </w:pPr>
      <w:r w:rsidRPr="002E53F7">
        <w:rPr>
          <w:rFonts w:ascii="Tahoma" w:hAnsi="Tahoma" w:cs="Tahoma"/>
          <w:sz w:val="16"/>
          <w:szCs w:val="16"/>
        </w:rPr>
        <w:t xml:space="preserve">Wersja </w:t>
      </w:r>
      <w:r w:rsidR="001D6E87" w:rsidRPr="002E53F7">
        <w:rPr>
          <w:rFonts w:ascii="Tahoma" w:hAnsi="Tahoma" w:cs="Tahoma"/>
          <w:sz w:val="16"/>
          <w:szCs w:val="16"/>
        </w:rPr>
        <w:t>1</w:t>
      </w:r>
      <w:r w:rsidRPr="002E53F7">
        <w:rPr>
          <w:rFonts w:ascii="Tahoma" w:hAnsi="Tahoma" w:cs="Tahoma"/>
          <w:sz w:val="16"/>
          <w:szCs w:val="16"/>
        </w:rPr>
        <w:t>/202</w:t>
      </w:r>
      <w:r w:rsidR="001D6E87" w:rsidRPr="002E53F7">
        <w:rPr>
          <w:rFonts w:ascii="Tahoma" w:hAnsi="Tahoma" w:cs="Tahoma"/>
          <w:sz w:val="16"/>
          <w:szCs w:val="16"/>
        </w:rPr>
        <w:t>3</w:t>
      </w:r>
      <w:r w:rsidRPr="002E53F7">
        <w:rPr>
          <w:rFonts w:ascii="Tahoma" w:hAnsi="Tahoma" w:cs="Tahoma"/>
          <w:sz w:val="16"/>
          <w:szCs w:val="16"/>
        </w:rPr>
        <w:t xml:space="preserve"> z dn. </w:t>
      </w:r>
      <w:r w:rsidR="001D6E87" w:rsidRPr="002E53F7">
        <w:rPr>
          <w:rFonts w:ascii="Tahoma" w:hAnsi="Tahoma" w:cs="Tahoma"/>
          <w:sz w:val="16"/>
          <w:szCs w:val="16"/>
        </w:rPr>
        <w:t>17.07.2023</w:t>
      </w:r>
    </w:p>
    <w:p w14:paraId="310C95DA" w14:textId="340531D1" w:rsidR="00936EA1" w:rsidRPr="002E53F7" w:rsidRDefault="00936EA1" w:rsidP="00D55E40">
      <w:pPr>
        <w:rPr>
          <w:rFonts w:ascii="Tahoma" w:hAnsi="Tahoma" w:cs="Tahoma"/>
        </w:rPr>
      </w:pPr>
    </w:p>
    <w:sectPr w:rsidR="00936EA1" w:rsidRPr="002E53F7"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1C2BCF"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60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2BCF"/>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3F7"/>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5CD"/>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2B42"/>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57"/>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574"/>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E7F4C"/>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0EDD"/>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CF5"/>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2FB9"/>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1E6"/>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C0"/>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15460</Words>
  <Characters>109545</Characters>
  <Application>Microsoft Office Word</Application>
  <DocSecurity>0</DocSecurity>
  <Lines>912</Lines>
  <Paragraphs>249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124756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Warlikowska</cp:lastModifiedBy>
  <cp:revision>71</cp:revision>
  <cp:lastPrinted>2020-08-27T06:32:00Z</cp:lastPrinted>
  <dcterms:created xsi:type="dcterms:W3CDTF">2022-01-11T09:38:00Z</dcterms:created>
  <dcterms:modified xsi:type="dcterms:W3CDTF">2023-11-20T11:52:00Z</dcterms:modified>
</cp:coreProperties>
</file>