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tbl>
      <w:tblPr>
        <w:tblStyle w:val="6"/>
        <w:tblW w:w="10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9"/>
        <w:gridCol w:w="5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30" w:type="dxa"/>
            <w:gridSpan w:val="2"/>
            <w:tcBorders>
              <w:bottom w:val="single" w:color="auto" w:sz="4" w:space="0"/>
            </w:tcBorders>
            <w:shd w:val="clear" w:color="auto" w:fill="D9D9D9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7030A0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br w:type="page"/>
            </w:r>
            <w:r>
              <w:rPr>
                <w:rFonts w:ascii="Arial" w:hAnsi="Arial" w:eastAsia="Times New Roman" w:cs="Arial"/>
                <w:b/>
                <w:lang w:eastAsia="pl-PL"/>
              </w:rPr>
              <w:t>Załącznik nr 1 do SWZ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530" w:type="dxa"/>
            <w:gridSpan w:val="2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lang w:eastAsia="pl-PL"/>
              </w:rPr>
            </w:pPr>
            <w:r>
              <w:rPr>
                <w:rFonts w:ascii="Arial" w:hAnsi="Arial" w:eastAsia="Times New Roman" w:cs="Arial"/>
                <w:b/>
                <w:lang w:eastAsia="pl-PL"/>
              </w:rPr>
              <w:t>Dane wykonawcy: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7" w:hRule="atLeast"/>
          <w:jc w:val="center"/>
        </w:trPr>
        <w:tc>
          <w:tcPr>
            <w:tcW w:w="5329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Nazwa: …………………………………………………..………..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Adres:…………………………………………………….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Telefon osoby do kontaktu: …………………………...….……..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Adres e-mail : …………….….….…………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Adres internetowy: www.………………..............................................……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lang w:eastAsia="pl-PL"/>
              </w:rPr>
            </w:pPr>
            <w:r>
              <w:rPr>
                <w:rFonts w:ascii="Arial" w:hAnsi="Arial" w:eastAsia="Times New Roman" w:cs="Arial"/>
                <w:i/>
                <w:lang w:eastAsia="pl-PL"/>
              </w:rPr>
              <w:t>Pełnomocnik* do reprezentowania Wykonawców ubiegających się wspólnie o udzielenie zamówienia              (np. lider Konsorcjum)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…………………………………………………………………………………………………………………………………………………………….....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Adres ……………………………………………………………………..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 xml:space="preserve">Telefon ……………………………..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e-mail ……………………………….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lang w:eastAsia="pl-PL"/>
              </w:rPr>
            </w:pPr>
            <w:r>
              <w:rPr>
                <w:rFonts w:ascii="Arial" w:hAnsi="Arial" w:eastAsia="Times New Roman" w:cs="Arial"/>
                <w:i/>
                <w:lang w:eastAsia="pl-PL"/>
              </w:rPr>
              <w:t xml:space="preserve">*wypełniają jedynie Wykonawcy wspólnie ubiegający się o udzielenie Zamówienia   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lang w:eastAsia="pl-PL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lang w:eastAsia="pl-PL"/>
              </w:rPr>
            </w:pPr>
          </w:p>
        </w:tc>
        <w:tc>
          <w:tcPr>
            <w:tcW w:w="5201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Adres skrzynki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..............................................................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NIP: …………………………..…………………….……………………..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REGON: ……………………………………………….………..……….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Nr KRS/CEiDG: …………………..…………..….……………….….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oraz ścieżka dostępu do właściwego rejestru: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www…………………………………..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ascii="Arial" w:hAnsi="Arial" w:eastAsia="Times New Roman" w:cs="Arial"/>
                <w:lang w:val="zh-CN" w:eastAsia="zh-CN"/>
              </w:rPr>
              <w:t>Numer konta bankowego na, które należy zwrócić wadium</w:t>
            </w:r>
            <w:r>
              <w:rPr>
                <w:rFonts w:ascii="Arial" w:hAnsi="Arial" w:eastAsia="Times New Roman" w:cs="Arial"/>
                <w:lang w:eastAsia="zh-CN"/>
              </w:rPr>
              <w:t xml:space="preserve"> </w:t>
            </w:r>
            <w:r>
              <w:rPr>
                <w:rFonts w:ascii="Arial" w:hAnsi="Arial" w:eastAsia="Times New Roman" w:cs="Arial"/>
                <w:lang w:val="zh-CN" w:eastAsia="zh-CN"/>
              </w:rPr>
              <w:t>(</w:t>
            </w:r>
            <w:r>
              <w:rPr>
                <w:rFonts w:ascii="Arial" w:hAnsi="Arial" w:eastAsia="Times New Roman" w:cs="Arial"/>
                <w:u w:val="single"/>
                <w:lang w:val="zh-CN" w:eastAsia="zh-CN"/>
              </w:rPr>
              <w:t>jeżeli było wymagane</w:t>
            </w:r>
            <w:r>
              <w:rPr>
                <w:rFonts w:ascii="Arial" w:hAnsi="Arial" w:eastAsia="Times New Roman" w:cs="Arial"/>
                <w:lang w:val="zh-CN" w:eastAsia="zh-CN"/>
              </w:rPr>
              <w:t xml:space="preserve"> i zostało wpłacone </w:t>
            </w:r>
            <w:r>
              <w:rPr>
                <w:rFonts w:ascii="Arial" w:hAnsi="Arial" w:eastAsia="Times New Roman" w:cs="Arial"/>
                <w:lang w:eastAsia="zh-CN"/>
              </w:rPr>
              <w:br w:type="textWrapping"/>
            </w:r>
            <w:r>
              <w:rPr>
                <w:rFonts w:ascii="Arial" w:hAnsi="Arial" w:eastAsia="Times New Roman" w:cs="Arial"/>
                <w:lang w:val="zh-CN" w:eastAsia="zh-CN"/>
              </w:rPr>
              <w:t>w pieniądzu):</w:t>
            </w:r>
            <w:r>
              <w:rPr>
                <w:rFonts w:ascii="Arial" w:hAnsi="Arial" w:eastAsia="Times New Roman" w:cs="Arial"/>
                <w:lang w:eastAsia="zh-CN"/>
              </w:rPr>
              <w:t xml:space="preserve"> …………………………………………………………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ascii="Arial" w:hAnsi="Arial" w:eastAsia="Times New Roman" w:cs="Arial"/>
                <w:lang w:eastAsia="zh-CN"/>
              </w:rPr>
              <w:t xml:space="preserve">Adres gwaranta lub poręczyciela, na który należy złożyć oświadczenie o zwolnieniu wadium </w:t>
            </w:r>
            <w:r>
              <w:rPr>
                <w:rFonts w:ascii="Arial" w:hAnsi="Arial" w:eastAsia="Times New Roman" w:cs="Arial"/>
                <w:lang w:eastAsia="zh-CN"/>
              </w:rPr>
              <w:br w:type="textWrapping"/>
            </w:r>
            <w:r>
              <w:rPr>
                <w:rFonts w:ascii="Arial" w:hAnsi="Arial" w:eastAsia="Times New Roman" w:cs="Arial"/>
                <w:lang w:eastAsia="zh-CN"/>
              </w:rPr>
              <w:t>(w przypadku wadium wniesionego w innej formie niż pieniądzu)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ascii="Arial" w:hAnsi="Arial" w:eastAsia="Times New Roman" w:cs="Arial"/>
                <w:lang w:eastAsia="zh-CN"/>
              </w:rPr>
              <w:t>Adres e mail: …………………………………………………………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ascii="Arial" w:hAnsi="Arial" w:eastAsia="Times New Roman" w:cs="Arial"/>
                <w:lang w:eastAsia="zh-CN"/>
              </w:rPr>
              <w:t>Adres pocztowy:……………………………………………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0530" w:type="dxa"/>
            <w:gridSpan w:val="2"/>
            <w:tcBorders>
              <w:top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eastAsia="pl-PL"/>
              </w:rPr>
            </w:pPr>
            <w:r>
              <w:rPr>
                <w:rFonts w:ascii="Arial" w:hAnsi="Arial" w:eastAsia="Times New Roman" w:cs="Arial"/>
                <w:b/>
                <w:lang w:eastAsia="pl-PL"/>
              </w:rPr>
              <w:t>FORMULARZ OFERTOWY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Cs/>
                <w:iCs/>
                <w:lang w:val="zh-CN" w:eastAsia="zh-CN"/>
              </w:rPr>
              <w:t xml:space="preserve">W odpowiedzi na ogłoszenie w </w:t>
            </w:r>
            <w:r>
              <w:rPr>
                <w:rFonts w:ascii="Arial" w:hAnsi="Arial" w:eastAsia="Times New Roman" w:cs="Arial"/>
                <w:lang w:val="zh-CN" w:eastAsia="zh-CN"/>
              </w:rPr>
              <w:t>postępowaniu o udzielenie zamówienia publicznego prowadzonego w trybie przetargu nieograniczonego</w:t>
            </w:r>
            <w:r>
              <w:rPr>
                <w:rFonts w:ascii="Arial" w:hAnsi="Arial" w:eastAsia="Times New Roman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pn.</w:t>
            </w:r>
            <w:r>
              <w:rPr>
                <w:rFonts w:ascii="Arial" w:hAnsi="Arial" w:cs="Arial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„Dostawa </w:t>
            </w:r>
            <w:r>
              <w:rPr>
                <w:rFonts w:hint="default" w:ascii="Arial" w:hAnsi="Arial" w:cs="Arial"/>
                <w:b/>
                <w:bCs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urządzeń i sprzętu ortopedycznego</w: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dla  NZOZ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"ALL-MED" Centrum Medyczne Specjalistyczne Gabinety Lekarskie Marcin Ogórek”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-znak postępowania </w:t>
            </w:r>
            <w:r>
              <w:rPr>
                <w:rFonts w:hint="default" w:ascii="Arial" w:hAnsi="Arial" w:cs="Arial"/>
                <w:bCs/>
                <w:lang w:val="pl-PL"/>
              </w:rPr>
              <w:t>3</w:t>
            </w:r>
            <w:r>
              <w:rPr>
                <w:rFonts w:ascii="Arial" w:hAnsi="Arial" w:cs="Arial"/>
                <w:bCs/>
              </w:rPr>
              <w:t>/2023.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lang w:val="zh-CN" w:eastAsia="zh-CN"/>
              </w:rPr>
            </w:pPr>
            <w:r>
              <w:rPr>
                <w:rFonts w:ascii="Arial" w:hAnsi="Arial" w:eastAsia="Times New Roman" w:cs="Arial"/>
                <w:u w:val="single"/>
                <w:lang w:val="zh-CN" w:eastAsia="zh-CN"/>
              </w:rPr>
              <w:t>oferujemy wykonanie zamówienia</w:t>
            </w:r>
            <w:r>
              <w:rPr>
                <w:rFonts w:ascii="Arial" w:hAnsi="Arial" w:eastAsia="Times New Roman" w:cs="Arial"/>
                <w:u w:val="single"/>
                <w:lang w:eastAsia="zh-CN"/>
              </w:rPr>
              <w:t xml:space="preserve"> </w:t>
            </w:r>
            <w:r>
              <w:rPr>
                <w:rFonts w:ascii="Arial" w:hAnsi="Arial" w:eastAsia="Times New Roman" w:cs="Arial"/>
                <w:u w:val="single"/>
                <w:lang w:val="zh-CN" w:eastAsia="zh-CN"/>
              </w:rPr>
              <w:t>na następujących warunkach: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/>
                <w:lang w:eastAsia="pl-PL"/>
              </w:rPr>
            </w:pPr>
            <w:r>
              <w:rPr>
                <w:rFonts w:ascii="Arial" w:hAnsi="Arial" w:eastAsia="Times New Roman" w:cs="Arial"/>
                <w:b/>
                <w:lang w:eastAsia="pl-PL"/>
              </w:rPr>
              <w:t xml:space="preserve">CENA OFERTY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/>
                <w:lang w:eastAsia="pl-PL"/>
              </w:rPr>
            </w:pPr>
          </w:p>
          <w:p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hAnsi="Arial" w:eastAsia="Arial Unicode MS" w:cs="Arial"/>
                <w:b/>
                <w:lang w:eastAsia="pl-PL"/>
              </w:rPr>
            </w:pPr>
            <w:r>
              <w:rPr>
                <w:rFonts w:ascii="Arial" w:hAnsi="Arial" w:eastAsia="Arial Unicode MS" w:cs="Arial"/>
                <w:b/>
                <w:lang w:eastAsia="pl-PL"/>
              </w:rPr>
              <w:t>Składamy ofertę na dostawę przedmiotu zamówienia za cenę brutto:</w:t>
            </w:r>
          </w:p>
          <w:p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hAnsi="Arial" w:eastAsia="Arial Unicode MS" w:cs="Arial"/>
                <w:b/>
                <w:color w:val="FF0000"/>
                <w:lang w:eastAsia="pl-PL"/>
              </w:rPr>
            </w:pPr>
          </w:p>
          <w:p>
            <w:pPr>
              <w:tabs>
                <w:tab w:val="left" w:pos="1985"/>
              </w:tabs>
              <w:spacing w:after="0" w:line="240" w:lineRule="auto"/>
              <w:ind w:firstLine="197"/>
              <w:jc w:val="both"/>
              <w:rPr>
                <w:rFonts w:ascii="Arial" w:hAnsi="Arial" w:cs="Arial"/>
                <w:b/>
                <w:iCs/>
                <w:color w:val="7030A0"/>
              </w:rPr>
            </w:pPr>
          </w:p>
          <w:tbl>
            <w:tblPr>
              <w:tblStyle w:val="6"/>
              <w:tblW w:w="1019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593"/>
              <w:gridCol w:w="2100"/>
              <w:gridCol w:w="2548"/>
              <w:gridCol w:w="992"/>
              <w:gridCol w:w="1418"/>
              <w:gridCol w:w="1134"/>
              <w:gridCol w:w="141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196" w:hRule="atLeast"/>
                <w:jc w:val="center"/>
              </w:trPr>
              <w:tc>
                <w:tcPr>
                  <w:tcW w:w="5241" w:type="dxa"/>
                  <w:gridSpan w:val="3"/>
                  <w:shd w:val="clear" w:color="auto" w:fill="F3F3F3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Nazwa przedmiotu zamówienia</w:t>
                  </w:r>
                </w:p>
              </w:tc>
              <w:tc>
                <w:tcPr>
                  <w:tcW w:w="992" w:type="dxa"/>
                  <w:shd w:val="clear" w:color="auto" w:fill="F3F3F3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Ilość </w:t>
                  </w:r>
                </w:p>
              </w:tc>
              <w:tc>
                <w:tcPr>
                  <w:tcW w:w="1418" w:type="dxa"/>
                  <w:shd w:val="clear" w:color="auto" w:fill="F3F3F3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Wartość  netto w zł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za wymaganą liczbę sztuk lub zestawów dla danej pozycji</w:t>
                  </w:r>
                </w:p>
              </w:tc>
              <w:tc>
                <w:tcPr>
                  <w:tcW w:w="1134" w:type="dxa"/>
                  <w:shd w:val="clear" w:color="auto" w:fill="F3F3F3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Stawka VAT w %</w:t>
                  </w:r>
                </w:p>
              </w:tc>
              <w:tc>
                <w:tcPr>
                  <w:tcW w:w="1411" w:type="dxa"/>
                  <w:shd w:val="clear" w:color="auto" w:fill="F3F3F3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Wartość brutto w zł za wymaganą liczbę sztuk lub zestawów dla danej pozycji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16" w:hRule="atLeast"/>
                <w:jc w:val="center"/>
              </w:trPr>
              <w:tc>
                <w:tcPr>
                  <w:tcW w:w="5241" w:type="dxa"/>
                  <w:gridSpan w:val="3"/>
                  <w:vAlign w:val="center"/>
                </w:tcPr>
                <w:p>
                  <w:pPr>
                    <w:pStyle w:val="44"/>
                    <w:ind w:left="7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>
                  <w:pPr>
                    <w:pStyle w:val="44"/>
                    <w:ind w:left="72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Dostawa urządzeń i sprzętu ortopedycznego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xxxxx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16" w:hRule="atLeast"/>
                <w:jc w:val="center"/>
              </w:trPr>
              <w:tc>
                <w:tcPr>
                  <w:tcW w:w="59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1</w:t>
                  </w:r>
                </w:p>
              </w:tc>
              <w:tc>
                <w:tcPr>
                  <w:tcW w:w="4648" w:type="dxa"/>
                  <w:gridSpan w:val="2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 xml:space="preserve">Narzędzia do operacji barku 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zestaw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16" w:hRule="atLeast"/>
                <w:jc w:val="center"/>
              </w:trPr>
              <w:tc>
                <w:tcPr>
                  <w:tcW w:w="59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2</w:t>
                  </w:r>
                </w:p>
              </w:tc>
              <w:tc>
                <w:tcPr>
                  <w:tcW w:w="4648" w:type="dxa"/>
                  <w:gridSpan w:val="2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Wieża laparoskopowa 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16" w:hRule="atLeast"/>
                <w:jc w:val="center"/>
              </w:trPr>
              <w:tc>
                <w:tcPr>
                  <w:tcW w:w="59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3</w:t>
                  </w:r>
                </w:p>
              </w:tc>
              <w:tc>
                <w:tcPr>
                  <w:tcW w:w="4648" w:type="dxa"/>
                  <w:gridSpan w:val="2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Narządzia artroskopowe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zestaw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16" w:hRule="atLeast"/>
                <w:jc w:val="center"/>
              </w:trPr>
              <w:tc>
                <w:tcPr>
                  <w:tcW w:w="59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4</w:t>
                  </w:r>
                </w:p>
              </w:tc>
              <w:tc>
                <w:tcPr>
                  <w:tcW w:w="4648" w:type="dxa"/>
                  <w:gridSpan w:val="2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Wiertarka+ piła ortopedyczna (komplet)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komplet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16" w:hRule="atLeast"/>
                <w:jc w:val="center"/>
              </w:trPr>
              <w:tc>
                <w:tcPr>
                  <w:tcW w:w="59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5</w:t>
                  </w:r>
                </w:p>
              </w:tc>
              <w:tc>
                <w:tcPr>
                  <w:tcW w:w="4648" w:type="dxa"/>
                  <w:gridSpan w:val="2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Artroskop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16" w:hRule="atLeast"/>
                <w:jc w:val="center"/>
              </w:trPr>
              <w:tc>
                <w:tcPr>
                  <w:tcW w:w="59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6</w:t>
                  </w:r>
                </w:p>
              </w:tc>
              <w:tc>
                <w:tcPr>
                  <w:tcW w:w="4648" w:type="dxa"/>
                  <w:gridSpan w:val="2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 xml:space="preserve">Shaver artroskopowy 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16" w:hRule="atLeast"/>
                <w:jc w:val="center"/>
              </w:trPr>
              <w:tc>
                <w:tcPr>
                  <w:tcW w:w="59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7</w:t>
                  </w:r>
                </w:p>
              </w:tc>
              <w:tc>
                <w:tcPr>
                  <w:tcW w:w="4648" w:type="dxa"/>
                  <w:gridSpan w:val="2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Urządzenie do separacji komórek, osocza bogatopłytkowego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16" w:hRule="atLeast"/>
                <w:jc w:val="center"/>
              </w:trPr>
              <w:tc>
                <w:tcPr>
                  <w:tcW w:w="2693" w:type="dxa"/>
                  <w:gridSpan w:val="2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Łączne wynagrodzenie </w:t>
                  </w:r>
                  <w:r>
                    <w:rPr>
                      <w:rFonts w:ascii="Arial" w:hAnsi="Arial" w:cs="Arial"/>
                      <w:b/>
                      <w:highlight w:val="lightGray"/>
                      <w:u w:val="single"/>
                    </w:rPr>
                    <w:t>brutto</w:t>
                  </w: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 za pakiet -tj. wszystkie elementy </w:t>
                  </w:r>
                  <w:r>
                    <w:rPr>
                      <w:rFonts w:ascii="Arial" w:hAnsi="Arial" w:cs="Arial"/>
                      <w:b/>
                      <w:highlight w:val="lightGray"/>
                    </w:rPr>
                    <w:br w:type="textWrapping"/>
                  </w: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 ( poz.1-7)</w:t>
                  </w:r>
                </w:p>
              </w:tc>
              <w:tc>
                <w:tcPr>
                  <w:tcW w:w="7503" w:type="dxa"/>
                  <w:gridSpan w:val="5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</w:tbl>
          <w:p>
            <w:pPr>
              <w:widowControl w:val="0"/>
              <w:spacing w:before="240" w:line="240" w:lineRule="auto"/>
              <w:jc w:val="both"/>
              <w:rPr>
                <w:rFonts w:ascii="Arial" w:hAnsi="Arial" w:eastAsia="Times New Roman" w:cs="Arial"/>
                <w:b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40" w:after="0" w:line="240" w:lineRule="auto"/>
              <w:jc w:val="both"/>
              <w:rPr>
                <w:rFonts w:ascii="Arial" w:hAnsi="Arial" w:eastAsia="Times New Roman" w:cs="Arial"/>
                <w:b/>
                <w:lang w:val="zh-CN"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 xml:space="preserve">II. </w:t>
            </w:r>
            <w:r>
              <w:rPr>
                <w:rFonts w:ascii="Arial" w:hAnsi="Arial" w:eastAsia="Times New Roman" w:cs="Arial"/>
                <w:b/>
                <w:lang w:val="zh-CN" w:eastAsia="ar-SA"/>
              </w:rPr>
              <w:t>ZOBOWIĄZUJEMY SIĘ DO WYKONANIA ZAMÓWIENIA NA NASTĘPUJĄCYCH WARUNKACH:</w:t>
            </w:r>
          </w:p>
          <w:p>
            <w:pPr>
              <w:numPr>
                <w:ilvl w:val="0"/>
                <w:numId w:val="1"/>
              </w:numPr>
              <w:tabs>
                <w:tab w:val="left" w:pos="480"/>
                <w:tab w:val="left" w:pos="764"/>
                <w:tab w:val="clear" w:pos="1080"/>
              </w:tabs>
              <w:spacing w:before="240" w:after="0" w:line="240" w:lineRule="auto"/>
              <w:ind w:left="480" w:hanging="425"/>
              <w:jc w:val="both"/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</w:rPr>
              <w:t>KARTA OCENY W KRYTERIUM – Okres udzielonej gwarancji</w:t>
            </w:r>
          </w:p>
          <w:p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hAnsi="Arial" w:eastAsia="Times New Roman" w:cs="Arial"/>
                <w:sz w:val="21"/>
                <w:szCs w:val="21"/>
                <w:lang w:eastAsia="pl-PL"/>
              </w:rPr>
            </w:pPr>
            <w:bookmarkStart w:id="0" w:name="_GoBack"/>
            <w:bookmarkEnd w:id="0"/>
          </w:p>
          <w:p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Dostawa </w:t>
            </w:r>
            <w:r>
              <w:rPr>
                <w:rFonts w:hint="default" w:ascii="Arial" w:hAnsi="Arial" w:cs="Arial"/>
                <w:b/>
                <w:bCs/>
                <w:lang w:val="pl-PL"/>
              </w:rPr>
              <w:t>urządzeń i sprzętu ortopedycznego</w:t>
            </w:r>
          </w:p>
          <w:p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Oferuję udzielenie gwarancji na dostarczony przedmiot zamówienia na okres ………………. (słownie: …………………………………….) miesięcy.</w:t>
            </w:r>
          </w:p>
          <w:p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hAnsi="Arial" w:eastAsia="Times New Roman" w:cs="Arial"/>
                <w:sz w:val="21"/>
                <w:szCs w:val="21"/>
                <w:lang w:eastAsia="pl-PL"/>
              </w:rPr>
            </w:pPr>
            <w:r>
              <w:rPr>
                <w:rFonts w:ascii="Arial" w:hAnsi="Arial" w:eastAsia="Times New Roman" w:cs="Arial"/>
                <w:sz w:val="21"/>
                <w:szCs w:val="21"/>
                <w:lang w:eastAsia="pl-PL"/>
              </w:rPr>
              <w:t xml:space="preserve">Minimalny okres gwarancji wynosi 24 miesiące. Za zaoferowanie okresu gwarancji poniżej 24 miesięcy zamawiający przyzna 0 pkt. </w:t>
            </w:r>
            <w:r>
              <w:rPr>
                <w:rFonts w:ascii="Arial" w:hAnsi="Arial" w:eastAsia="Times New Roman" w:cs="Arial"/>
                <w:sz w:val="21"/>
                <w:szCs w:val="21"/>
                <w:u w:val="single"/>
                <w:lang w:eastAsia="pl-PL"/>
              </w:rPr>
              <w:t>Wykonawca zobowiązany jest wskazywać okres gwarancji w pełnych miesiącach.</w:t>
            </w:r>
            <w:r>
              <w:rPr>
                <w:rFonts w:ascii="Arial" w:hAnsi="Arial" w:eastAsia="Times New Roman" w:cs="Arial"/>
                <w:sz w:val="21"/>
                <w:szCs w:val="21"/>
                <w:lang w:eastAsia="pl-PL"/>
              </w:rPr>
              <w:t xml:space="preserve"> W przypadku zaoferowania terminu gwarancji w niepełnych miesiącach Zamawiający przeliczy okres udzielonej gwarancji na pełne miesiące i uwzględnieni wyłącznie okresy pełnych miesięcy.</w:t>
            </w:r>
          </w:p>
          <w:p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hAnsi="Arial" w:eastAsia="Times New Roman" w:cs="Arial"/>
                <w:sz w:val="21"/>
                <w:szCs w:val="21"/>
                <w:lang w:eastAsia="pl-PL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480"/>
                <w:tab w:val="left" w:pos="764"/>
                <w:tab w:val="clear" w:pos="1080"/>
              </w:tabs>
              <w:spacing w:before="240" w:after="0" w:line="240" w:lineRule="auto"/>
              <w:ind w:left="480" w:hanging="425"/>
              <w:jc w:val="both"/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</w:rPr>
              <w:t>KARTA OCENY W KRYTERIUM – Termin dostawy</w:t>
            </w:r>
          </w:p>
          <w:p>
            <w:pPr>
              <w:widowControl w:val="0"/>
              <w:spacing w:after="120"/>
              <w:ind w:left="708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(* - wypełnić wyłącznie rubryki dotyczące PAKIETU (części) zamówienia, na które wykonawca składa ofertę; niepotrzebne rubryki skreślić)</w:t>
            </w:r>
          </w:p>
          <w:p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>
            <w:pPr>
              <w:tabs>
                <w:tab w:val="left" w:pos="851"/>
              </w:tabs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 xml:space="preserve">Dostawa </w:t>
            </w:r>
            <w:r>
              <w:rPr>
                <w:rFonts w:hint="default" w:ascii="Arial" w:hAnsi="Arial" w:cs="Arial"/>
                <w:b/>
                <w:bCs/>
                <w:lang w:val="pl-PL"/>
              </w:rPr>
              <w:t>urządzeń i sprzętu ortopedycznego</w:t>
            </w:r>
          </w:p>
          <w:p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Oferuję </w:t>
            </w:r>
            <w:r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termin wykonania dostawy –................. dni </w:t>
            </w:r>
            <w:r>
              <w:rPr>
                <w:rFonts w:ascii="Arial" w:hAnsi="Arial" w:cs="Arial"/>
                <w:lang w:eastAsia="pl-PL"/>
              </w:rPr>
              <w:t>od dnia podpisania umowy</w:t>
            </w:r>
          </w:p>
          <w:p>
            <w:pPr>
              <w:pStyle w:val="3"/>
              <w:spacing w:line="275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thick"/>
              </w:rPr>
              <w:t>Uwaga:</w:t>
            </w:r>
          </w:p>
          <w:p>
            <w:pPr>
              <w:ind w:left="158" w:right="301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Maksymalny termin dostawy wynosi </w:t>
            </w:r>
            <w:r>
              <w:rPr>
                <w:rFonts w:hint="default" w:ascii="Arial" w:hAnsi="Arial" w:cs="Arial"/>
                <w:i/>
                <w:lang w:val="pl-PL"/>
              </w:rPr>
              <w:t>6</w:t>
            </w:r>
            <w:r>
              <w:rPr>
                <w:rFonts w:ascii="Arial" w:hAnsi="Arial" w:cs="Arial"/>
                <w:i/>
              </w:rPr>
              <w:t>0 dni</w:t>
            </w:r>
          </w:p>
          <w:p>
            <w:pPr>
              <w:ind w:left="158" w:right="301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 przypadku, kiedy Wykonawca nie wskaże w kryterium oceny „Termin dostawy” w karcie oceny ofert w pkt II.ppkt 2 Formularza oferty (Załącznik 2 do SWZ) - Zamawiający przyjmie, że Wykonawca oferuje dostawę w maksymalnym dopuszczalnym terminie tj. </w:t>
            </w:r>
            <w:r>
              <w:rPr>
                <w:rFonts w:hint="default" w:ascii="Arial" w:hAnsi="Arial" w:cs="Arial"/>
                <w:i/>
                <w:lang w:val="pl-PL"/>
              </w:rPr>
              <w:t>6</w:t>
            </w:r>
            <w:r>
              <w:rPr>
                <w:rFonts w:ascii="Arial" w:hAnsi="Arial" w:cs="Arial"/>
                <w:i/>
              </w:rPr>
              <w:t>0 dni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od daty zawarcia umowy, a w kryterium oceny otrzyma 0 pkt. W przypadku zaoferowania terminu dłuższego niż </w:t>
            </w:r>
            <w:r>
              <w:rPr>
                <w:rFonts w:hint="default" w:ascii="Arial" w:hAnsi="Arial" w:cs="Arial"/>
                <w:i/>
                <w:lang w:val="pl-PL"/>
              </w:rPr>
              <w:t>6</w:t>
            </w:r>
            <w:r>
              <w:rPr>
                <w:rFonts w:ascii="Arial" w:hAnsi="Arial" w:cs="Arial"/>
                <w:i/>
              </w:rPr>
              <w:t>0 dni, Wykonawca otrzyma w tym kryterium 0 punktów.</w:t>
            </w:r>
          </w:p>
          <w:p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81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III. OŚWIADCZAMY, ŻE:</w:t>
            </w:r>
          </w:p>
          <w:p>
            <w:pPr>
              <w:spacing w:after="0" w:line="240" w:lineRule="auto"/>
              <w:ind w:left="81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</w:p>
          <w:p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w cenie naszej oferty zostały uwzględnione wszystkie koszty wykonania zamówienia.</w:t>
            </w:r>
          </w:p>
          <w:p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zapoznałem(liśmy) się i w pełni oraz bez żadnych zastrzeżeń akceptujemy treść  Specyfikacji Warunków Zamówienia, wraz z wyjaśnieniami i zmianami  i nie wnosimy do niej zastrzeżeń oraz przyjmuję(emy) warunki w niej zawarte;</w:t>
            </w:r>
          </w:p>
          <w:p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uważamy się za związanych niniejszą ofertą na okres podany w SWZ.</w:t>
            </w:r>
          </w:p>
          <w:p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w przypadku uznania mojej(naszej) oferty za najkorzystniejszą zobowiązuję(emy) się zawrzeć umowę sporządzoną na podstawie wzoru stanowiącego załącznik do SWZ, z uwzględnieniem zmian wprowadzonych w trakcie trwania postępowania.</w:t>
            </w:r>
          </w:p>
          <w:p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 xml:space="preserve">składam(y) niniejszą ofertę </w:t>
            </w:r>
            <w:r>
              <w:rPr>
                <w:rFonts w:ascii="Arial" w:hAnsi="Arial" w:eastAsia="Times New Roman" w:cs="Arial"/>
                <w:b/>
                <w:lang w:eastAsia="pl-PL"/>
              </w:rPr>
              <w:t xml:space="preserve">we własnym imieniu / jako Wykonawcy wspólnie ubiegający się </w:t>
            </w:r>
            <w:r>
              <w:rPr>
                <w:rFonts w:ascii="Arial" w:hAnsi="Arial" w:eastAsia="Times New Roman" w:cs="Arial"/>
                <w:b/>
                <w:lang w:eastAsia="pl-PL"/>
              </w:rPr>
              <w:br w:type="textWrapping"/>
            </w:r>
            <w:r>
              <w:rPr>
                <w:rFonts w:ascii="Arial" w:hAnsi="Arial" w:eastAsia="Times New Roman" w:cs="Arial"/>
                <w:b/>
                <w:lang w:eastAsia="pl-PL"/>
              </w:rPr>
              <w:t>o udzielenie zamówienia</w:t>
            </w:r>
            <w:r>
              <w:rPr>
                <w:rFonts w:ascii="Arial" w:hAnsi="Arial" w:eastAsia="Times New Roman" w:cs="Arial"/>
                <w:b/>
                <w:vertAlign w:val="superscript"/>
                <w:lang w:eastAsia="pl-PL"/>
              </w:rPr>
              <w:t>*</w:t>
            </w:r>
            <w:r>
              <w:rPr>
                <w:rFonts w:ascii="Arial" w:hAnsi="Arial" w:eastAsia="Times New Roman" w:cs="Arial"/>
                <w:vertAlign w:val="superscript"/>
                <w:lang w:eastAsia="pl-PL"/>
              </w:rPr>
              <w:t xml:space="preserve"> </w:t>
            </w:r>
            <w:r>
              <w:rPr>
                <w:rFonts w:ascii="Arial" w:hAnsi="Arial" w:eastAsia="Times New Roman" w:cs="Arial"/>
                <w:lang w:eastAsia="pl-PL"/>
              </w:rPr>
              <w:t xml:space="preserve">- oświadczamy, że będziemy odpowiadać solidarnie za wykonanie niniejszego zamówienia; </w:t>
            </w:r>
          </w:p>
          <w:p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Wadium na część/części ……………… w kwocie/kwotach ……………… zł, zostało wniesione w dniu/dniach..........................  w formie ................................</w:t>
            </w:r>
          </w:p>
          <w:p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 xml:space="preserve">oferta nie </w:t>
            </w:r>
            <w:r>
              <w:rPr>
                <w:rFonts w:ascii="Arial" w:hAnsi="Arial" w:eastAsia="Times New Roman" w:cs="Arial"/>
                <w:b/>
                <w:lang w:eastAsia="pl-PL"/>
              </w:rPr>
              <w:t>zawiera/zawiera*</w:t>
            </w:r>
            <w:r>
              <w:rPr>
                <w:rFonts w:ascii="Arial" w:hAnsi="Arial" w:eastAsia="Times New Roman" w:cs="Arial"/>
                <w:lang w:eastAsia="pl-PL"/>
              </w:rPr>
      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      </w:r>
          </w:p>
          <w:p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 xml:space="preserve">oświadczamy, że jeżeli w okresie związania ofertą nastąpią jakiekolwiek znaczące zmiany w sytuacji przedstawionej w naszych dokumentach przesłanych do Zamawiającego, natychmiast poinformujemy o nich Zamawiającego. </w:t>
            </w:r>
          </w:p>
          <w:p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w celu realizacji umowy Wykonawca ustanawia swojego przedstawiciela w osobie: …………........................ tel. ........................................ e-mail:……………………………….</w:t>
            </w:r>
          </w:p>
          <w:p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osobą upoważnioną do podpisania umowy jest: .......................................</w:t>
            </w:r>
          </w:p>
          <w:p>
            <w:pPr>
              <w:numPr>
                <w:ilvl w:val="1"/>
                <w:numId w:val="2"/>
              </w:numPr>
              <w:tabs>
                <w:tab w:val="left" w:pos="339"/>
                <w:tab w:val="left" w:pos="1800"/>
              </w:tabs>
              <w:spacing w:after="0" w:line="240" w:lineRule="auto"/>
              <w:ind w:left="350" w:hanging="35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pl-PL"/>
              </w:rPr>
              <w:t xml:space="preserve">oświadczenie o statusie przedsiębiorstwa </w:t>
            </w:r>
            <w:r>
              <w:rPr>
                <w:rFonts w:ascii="Arial" w:hAnsi="Arial" w:eastAsia="Times New Roman" w:cs="Arial"/>
                <w:b/>
                <w:i/>
                <w:lang w:eastAsia="pl-PL"/>
              </w:rPr>
              <w:t>*</w:t>
            </w:r>
            <w:r>
              <w:rPr>
                <w:rFonts w:ascii="Arial" w:hAnsi="Arial" w:eastAsia="Times New Roman" w:cs="Arial"/>
                <w:bCs/>
                <w:color w:val="000000"/>
                <w:lang w:eastAsia="pl-PL"/>
              </w:rPr>
              <w:t>:</w:t>
            </w:r>
          </w:p>
          <w:p>
            <w:pPr>
              <w:tabs>
                <w:tab w:val="left" w:pos="339"/>
                <w:tab w:val="left" w:pos="1800"/>
              </w:tabs>
              <w:spacing w:after="0" w:line="240" w:lineRule="auto"/>
              <w:jc w:val="both"/>
              <w:rPr>
                <w:rFonts w:ascii="Arial" w:hAnsi="Arial" w:eastAsia="Times New Roman" w:cs="Arial"/>
                <w:bCs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lang w:val="en-US" w:eastAsia="pl-PL"/>
              </w:rPr>
              <w:t>W</w:t>
            </w:r>
            <w:r>
              <w:rPr>
                <w:rFonts w:ascii="Arial" w:hAnsi="Arial" w:eastAsia="Times New Roman" w:cs="Arial"/>
                <w:b/>
                <w:bCs/>
                <w:lang w:eastAsia="pl-PL"/>
              </w:rPr>
              <w:t xml:space="preserve">ykonawca oświadcza, iż jest: </w:t>
            </w:r>
            <w:r>
              <w:rPr>
                <w:rFonts w:ascii="Arial" w:hAnsi="Arial" w:eastAsia="Times New Roman" w:cs="Arial"/>
                <w:b/>
                <w:i/>
                <w:lang w:eastAsia="pl-PL"/>
              </w:rPr>
              <w:t>*</w:t>
            </w:r>
          </w:p>
          <w:p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hAnsi="Arial" w:eastAsia="Times New Roman" w:cs="Arial"/>
                <w:i/>
                <w:iCs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lang w:eastAsia="pl-PL"/>
              </w:rPr>
              <w:t xml:space="preserve">mikroprzedsiębiorstwem </w:t>
            </w:r>
            <w:r>
              <w:rPr>
                <w:rFonts w:ascii="Arial" w:hAnsi="Arial" w:eastAsia="Times New Roman" w:cs="Arial"/>
                <w:bCs/>
                <w:lang w:eastAsia="pl-PL"/>
              </w:rPr>
              <w:t>(</w:t>
            </w:r>
            <w:r>
              <w:rPr>
                <w:rFonts w:ascii="Arial" w:hAnsi="Arial" w:eastAsia="Times New Roman" w:cs="Arial"/>
                <w:i/>
                <w:iCs/>
                <w:lang w:eastAsia="pl-PL"/>
              </w:rPr>
              <w:t>"W kategorii MŚP, mikroprzedsiębiorstwo definiuje się jako przedsiębiorstwo zatrudniające</w:t>
            </w:r>
            <w:r>
              <w:rPr>
                <w:rFonts w:ascii="Arial" w:hAnsi="Arial" w:eastAsia="Times New Roman" w:cs="Arial"/>
                <w:lang w:eastAsia="pl-PL"/>
              </w:rPr>
              <w:t xml:space="preserve">    </w:t>
            </w:r>
            <w:r>
              <w:rPr>
                <w:rFonts w:ascii="Arial" w:hAnsi="Arial" w:eastAsia="Times New Roman" w:cs="Arial"/>
                <w:i/>
                <w:iCs/>
                <w:lang w:eastAsia="pl-PL"/>
              </w:rPr>
              <w:t>mniej niż 10 osób i którego obrót roczny i/lub roczna suma bilansowa nie przekracza 2 mln EUR.")</w:t>
            </w:r>
          </w:p>
          <w:p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hAnsi="Arial" w:eastAsia="Times New Roman" w:cs="Arial"/>
                <w:i/>
                <w:iCs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lang w:eastAsia="pl-PL"/>
              </w:rPr>
              <w:t xml:space="preserve">małym przedsiębiorstwem </w:t>
            </w:r>
            <w:r>
              <w:rPr>
                <w:rFonts w:ascii="Arial" w:hAnsi="Arial" w:eastAsia="Times New Roman" w:cs="Arial"/>
                <w:bCs/>
                <w:lang w:eastAsia="pl-PL"/>
              </w:rPr>
              <w:t>(</w:t>
            </w:r>
            <w:r>
              <w:rPr>
                <w:rFonts w:ascii="Arial" w:hAnsi="Arial" w:eastAsia="Times New Roman" w:cs="Arial"/>
                <w:i/>
                <w:iCs/>
                <w:lang w:eastAsia="pl-PL"/>
              </w:rPr>
              <w:t>"W kategorii MŚP, małe przedsiębiorstwo definiuje się jako przedsiębiorstwo zatrudniające</w:t>
            </w:r>
            <w:r>
              <w:rPr>
                <w:rFonts w:ascii="Arial" w:hAnsi="Arial" w:eastAsia="Times New Roman" w:cs="Arial"/>
                <w:lang w:eastAsia="pl-P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  <w:lang w:eastAsia="pl-PL"/>
              </w:rPr>
              <w:t>mniej niż 50 osób i którego obrót roczny i/lub roczna suma bilansowa nie przekracza 10 mln EUR.")</w:t>
            </w:r>
          </w:p>
          <w:p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hAnsi="Arial" w:eastAsia="Times New Roman" w:cs="Arial"/>
                <w:i/>
                <w:iCs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lang w:eastAsia="pl-PL"/>
              </w:rPr>
              <w:t xml:space="preserve">średnim przedsiębiorstwem </w:t>
            </w:r>
            <w:r>
              <w:rPr>
                <w:rFonts w:ascii="Arial" w:hAnsi="Arial" w:eastAsia="Times New Roman" w:cs="Arial"/>
                <w:bCs/>
                <w:lang w:eastAsia="pl-PL"/>
              </w:rPr>
              <w:t>(</w:t>
            </w:r>
            <w:r>
              <w:rPr>
                <w:rFonts w:ascii="Arial" w:hAnsi="Arial" w:eastAsia="Times New Roman" w:cs="Arial"/>
                <w:i/>
                <w:iCs/>
                <w:lang w:eastAsia="pl-PL"/>
              </w:rPr>
              <w:t>"W kategorii MŚP, średnie przedsiębiorstwo definiuje się jako przedsiębiorstwo zatrudniające</w:t>
            </w:r>
            <w:r>
              <w:rPr>
                <w:rFonts w:ascii="Arial" w:hAnsi="Arial" w:eastAsia="Times New Roman" w:cs="Arial"/>
                <w:lang w:eastAsia="pl-P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  <w:lang w:eastAsia="pl-PL"/>
              </w:rPr>
              <w:t>mniej niż 250 osób i którego obrót roczny nie przekracza 50 mln EUR lub roczna suma bilansowa nie przekracza</w:t>
            </w:r>
            <w:r>
              <w:rPr>
                <w:rFonts w:ascii="Arial" w:hAnsi="Arial" w:eastAsia="Times New Roman" w:cs="Arial"/>
                <w:lang w:eastAsia="pl-P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  <w:lang w:eastAsia="pl-PL"/>
              </w:rPr>
              <w:t>43 mln EUR.”)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hAnsi="Arial" w:eastAsia="Times New Roman" w:cs="Arial"/>
                <w:b/>
                <w:bCs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lang w:eastAsia="pl-PL"/>
              </w:rPr>
              <w:t>dużym przedsiębiorstwem</w:t>
            </w:r>
          </w:p>
          <w:p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osobą fizyczną </w:t>
            </w:r>
            <w:r>
              <w:rPr>
                <w:rFonts w:ascii="Arial" w:hAnsi="Arial" w:cs="Arial"/>
              </w:rPr>
              <w:t>prowadzącą jednoosobową działalność gospodarczą</w:t>
            </w:r>
          </w:p>
          <w:p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osobą fizyczną</w:t>
            </w:r>
            <w:r>
              <w:rPr>
                <w:rFonts w:ascii="Arial" w:hAnsi="Arial" w:cs="Arial"/>
              </w:rPr>
              <w:t xml:space="preserve"> nieprowadzącą działalności gospodarczej</w:t>
            </w:r>
          </w:p>
          <w:p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622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 rodzaj ___________________________________________________________________________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i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lang w:eastAsia="pl-PL"/>
              </w:rPr>
              <w:t xml:space="preserve">WIELKOŚĆ PRZEDSIĘBIORSTWA </w:t>
            </w:r>
            <w:r>
              <w:rPr>
                <w:rFonts w:ascii="Arial" w:hAnsi="Arial" w:eastAsia="Times New Roman" w:cs="Arial"/>
                <w:i/>
                <w:lang w:eastAsia="pl-PL"/>
              </w:rPr>
              <w:t>(w rozumieniu zalecenia Komisji 2003/361/WE z dnia 6 maja 2003 r. dotyczącego definicji mikroprzedsiębiorstw oraz małych i średnich przedsiębiorstw (tekst mający znaczenie dla EOG), Dz. U. L 124 z 20.5.2003, str. 36-41)</w:t>
            </w:r>
          </w:p>
          <w:p>
            <w:pPr>
              <w:tabs>
                <w:tab w:val="left" w:pos="339"/>
                <w:tab w:val="left" w:pos="1800"/>
              </w:tabs>
              <w:spacing w:after="0" w:line="240" w:lineRule="auto"/>
              <w:jc w:val="both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spacing w:after="0" w:line="240" w:lineRule="auto"/>
              <w:ind w:left="339" w:hanging="339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oświadczamy, że jesteśmy świadomy odpowiedzialności karnej związanej ze składaniem fałszywych oświadczeń.</w:t>
            </w:r>
          </w:p>
          <w:p>
            <w:pPr>
              <w:widowControl w:val="0"/>
              <w:spacing w:after="0" w:line="240" w:lineRule="auto"/>
              <w:ind w:left="350"/>
              <w:jc w:val="both"/>
              <w:rPr>
                <w:rFonts w:ascii="Arial" w:hAnsi="Arial" w:eastAsia="Times New Roman" w:cs="Arial"/>
                <w:i/>
                <w:lang w:eastAsia="pl-PL"/>
              </w:rPr>
            </w:pPr>
            <w:r>
              <w:rPr>
                <w:rFonts w:ascii="Arial" w:hAnsi="Arial" w:eastAsia="Times New Roman" w:cs="Arial"/>
                <w:b/>
                <w:i/>
                <w:lang w:eastAsia="pl-PL"/>
              </w:rPr>
              <w:t>*</w:t>
            </w:r>
            <w:r>
              <w:rPr>
                <w:rFonts w:ascii="Arial" w:hAnsi="Arial" w:eastAsia="Times New Roman" w:cs="Arial"/>
                <w:i/>
                <w:lang w:eastAsia="pl-PL"/>
              </w:rPr>
              <w:t>należy skreślić niewłaściwy wariant</w:t>
            </w:r>
          </w:p>
          <w:p>
            <w:pPr>
              <w:widowControl w:val="0"/>
              <w:spacing w:after="0" w:line="240" w:lineRule="auto"/>
              <w:ind w:left="350"/>
              <w:jc w:val="both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 xml:space="preserve">IV. POWSTANIE U ZAMAWIAJĄCEGO OBOWIĄZKU PODATKOWEGO W VAT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</w:p>
          <w:p>
            <w:pPr>
              <w:spacing w:after="0" w:line="240" w:lineRule="auto"/>
              <w:ind w:left="64"/>
              <w:jc w:val="both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 xml:space="preserve">Oświadczamy, że wybór oferty </w:t>
            </w:r>
            <w:r>
              <w:rPr>
                <w:rFonts w:ascii="Arial" w:hAnsi="Arial" w:eastAsia="Times New Roman" w:cs="Arial"/>
                <w:b/>
                <w:lang w:eastAsia="ar-SA"/>
              </w:rPr>
              <w:t>nie będzie/ będzie*</w:t>
            </w:r>
            <w:r>
              <w:rPr>
                <w:rFonts w:ascii="Arial" w:hAnsi="Arial" w:eastAsia="Times New Roman" w:cs="Arial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dostawy bez kwoty podatku.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ar-SA"/>
              </w:rPr>
            </w:pPr>
          </w:p>
          <w:tbl>
            <w:tblPr>
              <w:tblStyle w:val="6"/>
              <w:tblW w:w="999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05"/>
              <w:gridCol w:w="5274"/>
              <w:gridCol w:w="2556"/>
              <w:gridCol w:w="15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6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ind w:left="64"/>
                    <w:jc w:val="both"/>
                    <w:rPr>
                      <w:rFonts w:ascii="Arial" w:hAnsi="Arial" w:eastAsia="Times New Roman" w:cs="Arial"/>
                      <w:lang w:eastAsia="ar-SA"/>
                    </w:rPr>
                  </w:pPr>
                  <w:r>
                    <w:rPr>
                      <w:rFonts w:ascii="Arial" w:hAnsi="Arial" w:eastAsia="Times New Roman" w:cs="Arial"/>
                      <w:lang w:eastAsia="ar-SA"/>
                    </w:rPr>
                    <w:t>Lp.</w:t>
                  </w:r>
                </w:p>
              </w:tc>
              <w:tc>
                <w:tcPr>
                  <w:tcW w:w="52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ind w:left="64"/>
                    <w:jc w:val="center"/>
                    <w:rPr>
                      <w:rFonts w:ascii="Arial" w:hAnsi="Arial" w:eastAsia="Times New Roman" w:cs="Arial"/>
                      <w:lang w:eastAsia="ar-SA"/>
                    </w:rPr>
                  </w:pPr>
                  <w:r>
                    <w:rPr>
                      <w:rFonts w:ascii="Arial" w:hAnsi="Arial" w:eastAsia="Times New Roman" w:cs="Arial"/>
                      <w:lang w:eastAsia="ar-SA"/>
                    </w:rPr>
                    <w:t>Nazwa (rodzaj) towaru, którego dostawa będzie prowadzić do powstania obowiązku podatkowego u Zamawiającego</w:t>
                  </w:r>
                </w:p>
              </w:tc>
              <w:tc>
                <w:tcPr>
                  <w:tcW w:w="25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ind w:left="64"/>
                    <w:jc w:val="center"/>
                    <w:rPr>
                      <w:rFonts w:ascii="Arial" w:hAnsi="Arial" w:eastAsia="Times New Roman" w:cs="Arial"/>
                      <w:lang w:eastAsia="ar-SA"/>
                    </w:rPr>
                  </w:pPr>
                  <w:r>
                    <w:rPr>
                      <w:rFonts w:ascii="Arial" w:hAnsi="Arial" w:eastAsia="Times New Roman" w:cs="Arial"/>
                      <w:lang w:eastAsia="ar-SA"/>
                    </w:rPr>
                    <w:t>Wartość towaru</w:t>
                  </w:r>
                </w:p>
                <w:p>
                  <w:pPr>
                    <w:spacing w:after="0" w:line="240" w:lineRule="auto"/>
                    <w:ind w:left="64"/>
                    <w:jc w:val="center"/>
                    <w:rPr>
                      <w:rFonts w:ascii="Arial" w:hAnsi="Arial" w:eastAsia="Times New Roman" w:cs="Arial"/>
                      <w:lang w:eastAsia="ar-SA"/>
                    </w:rPr>
                  </w:pPr>
                  <w:r>
                    <w:rPr>
                      <w:rFonts w:ascii="Arial" w:hAnsi="Arial" w:eastAsia="Times New Roman" w:cs="Arial"/>
                      <w:lang w:eastAsia="ar-SA"/>
                    </w:rPr>
                    <w:t>bez kwoty podatku VAT</w:t>
                  </w:r>
                </w:p>
                <w:p>
                  <w:pPr>
                    <w:spacing w:after="0" w:line="240" w:lineRule="auto"/>
                    <w:ind w:left="64"/>
                    <w:jc w:val="center"/>
                    <w:rPr>
                      <w:rFonts w:ascii="Arial" w:hAnsi="Arial" w:eastAsia="Times New Roman" w:cs="Arial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ind w:left="64"/>
                    <w:jc w:val="center"/>
                    <w:rPr>
                      <w:rFonts w:ascii="Arial" w:hAnsi="Arial" w:eastAsia="Times New Roman" w:cs="Arial"/>
                      <w:lang w:eastAsia="ar-SA"/>
                    </w:rPr>
                  </w:pPr>
                  <w:r>
                    <w:rPr>
                      <w:rFonts w:ascii="Arial" w:hAnsi="Arial" w:eastAsia="Times New Roman" w:cs="Arial"/>
                      <w:lang w:eastAsia="ar-SA"/>
                    </w:rPr>
                    <w:t>Stawka podatku VAT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61" w:hRule="atLeast"/>
                <w:jc w:val="center"/>
              </w:trPr>
              <w:tc>
                <w:tcPr>
                  <w:tcW w:w="6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ind w:left="64"/>
                    <w:jc w:val="both"/>
                    <w:rPr>
                      <w:rFonts w:ascii="Arial" w:hAnsi="Arial" w:eastAsia="Times New Roman" w:cs="Arial"/>
                      <w:lang w:eastAsia="ar-SA"/>
                    </w:rPr>
                  </w:pPr>
                  <w:r>
                    <w:rPr>
                      <w:rFonts w:ascii="Arial" w:hAnsi="Arial" w:eastAsia="Times New Roman" w:cs="Arial"/>
                      <w:lang w:eastAsia="ar-SA"/>
                    </w:rPr>
                    <w:t>1.</w:t>
                  </w:r>
                </w:p>
              </w:tc>
              <w:tc>
                <w:tcPr>
                  <w:tcW w:w="52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ind w:left="64"/>
                    <w:jc w:val="both"/>
                    <w:rPr>
                      <w:rFonts w:ascii="Arial" w:hAnsi="Arial" w:eastAsia="Times New Roman" w:cs="Arial"/>
                      <w:lang w:eastAsia="ar-SA"/>
                    </w:rPr>
                  </w:pPr>
                </w:p>
              </w:tc>
              <w:tc>
                <w:tcPr>
                  <w:tcW w:w="25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ind w:left="64"/>
                    <w:jc w:val="both"/>
                    <w:rPr>
                      <w:rFonts w:ascii="Arial" w:hAnsi="Arial" w:eastAsia="Times New Roman" w:cs="Arial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ind w:left="64"/>
                    <w:jc w:val="both"/>
                    <w:rPr>
                      <w:rFonts w:ascii="Arial" w:hAnsi="Arial" w:eastAsia="Times New Roman" w:cs="Arial"/>
                      <w:lang w:eastAsia="ar-SA"/>
                    </w:rPr>
                  </w:pPr>
                </w:p>
              </w:tc>
            </w:tr>
          </w:tbl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ar-SA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lang w:eastAsia="pl-PL"/>
              </w:rPr>
            </w:pPr>
            <w:r>
              <w:rPr>
                <w:rFonts w:ascii="Arial" w:hAnsi="Arial" w:eastAsia="Times New Roman" w:cs="Arial"/>
                <w:i/>
                <w:lang w:eastAsia="pl-PL"/>
              </w:rPr>
              <w:t>*należy skreślić niewłaściwy wariant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 xml:space="preserve">V. MECHANIZAM PODZIELONEJ PŁATNOŚCI – dotyczy wykonawcy z terytorium </w:t>
            </w:r>
            <w:r>
              <w:rPr>
                <w:rFonts w:ascii="Arial" w:hAnsi="Arial" w:eastAsia="Times New Roman" w:cs="Arial"/>
                <w:b/>
                <w:lang w:val="zh-CN" w:eastAsia="ar-SA"/>
              </w:rPr>
              <w:t>Rzeczpospolit</w:t>
            </w:r>
            <w:r>
              <w:rPr>
                <w:rFonts w:ascii="Arial" w:hAnsi="Arial" w:eastAsia="Times New Roman" w:cs="Arial"/>
                <w:b/>
                <w:lang w:eastAsia="ar-SA"/>
              </w:rPr>
              <w:t>ej</w:t>
            </w:r>
            <w:r>
              <w:rPr>
                <w:rFonts w:ascii="Arial" w:hAnsi="Arial" w:eastAsia="Times New Roman" w:cs="Arial"/>
                <w:b/>
                <w:lang w:val="zh-CN" w:eastAsia="ar-SA"/>
              </w:rPr>
              <w:t xml:space="preserve"> Polsk</w:t>
            </w:r>
            <w:r>
              <w:rPr>
                <w:rFonts w:ascii="Arial" w:hAnsi="Arial" w:eastAsia="Times New Roman" w:cs="Arial"/>
                <w:b/>
                <w:lang w:eastAsia="ar-SA"/>
              </w:rPr>
              <w:t>iej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>Wykonawca oświadcza, że wyraża zgodę na dokonywanie przez Zamawiającego płatności w systemie podzielonej płatności tzw. split payment.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491" w:hanging="491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 xml:space="preserve">VI. OŚWIADCZENIE WYKONAWCY – dotyczy tylko Wykonawców wspólnie ubiegających się </w:t>
            </w:r>
            <w:r>
              <w:rPr>
                <w:rFonts w:ascii="Arial" w:hAnsi="Arial" w:eastAsia="Times New Roman" w:cs="Arial"/>
                <w:b/>
                <w:lang w:eastAsia="ar-SA"/>
              </w:rPr>
              <w:br w:type="textWrapping"/>
            </w:r>
            <w:r>
              <w:rPr>
                <w:rFonts w:ascii="Arial" w:hAnsi="Arial" w:eastAsia="Times New Roman" w:cs="Arial"/>
                <w:b/>
                <w:lang w:eastAsia="ar-SA"/>
              </w:rPr>
              <w:t xml:space="preserve">o udzielenie zamówienia /konsorcjum/ (art. 117 ust. 4 Ustawy Pzp). 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>Oświadczamy, że</w:t>
            </w:r>
            <w:r>
              <w:rPr>
                <w:rFonts w:ascii="Arial" w:hAnsi="Arial" w:eastAsia="Times New Roman" w:cs="Arial"/>
                <w:i/>
                <w:lang w:eastAsia="ar-SA"/>
              </w:rPr>
              <w:t xml:space="preserve"> dostawy</w:t>
            </w:r>
            <w:r>
              <w:rPr>
                <w:rFonts w:ascii="Arial" w:hAnsi="Arial" w:eastAsia="Times New Roman" w:cs="Arial"/>
                <w:lang w:eastAsia="ar-SA"/>
              </w:rPr>
              <w:t xml:space="preserve"> będące przedmiotem niniejszego postępowania wykonają poszczególni Wykonawcy w następującym podziale/zakresie: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tbl>
            <w:tblPr>
              <w:tblStyle w:val="6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28"/>
              <w:gridCol w:w="481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2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spacing w:before="120" w:after="0"/>
                    <w:jc w:val="center"/>
                    <w:rPr>
                      <w:rFonts w:ascii="Arial" w:hAnsi="Arial" w:eastAsia="Times New Roman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lang w:eastAsia="pl-PL"/>
                    </w:rPr>
                    <w:t xml:space="preserve">Wykonawca wspólnie ubiegający się o zamówienie (nazwa wykonawcy) </w:t>
                  </w:r>
                </w:p>
              </w:tc>
              <w:tc>
                <w:tcPr>
                  <w:tcW w:w="4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spacing w:before="120" w:after="0"/>
                    <w:jc w:val="center"/>
                    <w:rPr>
                      <w:rFonts w:ascii="Arial" w:hAnsi="Arial" w:eastAsia="Times New Roman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lang w:eastAsia="pl-PL"/>
                    </w:rPr>
                    <w:t xml:space="preserve">Rodzaj usług wykonywanych przez wykonawcę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2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88" w:hanging="283"/>
                    <w:rPr>
                      <w:rFonts w:ascii="Arial" w:hAnsi="Arial" w:eastAsia="Times New Roman" w:cs="Arial"/>
                      <w:lang w:eastAsia="ar-SA"/>
                    </w:rPr>
                  </w:pPr>
                  <w:r>
                    <w:rPr>
                      <w:rFonts w:ascii="Arial" w:hAnsi="Arial" w:eastAsia="Times New Roman" w:cs="Arial"/>
                      <w:lang w:eastAsia="ar-SA"/>
                    </w:rPr>
                    <w:t>Wykonawca nr 1 /konsorcjant/……………………………..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spacing w:before="120" w:after="0"/>
                    <w:jc w:val="center"/>
                    <w:rPr>
                      <w:rFonts w:ascii="Arial" w:hAnsi="Arial" w:eastAsia="Times New Roman" w:cs="Arial"/>
                      <w:b/>
                      <w:bCs/>
                      <w:lang w:eastAsia="pl-PL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2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88" w:hanging="283"/>
                    <w:rPr>
                      <w:rFonts w:ascii="Arial" w:hAnsi="Arial" w:eastAsia="Times New Roman" w:cs="Arial"/>
                      <w:lang w:eastAsia="ar-SA"/>
                    </w:rPr>
                  </w:pPr>
                  <w:r>
                    <w:rPr>
                      <w:rFonts w:ascii="Arial" w:hAnsi="Arial" w:eastAsia="Times New Roman" w:cs="Arial"/>
                      <w:lang w:eastAsia="ar-SA"/>
                    </w:rPr>
                    <w:t>Wykonawca nr 2 /konsorcjant/……………………………..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spacing w:before="120" w:after="0"/>
                    <w:jc w:val="center"/>
                    <w:rPr>
                      <w:rFonts w:ascii="Arial" w:hAnsi="Arial" w:eastAsia="Times New Roman" w:cs="Arial"/>
                      <w:b/>
                      <w:bCs/>
                      <w:lang w:eastAsia="pl-PL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2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88" w:hanging="283"/>
                    <w:rPr>
                      <w:rFonts w:ascii="Arial" w:hAnsi="Arial" w:eastAsia="Times New Roman" w:cs="Arial"/>
                      <w:lang w:eastAsia="ar-SA"/>
                    </w:rPr>
                  </w:pPr>
                  <w:r>
                    <w:rPr>
                      <w:rFonts w:ascii="Arial" w:hAnsi="Arial" w:eastAsia="Times New Roman" w:cs="Arial"/>
                      <w:lang w:eastAsia="ar-SA"/>
                    </w:rPr>
                    <w:t>………………………………………………………………………..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spacing w:before="120" w:after="0"/>
                    <w:jc w:val="center"/>
                    <w:rPr>
                      <w:rFonts w:ascii="Arial" w:hAnsi="Arial" w:eastAsia="Times New Roman" w:cs="Arial"/>
                      <w:b/>
                      <w:bCs/>
                      <w:lang w:eastAsia="pl-PL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lang w:eastAsia="pl-PL"/>
              </w:rPr>
            </w:pPr>
            <w:r>
              <w:rPr>
                <w:rFonts w:ascii="Arial" w:hAnsi="Arial" w:eastAsia="Times New Roman" w:cs="Arial"/>
                <w:i/>
                <w:lang w:eastAsia="pl-PL"/>
              </w:rPr>
              <w:t>*należy skreślić niewłaściwy wariant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VII. PODWYKONAWCY: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Oświadczamy, że zamierzamy powierzyć następujące części zamówienia podwykonawcom i jednocześnie podajemy nazwy (firmy) podwykonawców*:</w:t>
            </w:r>
          </w:p>
          <w:p>
            <w:pPr>
              <w:numPr>
                <w:ilvl w:val="0"/>
                <w:numId w:val="6"/>
              </w:numPr>
              <w:tabs>
                <w:tab w:val="left" w:pos="348"/>
              </w:tabs>
              <w:spacing w:after="0" w:line="240" w:lineRule="auto"/>
              <w:ind w:left="491" w:hanging="131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Część zamówienia: ....................................................................................................................................</w:t>
            </w:r>
          </w:p>
          <w:p>
            <w:pPr>
              <w:numPr>
                <w:ilvl w:val="0"/>
                <w:numId w:val="6"/>
              </w:numPr>
              <w:tabs>
                <w:tab w:val="left" w:pos="348"/>
              </w:tabs>
              <w:spacing w:after="0" w:line="240" w:lineRule="auto"/>
              <w:ind w:left="491" w:hanging="131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 xml:space="preserve">W przypadku powierzenia części zamówienia podwykonawcy udział % podwykonawcy w całości zamówienia wynosi: ____________% </w:t>
            </w:r>
          </w:p>
          <w:p>
            <w:pPr>
              <w:numPr>
                <w:ilvl w:val="0"/>
                <w:numId w:val="6"/>
              </w:numPr>
              <w:tabs>
                <w:tab w:val="left" w:pos="348"/>
              </w:tabs>
              <w:spacing w:after="0" w:line="240" w:lineRule="auto"/>
              <w:ind w:left="491" w:hanging="131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Nazwa (firma) podwykonawcy: .........................................................................................................</w:t>
            </w:r>
          </w:p>
          <w:p>
            <w:pPr>
              <w:spacing w:after="0" w:line="240" w:lineRule="auto"/>
              <w:ind w:left="34"/>
              <w:jc w:val="both"/>
              <w:rPr>
                <w:rFonts w:ascii="Arial" w:hAnsi="Arial" w:eastAsia="Times New Roman" w:cs="Arial"/>
                <w:i/>
                <w:lang w:eastAsia="pl-PL"/>
              </w:rPr>
            </w:pPr>
            <w:r>
              <w:rPr>
                <w:rFonts w:ascii="Arial" w:hAnsi="Arial" w:eastAsia="Times New Roman" w:cs="Arial"/>
                <w:i/>
                <w:lang w:eastAsia="pl-PL"/>
              </w:rPr>
              <w:t>*Jeżeli wykonawca nie poda tych informacji to Zamawiający przyjmie, że wykonawca nie zamierza powierzać żadnej części zamówienia podwykonawcy.</w:t>
            </w:r>
          </w:p>
          <w:p>
            <w:pPr>
              <w:spacing w:after="0" w:line="240" w:lineRule="auto"/>
              <w:ind w:left="34"/>
              <w:jc w:val="both"/>
              <w:rPr>
                <w:rFonts w:ascii="Arial" w:hAnsi="Arial" w:eastAsia="Times New Roman" w:cs="Arial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VIII. OŚWIADCZENIE WYKONAWCY W ZAKRESIE WYPEŁNIENIA OBOWIĄZKÓW INFORMACYJNYCH  PRZEWIDZIANYCH W ART. 13 LUB ART. 14 RODO</w:t>
            </w:r>
          </w:p>
          <w:p>
            <w:pPr>
              <w:suppressAutoHyphens/>
              <w:spacing w:after="0" w:line="240" w:lineRule="auto"/>
              <w:ind w:left="450"/>
              <w:jc w:val="both"/>
              <w:rPr>
                <w:rFonts w:ascii="Arial" w:hAnsi="Arial" w:eastAsia="Times New Roman" w:cs="Arial"/>
                <w:lang w:eastAsia="ar-SA"/>
              </w:rPr>
            </w:pPr>
          </w:p>
          <w:p>
            <w:pPr>
              <w:suppressAutoHyphens/>
              <w:spacing w:after="0" w:line="240" w:lineRule="auto"/>
              <w:ind w:left="64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>Oświadczam, że wypełniłem obowiązki informacyjne przewidziane w art. 13 lub art. 14 RODO</w:t>
            </w:r>
            <w:r>
              <w:rPr>
                <w:rFonts w:ascii="Arial" w:hAnsi="Arial" w:eastAsia="Times New Roman" w:cs="Arial"/>
                <w:vertAlign w:val="superscript"/>
                <w:lang w:eastAsia="ar-SA"/>
              </w:rPr>
              <w:t>1</w:t>
            </w:r>
            <w:r>
              <w:rPr>
                <w:rFonts w:ascii="Arial" w:hAnsi="Arial" w:eastAsia="Times New Roman" w:cs="Arial"/>
                <w:lang w:eastAsia="ar-SA"/>
              </w:rPr>
              <w:t>) wobec osób fizycznych, od których dane osobowe bezpośrednio lub pośrednio pozyskałem w celu ubiegania się o udzielenie zamówienia publicznego w niniejszym postępowaniu –</w:t>
            </w:r>
            <w:r>
              <w:rPr>
                <w:rFonts w:ascii="Arial" w:hAnsi="Arial" w:eastAsia="Times New Roman" w:cs="Arial"/>
                <w:b/>
                <w:lang w:eastAsia="ar-SA"/>
              </w:rPr>
              <w:t xml:space="preserve"> DOTYCZY / NIE DOTYCZY*</w:t>
            </w:r>
          </w:p>
          <w:p>
            <w:pPr>
              <w:suppressAutoHyphens/>
              <w:spacing w:after="0" w:line="240" w:lineRule="auto"/>
              <w:ind w:left="64"/>
              <w:rPr>
                <w:rFonts w:ascii="Arial" w:hAnsi="Arial" w:eastAsia="Times New Roman" w:cs="Arial"/>
                <w:b/>
                <w:lang w:eastAsia="ar-SA"/>
              </w:rPr>
            </w:pPr>
          </w:p>
          <w:p>
            <w:pPr>
              <w:suppressAutoHyphens/>
              <w:spacing w:after="0" w:line="240" w:lineRule="auto"/>
              <w:ind w:left="64"/>
              <w:jc w:val="both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>
            <w:pPr>
              <w:suppressAutoHyphens/>
              <w:spacing w:after="0" w:line="240" w:lineRule="auto"/>
              <w:ind w:left="708"/>
              <w:rPr>
                <w:rFonts w:ascii="Arial" w:hAnsi="Arial" w:eastAsia="Times New Roman" w:cs="Arial"/>
                <w:b/>
                <w:lang w:eastAsia="ar-SA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 xml:space="preserve">* </w:t>
            </w:r>
            <w:r>
              <w:rPr>
                <w:rFonts w:ascii="Arial" w:hAnsi="Arial" w:eastAsia="Times New Roman" w:cs="Arial"/>
                <w:i/>
                <w:lang w:eastAsia="ar-SA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i/>
          <w:color w:val="FF0000"/>
          <w:lang w:eastAsia="pl-PL"/>
        </w:rPr>
      </w:pPr>
    </w:p>
    <w:p>
      <w:pPr>
        <w:spacing w:after="0" w:line="240" w:lineRule="auto"/>
        <w:ind w:left="2127"/>
        <w:jc w:val="right"/>
        <w:rPr>
          <w:rFonts w:ascii="Arial" w:hAnsi="Arial" w:eastAsia="Tahoma" w:cs="Arial"/>
          <w:b/>
          <w:i/>
          <w:lang w:eastAsia="pl-PL"/>
        </w:rPr>
      </w:pPr>
      <w:r>
        <w:rPr>
          <w:rFonts w:ascii="Arial" w:hAnsi="Arial" w:eastAsia="Times New Roman" w:cs="Arial"/>
          <w:b/>
          <w:i/>
          <w:lang w:eastAsia="pl-PL"/>
        </w:rPr>
        <w:t>Ofertę należy podpisać kwalifikowanym podpisem elektronicznym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eastAsia="Times New Roman" w:cs="Arial"/>
          <w:b/>
          <w:iCs/>
          <w:color w:val="7030A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b/>
          <w:iCs/>
          <w:color w:val="7030A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b/>
          <w:iCs/>
          <w:color w:val="7030A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b/>
          <w:iCs/>
          <w:color w:val="7030A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b/>
          <w:iCs/>
          <w:color w:val="7030A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b/>
          <w:iCs/>
          <w:color w:val="7030A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b/>
          <w:iCs/>
          <w:color w:val="7030A0"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rPr>
        <w:lang w:eastAsia="pl-PL"/>
      </w:rPr>
      <w:drawing>
        <wp:inline distT="0" distB="0" distL="0" distR="0">
          <wp:extent cx="1098550" cy="952500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716" cy="96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06165E"/>
    <w:multiLevelType w:val="multilevel"/>
    <w:tmpl w:val="1206165E"/>
    <w:lvl w:ilvl="0" w:tentative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i w:val="0"/>
        <w:color w:val="auto"/>
        <w:sz w:val="20"/>
        <w:szCs w:val="2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78317C"/>
    <w:multiLevelType w:val="multilevel"/>
    <w:tmpl w:val="2878317C"/>
    <w:lvl w:ilvl="0" w:tentative="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36E4AC5"/>
    <w:multiLevelType w:val="multilevel"/>
    <w:tmpl w:val="336E4AC5"/>
    <w:lvl w:ilvl="0" w:tentative="0">
      <w:start w:val="1"/>
      <w:numFmt w:val="decimal"/>
      <w:lvlText w:val="%1."/>
      <w:lvlJc w:val="left"/>
      <w:pPr>
        <w:ind w:left="774" w:hanging="360"/>
      </w:pPr>
    </w:lvl>
    <w:lvl w:ilvl="1" w:tentative="0">
      <w:start w:val="1"/>
      <w:numFmt w:val="lowerLetter"/>
      <w:lvlText w:val="%2."/>
      <w:lvlJc w:val="left"/>
      <w:pPr>
        <w:ind w:left="1494" w:hanging="360"/>
      </w:pPr>
    </w:lvl>
    <w:lvl w:ilvl="2" w:tentative="0">
      <w:start w:val="1"/>
      <w:numFmt w:val="lowerRoman"/>
      <w:lvlText w:val="%3."/>
      <w:lvlJc w:val="right"/>
      <w:pPr>
        <w:ind w:left="2214" w:hanging="180"/>
      </w:pPr>
    </w:lvl>
    <w:lvl w:ilvl="3" w:tentative="0">
      <w:start w:val="1"/>
      <w:numFmt w:val="decimal"/>
      <w:lvlText w:val="%4."/>
      <w:lvlJc w:val="left"/>
      <w:pPr>
        <w:ind w:left="2934" w:hanging="360"/>
      </w:pPr>
    </w:lvl>
    <w:lvl w:ilvl="4" w:tentative="0">
      <w:start w:val="1"/>
      <w:numFmt w:val="lowerLetter"/>
      <w:lvlText w:val="%5."/>
      <w:lvlJc w:val="left"/>
      <w:pPr>
        <w:ind w:left="3654" w:hanging="360"/>
      </w:pPr>
    </w:lvl>
    <w:lvl w:ilvl="5" w:tentative="0">
      <w:start w:val="1"/>
      <w:numFmt w:val="lowerRoman"/>
      <w:lvlText w:val="%6."/>
      <w:lvlJc w:val="right"/>
      <w:pPr>
        <w:ind w:left="4374" w:hanging="180"/>
      </w:pPr>
    </w:lvl>
    <w:lvl w:ilvl="6" w:tentative="0">
      <w:start w:val="1"/>
      <w:numFmt w:val="decimal"/>
      <w:lvlText w:val="%7."/>
      <w:lvlJc w:val="left"/>
      <w:pPr>
        <w:ind w:left="5094" w:hanging="360"/>
      </w:pPr>
    </w:lvl>
    <w:lvl w:ilvl="7" w:tentative="0">
      <w:start w:val="1"/>
      <w:numFmt w:val="lowerLetter"/>
      <w:lvlText w:val="%8."/>
      <w:lvlJc w:val="left"/>
      <w:pPr>
        <w:ind w:left="5814" w:hanging="360"/>
      </w:pPr>
    </w:lvl>
    <w:lvl w:ilvl="8" w:tentative="0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4E2A586C"/>
    <w:multiLevelType w:val="multilevel"/>
    <w:tmpl w:val="4E2A586C"/>
    <w:lvl w:ilvl="0" w:tentative="0">
      <w:start w:val="12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C93A77"/>
    <w:multiLevelType w:val="multilevel"/>
    <w:tmpl w:val="6CC93A77"/>
    <w:lvl w:ilvl="0" w:tentative="0">
      <w:start w:val="1"/>
      <w:numFmt w:val="bullet"/>
      <w:lvlText w:val=""/>
      <w:lvlJc w:val="left"/>
      <w:pPr>
        <w:ind w:left="1136" w:hanging="360"/>
      </w:pPr>
      <w:rPr>
        <w:rFonts w:hint="default" w:ascii="Wingdings" w:hAnsi="Wingdings"/>
        <w:b/>
        <w:i w:val="0"/>
        <w:w w:val="91"/>
        <w:sz w:val="16"/>
        <w:szCs w:val="22"/>
      </w:rPr>
    </w:lvl>
    <w:lvl w:ilvl="1" w:tentative="0">
      <w:start w:val="1"/>
      <w:numFmt w:val="bullet"/>
      <w:lvlText w:val="o"/>
      <w:lvlJc w:val="left"/>
      <w:pPr>
        <w:ind w:left="18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96" w:hanging="360"/>
      </w:pPr>
      <w:rPr>
        <w:rFonts w:hint="default" w:ascii="Wingdings" w:hAnsi="Wingdings"/>
      </w:rPr>
    </w:lvl>
  </w:abstractNum>
  <w:abstractNum w:abstractNumId="5">
    <w:nsid w:val="7DAE59FF"/>
    <w:multiLevelType w:val="multilevel"/>
    <w:tmpl w:val="7DAE59FF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entative="0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entative="0">
      <w:start w:val="1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eastAsia="Times New Roman"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 w:tentative="0">
      <w:start w:val="3"/>
      <w:numFmt w:val="bullet"/>
      <w:lvlText w:val="-"/>
      <w:lvlJc w:val="left"/>
      <w:pPr>
        <w:tabs>
          <w:tab w:val="left" w:pos="4500"/>
        </w:tabs>
        <w:ind w:left="4500" w:hanging="360"/>
      </w:pPr>
      <w:rPr>
        <w:rFonts w:hint="default" w:ascii="Times New Roman" w:hAnsi="Times New Roman" w:eastAsia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4C"/>
    <w:rsid w:val="00001CCA"/>
    <w:rsid w:val="000040A7"/>
    <w:rsid w:val="000130D2"/>
    <w:rsid w:val="0001519D"/>
    <w:rsid w:val="000156C5"/>
    <w:rsid w:val="0001728E"/>
    <w:rsid w:val="00021F80"/>
    <w:rsid w:val="000248ED"/>
    <w:rsid w:val="000259AD"/>
    <w:rsid w:val="00025CD6"/>
    <w:rsid w:val="00027B62"/>
    <w:rsid w:val="000307EF"/>
    <w:rsid w:val="00031368"/>
    <w:rsid w:val="00033C03"/>
    <w:rsid w:val="00054BD2"/>
    <w:rsid w:val="000574BD"/>
    <w:rsid w:val="00065888"/>
    <w:rsid w:val="000665F7"/>
    <w:rsid w:val="00066C93"/>
    <w:rsid w:val="00067095"/>
    <w:rsid w:val="00072391"/>
    <w:rsid w:val="00072C93"/>
    <w:rsid w:val="000734A0"/>
    <w:rsid w:val="0007531F"/>
    <w:rsid w:val="00076579"/>
    <w:rsid w:val="00080EF5"/>
    <w:rsid w:val="00081140"/>
    <w:rsid w:val="00081F27"/>
    <w:rsid w:val="0008280B"/>
    <w:rsid w:val="000950FE"/>
    <w:rsid w:val="00095E3A"/>
    <w:rsid w:val="000966CF"/>
    <w:rsid w:val="000A11BF"/>
    <w:rsid w:val="000A3C48"/>
    <w:rsid w:val="000A4720"/>
    <w:rsid w:val="000A6485"/>
    <w:rsid w:val="000C09C4"/>
    <w:rsid w:val="000C1994"/>
    <w:rsid w:val="000C2DE7"/>
    <w:rsid w:val="000C30CA"/>
    <w:rsid w:val="000C65E7"/>
    <w:rsid w:val="000D1262"/>
    <w:rsid w:val="000D4080"/>
    <w:rsid w:val="000D7DDB"/>
    <w:rsid w:val="000E4598"/>
    <w:rsid w:val="000E51BB"/>
    <w:rsid w:val="000E67C5"/>
    <w:rsid w:val="000E7B8C"/>
    <w:rsid w:val="000F04C5"/>
    <w:rsid w:val="000F6BEE"/>
    <w:rsid w:val="000F7AF6"/>
    <w:rsid w:val="00100BAD"/>
    <w:rsid w:val="00103C57"/>
    <w:rsid w:val="00106041"/>
    <w:rsid w:val="00107562"/>
    <w:rsid w:val="00110780"/>
    <w:rsid w:val="001115B6"/>
    <w:rsid w:val="00113DF7"/>
    <w:rsid w:val="001157AE"/>
    <w:rsid w:val="0011609A"/>
    <w:rsid w:val="00117B7E"/>
    <w:rsid w:val="00123E73"/>
    <w:rsid w:val="00131F59"/>
    <w:rsid w:val="00131F6C"/>
    <w:rsid w:val="0013232F"/>
    <w:rsid w:val="001327FF"/>
    <w:rsid w:val="001347CE"/>
    <w:rsid w:val="00135B00"/>
    <w:rsid w:val="00137A2D"/>
    <w:rsid w:val="001448F8"/>
    <w:rsid w:val="001462C9"/>
    <w:rsid w:val="0014639F"/>
    <w:rsid w:val="00156C2B"/>
    <w:rsid w:val="00157667"/>
    <w:rsid w:val="0016076F"/>
    <w:rsid w:val="001613AB"/>
    <w:rsid w:val="0016218E"/>
    <w:rsid w:val="00162C07"/>
    <w:rsid w:val="00163B55"/>
    <w:rsid w:val="001650B9"/>
    <w:rsid w:val="00167E91"/>
    <w:rsid w:val="00176B0C"/>
    <w:rsid w:val="00177198"/>
    <w:rsid w:val="00181A42"/>
    <w:rsid w:val="00183CAE"/>
    <w:rsid w:val="001840D2"/>
    <w:rsid w:val="001844CA"/>
    <w:rsid w:val="00185BEC"/>
    <w:rsid w:val="001904D9"/>
    <w:rsid w:val="00194311"/>
    <w:rsid w:val="0019584C"/>
    <w:rsid w:val="001A1A4A"/>
    <w:rsid w:val="001A3777"/>
    <w:rsid w:val="001B0A94"/>
    <w:rsid w:val="001B0D01"/>
    <w:rsid w:val="001B6B54"/>
    <w:rsid w:val="001B71A4"/>
    <w:rsid w:val="001C1A3E"/>
    <w:rsid w:val="001C388C"/>
    <w:rsid w:val="001C3DF2"/>
    <w:rsid w:val="001C6A04"/>
    <w:rsid w:val="001D07BD"/>
    <w:rsid w:val="001D2FC3"/>
    <w:rsid w:val="001D37B0"/>
    <w:rsid w:val="001D3C83"/>
    <w:rsid w:val="001D4D8C"/>
    <w:rsid w:val="001D6E6E"/>
    <w:rsid w:val="001D7D11"/>
    <w:rsid w:val="001E306F"/>
    <w:rsid w:val="001E4891"/>
    <w:rsid w:val="001E70B3"/>
    <w:rsid w:val="001F2501"/>
    <w:rsid w:val="001F33A0"/>
    <w:rsid w:val="001F3D5E"/>
    <w:rsid w:val="001F3D67"/>
    <w:rsid w:val="001F7177"/>
    <w:rsid w:val="00201029"/>
    <w:rsid w:val="00201321"/>
    <w:rsid w:val="0020153E"/>
    <w:rsid w:val="00201B35"/>
    <w:rsid w:val="00204A36"/>
    <w:rsid w:val="00207AC4"/>
    <w:rsid w:val="0021288E"/>
    <w:rsid w:val="0021694E"/>
    <w:rsid w:val="0021753A"/>
    <w:rsid w:val="0022193B"/>
    <w:rsid w:val="00221F72"/>
    <w:rsid w:val="00223367"/>
    <w:rsid w:val="00224378"/>
    <w:rsid w:val="00225BB2"/>
    <w:rsid w:val="00225DAB"/>
    <w:rsid w:val="00226222"/>
    <w:rsid w:val="00230C2F"/>
    <w:rsid w:val="00232DA5"/>
    <w:rsid w:val="00232F62"/>
    <w:rsid w:val="00233AF3"/>
    <w:rsid w:val="0023531A"/>
    <w:rsid w:val="00236088"/>
    <w:rsid w:val="002411B7"/>
    <w:rsid w:val="0024303C"/>
    <w:rsid w:val="00243846"/>
    <w:rsid w:val="00243847"/>
    <w:rsid w:val="00245077"/>
    <w:rsid w:val="00245175"/>
    <w:rsid w:val="00247462"/>
    <w:rsid w:val="00254B38"/>
    <w:rsid w:val="002568BB"/>
    <w:rsid w:val="00256D02"/>
    <w:rsid w:val="0026158B"/>
    <w:rsid w:val="00266885"/>
    <w:rsid w:val="002672B4"/>
    <w:rsid w:val="0027052A"/>
    <w:rsid w:val="002712BB"/>
    <w:rsid w:val="0027147B"/>
    <w:rsid w:val="00272CF4"/>
    <w:rsid w:val="002730FE"/>
    <w:rsid w:val="00275EEA"/>
    <w:rsid w:val="002836C5"/>
    <w:rsid w:val="00285264"/>
    <w:rsid w:val="0028535B"/>
    <w:rsid w:val="00287879"/>
    <w:rsid w:val="00290A27"/>
    <w:rsid w:val="00290C02"/>
    <w:rsid w:val="002960F4"/>
    <w:rsid w:val="002962F9"/>
    <w:rsid w:val="0029669D"/>
    <w:rsid w:val="002A5CB9"/>
    <w:rsid w:val="002A7F27"/>
    <w:rsid w:val="002B07E6"/>
    <w:rsid w:val="002B3D93"/>
    <w:rsid w:val="002B5BB1"/>
    <w:rsid w:val="002B5E68"/>
    <w:rsid w:val="002C2473"/>
    <w:rsid w:val="002C2765"/>
    <w:rsid w:val="002C2B62"/>
    <w:rsid w:val="002C59DD"/>
    <w:rsid w:val="002D03CB"/>
    <w:rsid w:val="002D0609"/>
    <w:rsid w:val="002D08A1"/>
    <w:rsid w:val="002D2226"/>
    <w:rsid w:val="002D29E1"/>
    <w:rsid w:val="002D6112"/>
    <w:rsid w:val="002D69BD"/>
    <w:rsid w:val="002E09D3"/>
    <w:rsid w:val="002E34F9"/>
    <w:rsid w:val="002E6E0D"/>
    <w:rsid w:val="002E7506"/>
    <w:rsid w:val="002E78C9"/>
    <w:rsid w:val="002F03FE"/>
    <w:rsid w:val="002F0FA6"/>
    <w:rsid w:val="002F3B18"/>
    <w:rsid w:val="002F4226"/>
    <w:rsid w:val="002F5E64"/>
    <w:rsid w:val="002F744A"/>
    <w:rsid w:val="003054F9"/>
    <w:rsid w:val="00307F04"/>
    <w:rsid w:val="003118A1"/>
    <w:rsid w:val="00314E32"/>
    <w:rsid w:val="00316A99"/>
    <w:rsid w:val="003177D2"/>
    <w:rsid w:val="00317854"/>
    <w:rsid w:val="00320B9F"/>
    <w:rsid w:val="00320D4A"/>
    <w:rsid w:val="00325502"/>
    <w:rsid w:val="00326403"/>
    <w:rsid w:val="003317A6"/>
    <w:rsid w:val="00332A71"/>
    <w:rsid w:val="00343329"/>
    <w:rsid w:val="00344104"/>
    <w:rsid w:val="003465BE"/>
    <w:rsid w:val="00346C90"/>
    <w:rsid w:val="0034767A"/>
    <w:rsid w:val="00352049"/>
    <w:rsid w:val="00352884"/>
    <w:rsid w:val="00353B73"/>
    <w:rsid w:val="00356203"/>
    <w:rsid w:val="00356C59"/>
    <w:rsid w:val="00361EDF"/>
    <w:rsid w:val="00363975"/>
    <w:rsid w:val="00364A52"/>
    <w:rsid w:val="00365442"/>
    <w:rsid w:val="003659D0"/>
    <w:rsid w:val="00366148"/>
    <w:rsid w:val="00366820"/>
    <w:rsid w:val="00370DDE"/>
    <w:rsid w:val="003754A6"/>
    <w:rsid w:val="0037731F"/>
    <w:rsid w:val="00381AB4"/>
    <w:rsid w:val="0038333A"/>
    <w:rsid w:val="003835F1"/>
    <w:rsid w:val="0038462B"/>
    <w:rsid w:val="00387442"/>
    <w:rsid w:val="0038745F"/>
    <w:rsid w:val="003900F5"/>
    <w:rsid w:val="0039264C"/>
    <w:rsid w:val="00395878"/>
    <w:rsid w:val="003A3EF1"/>
    <w:rsid w:val="003A519F"/>
    <w:rsid w:val="003B0E2B"/>
    <w:rsid w:val="003B74A2"/>
    <w:rsid w:val="003C4522"/>
    <w:rsid w:val="003C59E2"/>
    <w:rsid w:val="003C705D"/>
    <w:rsid w:val="003D3925"/>
    <w:rsid w:val="003D57E1"/>
    <w:rsid w:val="003E00DB"/>
    <w:rsid w:val="003E11D2"/>
    <w:rsid w:val="003E11EC"/>
    <w:rsid w:val="003E135F"/>
    <w:rsid w:val="003E18FE"/>
    <w:rsid w:val="003E310A"/>
    <w:rsid w:val="003E52ED"/>
    <w:rsid w:val="003E6D97"/>
    <w:rsid w:val="003E7B59"/>
    <w:rsid w:val="003F029E"/>
    <w:rsid w:val="003F3C9E"/>
    <w:rsid w:val="003F67CC"/>
    <w:rsid w:val="00400012"/>
    <w:rsid w:val="00402EB2"/>
    <w:rsid w:val="004036AB"/>
    <w:rsid w:val="0040398B"/>
    <w:rsid w:val="00403EE9"/>
    <w:rsid w:val="00406A41"/>
    <w:rsid w:val="00410291"/>
    <w:rsid w:val="00410A24"/>
    <w:rsid w:val="0041303A"/>
    <w:rsid w:val="004166D1"/>
    <w:rsid w:val="00420169"/>
    <w:rsid w:val="00420BD9"/>
    <w:rsid w:val="00423F1B"/>
    <w:rsid w:val="0042726D"/>
    <w:rsid w:val="004278E5"/>
    <w:rsid w:val="004356E1"/>
    <w:rsid w:val="00437DBC"/>
    <w:rsid w:val="00440505"/>
    <w:rsid w:val="00444477"/>
    <w:rsid w:val="0044475F"/>
    <w:rsid w:val="00447D51"/>
    <w:rsid w:val="00450F4D"/>
    <w:rsid w:val="00453456"/>
    <w:rsid w:val="00457A4E"/>
    <w:rsid w:val="0046046A"/>
    <w:rsid w:val="00460BAB"/>
    <w:rsid w:val="00461831"/>
    <w:rsid w:val="00464EAD"/>
    <w:rsid w:val="00466ECE"/>
    <w:rsid w:val="004713FD"/>
    <w:rsid w:val="00471F1C"/>
    <w:rsid w:val="00475A03"/>
    <w:rsid w:val="00482AA9"/>
    <w:rsid w:val="0048303C"/>
    <w:rsid w:val="004831B4"/>
    <w:rsid w:val="004848E3"/>
    <w:rsid w:val="00485835"/>
    <w:rsid w:val="0048686C"/>
    <w:rsid w:val="0048692B"/>
    <w:rsid w:val="00486999"/>
    <w:rsid w:val="00487FDE"/>
    <w:rsid w:val="004917D8"/>
    <w:rsid w:val="004939BF"/>
    <w:rsid w:val="00493BE6"/>
    <w:rsid w:val="004942BB"/>
    <w:rsid w:val="004A23E5"/>
    <w:rsid w:val="004A2D7D"/>
    <w:rsid w:val="004A2DDB"/>
    <w:rsid w:val="004A2DFD"/>
    <w:rsid w:val="004A30E6"/>
    <w:rsid w:val="004A3B41"/>
    <w:rsid w:val="004A428F"/>
    <w:rsid w:val="004A533E"/>
    <w:rsid w:val="004A78F4"/>
    <w:rsid w:val="004B059B"/>
    <w:rsid w:val="004B22F0"/>
    <w:rsid w:val="004B4051"/>
    <w:rsid w:val="004C22E5"/>
    <w:rsid w:val="004C3B12"/>
    <w:rsid w:val="004C4005"/>
    <w:rsid w:val="004C4429"/>
    <w:rsid w:val="004C52DC"/>
    <w:rsid w:val="004D0CA4"/>
    <w:rsid w:val="004D1C57"/>
    <w:rsid w:val="004D2523"/>
    <w:rsid w:val="004D64C4"/>
    <w:rsid w:val="004D7171"/>
    <w:rsid w:val="004E39F7"/>
    <w:rsid w:val="004E4625"/>
    <w:rsid w:val="004E5D4B"/>
    <w:rsid w:val="004E6F30"/>
    <w:rsid w:val="004F2D11"/>
    <w:rsid w:val="004F2D4D"/>
    <w:rsid w:val="004F46AD"/>
    <w:rsid w:val="004F54FF"/>
    <w:rsid w:val="00500BAD"/>
    <w:rsid w:val="005049D8"/>
    <w:rsid w:val="0050652E"/>
    <w:rsid w:val="00507EB5"/>
    <w:rsid w:val="00512E48"/>
    <w:rsid w:val="0051422C"/>
    <w:rsid w:val="005146BA"/>
    <w:rsid w:val="00514FD8"/>
    <w:rsid w:val="005160CB"/>
    <w:rsid w:val="005163EB"/>
    <w:rsid w:val="00520EB3"/>
    <w:rsid w:val="00525386"/>
    <w:rsid w:val="00527455"/>
    <w:rsid w:val="00527936"/>
    <w:rsid w:val="0053279F"/>
    <w:rsid w:val="00535927"/>
    <w:rsid w:val="00536C95"/>
    <w:rsid w:val="00541D60"/>
    <w:rsid w:val="00541DAB"/>
    <w:rsid w:val="00542F6D"/>
    <w:rsid w:val="00546BEB"/>
    <w:rsid w:val="00553342"/>
    <w:rsid w:val="00553AAF"/>
    <w:rsid w:val="00555C4D"/>
    <w:rsid w:val="00564915"/>
    <w:rsid w:val="00567DDE"/>
    <w:rsid w:val="00572F4B"/>
    <w:rsid w:val="00573548"/>
    <w:rsid w:val="005742BB"/>
    <w:rsid w:val="00574AA1"/>
    <w:rsid w:val="00576A63"/>
    <w:rsid w:val="00580405"/>
    <w:rsid w:val="0058040D"/>
    <w:rsid w:val="00580D9B"/>
    <w:rsid w:val="00585199"/>
    <w:rsid w:val="005865A1"/>
    <w:rsid w:val="00587A82"/>
    <w:rsid w:val="00594247"/>
    <w:rsid w:val="005979B0"/>
    <w:rsid w:val="005A1498"/>
    <w:rsid w:val="005A2472"/>
    <w:rsid w:val="005A70F0"/>
    <w:rsid w:val="005A791E"/>
    <w:rsid w:val="005B0366"/>
    <w:rsid w:val="005B1543"/>
    <w:rsid w:val="005B48A3"/>
    <w:rsid w:val="005B620D"/>
    <w:rsid w:val="005B6E5F"/>
    <w:rsid w:val="005C1618"/>
    <w:rsid w:val="005C320A"/>
    <w:rsid w:val="005D30FE"/>
    <w:rsid w:val="005D342C"/>
    <w:rsid w:val="005D473A"/>
    <w:rsid w:val="005D7D5F"/>
    <w:rsid w:val="005E0736"/>
    <w:rsid w:val="005E2481"/>
    <w:rsid w:val="005E6819"/>
    <w:rsid w:val="005E7074"/>
    <w:rsid w:val="005F0EA1"/>
    <w:rsid w:val="005F1324"/>
    <w:rsid w:val="005F1D28"/>
    <w:rsid w:val="005F6756"/>
    <w:rsid w:val="005F7E25"/>
    <w:rsid w:val="0060013C"/>
    <w:rsid w:val="006008BA"/>
    <w:rsid w:val="00601BE0"/>
    <w:rsid w:val="0060485B"/>
    <w:rsid w:val="006053D4"/>
    <w:rsid w:val="00607AA7"/>
    <w:rsid w:val="00607AB7"/>
    <w:rsid w:val="00613272"/>
    <w:rsid w:val="006138E5"/>
    <w:rsid w:val="00620268"/>
    <w:rsid w:val="00626C8E"/>
    <w:rsid w:val="0062791F"/>
    <w:rsid w:val="00630482"/>
    <w:rsid w:val="006309CD"/>
    <w:rsid w:val="00640AA7"/>
    <w:rsid w:val="00641BC9"/>
    <w:rsid w:val="00641F55"/>
    <w:rsid w:val="0064270D"/>
    <w:rsid w:val="00644718"/>
    <w:rsid w:val="00644CF0"/>
    <w:rsid w:val="0065044F"/>
    <w:rsid w:val="00650645"/>
    <w:rsid w:val="006507D5"/>
    <w:rsid w:val="00650B25"/>
    <w:rsid w:val="00654B36"/>
    <w:rsid w:val="0066095B"/>
    <w:rsid w:val="006616D6"/>
    <w:rsid w:val="0066281B"/>
    <w:rsid w:val="00666E76"/>
    <w:rsid w:val="0067401F"/>
    <w:rsid w:val="006756BC"/>
    <w:rsid w:val="00675B0F"/>
    <w:rsid w:val="00675E95"/>
    <w:rsid w:val="00680896"/>
    <w:rsid w:val="006819AF"/>
    <w:rsid w:val="0068309B"/>
    <w:rsid w:val="006863B0"/>
    <w:rsid w:val="00687378"/>
    <w:rsid w:val="00691FCF"/>
    <w:rsid w:val="006958B4"/>
    <w:rsid w:val="006963D5"/>
    <w:rsid w:val="00696D94"/>
    <w:rsid w:val="006A0C93"/>
    <w:rsid w:val="006A3E44"/>
    <w:rsid w:val="006A56AA"/>
    <w:rsid w:val="006A65D8"/>
    <w:rsid w:val="006A688B"/>
    <w:rsid w:val="006A7C46"/>
    <w:rsid w:val="006B1BB1"/>
    <w:rsid w:val="006B2E41"/>
    <w:rsid w:val="006B6240"/>
    <w:rsid w:val="006B7D16"/>
    <w:rsid w:val="006C00AD"/>
    <w:rsid w:val="006C0680"/>
    <w:rsid w:val="006C2CEC"/>
    <w:rsid w:val="006C41A4"/>
    <w:rsid w:val="006C55C9"/>
    <w:rsid w:val="006C660C"/>
    <w:rsid w:val="006D5D98"/>
    <w:rsid w:val="006D624B"/>
    <w:rsid w:val="006D75C3"/>
    <w:rsid w:val="006E0DC3"/>
    <w:rsid w:val="006E1C59"/>
    <w:rsid w:val="006E2B7A"/>
    <w:rsid w:val="006E3A71"/>
    <w:rsid w:val="006E4C1C"/>
    <w:rsid w:val="006E75E5"/>
    <w:rsid w:val="006E7B04"/>
    <w:rsid w:val="006F0494"/>
    <w:rsid w:val="006F20F2"/>
    <w:rsid w:val="006F250C"/>
    <w:rsid w:val="006F2E36"/>
    <w:rsid w:val="006F328B"/>
    <w:rsid w:val="00700D73"/>
    <w:rsid w:val="00706A09"/>
    <w:rsid w:val="00710198"/>
    <w:rsid w:val="00712F40"/>
    <w:rsid w:val="00714212"/>
    <w:rsid w:val="00716042"/>
    <w:rsid w:val="00716100"/>
    <w:rsid w:val="0072061A"/>
    <w:rsid w:val="00721D7D"/>
    <w:rsid w:val="00727011"/>
    <w:rsid w:val="00727930"/>
    <w:rsid w:val="00732FD2"/>
    <w:rsid w:val="007342FA"/>
    <w:rsid w:val="00734E0C"/>
    <w:rsid w:val="0073734C"/>
    <w:rsid w:val="00741CD3"/>
    <w:rsid w:val="00744E9F"/>
    <w:rsid w:val="00745FBD"/>
    <w:rsid w:val="007472D7"/>
    <w:rsid w:val="007508B6"/>
    <w:rsid w:val="007519F6"/>
    <w:rsid w:val="0075204D"/>
    <w:rsid w:val="00752FD8"/>
    <w:rsid w:val="0075516D"/>
    <w:rsid w:val="007559F7"/>
    <w:rsid w:val="0075664C"/>
    <w:rsid w:val="007573AD"/>
    <w:rsid w:val="007576C3"/>
    <w:rsid w:val="007603C9"/>
    <w:rsid w:val="00761D31"/>
    <w:rsid w:val="007703E9"/>
    <w:rsid w:val="007716C3"/>
    <w:rsid w:val="00774398"/>
    <w:rsid w:val="00776793"/>
    <w:rsid w:val="00781614"/>
    <w:rsid w:val="007857BE"/>
    <w:rsid w:val="007865E3"/>
    <w:rsid w:val="007872B2"/>
    <w:rsid w:val="00792AED"/>
    <w:rsid w:val="00796BBD"/>
    <w:rsid w:val="007A2FCD"/>
    <w:rsid w:val="007A4DBF"/>
    <w:rsid w:val="007A535E"/>
    <w:rsid w:val="007A67A4"/>
    <w:rsid w:val="007B1164"/>
    <w:rsid w:val="007B1400"/>
    <w:rsid w:val="007B3C62"/>
    <w:rsid w:val="007B5CAD"/>
    <w:rsid w:val="007B61BC"/>
    <w:rsid w:val="007B7530"/>
    <w:rsid w:val="007C2A19"/>
    <w:rsid w:val="007C2A89"/>
    <w:rsid w:val="007C34FA"/>
    <w:rsid w:val="007C3B44"/>
    <w:rsid w:val="007C5D6E"/>
    <w:rsid w:val="007C60F6"/>
    <w:rsid w:val="007D1C13"/>
    <w:rsid w:val="007E221C"/>
    <w:rsid w:val="007E23E9"/>
    <w:rsid w:val="007E5192"/>
    <w:rsid w:val="007E51EF"/>
    <w:rsid w:val="007E56EB"/>
    <w:rsid w:val="007E5D6C"/>
    <w:rsid w:val="007E5DCC"/>
    <w:rsid w:val="007F1008"/>
    <w:rsid w:val="007F383B"/>
    <w:rsid w:val="007F3880"/>
    <w:rsid w:val="007F505B"/>
    <w:rsid w:val="007F6961"/>
    <w:rsid w:val="00801A67"/>
    <w:rsid w:val="00803C35"/>
    <w:rsid w:val="008053C1"/>
    <w:rsid w:val="00805B26"/>
    <w:rsid w:val="00810B90"/>
    <w:rsid w:val="00812A2B"/>
    <w:rsid w:val="00812A46"/>
    <w:rsid w:val="00814690"/>
    <w:rsid w:val="00815437"/>
    <w:rsid w:val="0082035C"/>
    <w:rsid w:val="00823AE5"/>
    <w:rsid w:val="008277A8"/>
    <w:rsid w:val="008301DE"/>
    <w:rsid w:val="00834324"/>
    <w:rsid w:val="00843791"/>
    <w:rsid w:val="0084510F"/>
    <w:rsid w:val="00845422"/>
    <w:rsid w:val="00845CEC"/>
    <w:rsid w:val="0084659D"/>
    <w:rsid w:val="00847578"/>
    <w:rsid w:val="00847CC1"/>
    <w:rsid w:val="00851967"/>
    <w:rsid w:val="00851B05"/>
    <w:rsid w:val="0085294D"/>
    <w:rsid w:val="00854841"/>
    <w:rsid w:val="00855FA1"/>
    <w:rsid w:val="0086056E"/>
    <w:rsid w:val="00861A31"/>
    <w:rsid w:val="00861AF3"/>
    <w:rsid w:val="00862C2D"/>
    <w:rsid w:val="0086306B"/>
    <w:rsid w:val="008659C0"/>
    <w:rsid w:val="00866B36"/>
    <w:rsid w:val="00867DDB"/>
    <w:rsid w:val="00870572"/>
    <w:rsid w:val="008735D7"/>
    <w:rsid w:val="008765A0"/>
    <w:rsid w:val="008811A3"/>
    <w:rsid w:val="0088318A"/>
    <w:rsid w:val="0088488A"/>
    <w:rsid w:val="00887717"/>
    <w:rsid w:val="00892B5D"/>
    <w:rsid w:val="00894E64"/>
    <w:rsid w:val="008A141C"/>
    <w:rsid w:val="008A6334"/>
    <w:rsid w:val="008A79D6"/>
    <w:rsid w:val="008B1305"/>
    <w:rsid w:val="008B46E5"/>
    <w:rsid w:val="008C0296"/>
    <w:rsid w:val="008C1F8E"/>
    <w:rsid w:val="008C3A88"/>
    <w:rsid w:val="008C3AF3"/>
    <w:rsid w:val="008C5DE2"/>
    <w:rsid w:val="008C7983"/>
    <w:rsid w:val="008D75CE"/>
    <w:rsid w:val="008E0982"/>
    <w:rsid w:val="008E0BB2"/>
    <w:rsid w:val="008E3BFF"/>
    <w:rsid w:val="008E5356"/>
    <w:rsid w:val="008E6B75"/>
    <w:rsid w:val="008F0180"/>
    <w:rsid w:val="008F24FD"/>
    <w:rsid w:val="008F40F9"/>
    <w:rsid w:val="008F6E03"/>
    <w:rsid w:val="00901AB9"/>
    <w:rsid w:val="009033DB"/>
    <w:rsid w:val="0090558B"/>
    <w:rsid w:val="0091139B"/>
    <w:rsid w:val="009125F5"/>
    <w:rsid w:val="00921655"/>
    <w:rsid w:val="00922E87"/>
    <w:rsid w:val="00924E2E"/>
    <w:rsid w:val="0093101C"/>
    <w:rsid w:val="00933C59"/>
    <w:rsid w:val="00935BA5"/>
    <w:rsid w:val="00937ADD"/>
    <w:rsid w:val="0094156F"/>
    <w:rsid w:val="00942003"/>
    <w:rsid w:val="009422DD"/>
    <w:rsid w:val="00944CEF"/>
    <w:rsid w:val="00945AC3"/>
    <w:rsid w:val="009505B7"/>
    <w:rsid w:val="00955CFA"/>
    <w:rsid w:val="00957B38"/>
    <w:rsid w:val="00957C0B"/>
    <w:rsid w:val="009613C1"/>
    <w:rsid w:val="00961FA3"/>
    <w:rsid w:val="00962495"/>
    <w:rsid w:val="00963ED9"/>
    <w:rsid w:val="009642B0"/>
    <w:rsid w:val="00965BE2"/>
    <w:rsid w:val="009676A6"/>
    <w:rsid w:val="009676FC"/>
    <w:rsid w:val="0097001E"/>
    <w:rsid w:val="0097158C"/>
    <w:rsid w:val="00972BAA"/>
    <w:rsid w:val="009758B0"/>
    <w:rsid w:val="009817BC"/>
    <w:rsid w:val="00981E8C"/>
    <w:rsid w:val="00983AE6"/>
    <w:rsid w:val="009842C5"/>
    <w:rsid w:val="009843DE"/>
    <w:rsid w:val="00985091"/>
    <w:rsid w:val="00990773"/>
    <w:rsid w:val="009916AC"/>
    <w:rsid w:val="0099266A"/>
    <w:rsid w:val="00994DD8"/>
    <w:rsid w:val="009A06F2"/>
    <w:rsid w:val="009A27C5"/>
    <w:rsid w:val="009A29CE"/>
    <w:rsid w:val="009B1D7A"/>
    <w:rsid w:val="009B4547"/>
    <w:rsid w:val="009B773E"/>
    <w:rsid w:val="009C0649"/>
    <w:rsid w:val="009C5916"/>
    <w:rsid w:val="009C5CBC"/>
    <w:rsid w:val="009D2E02"/>
    <w:rsid w:val="009D66E9"/>
    <w:rsid w:val="009D7D8E"/>
    <w:rsid w:val="009E05B6"/>
    <w:rsid w:val="009E14E5"/>
    <w:rsid w:val="009E1B11"/>
    <w:rsid w:val="009E3ED6"/>
    <w:rsid w:val="009E62A2"/>
    <w:rsid w:val="009F0190"/>
    <w:rsid w:val="009F3F79"/>
    <w:rsid w:val="009F3FD2"/>
    <w:rsid w:val="009F67FD"/>
    <w:rsid w:val="00A03408"/>
    <w:rsid w:val="00A04412"/>
    <w:rsid w:val="00A06A89"/>
    <w:rsid w:val="00A10CED"/>
    <w:rsid w:val="00A136DC"/>
    <w:rsid w:val="00A13F16"/>
    <w:rsid w:val="00A15652"/>
    <w:rsid w:val="00A21E79"/>
    <w:rsid w:val="00A25C66"/>
    <w:rsid w:val="00A31081"/>
    <w:rsid w:val="00A31A0B"/>
    <w:rsid w:val="00A365F1"/>
    <w:rsid w:val="00A43FB3"/>
    <w:rsid w:val="00A451E9"/>
    <w:rsid w:val="00A50964"/>
    <w:rsid w:val="00A52F1B"/>
    <w:rsid w:val="00A53812"/>
    <w:rsid w:val="00A54C5A"/>
    <w:rsid w:val="00A55434"/>
    <w:rsid w:val="00A60C5A"/>
    <w:rsid w:val="00A620CB"/>
    <w:rsid w:val="00A642B2"/>
    <w:rsid w:val="00A7280D"/>
    <w:rsid w:val="00A72CDE"/>
    <w:rsid w:val="00A84BB8"/>
    <w:rsid w:val="00A857B1"/>
    <w:rsid w:val="00A953AF"/>
    <w:rsid w:val="00A96492"/>
    <w:rsid w:val="00A96BAE"/>
    <w:rsid w:val="00AA116D"/>
    <w:rsid w:val="00AA1CD3"/>
    <w:rsid w:val="00AA33FE"/>
    <w:rsid w:val="00AB3F9C"/>
    <w:rsid w:val="00AB5430"/>
    <w:rsid w:val="00AB7CA2"/>
    <w:rsid w:val="00AB7E05"/>
    <w:rsid w:val="00AC1A9E"/>
    <w:rsid w:val="00AC5BB7"/>
    <w:rsid w:val="00AD08A1"/>
    <w:rsid w:val="00AD1BBE"/>
    <w:rsid w:val="00AD2D18"/>
    <w:rsid w:val="00AD3415"/>
    <w:rsid w:val="00AD43B7"/>
    <w:rsid w:val="00AD60D4"/>
    <w:rsid w:val="00AD6E1B"/>
    <w:rsid w:val="00AE0036"/>
    <w:rsid w:val="00AE0132"/>
    <w:rsid w:val="00AE28E6"/>
    <w:rsid w:val="00AE624D"/>
    <w:rsid w:val="00AE6411"/>
    <w:rsid w:val="00AF1050"/>
    <w:rsid w:val="00AF3F38"/>
    <w:rsid w:val="00AF58E5"/>
    <w:rsid w:val="00AF7BFD"/>
    <w:rsid w:val="00B0389A"/>
    <w:rsid w:val="00B03CD1"/>
    <w:rsid w:val="00B051C4"/>
    <w:rsid w:val="00B05B18"/>
    <w:rsid w:val="00B13390"/>
    <w:rsid w:val="00B20076"/>
    <w:rsid w:val="00B20F8F"/>
    <w:rsid w:val="00B23583"/>
    <w:rsid w:val="00B23BA3"/>
    <w:rsid w:val="00B24667"/>
    <w:rsid w:val="00B249A2"/>
    <w:rsid w:val="00B3720D"/>
    <w:rsid w:val="00B5260F"/>
    <w:rsid w:val="00B541A0"/>
    <w:rsid w:val="00B557EE"/>
    <w:rsid w:val="00B55D73"/>
    <w:rsid w:val="00B57808"/>
    <w:rsid w:val="00B578AA"/>
    <w:rsid w:val="00B614CF"/>
    <w:rsid w:val="00B66AAE"/>
    <w:rsid w:val="00B71CB3"/>
    <w:rsid w:val="00B72F22"/>
    <w:rsid w:val="00B747F1"/>
    <w:rsid w:val="00B80A42"/>
    <w:rsid w:val="00B82F5B"/>
    <w:rsid w:val="00B83E4C"/>
    <w:rsid w:val="00B8590E"/>
    <w:rsid w:val="00B85A0E"/>
    <w:rsid w:val="00B90C7D"/>
    <w:rsid w:val="00B90CB0"/>
    <w:rsid w:val="00B946F5"/>
    <w:rsid w:val="00B95623"/>
    <w:rsid w:val="00BA1CAF"/>
    <w:rsid w:val="00BA5B6D"/>
    <w:rsid w:val="00BB4537"/>
    <w:rsid w:val="00BB7FD1"/>
    <w:rsid w:val="00BC2BE5"/>
    <w:rsid w:val="00BD12E9"/>
    <w:rsid w:val="00BD1528"/>
    <w:rsid w:val="00BD1820"/>
    <w:rsid w:val="00BD6303"/>
    <w:rsid w:val="00BD719E"/>
    <w:rsid w:val="00BE49E4"/>
    <w:rsid w:val="00BE5713"/>
    <w:rsid w:val="00BE65A5"/>
    <w:rsid w:val="00BE65DF"/>
    <w:rsid w:val="00BE7AA7"/>
    <w:rsid w:val="00BE7B20"/>
    <w:rsid w:val="00BE7C22"/>
    <w:rsid w:val="00BF0C83"/>
    <w:rsid w:val="00BF58B5"/>
    <w:rsid w:val="00BF5B7B"/>
    <w:rsid w:val="00BF794F"/>
    <w:rsid w:val="00C00107"/>
    <w:rsid w:val="00C01AED"/>
    <w:rsid w:val="00C0228B"/>
    <w:rsid w:val="00C026AB"/>
    <w:rsid w:val="00C02C07"/>
    <w:rsid w:val="00C034FD"/>
    <w:rsid w:val="00C040F8"/>
    <w:rsid w:val="00C146E0"/>
    <w:rsid w:val="00C15BDC"/>
    <w:rsid w:val="00C1686B"/>
    <w:rsid w:val="00C21941"/>
    <w:rsid w:val="00C21B09"/>
    <w:rsid w:val="00C22AEA"/>
    <w:rsid w:val="00C25743"/>
    <w:rsid w:val="00C2755D"/>
    <w:rsid w:val="00C33659"/>
    <w:rsid w:val="00C35383"/>
    <w:rsid w:val="00C357E8"/>
    <w:rsid w:val="00C36D76"/>
    <w:rsid w:val="00C42CCD"/>
    <w:rsid w:val="00C45DE0"/>
    <w:rsid w:val="00C461EE"/>
    <w:rsid w:val="00C51691"/>
    <w:rsid w:val="00C519DF"/>
    <w:rsid w:val="00C53E77"/>
    <w:rsid w:val="00C57D0F"/>
    <w:rsid w:val="00C601A5"/>
    <w:rsid w:val="00C6556E"/>
    <w:rsid w:val="00C772D3"/>
    <w:rsid w:val="00C81635"/>
    <w:rsid w:val="00C8187E"/>
    <w:rsid w:val="00C82F28"/>
    <w:rsid w:val="00C8606B"/>
    <w:rsid w:val="00C9275B"/>
    <w:rsid w:val="00C943DB"/>
    <w:rsid w:val="00C97E39"/>
    <w:rsid w:val="00CA2883"/>
    <w:rsid w:val="00CA57DF"/>
    <w:rsid w:val="00CA7258"/>
    <w:rsid w:val="00CA7BAB"/>
    <w:rsid w:val="00CB0138"/>
    <w:rsid w:val="00CB0240"/>
    <w:rsid w:val="00CB16DB"/>
    <w:rsid w:val="00CB39C8"/>
    <w:rsid w:val="00CB459B"/>
    <w:rsid w:val="00CC71F1"/>
    <w:rsid w:val="00CC7F7D"/>
    <w:rsid w:val="00CD2AF6"/>
    <w:rsid w:val="00CD3D8D"/>
    <w:rsid w:val="00CE070B"/>
    <w:rsid w:val="00CE2C86"/>
    <w:rsid w:val="00CE5B37"/>
    <w:rsid w:val="00CF1003"/>
    <w:rsid w:val="00CF1431"/>
    <w:rsid w:val="00CF3B07"/>
    <w:rsid w:val="00CF4A16"/>
    <w:rsid w:val="00CF71F8"/>
    <w:rsid w:val="00CF7E40"/>
    <w:rsid w:val="00D011DD"/>
    <w:rsid w:val="00D02DF8"/>
    <w:rsid w:val="00D0387A"/>
    <w:rsid w:val="00D04401"/>
    <w:rsid w:val="00D04D52"/>
    <w:rsid w:val="00D05E1E"/>
    <w:rsid w:val="00D07D89"/>
    <w:rsid w:val="00D108F9"/>
    <w:rsid w:val="00D15AF5"/>
    <w:rsid w:val="00D16DED"/>
    <w:rsid w:val="00D228FF"/>
    <w:rsid w:val="00D22954"/>
    <w:rsid w:val="00D24B0F"/>
    <w:rsid w:val="00D265F6"/>
    <w:rsid w:val="00D307A5"/>
    <w:rsid w:val="00D36AE7"/>
    <w:rsid w:val="00D41B2A"/>
    <w:rsid w:val="00D422D9"/>
    <w:rsid w:val="00D42453"/>
    <w:rsid w:val="00D42BEF"/>
    <w:rsid w:val="00D45D4D"/>
    <w:rsid w:val="00D4763F"/>
    <w:rsid w:val="00D53BB6"/>
    <w:rsid w:val="00D53E07"/>
    <w:rsid w:val="00D577EF"/>
    <w:rsid w:val="00D57BB2"/>
    <w:rsid w:val="00D57FE6"/>
    <w:rsid w:val="00D60728"/>
    <w:rsid w:val="00D60875"/>
    <w:rsid w:val="00D61AA4"/>
    <w:rsid w:val="00D649C0"/>
    <w:rsid w:val="00D71599"/>
    <w:rsid w:val="00D73DCE"/>
    <w:rsid w:val="00D7429A"/>
    <w:rsid w:val="00D758DC"/>
    <w:rsid w:val="00D76DC9"/>
    <w:rsid w:val="00D846EC"/>
    <w:rsid w:val="00D86C38"/>
    <w:rsid w:val="00D90F82"/>
    <w:rsid w:val="00D91387"/>
    <w:rsid w:val="00D92F8C"/>
    <w:rsid w:val="00D9483A"/>
    <w:rsid w:val="00D94AEE"/>
    <w:rsid w:val="00D9574C"/>
    <w:rsid w:val="00D96AA6"/>
    <w:rsid w:val="00D96DB0"/>
    <w:rsid w:val="00D972B4"/>
    <w:rsid w:val="00DA0D74"/>
    <w:rsid w:val="00DA16F9"/>
    <w:rsid w:val="00DA2555"/>
    <w:rsid w:val="00DA3338"/>
    <w:rsid w:val="00DA3B67"/>
    <w:rsid w:val="00DA41C2"/>
    <w:rsid w:val="00DB0664"/>
    <w:rsid w:val="00DB0945"/>
    <w:rsid w:val="00DC0333"/>
    <w:rsid w:val="00DC12E3"/>
    <w:rsid w:val="00DC2516"/>
    <w:rsid w:val="00DC2EBE"/>
    <w:rsid w:val="00DC4998"/>
    <w:rsid w:val="00DC577F"/>
    <w:rsid w:val="00DC6F9B"/>
    <w:rsid w:val="00DD12A4"/>
    <w:rsid w:val="00DD2DCF"/>
    <w:rsid w:val="00DD2EB3"/>
    <w:rsid w:val="00DD3BBB"/>
    <w:rsid w:val="00DD3C33"/>
    <w:rsid w:val="00DD56C9"/>
    <w:rsid w:val="00DE0FAD"/>
    <w:rsid w:val="00DE3E7C"/>
    <w:rsid w:val="00DE70FC"/>
    <w:rsid w:val="00DF2C4A"/>
    <w:rsid w:val="00DF527A"/>
    <w:rsid w:val="00E00EEC"/>
    <w:rsid w:val="00E01BDD"/>
    <w:rsid w:val="00E02A94"/>
    <w:rsid w:val="00E057DF"/>
    <w:rsid w:val="00E12CD3"/>
    <w:rsid w:val="00E12DE2"/>
    <w:rsid w:val="00E12F5B"/>
    <w:rsid w:val="00E13CF1"/>
    <w:rsid w:val="00E141DB"/>
    <w:rsid w:val="00E1479F"/>
    <w:rsid w:val="00E14D92"/>
    <w:rsid w:val="00E1675A"/>
    <w:rsid w:val="00E201B8"/>
    <w:rsid w:val="00E21A03"/>
    <w:rsid w:val="00E239C7"/>
    <w:rsid w:val="00E24E88"/>
    <w:rsid w:val="00E456A8"/>
    <w:rsid w:val="00E52967"/>
    <w:rsid w:val="00E56361"/>
    <w:rsid w:val="00E57D05"/>
    <w:rsid w:val="00E64AA4"/>
    <w:rsid w:val="00E66414"/>
    <w:rsid w:val="00E66B2F"/>
    <w:rsid w:val="00E71A09"/>
    <w:rsid w:val="00E763D4"/>
    <w:rsid w:val="00E93F48"/>
    <w:rsid w:val="00E945A4"/>
    <w:rsid w:val="00E95EE1"/>
    <w:rsid w:val="00E975BD"/>
    <w:rsid w:val="00EA01C5"/>
    <w:rsid w:val="00EA1603"/>
    <w:rsid w:val="00EA16C0"/>
    <w:rsid w:val="00EA1CD6"/>
    <w:rsid w:val="00EA1EAC"/>
    <w:rsid w:val="00EA3272"/>
    <w:rsid w:val="00EA35B2"/>
    <w:rsid w:val="00EA38B7"/>
    <w:rsid w:val="00EA3E85"/>
    <w:rsid w:val="00EA7B32"/>
    <w:rsid w:val="00EB11EA"/>
    <w:rsid w:val="00EB260B"/>
    <w:rsid w:val="00EB3362"/>
    <w:rsid w:val="00EB3AC8"/>
    <w:rsid w:val="00EB728C"/>
    <w:rsid w:val="00EC153E"/>
    <w:rsid w:val="00EC2160"/>
    <w:rsid w:val="00ED0BA2"/>
    <w:rsid w:val="00ED0FB8"/>
    <w:rsid w:val="00ED3291"/>
    <w:rsid w:val="00ED5F54"/>
    <w:rsid w:val="00ED6028"/>
    <w:rsid w:val="00ED7A67"/>
    <w:rsid w:val="00EE0FF9"/>
    <w:rsid w:val="00EF0FBF"/>
    <w:rsid w:val="00EF4055"/>
    <w:rsid w:val="00EF4260"/>
    <w:rsid w:val="00EF48D6"/>
    <w:rsid w:val="00EF4BE8"/>
    <w:rsid w:val="00EF53B2"/>
    <w:rsid w:val="00F02001"/>
    <w:rsid w:val="00F02A10"/>
    <w:rsid w:val="00F03BFD"/>
    <w:rsid w:val="00F04B33"/>
    <w:rsid w:val="00F05EAC"/>
    <w:rsid w:val="00F069E1"/>
    <w:rsid w:val="00F0744C"/>
    <w:rsid w:val="00F10B06"/>
    <w:rsid w:val="00F15DC6"/>
    <w:rsid w:val="00F17218"/>
    <w:rsid w:val="00F20BA7"/>
    <w:rsid w:val="00F25504"/>
    <w:rsid w:val="00F26D9C"/>
    <w:rsid w:val="00F306CD"/>
    <w:rsid w:val="00F32663"/>
    <w:rsid w:val="00F35504"/>
    <w:rsid w:val="00F35F66"/>
    <w:rsid w:val="00F40960"/>
    <w:rsid w:val="00F423A2"/>
    <w:rsid w:val="00F44F7F"/>
    <w:rsid w:val="00F5141C"/>
    <w:rsid w:val="00F51E3C"/>
    <w:rsid w:val="00F51E7B"/>
    <w:rsid w:val="00F55023"/>
    <w:rsid w:val="00F55F10"/>
    <w:rsid w:val="00F61E51"/>
    <w:rsid w:val="00F65981"/>
    <w:rsid w:val="00F6651B"/>
    <w:rsid w:val="00F67A28"/>
    <w:rsid w:val="00F67BEE"/>
    <w:rsid w:val="00F7191A"/>
    <w:rsid w:val="00F74448"/>
    <w:rsid w:val="00F74871"/>
    <w:rsid w:val="00F77755"/>
    <w:rsid w:val="00F83429"/>
    <w:rsid w:val="00F839D7"/>
    <w:rsid w:val="00F84BD2"/>
    <w:rsid w:val="00F84FC1"/>
    <w:rsid w:val="00F85902"/>
    <w:rsid w:val="00F8664D"/>
    <w:rsid w:val="00F87468"/>
    <w:rsid w:val="00F9409E"/>
    <w:rsid w:val="00FA54D9"/>
    <w:rsid w:val="00FA7A48"/>
    <w:rsid w:val="00FA7D45"/>
    <w:rsid w:val="00FB0AA0"/>
    <w:rsid w:val="00FB0C90"/>
    <w:rsid w:val="00FB22EE"/>
    <w:rsid w:val="00FB3D05"/>
    <w:rsid w:val="00FB3DA0"/>
    <w:rsid w:val="00FB70E0"/>
    <w:rsid w:val="00FC1354"/>
    <w:rsid w:val="00FC75B1"/>
    <w:rsid w:val="00FD0A2D"/>
    <w:rsid w:val="00FD2501"/>
    <w:rsid w:val="00FD4649"/>
    <w:rsid w:val="00FD6953"/>
    <w:rsid w:val="00FE0564"/>
    <w:rsid w:val="00FE313B"/>
    <w:rsid w:val="00FE64C3"/>
    <w:rsid w:val="00FE6C27"/>
    <w:rsid w:val="00FE6F51"/>
    <w:rsid w:val="00FF015A"/>
    <w:rsid w:val="00FF068A"/>
    <w:rsid w:val="068E3768"/>
    <w:rsid w:val="0A6462CF"/>
    <w:rsid w:val="0B932C7E"/>
    <w:rsid w:val="0C7A2F11"/>
    <w:rsid w:val="114F7F97"/>
    <w:rsid w:val="123D4FD6"/>
    <w:rsid w:val="18887AC9"/>
    <w:rsid w:val="19185113"/>
    <w:rsid w:val="19CA2894"/>
    <w:rsid w:val="1B1C0CE1"/>
    <w:rsid w:val="1F842ECB"/>
    <w:rsid w:val="1FD378AD"/>
    <w:rsid w:val="22573B89"/>
    <w:rsid w:val="228719AD"/>
    <w:rsid w:val="243D7FB0"/>
    <w:rsid w:val="25B34B41"/>
    <w:rsid w:val="2C2100C1"/>
    <w:rsid w:val="2F066F35"/>
    <w:rsid w:val="349714D7"/>
    <w:rsid w:val="3894477C"/>
    <w:rsid w:val="39287269"/>
    <w:rsid w:val="3D8A5830"/>
    <w:rsid w:val="3FA7336D"/>
    <w:rsid w:val="439855B6"/>
    <w:rsid w:val="4A4F5DAE"/>
    <w:rsid w:val="4D125249"/>
    <w:rsid w:val="4D422183"/>
    <w:rsid w:val="4FA17635"/>
    <w:rsid w:val="513D439B"/>
    <w:rsid w:val="53E6623A"/>
    <w:rsid w:val="54CE1627"/>
    <w:rsid w:val="574306E9"/>
    <w:rsid w:val="58DD0FB2"/>
    <w:rsid w:val="592A2FF6"/>
    <w:rsid w:val="5D3F4A3A"/>
    <w:rsid w:val="5FBB76BD"/>
    <w:rsid w:val="627C4FFF"/>
    <w:rsid w:val="6CA00EEC"/>
    <w:rsid w:val="6D405746"/>
    <w:rsid w:val="6FFB2867"/>
    <w:rsid w:val="71C32FE3"/>
    <w:rsid w:val="71EE109B"/>
    <w:rsid w:val="73724CC1"/>
    <w:rsid w:val="78EA5C9A"/>
    <w:rsid w:val="7D747887"/>
    <w:rsid w:val="7EC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240" w:after="0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4">
    <w:name w:val="heading 3"/>
    <w:basedOn w:val="1"/>
    <w:next w:val="1"/>
    <w:link w:val="32"/>
    <w:semiHidden/>
    <w:unhideWhenUsed/>
    <w:qFormat/>
    <w:uiPriority w:val="9"/>
    <w:pPr>
      <w:keepNext/>
      <w:keepLines/>
      <w:spacing w:before="40" w:after="0"/>
      <w:outlineLvl w:val="2"/>
    </w:pPr>
    <w:rPr>
      <w:rFonts w:ascii="Calibri Light" w:hAnsi="Calibri Light" w:eastAsia="Times New Roman"/>
      <w:color w:val="1F4D78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9"/>
    <w:semiHidden/>
    <w:unhideWhenUsed/>
    <w:qFormat/>
    <w:uiPriority w:val="99"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styleId="8">
    <w:name w:val="Body Text"/>
    <w:basedOn w:val="1"/>
    <w:link w:val="41"/>
    <w:semiHidden/>
    <w:unhideWhenUsed/>
    <w:qFormat/>
    <w:uiPriority w:val="99"/>
    <w:pPr>
      <w:spacing w:after="120"/>
    </w:pPr>
  </w:style>
  <w:style w:type="paragraph" w:styleId="9">
    <w:name w:val="Body Text 2"/>
    <w:basedOn w:val="1"/>
    <w:link w:val="42"/>
    <w:semiHidden/>
    <w:unhideWhenUsed/>
    <w:qFormat/>
    <w:uiPriority w:val="99"/>
    <w:pPr>
      <w:spacing w:after="120" w:line="480" w:lineRule="auto"/>
    </w:pPr>
  </w:style>
  <w:style w:type="paragraph" w:styleId="10">
    <w:name w:val="Body Text Indent"/>
    <w:basedOn w:val="1"/>
    <w:link w:val="37"/>
    <w:semiHidden/>
    <w:qFormat/>
    <w:uiPriority w:val="0"/>
    <w:pPr>
      <w:spacing w:before="240" w:after="0" w:line="360" w:lineRule="atLeast"/>
      <w:ind w:left="900" w:hanging="540"/>
      <w:jc w:val="both"/>
    </w:pPr>
    <w:rPr>
      <w:rFonts w:ascii="Times New Roman" w:hAnsi="Times New Roman" w:eastAsia="Times New Roman"/>
      <w:szCs w:val="24"/>
      <w:lang w:eastAsia="pl-PL"/>
    </w:rPr>
  </w:style>
  <w:style w:type="paragraph" w:styleId="11">
    <w:name w:val="Body Text Indent 2"/>
    <w:basedOn w:val="1"/>
    <w:link w:val="43"/>
    <w:unhideWhenUsed/>
    <w:qFormat/>
    <w:uiPriority w:val="99"/>
    <w:pPr>
      <w:spacing w:after="120" w:line="480" w:lineRule="auto"/>
      <w:ind w:left="283"/>
    </w:pPr>
  </w:style>
  <w:style w:type="paragraph" w:styleId="12">
    <w:name w:val="caption"/>
    <w:basedOn w:val="1"/>
    <w:next w:val="1"/>
    <w:unhideWhenUsed/>
    <w:qFormat/>
    <w:uiPriority w:val="0"/>
    <w:pPr>
      <w:spacing w:after="200"/>
    </w:pPr>
    <w:rPr>
      <w:b/>
      <w:bCs/>
      <w:color w:val="5B9BD5"/>
      <w:sz w:val="18"/>
      <w:szCs w:val="18"/>
    </w:rPr>
  </w:style>
  <w:style w:type="character" w:styleId="13">
    <w:name w:val="annotation reference"/>
    <w:semiHidden/>
    <w:unhideWhenUsed/>
    <w:qFormat/>
    <w:uiPriority w:val="0"/>
    <w:rPr>
      <w:sz w:val="16"/>
      <w:szCs w:val="16"/>
    </w:rPr>
  </w:style>
  <w:style w:type="paragraph" w:styleId="14">
    <w:name w:val="annotation text"/>
    <w:basedOn w:val="1"/>
    <w:link w:val="28"/>
    <w:unhideWhenUsed/>
    <w:qFormat/>
    <w:uiPriority w:val="0"/>
    <w:pPr>
      <w:spacing w:line="240" w:lineRule="auto"/>
    </w:pPr>
    <w:rPr>
      <w:sz w:val="20"/>
      <w:szCs w:val="20"/>
    </w:rPr>
  </w:style>
  <w:style w:type="paragraph" w:styleId="15">
    <w:name w:val="annotation subject"/>
    <w:basedOn w:val="14"/>
    <w:next w:val="14"/>
    <w:link w:val="30"/>
    <w:semiHidden/>
    <w:unhideWhenUsed/>
    <w:qFormat/>
    <w:uiPriority w:val="99"/>
    <w:rPr>
      <w:b/>
      <w:bCs/>
    </w:rPr>
  </w:style>
  <w:style w:type="character" w:styleId="16">
    <w:name w:val="endnote reference"/>
    <w:semiHidden/>
    <w:unhideWhenUsed/>
    <w:qFormat/>
    <w:uiPriority w:val="99"/>
    <w:rPr>
      <w:vertAlign w:val="superscript"/>
    </w:rPr>
  </w:style>
  <w:style w:type="paragraph" w:styleId="17">
    <w:name w:val="endnote text"/>
    <w:basedOn w:val="1"/>
    <w:link w:val="3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8">
    <w:name w:val="footer"/>
    <w:basedOn w:val="1"/>
    <w:link w:val="3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9">
    <w:name w:val="header"/>
    <w:basedOn w:val="1"/>
    <w:link w:val="3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20">
    <w:name w:val="Hyperlink"/>
    <w:unhideWhenUsed/>
    <w:qFormat/>
    <w:uiPriority w:val="99"/>
    <w:rPr>
      <w:color w:val="0563C1"/>
      <w:u w:val="single"/>
    </w:rPr>
  </w:style>
  <w:style w:type="character" w:styleId="21">
    <w:name w:val="Strong"/>
    <w:basedOn w:val="5"/>
    <w:qFormat/>
    <w:uiPriority w:val="22"/>
    <w:rPr>
      <w:b/>
      <w:bCs/>
    </w:rPr>
  </w:style>
  <w:style w:type="table" w:styleId="22">
    <w:name w:val="Table Grid"/>
    <w:basedOn w:val="6"/>
    <w:qFormat/>
    <w:uiPriority w:val="3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itle"/>
    <w:basedOn w:val="1"/>
    <w:next w:val="1"/>
    <w:link w:val="24"/>
    <w:qFormat/>
    <w:uiPriority w:val="0"/>
    <w:pPr>
      <w:spacing w:after="0" w:line="240" w:lineRule="auto"/>
      <w:contextualSpacing/>
    </w:pPr>
    <w:rPr>
      <w:rFonts w:ascii="Calibri Light" w:hAnsi="Calibri Light" w:eastAsia="Times New Roman"/>
      <w:spacing w:val="-10"/>
      <w:kern w:val="28"/>
      <w:sz w:val="56"/>
      <w:szCs w:val="56"/>
    </w:rPr>
  </w:style>
  <w:style w:type="character" w:customStyle="1" w:styleId="24">
    <w:name w:val="Tytuł Znak"/>
    <w:link w:val="23"/>
    <w:qFormat/>
    <w:uiPriority w:val="10"/>
    <w:rPr>
      <w:rFonts w:ascii="Calibri Light" w:hAnsi="Calibri Light" w:eastAsia="Times New Roman" w:cs="Times New Roman"/>
      <w:spacing w:val="-10"/>
      <w:kern w:val="28"/>
      <w:sz w:val="56"/>
      <w:szCs w:val="56"/>
    </w:rPr>
  </w:style>
  <w:style w:type="character" w:customStyle="1" w:styleId="25">
    <w:name w:val="Nagłówek 1 Znak"/>
    <w:link w:val="2"/>
    <w:qFormat/>
    <w:uiPriority w:val="9"/>
    <w:rPr>
      <w:rFonts w:ascii="Calibri Light" w:hAnsi="Calibri Light" w:eastAsia="Times New Roman" w:cs="Times New Roman"/>
      <w:color w:val="2E74B5"/>
      <w:sz w:val="32"/>
      <w:szCs w:val="32"/>
    </w:rPr>
  </w:style>
  <w:style w:type="character" w:customStyle="1" w:styleId="26">
    <w:name w:val="Nagłówek 2 Znak"/>
    <w:link w:val="3"/>
    <w:qFormat/>
    <w:uiPriority w:val="9"/>
    <w:rPr>
      <w:rFonts w:ascii="Calibri Light" w:hAnsi="Calibri Light" w:eastAsia="Times New Roman" w:cs="Times New Roman"/>
      <w:color w:val="2E74B5"/>
      <w:sz w:val="26"/>
      <w:szCs w:val="26"/>
    </w:rPr>
  </w:style>
  <w:style w:type="paragraph" w:styleId="27">
    <w:name w:val="List Paragraph"/>
    <w:basedOn w:val="1"/>
    <w:link w:val="35"/>
    <w:qFormat/>
    <w:uiPriority w:val="34"/>
    <w:pPr>
      <w:ind w:left="720"/>
      <w:contextualSpacing/>
    </w:pPr>
  </w:style>
  <w:style w:type="character" w:customStyle="1" w:styleId="28">
    <w:name w:val="Tekst komentarza Znak"/>
    <w:link w:val="14"/>
    <w:qFormat/>
    <w:uiPriority w:val="0"/>
    <w:rPr>
      <w:sz w:val="20"/>
      <w:szCs w:val="20"/>
    </w:rPr>
  </w:style>
  <w:style w:type="character" w:customStyle="1" w:styleId="29">
    <w:name w:val="Tekst dymka Znak"/>
    <w:link w:val="7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30">
    <w:name w:val="Temat komentarza Znak"/>
    <w:link w:val="15"/>
    <w:semiHidden/>
    <w:qFormat/>
    <w:uiPriority w:val="99"/>
    <w:rPr>
      <w:b/>
      <w:bCs/>
      <w:sz w:val="20"/>
      <w:szCs w:val="20"/>
    </w:rPr>
  </w:style>
  <w:style w:type="character" w:customStyle="1" w:styleId="31">
    <w:name w:val="Tekst przypisu końcowego Znak"/>
    <w:link w:val="17"/>
    <w:semiHidden/>
    <w:qFormat/>
    <w:uiPriority w:val="99"/>
    <w:rPr>
      <w:sz w:val="20"/>
      <w:szCs w:val="20"/>
    </w:rPr>
  </w:style>
  <w:style w:type="character" w:customStyle="1" w:styleId="32">
    <w:name w:val="Nagłówek 3 Znak"/>
    <w:link w:val="4"/>
    <w:semiHidden/>
    <w:qFormat/>
    <w:uiPriority w:val="9"/>
    <w:rPr>
      <w:rFonts w:ascii="Calibri Light" w:hAnsi="Calibri Light" w:eastAsia="Times New Roman" w:cs="Times New Roman"/>
      <w:color w:val="1F4D78"/>
      <w:sz w:val="24"/>
      <w:szCs w:val="24"/>
    </w:rPr>
  </w:style>
  <w:style w:type="character" w:customStyle="1" w:styleId="33">
    <w:name w:val="Nagłówek Znak"/>
    <w:basedOn w:val="5"/>
    <w:link w:val="19"/>
    <w:qFormat/>
    <w:uiPriority w:val="99"/>
  </w:style>
  <w:style w:type="character" w:customStyle="1" w:styleId="34">
    <w:name w:val="Stopka Znak"/>
    <w:basedOn w:val="5"/>
    <w:link w:val="18"/>
    <w:qFormat/>
    <w:uiPriority w:val="99"/>
  </w:style>
  <w:style w:type="character" w:customStyle="1" w:styleId="35">
    <w:name w:val="Akapit z listą Znak"/>
    <w:basedOn w:val="5"/>
    <w:link w:val="27"/>
    <w:qFormat/>
    <w:uiPriority w:val="34"/>
  </w:style>
  <w:style w:type="paragraph" w:styleId="36">
    <w:name w:val="No Spacing"/>
    <w:qFormat/>
    <w:uiPriority w:val="1"/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customStyle="1" w:styleId="37">
    <w:name w:val="Tekst podstawowy wcięty Znak"/>
    <w:link w:val="10"/>
    <w:semiHidden/>
    <w:qFormat/>
    <w:uiPriority w:val="0"/>
    <w:rPr>
      <w:rFonts w:ascii="Times New Roman" w:hAnsi="Times New Roman" w:eastAsia="Times New Roman" w:cs="Times New Roman"/>
      <w:szCs w:val="24"/>
      <w:lang w:eastAsia="pl-PL"/>
    </w:rPr>
  </w:style>
  <w:style w:type="paragraph" w:customStyle="1" w:styleId="38">
    <w:name w:val="Poprawka1"/>
    <w:hidden/>
    <w:semiHidden/>
    <w:qFormat/>
    <w:uiPriority w:val="99"/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customStyle="1" w:styleId="39">
    <w:name w:val="Standard"/>
    <w:basedOn w:val="1"/>
    <w:qFormat/>
    <w:uiPriority w:val="0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40">
    <w:name w:val="Nierozpoznana wzmianka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1">
    <w:name w:val="Tekst podstawowy Znak"/>
    <w:basedOn w:val="5"/>
    <w:link w:val="8"/>
    <w:semiHidden/>
    <w:qFormat/>
    <w:uiPriority w:val="99"/>
    <w:rPr>
      <w:sz w:val="22"/>
      <w:szCs w:val="22"/>
      <w:lang w:eastAsia="en-US"/>
    </w:rPr>
  </w:style>
  <w:style w:type="character" w:customStyle="1" w:styleId="42">
    <w:name w:val="Tekst podstawowy 2 Znak"/>
    <w:basedOn w:val="5"/>
    <w:link w:val="9"/>
    <w:semiHidden/>
    <w:qFormat/>
    <w:uiPriority w:val="99"/>
    <w:rPr>
      <w:sz w:val="22"/>
      <w:szCs w:val="22"/>
      <w:lang w:eastAsia="en-US"/>
    </w:rPr>
  </w:style>
  <w:style w:type="character" w:customStyle="1" w:styleId="43">
    <w:name w:val="Tekst podstawowy wcięty 2 Znak"/>
    <w:basedOn w:val="5"/>
    <w:link w:val="11"/>
    <w:qFormat/>
    <w:uiPriority w:val="99"/>
    <w:rPr>
      <w:sz w:val="22"/>
      <w:szCs w:val="22"/>
      <w:lang w:eastAsia="en-US"/>
    </w:rPr>
  </w:style>
  <w:style w:type="paragraph" w:customStyle="1" w:styleId="44">
    <w:name w:val="Default"/>
    <w:qFormat/>
    <w:uiPriority w:val="0"/>
    <w:pPr>
      <w:autoSpaceDE w:val="0"/>
      <w:autoSpaceDN w:val="0"/>
      <w:adjustRightInd w:val="0"/>
    </w:pPr>
    <w:rPr>
      <w:rFonts w:ascii="Trebuchet MS" w:hAnsi="Trebuchet MS" w:eastAsia="Calibri" w:cs="Trebuchet MS"/>
      <w:color w:val="000000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3FEE4-F6D7-431E-91B2-1CF377739D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1490</Words>
  <Characters>8943</Characters>
  <Lines>74</Lines>
  <Paragraphs>20</Paragraphs>
  <TotalTime>2</TotalTime>
  <ScaleCrop>false</ScaleCrop>
  <LinksUpToDate>false</LinksUpToDate>
  <CharactersWithSpaces>10413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2023-02-19T13:49:00Z</dcterms:created>
  <dc:creator>maslanka</dc:creator>
  <cp:lastModifiedBy>Agnieszka Szałowiło</cp:lastModifiedBy>
  <cp:lastPrinted>2021-05-26T13:01:00Z</cp:lastPrinted>
  <dcterms:modified xsi:type="dcterms:W3CDTF">2023-03-26T12:09:05Z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9CFE818145B94C909B907EBA2B21B721</vt:lpwstr>
  </property>
</Properties>
</file>